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FFE" w:rsidRPr="00772C84" w:rsidRDefault="00162F00" w:rsidP="00DB4F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Потоки и графика</w:t>
      </w:r>
      <w:r w:rsidR="00772C84">
        <w:rPr>
          <w:rFonts w:ascii="Times New Roman" w:hAnsi="Times New Roman" w:cs="Times New Roman"/>
          <w:b/>
          <w:sz w:val="28"/>
          <w:szCs w:val="28"/>
        </w:rPr>
        <w:t xml:space="preserve"> с помощью </w:t>
      </w:r>
      <w:proofErr w:type="spellStart"/>
      <w:r w:rsidR="00772C84">
        <w:rPr>
          <w:rFonts w:ascii="Times New Roman" w:hAnsi="Times New Roman" w:cs="Times New Roman"/>
          <w:b/>
          <w:sz w:val="28"/>
          <w:szCs w:val="28"/>
          <w:lang w:val="en-US"/>
        </w:rPr>
        <w:t>WinAPI</w:t>
      </w:r>
      <w:proofErr w:type="spellEnd"/>
    </w:p>
    <w:p w:rsidR="00DB4FFE" w:rsidRPr="00FE5FAF" w:rsidRDefault="00772C84" w:rsidP="00772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2C84">
        <w:rPr>
          <w:rFonts w:ascii="Times New Roman" w:hAnsi="Times New Roman" w:cs="Times New Roman"/>
          <w:b/>
          <w:sz w:val="24"/>
          <w:szCs w:val="24"/>
        </w:rPr>
        <w:t>WinAPI</w:t>
      </w:r>
      <w:proofErr w:type="spellEnd"/>
      <w:r w:rsidRPr="00772C84">
        <w:rPr>
          <w:rFonts w:ascii="Times New Roman" w:hAnsi="Times New Roman" w:cs="Times New Roman"/>
          <w:b/>
          <w:sz w:val="24"/>
          <w:szCs w:val="24"/>
        </w:rPr>
        <w:t xml:space="preserve"> в C++</w:t>
      </w:r>
      <w:r w:rsidRPr="00772C84">
        <w:rPr>
          <w:rFonts w:ascii="Times New Roman" w:hAnsi="Times New Roman" w:cs="Times New Roman"/>
          <w:sz w:val="24"/>
          <w:szCs w:val="24"/>
        </w:rPr>
        <w:t xml:space="preserve"> — это набор инструментов (функций, структур, констант), позволяющих создавать программы для </w:t>
      </w:r>
      <w:proofErr w:type="spellStart"/>
      <w:r w:rsidRPr="00772C84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72C84">
        <w:rPr>
          <w:rFonts w:ascii="Times New Roman" w:hAnsi="Times New Roman" w:cs="Times New Roman"/>
          <w:sz w:val="24"/>
          <w:szCs w:val="24"/>
        </w:rPr>
        <w:t xml:space="preserve">. Проще говоря, это «мост» между вашей программой на C++ и операционной системой </w:t>
      </w:r>
      <w:proofErr w:type="spellStart"/>
      <w:r w:rsidRPr="00772C84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72C84">
        <w:rPr>
          <w:rFonts w:ascii="Times New Roman" w:hAnsi="Times New Roman" w:cs="Times New Roman"/>
          <w:sz w:val="24"/>
          <w:szCs w:val="24"/>
        </w:rPr>
        <w:t xml:space="preserve">. С его помощью можно: создавать окна, кнопки, меню и другие элементы интерфейса; обрабатывать нажатия клавиш и движения мыши; работать с файлами, сетью, графикой и другими системными возможностями; взаимодействовать с другими программами и компонентами </w:t>
      </w:r>
      <w:proofErr w:type="spellStart"/>
      <w:r w:rsidRPr="00772C84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72C84">
        <w:rPr>
          <w:rFonts w:ascii="Times New Roman" w:hAnsi="Times New Roman" w:cs="Times New Roman"/>
          <w:sz w:val="24"/>
          <w:szCs w:val="24"/>
        </w:rPr>
        <w:t>.</w:t>
      </w:r>
    </w:p>
    <w:p w:rsidR="00772C84" w:rsidRDefault="00772C84" w:rsidP="00162F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67A11" w:rsidRPr="00162F00" w:rsidRDefault="00392BE3" w:rsidP="00162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E3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6570">
        <w:rPr>
          <w:rFonts w:ascii="Times New Roman" w:hAnsi="Times New Roman" w:cs="Times New Roman"/>
          <w:sz w:val="28"/>
          <w:szCs w:val="28"/>
        </w:rPr>
        <w:t xml:space="preserve">Изучите программу, где </w:t>
      </w:r>
      <w:r w:rsidR="003E6570" w:rsidRPr="00162F00">
        <w:rPr>
          <w:rFonts w:ascii="Times New Roman" w:hAnsi="Times New Roman" w:cs="Times New Roman"/>
          <w:sz w:val="28"/>
          <w:szCs w:val="28"/>
        </w:rPr>
        <w:t xml:space="preserve">фигуры из каждого сектора экрана через </w:t>
      </w:r>
      <w:r w:rsidR="003E657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6570" w:rsidRPr="00772C84">
        <w:rPr>
          <w:rFonts w:ascii="Times New Roman" w:hAnsi="Times New Roman" w:cs="Times New Roman"/>
          <w:sz w:val="28"/>
          <w:szCs w:val="28"/>
        </w:rPr>
        <w:t xml:space="preserve"> </w:t>
      </w:r>
      <w:r w:rsidR="003E6570">
        <w:rPr>
          <w:rFonts w:ascii="Times New Roman" w:hAnsi="Times New Roman" w:cs="Times New Roman"/>
          <w:sz w:val="28"/>
          <w:szCs w:val="28"/>
        </w:rPr>
        <w:t>секунд</w:t>
      </w:r>
      <w:r w:rsidR="003E6570" w:rsidRPr="00162F00">
        <w:rPr>
          <w:rFonts w:ascii="Times New Roman" w:hAnsi="Times New Roman" w:cs="Times New Roman"/>
          <w:sz w:val="28"/>
          <w:szCs w:val="28"/>
        </w:rPr>
        <w:t xml:space="preserve"> после запуска программы начинают двигаться вверх. Схема окна приложения приведена на рисунке 1</w:t>
      </w:r>
      <w:r w:rsidR="003E6570">
        <w:rPr>
          <w:rFonts w:ascii="Times New Roman" w:hAnsi="Times New Roman" w:cs="Times New Roman"/>
          <w:sz w:val="28"/>
          <w:szCs w:val="28"/>
        </w:rPr>
        <w:t>.</w:t>
      </w:r>
      <w:r w:rsidR="003E6570" w:rsidRPr="00162F00">
        <w:rPr>
          <w:rFonts w:ascii="Times New Roman" w:hAnsi="Times New Roman" w:cs="Times New Roman"/>
          <w:sz w:val="28"/>
          <w:szCs w:val="28"/>
        </w:rPr>
        <w:t xml:space="preserve"> Движением каждой фигуры управляет отдельный поток.</w:t>
      </w:r>
      <w:r w:rsidR="003E6570">
        <w:rPr>
          <w:rFonts w:ascii="Times New Roman" w:hAnsi="Times New Roman" w:cs="Times New Roman"/>
          <w:sz w:val="28"/>
          <w:szCs w:val="28"/>
        </w:rPr>
        <w:t xml:space="preserve"> Измените </w:t>
      </w:r>
      <w:r w:rsidR="007E7384">
        <w:rPr>
          <w:rFonts w:ascii="Times New Roman" w:hAnsi="Times New Roman" w:cs="Times New Roman"/>
          <w:sz w:val="28"/>
          <w:szCs w:val="28"/>
        </w:rPr>
        <w:t xml:space="preserve">на свое усмотрение, например, </w:t>
      </w:r>
      <w:r w:rsidR="003E6570">
        <w:rPr>
          <w:rFonts w:ascii="Times New Roman" w:hAnsi="Times New Roman" w:cs="Times New Roman"/>
          <w:sz w:val="28"/>
          <w:szCs w:val="28"/>
        </w:rPr>
        <w:t xml:space="preserve">скорость </w:t>
      </w:r>
      <w:r w:rsidR="007E7384">
        <w:rPr>
          <w:rFonts w:ascii="Times New Roman" w:hAnsi="Times New Roman" w:cs="Times New Roman"/>
          <w:sz w:val="28"/>
          <w:szCs w:val="28"/>
        </w:rPr>
        <w:t>передвижения изображений или добавьте окно условных «ставок»</w:t>
      </w:r>
      <w:r w:rsidR="003E6570">
        <w:rPr>
          <w:rFonts w:ascii="Times New Roman" w:hAnsi="Times New Roman" w:cs="Times New Roman"/>
          <w:sz w:val="28"/>
          <w:szCs w:val="28"/>
        </w:rPr>
        <w:t xml:space="preserve"> (потенциально такая программа может превратиться в гонку)</w:t>
      </w:r>
      <w:r w:rsidR="007E7384">
        <w:rPr>
          <w:rFonts w:ascii="Times New Roman" w:hAnsi="Times New Roman" w:cs="Times New Roman"/>
          <w:sz w:val="28"/>
          <w:szCs w:val="28"/>
        </w:rPr>
        <w:t>.</w:t>
      </w:r>
    </w:p>
    <w:p w:rsidR="00162F00" w:rsidRDefault="00162F00" w:rsidP="00162F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43561" cy="100993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157" cy="100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F00" w:rsidRPr="005E7D29" w:rsidRDefault="00162F00" w:rsidP="00162F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7D2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5E7D29">
        <w:rPr>
          <w:rFonts w:ascii="Times New Roman" w:hAnsi="Times New Roman" w:cs="Times New Roman"/>
          <w:sz w:val="28"/>
          <w:szCs w:val="28"/>
        </w:rPr>
        <w:t xml:space="preserve"> 1. Схема окна приложения</w:t>
      </w:r>
    </w:p>
    <w:p w:rsidR="00162F00" w:rsidRDefault="00162F00" w:rsidP="00162F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92545" w:rsidRDefault="00392BE3" w:rsidP="00992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="00992545" w:rsidRPr="00992545">
        <w:rPr>
          <w:rFonts w:ascii="Times New Roman" w:hAnsi="Times New Roman" w:cs="Times New Roman"/>
          <w:b/>
          <w:sz w:val="28"/>
          <w:szCs w:val="28"/>
        </w:rPr>
        <w:t xml:space="preserve">Смоделировать </w:t>
      </w:r>
      <w:r w:rsidR="001834A1">
        <w:rPr>
          <w:rFonts w:ascii="Times New Roman" w:hAnsi="Times New Roman" w:cs="Times New Roman"/>
          <w:b/>
          <w:sz w:val="28"/>
          <w:szCs w:val="28"/>
        </w:rPr>
        <w:t>любую</w:t>
      </w:r>
      <w:r w:rsidR="00992545" w:rsidRPr="00992545">
        <w:rPr>
          <w:rFonts w:ascii="Times New Roman" w:hAnsi="Times New Roman" w:cs="Times New Roman"/>
          <w:b/>
          <w:sz w:val="28"/>
          <w:szCs w:val="28"/>
        </w:rPr>
        <w:t xml:space="preserve"> из следующих </w:t>
      </w:r>
      <w:r>
        <w:rPr>
          <w:rFonts w:ascii="Times New Roman" w:hAnsi="Times New Roman" w:cs="Times New Roman"/>
          <w:b/>
          <w:sz w:val="28"/>
          <w:szCs w:val="28"/>
        </w:rPr>
        <w:t>ситуаций</w:t>
      </w:r>
      <w:r w:rsidR="001834A1">
        <w:rPr>
          <w:rFonts w:ascii="Times New Roman" w:hAnsi="Times New Roman" w:cs="Times New Roman"/>
          <w:b/>
          <w:sz w:val="28"/>
          <w:szCs w:val="28"/>
        </w:rPr>
        <w:t xml:space="preserve"> (или ситуацию на свое усмотрение)</w:t>
      </w:r>
      <w:r w:rsidR="00992545" w:rsidRPr="00992545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6"/>
        <w:tblW w:w="0" w:type="auto"/>
        <w:tblLook w:val="04A0"/>
      </w:tblPr>
      <w:tblGrid>
        <w:gridCol w:w="902"/>
        <w:gridCol w:w="3883"/>
        <w:gridCol w:w="4786"/>
      </w:tblGrid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2465" w:dyaOrig="89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8.05pt;height:84.55pt" o:ole="">
                  <v:imagedata r:id="rId6" o:title=""/>
                </v:shape>
                <o:OLEObject Type="Embed" ProgID="PBrush" ShapeID="_x0000_i1025" DrawAspect="Content" ObjectID="_1826392398" r:id="rId7"/>
              </w:object>
            </w:r>
          </w:p>
        </w:tc>
        <w:tc>
          <w:tcPr>
            <w:tcW w:w="4786" w:type="dxa"/>
          </w:tcPr>
          <w:p w:rsidR="00392BE3" w:rsidRDefault="00392BE3" w:rsidP="009925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программе имитировать восход 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солнца</w:t>
            </w:r>
            <w:r w:rsidR="008144B3">
              <w:rPr>
                <w:rFonts w:ascii="Times New Roman" w:hAnsi="Times New Roman" w:cs="Times New Roman"/>
                <w:sz w:val="28"/>
                <w:szCs w:val="28"/>
              </w:rPr>
              <w:t xml:space="preserve"> (можно добавить изменение цвета экрана с помощью </w:t>
            </w:r>
            <w:r w:rsidR="008144B3" w:rsidRPr="008144B3">
              <w:rPr>
                <w:rFonts w:ascii="Times New Roman" w:hAnsi="Times New Roman" w:cs="Times New Roman"/>
                <w:sz w:val="28"/>
                <w:szCs w:val="28"/>
              </w:rPr>
              <w:t>FillRect</w:t>
            </w:r>
            <w:r w:rsidR="008144B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2075" w:dyaOrig="8355">
                <v:shape id="_x0000_i1026" type="#_x0000_t75" style="width:125.6pt;height:86.25pt" o:ole="">
                  <v:imagedata r:id="rId8" o:title=""/>
                </v:shape>
                <o:OLEObject Type="Embed" ProgID="PBrush" ShapeID="_x0000_i1026" DrawAspect="Content" ObjectID="_1826392399" r:id="rId9"/>
              </w:object>
            </w:r>
          </w:p>
        </w:tc>
        <w:tc>
          <w:tcPr>
            <w:tcW w:w="4786" w:type="dxa"/>
          </w:tcPr>
          <w:p w:rsidR="00392BE3" w:rsidRPr="00992545" w:rsidRDefault="00392BE3" w:rsidP="007E73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программе имитировать при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 xml:space="preserve">ближение </w:t>
            </w:r>
            <w:r w:rsidR="007E7384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 xml:space="preserve"> к плоскости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экрана.</w:t>
            </w:r>
          </w:p>
        </w:tc>
      </w:tr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1850" w:dyaOrig="8085">
                <v:shape id="_x0000_i1027" type="#_x0000_t75" style="width:128.95pt;height:87.9pt" o:ole="">
                  <v:imagedata r:id="rId10" o:title=""/>
                </v:shape>
                <o:OLEObject Type="Embed" ProgID="PBrush" ShapeID="_x0000_i1027" DrawAspect="Content" ObjectID="_1826392400" r:id="rId11"/>
              </w:object>
            </w:r>
          </w:p>
        </w:tc>
        <w:tc>
          <w:tcPr>
            <w:tcW w:w="4786" w:type="dxa"/>
          </w:tcPr>
          <w:p w:rsidR="00392BE3" w:rsidRDefault="00392BE3" w:rsidP="009925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траектории показанной на ри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сунке движется круг, изменяя свой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вет в зависимости от своего ме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стоположения.</w:t>
            </w:r>
          </w:p>
        </w:tc>
      </w:tr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585" w:dyaOrig="6825">
                <v:shape id="_x0000_i1028" type="#_x0000_t75" style="width:135.65pt;height:96.3pt" o:ole="">
                  <v:imagedata r:id="rId12" o:title=""/>
                </v:shape>
                <o:OLEObject Type="Embed" ProgID="PBrush" ShapeID="_x0000_i1028" DrawAspect="Content" ObjectID="_1826392401" r:id="rId13"/>
              </w:object>
            </w:r>
          </w:p>
        </w:tc>
        <w:tc>
          <w:tcPr>
            <w:tcW w:w="4786" w:type="dxa"/>
          </w:tcPr>
          <w:p w:rsidR="00392BE3" w:rsidRDefault="00392BE3" w:rsidP="00A811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На экране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роиллюстрировать одновременное движение автомобиля и полет воздушного шара в указанных направлениях.</w:t>
            </w:r>
          </w:p>
        </w:tc>
      </w:tr>
    </w:tbl>
    <w:p w:rsidR="006E3F1C" w:rsidRPr="00030FA5" w:rsidRDefault="006E3F1C" w:rsidP="006E3F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3F1C">
        <w:rPr>
          <w:rFonts w:ascii="Times New Roman" w:hAnsi="Times New Roman" w:cs="Times New Roman"/>
          <w:b/>
          <w:sz w:val="28"/>
          <w:szCs w:val="28"/>
        </w:rPr>
        <w:lastRenderedPageBreak/>
        <w:t>ДОПОЛНИТЕЛЬНАЯ</w:t>
      </w:r>
      <w:r w:rsidRPr="00030F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F1C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tbl>
      <w:tblPr>
        <w:tblStyle w:val="a6"/>
        <w:tblW w:w="0" w:type="auto"/>
        <w:shd w:val="clear" w:color="auto" w:fill="EAF1DD" w:themeFill="accent3" w:themeFillTint="33"/>
        <w:tblLook w:val="04A0"/>
      </w:tblPr>
      <w:tblGrid>
        <w:gridCol w:w="9571"/>
      </w:tblGrid>
      <w:tr w:rsidR="00DA5F11" w:rsidTr="0049099D">
        <w:tc>
          <w:tcPr>
            <w:tcW w:w="9571" w:type="dxa"/>
            <w:shd w:val="clear" w:color="auto" w:fill="EAF1DD" w:themeFill="accent3" w:themeFillTint="33"/>
          </w:tcPr>
          <w:p w:rsidR="00DA5F11" w:rsidRDefault="00DA5F11" w:rsidP="00DA5F11">
            <w:pPr>
              <w:ind w:firstLine="709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2759E">
              <w:rPr>
                <w:rFonts w:ascii="Times New Roman" w:hAnsi="Times New Roman" w:cs="Times New Roman"/>
                <w:i/>
                <w:sz w:val="32"/>
                <w:szCs w:val="32"/>
              </w:rPr>
              <w:t>Примечание</w:t>
            </w:r>
            <w:r w:rsidRPr="0022759E">
              <w:rPr>
                <w:rFonts w:ascii="Times New Roman" w:hAnsi="Times New Roman" w:cs="Times New Roman"/>
                <w:sz w:val="32"/>
                <w:szCs w:val="32"/>
              </w:rPr>
              <w:t xml:space="preserve">: на этом сайте представлен целый блок основ программирования интерфейса для системы </w:t>
            </w:r>
            <w:r w:rsidRPr="0022759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Windows</w:t>
            </w:r>
            <w:r w:rsidRPr="0022759E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Pr="006E3F1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:rsidR="00DA5F11" w:rsidRDefault="00DA5F11" w:rsidP="00DA5F11">
            <w:pPr>
              <w:ind w:firstLine="709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E3F1C">
              <w:rPr>
                <w:rFonts w:ascii="Times New Roman" w:hAnsi="Times New Roman" w:cs="Times New Roman"/>
                <w:sz w:val="32"/>
                <w:szCs w:val="32"/>
              </w:rPr>
              <w:t xml:space="preserve">1) </w:t>
            </w:r>
            <w:r w:rsidRPr="00815791">
              <w:rPr>
                <w:rFonts w:ascii="Times New Roman" w:hAnsi="Times New Roman" w:cs="Times New Roman"/>
                <w:i/>
                <w:sz w:val="32"/>
                <w:szCs w:val="32"/>
              </w:rPr>
              <w:t>Для понимания основных составляющих программирования интерфейсов на С++:</w:t>
            </w:r>
          </w:p>
          <w:p w:rsidR="00DA5F11" w:rsidRPr="00DA5F11" w:rsidRDefault="00DA5F11" w:rsidP="00DA5F11">
            <w:pPr>
              <w:ind w:left="1069"/>
              <w:jc w:val="both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A5F11">
              <w:rPr>
                <w:rFonts w:ascii="Times New Roman" w:hAnsi="Times New Roman" w:cs="Times New Roman"/>
                <w:b/>
                <w:sz w:val="32"/>
                <w:szCs w:val="32"/>
              </w:rPr>
              <w:t>http://cppstudio.com/post/9741/</w:t>
            </w:r>
          </w:p>
        </w:tc>
      </w:tr>
    </w:tbl>
    <w:p w:rsidR="006E3F1C" w:rsidRDefault="006E3F1C" w:rsidP="006E3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2) </w:t>
      </w:r>
      <w:r w:rsidRPr="00815791">
        <w:rPr>
          <w:rFonts w:ascii="Times New Roman" w:hAnsi="Times New Roman" w:cs="Times New Roman"/>
          <w:i/>
          <w:sz w:val="32"/>
          <w:szCs w:val="32"/>
        </w:rPr>
        <w:t xml:space="preserve">Основные сообщения, используемые в </w:t>
      </w:r>
      <w:proofErr w:type="spellStart"/>
      <w:r w:rsidRPr="00815791">
        <w:rPr>
          <w:rFonts w:ascii="Times New Roman" w:hAnsi="Times New Roman" w:cs="Times New Roman"/>
          <w:i/>
          <w:sz w:val="32"/>
          <w:szCs w:val="32"/>
        </w:rPr>
        <w:t>WindowProcedure</w:t>
      </w:r>
      <w:proofErr w:type="spellEnd"/>
      <w:r w:rsidRPr="006E3F1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– </w:t>
      </w:r>
      <w:r w:rsidRPr="006E3F1C">
        <w:rPr>
          <w:rFonts w:ascii="Times New Roman" w:hAnsi="Times New Roman" w:cs="Times New Roman"/>
          <w:b/>
          <w:sz w:val="32"/>
          <w:szCs w:val="32"/>
        </w:rPr>
        <w:t>https://learntutorials.net/ru/winapi/topic/2449/%D0%BE%D0%BA%D0%BD%D0%BE-%D1%81%D0%BE%D0%BE%D0%B1%D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Pr="006E3F1C">
        <w:rPr>
          <w:rFonts w:ascii="Times New Roman" w:hAnsi="Times New Roman" w:cs="Times New Roman"/>
          <w:b/>
          <w:sz w:val="32"/>
          <w:szCs w:val="32"/>
        </w:rPr>
        <w:t>1%89%D0%B5%D0%BD%D0%B8%D0%B9</w:t>
      </w:r>
    </w:p>
    <w:p w:rsidR="00815791" w:rsidRDefault="006E3F1C" w:rsidP="006E3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3) </w:t>
      </w:r>
      <w:r w:rsidR="00815791">
        <w:rPr>
          <w:rFonts w:ascii="Times New Roman" w:hAnsi="Times New Roman" w:cs="Times New Roman"/>
          <w:sz w:val="32"/>
          <w:szCs w:val="32"/>
        </w:rPr>
        <w:t>Объяснение, как создаются обрабатываются, и представляются на экране  изображения при программировании интерфейсов</w:t>
      </w:r>
    </w:p>
    <w:p w:rsidR="006E3F1C" w:rsidRPr="00815791" w:rsidRDefault="006E3F1C" w:rsidP="0081579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503C8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Битовые изображения</w:t>
      </w:r>
      <w:r w:rsidRPr="00815791">
        <w:rPr>
          <w:rFonts w:ascii="Times New Roman" w:hAnsi="Times New Roman" w:cs="Times New Roman"/>
          <w:sz w:val="32"/>
          <w:szCs w:val="32"/>
        </w:rPr>
        <w:t xml:space="preserve"> – </w:t>
      </w:r>
      <w:r w:rsidRPr="00815791">
        <w:rPr>
          <w:rFonts w:ascii="Times New Roman" w:hAnsi="Times New Roman" w:cs="Times New Roman"/>
          <w:b/>
          <w:sz w:val="32"/>
          <w:szCs w:val="32"/>
        </w:rPr>
        <w:t>https://frolov-lib.ru/books/bsp/v14/ch4_1.htm?ysclid=lufkolgnlv811819941</w:t>
      </w:r>
    </w:p>
    <w:p w:rsidR="00815791" w:rsidRDefault="00815791" w:rsidP="008157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4) </w:t>
      </w:r>
      <w:r w:rsidRPr="00815791">
        <w:rPr>
          <w:rFonts w:ascii="Times New Roman" w:hAnsi="Times New Roman" w:cs="Times New Roman"/>
          <w:i/>
          <w:sz w:val="32"/>
          <w:szCs w:val="32"/>
        </w:rPr>
        <w:t xml:space="preserve">Для понимания </w:t>
      </w:r>
      <w:proofErr w:type="spellStart"/>
      <w:r w:rsidRPr="00815791">
        <w:rPr>
          <w:rFonts w:ascii="Times New Roman" w:hAnsi="Times New Roman" w:cs="Times New Roman"/>
          <w:i/>
          <w:sz w:val="32"/>
          <w:szCs w:val="32"/>
        </w:rPr>
        <w:t>многопоточности</w:t>
      </w:r>
      <w:proofErr w:type="spellEnd"/>
    </w:p>
    <w:p w:rsidR="00815791" w:rsidRPr="00207FC4" w:rsidRDefault="00815791" w:rsidP="0081579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15791">
        <w:rPr>
          <w:rFonts w:ascii="Times New Roman" w:hAnsi="Times New Roman" w:cs="Times New Roman"/>
          <w:sz w:val="32"/>
          <w:szCs w:val="32"/>
        </w:rPr>
        <w:t xml:space="preserve">Параллельные вычисления с помощью </w:t>
      </w:r>
      <w:proofErr w:type="spellStart"/>
      <w:r w:rsidRPr="00815791">
        <w:rPr>
          <w:rFonts w:ascii="Times New Roman" w:hAnsi="Times New Roman" w:cs="Times New Roman"/>
          <w:sz w:val="32"/>
          <w:szCs w:val="32"/>
        </w:rPr>
        <w:t>WinAPI</w:t>
      </w:r>
      <w:proofErr w:type="spellEnd"/>
      <w:r w:rsidRPr="00815791">
        <w:rPr>
          <w:rFonts w:ascii="Times New Roman" w:hAnsi="Times New Roman" w:cs="Times New Roman"/>
          <w:sz w:val="32"/>
          <w:szCs w:val="32"/>
        </w:rPr>
        <w:t xml:space="preserve"> – </w:t>
      </w:r>
      <w:r w:rsidRPr="00815791">
        <w:rPr>
          <w:rFonts w:ascii="Times New Roman" w:hAnsi="Times New Roman" w:cs="Times New Roman"/>
          <w:b/>
          <w:sz w:val="32"/>
          <w:szCs w:val="32"/>
        </w:rPr>
        <w:t>https://vscode.ru/prog-lessons/parallelnyie-vyichisleniya-s-pomoshhyu-winapi.html</w:t>
      </w:r>
    </w:p>
    <w:p w:rsidR="00207FC4" w:rsidRDefault="00207FC4" w:rsidP="00207FC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32"/>
          <w:szCs w:val="32"/>
        </w:rPr>
      </w:pPr>
      <w:r w:rsidRPr="00392BE3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) </w:t>
      </w:r>
      <w:r>
        <w:rPr>
          <w:rFonts w:ascii="Times New Roman" w:hAnsi="Times New Roman" w:cs="Times New Roman"/>
          <w:i/>
          <w:sz w:val="32"/>
          <w:szCs w:val="32"/>
        </w:rPr>
        <w:t>Двойная буферизация в рисовании</w:t>
      </w:r>
    </w:p>
    <w:p w:rsidR="00207FC4" w:rsidRPr="00207FC4" w:rsidRDefault="00207FC4" w:rsidP="00207F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07FC4">
        <w:rPr>
          <w:rFonts w:ascii="Times New Roman" w:hAnsi="Times New Roman" w:cs="Times New Roman"/>
          <w:b/>
          <w:sz w:val="32"/>
          <w:szCs w:val="32"/>
        </w:rPr>
        <w:t>https://russianblogs.com/article/81113508375/</w:t>
      </w:r>
    </w:p>
    <w:p w:rsidR="00207FC4" w:rsidRPr="00627193" w:rsidRDefault="00207FC4" w:rsidP="00207FC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B426C" w:rsidRDefault="00EB426C" w:rsidP="00EB426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426C">
        <w:rPr>
          <w:rFonts w:ascii="Times New Roman" w:hAnsi="Times New Roman" w:cs="Times New Roman"/>
          <w:b/>
          <w:sz w:val="32"/>
          <w:szCs w:val="32"/>
        </w:rPr>
        <w:t>ПРИМЕЧАНИЕ</w:t>
      </w:r>
    </w:p>
    <w:p w:rsidR="00EB426C" w:rsidRDefault="00EB426C" w:rsidP="00EB426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 счет кнопок, полей ввода, функционала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WinAPI</w:t>
      </w:r>
      <w:proofErr w:type="spellEnd"/>
      <w:r w:rsidRPr="00EB426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и других особенностей можно реализов</w:t>
      </w:r>
      <w:r w:rsidR="00627193">
        <w:rPr>
          <w:rFonts w:ascii="Times New Roman" w:hAnsi="Times New Roman" w:cs="Times New Roman"/>
          <w:sz w:val="32"/>
          <w:szCs w:val="32"/>
        </w:rPr>
        <w:t>ывать</w:t>
      </w:r>
      <w:r>
        <w:rPr>
          <w:rFonts w:ascii="Times New Roman" w:hAnsi="Times New Roman" w:cs="Times New Roman"/>
          <w:sz w:val="32"/>
          <w:szCs w:val="32"/>
        </w:rPr>
        <w:t xml:space="preserve"> полнофункциональн</w:t>
      </w:r>
      <w:r w:rsidR="00627193">
        <w:rPr>
          <w:rFonts w:ascii="Times New Roman" w:hAnsi="Times New Roman" w:cs="Times New Roman"/>
          <w:sz w:val="32"/>
          <w:szCs w:val="32"/>
        </w:rPr>
        <w:t>ы</w:t>
      </w:r>
      <w:r>
        <w:rPr>
          <w:rFonts w:ascii="Times New Roman" w:hAnsi="Times New Roman" w:cs="Times New Roman"/>
          <w:sz w:val="32"/>
          <w:szCs w:val="32"/>
        </w:rPr>
        <w:t>е приложени</w:t>
      </w:r>
      <w:r w:rsidR="00627193">
        <w:rPr>
          <w:rFonts w:ascii="Times New Roman" w:hAnsi="Times New Roman" w:cs="Times New Roman"/>
          <w:sz w:val="32"/>
          <w:szCs w:val="32"/>
        </w:rPr>
        <w:t>я</w:t>
      </w:r>
      <w:r>
        <w:rPr>
          <w:rFonts w:ascii="Times New Roman" w:hAnsi="Times New Roman" w:cs="Times New Roman"/>
          <w:sz w:val="32"/>
          <w:szCs w:val="32"/>
        </w:rPr>
        <w:t>.</w:t>
      </w:r>
      <w:r w:rsidR="00627193">
        <w:rPr>
          <w:rFonts w:ascii="Times New Roman" w:hAnsi="Times New Roman" w:cs="Times New Roman"/>
          <w:sz w:val="32"/>
          <w:szCs w:val="32"/>
        </w:rPr>
        <w:t xml:space="preserve"> Самое простое - </w:t>
      </w:r>
      <w:r w:rsidR="00627193">
        <w:rPr>
          <w:rFonts w:ascii="Times New Roman" w:hAnsi="Times New Roman" w:cs="Times New Roman"/>
          <w:sz w:val="32"/>
          <w:szCs w:val="32"/>
          <w:lang w:val="en-US"/>
        </w:rPr>
        <w:t>Paint</w:t>
      </w:r>
      <w:r w:rsidR="00627193" w:rsidRPr="00627193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Исходный</w:t>
      </w:r>
      <w:r w:rsidRPr="00B20E1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код для ознакомления с функционалом можете найти по ссылке</w:t>
      </w:r>
      <w:r w:rsidR="00B20E1C">
        <w:rPr>
          <w:rFonts w:ascii="Times New Roman" w:hAnsi="Times New Roman" w:cs="Times New Roman"/>
          <w:sz w:val="32"/>
          <w:szCs w:val="32"/>
        </w:rPr>
        <w:t xml:space="preserve">: </w:t>
      </w:r>
      <w:r w:rsidR="00B20E1C" w:rsidRPr="00B20E1C">
        <w:rPr>
          <w:rFonts w:ascii="Times New Roman" w:hAnsi="Times New Roman" w:cs="Times New Roman"/>
          <w:b/>
          <w:sz w:val="32"/>
          <w:szCs w:val="32"/>
        </w:rPr>
        <w:t>https://disk.360.yandex.ru/d/p8pLv1_AUNnMFQ</w:t>
      </w:r>
    </w:p>
    <w:p w:rsidR="00EB426C" w:rsidRPr="003E6570" w:rsidRDefault="00B20E1C" w:rsidP="00EB426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Можно выбрать фигуру и протянуть ее с зажатой левой клавишей мыши (для </w:t>
      </w:r>
      <w:proofErr w:type="spellStart"/>
      <w:r>
        <w:rPr>
          <w:rFonts w:ascii="Times New Roman" w:hAnsi="Times New Roman" w:cs="Times New Roman"/>
          <w:sz w:val="32"/>
          <w:szCs w:val="32"/>
        </w:rPr>
        <w:t>отрисовки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>
        <w:rPr>
          <w:rFonts w:ascii="Times New Roman" w:hAnsi="Times New Roman" w:cs="Times New Roman"/>
          <w:sz w:val="32"/>
          <w:szCs w:val="32"/>
        </w:rPr>
        <w:t>Отрисованную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фигуру можно двигать стрелками, или заставить ее двигаться по траектории (нажатием правой кнопки мыши). Пробелом и </w:t>
      </w:r>
      <w:r>
        <w:rPr>
          <w:rFonts w:ascii="Times New Roman" w:hAnsi="Times New Roman" w:cs="Times New Roman"/>
          <w:sz w:val="32"/>
          <w:szCs w:val="32"/>
          <w:lang w:val="en-US"/>
        </w:rPr>
        <w:t>ESC</w:t>
      </w:r>
      <w:r w:rsidRPr="00B20E1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скрывается и показывается экран для двойной буферизации. Можно менять цвет, толщину</w:t>
      </w:r>
      <w:r w:rsidR="00C0131E">
        <w:rPr>
          <w:rFonts w:ascii="Times New Roman" w:hAnsi="Times New Roman" w:cs="Times New Roman"/>
          <w:sz w:val="32"/>
          <w:szCs w:val="32"/>
        </w:rPr>
        <w:t xml:space="preserve"> (</w:t>
      </w:r>
      <w:r w:rsidR="00C0131E">
        <w:rPr>
          <w:rFonts w:ascii="Times New Roman" w:hAnsi="Times New Roman" w:cs="Times New Roman"/>
          <w:sz w:val="32"/>
          <w:szCs w:val="32"/>
          <w:lang w:val="en-US"/>
        </w:rPr>
        <w:t>T</w:t>
      </w:r>
      <w:r w:rsidR="00C0131E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и обводку фигур</w:t>
      </w:r>
      <w:r w:rsidR="00C0131E" w:rsidRPr="00C0131E">
        <w:rPr>
          <w:rFonts w:ascii="Times New Roman" w:hAnsi="Times New Roman" w:cs="Times New Roman"/>
          <w:sz w:val="32"/>
          <w:szCs w:val="32"/>
        </w:rPr>
        <w:t xml:space="preserve"> - </w:t>
      </w:r>
      <w:r w:rsidR="00C0131E">
        <w:rPr>
          <w:rFonts w:ascii="Times New Roman" w:hAnsi="Times New Roman" w:cs="Times New Roman"/>
          <w:sz w:val="32"/>
          <w:szCs w:val="32"/>
          <w:lang w:val="en-US"/>
        </w:rPr>
        <w:t>TY</w:t>
      </w:r>
      <w:r>
        <w:rPr>
          <w:rFonts w:ascii="Times New Roman" w:hAnsi="Times New Roman" w:cs="Times New Roman"/>
          <w:sz w:val="32"/>
          <w:szCs w:val="32"/>
        </w:rPr>
        <w:t xml:space="preserve"> (обводка отображается при толщине 1).</w:t>
      </w:r>
    </w:p>
    <w:p w:rsidR="00627193" w:rsidRPr="00DB50AA" w:rsidRDefault="00627193" w:rsidP="00EB426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Также в сети Интернет можно найти множество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WinAPI</w:t>
      </w:r>
      <w:proofErr w:type="spellEnd"/>
      <w:r w:rsidRPr="00627193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проектов, например, морской бой между двумя компьютерами</w:t>
      </w:r>
      <w:r w:rsidR="00DB50AA" w:rsidRPr="00DB50AA">
        <w:rPr>
          <w:rFonts w:ascii="Times New Roman" w:hAnsi="Times New Roman" w:cs="Times New Roman"/>
          <w:sz w:val="32"/>
          <w:szCs w:val="32"/>
        </w:rPr>
        <w:t xml:space="preserve">: 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https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://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drive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.</w:t>
      </w:r>
      <w:proofErr w:type="spellStart"/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google</w:t>
      </w:r>
      <w:proofErr w:type="spellEnd"/>
      <w:r w:rsidR="00DB50AA" w:rsidRPr="00DB50AA">
        <w:rPr>
          <w:rFonts w:ascii="Times New Roman" w:hAnsi="Times New Roman" w:cs="Times New Roman"/>
          <w:b/>
          <w:sz w:val="32"/>
          <w:szCs w:val="32"/>
        </w:rPr>
        <w:t>.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com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/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file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/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d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/17</w:t>
      </w:r>
      <w:proofErr w:type="spellStart"/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NPGxZNSYoHBr</w:t>
      </w:r>
      <w:proofErr w:type="spellEnd"/>
      <w:r w:rsidR="00DB50AA" w:rsidRPr="00DB50AA">
        <w:rPr>
          <w:rFonts w:ascii="Times New Roman" w:hAnsi="Times New Roman" w:cs="Times New Roman"/>
          <w:b/>
          <w:sz w:val="32"/>
          <w:szCs w:val="32"/>
        </w:rPr>
        <w:t>970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x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3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X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23</w:t>
      </w:r>
      <w:proofErr w:type="spellStart"/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tP</w:t>
      </w:r>
      <w:proofErr w:type="spellEnd"/>
      <w:r w:rsidR="00DB50AA" w:rsidRPr="00DB50AA">
        <w:rPr>
          <w:rFonts w:ascii="Times New Roman" w:hAnsi="Times New Roman" w:cs="Times New Roman"/>
          <w:b/>
          <w:sz w:val="32"/>
          <w:szCs w:val="32"/>
        </w:rPr>
        <w:t>2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B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_5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LLMXR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/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view</w:t>
      </w:r>
      <w:r w:rsidR="00DB50AA" w:rsidRPr="00DB50AA">
        <w:rPr>
          <w:rFonts w:ascii="Times New Roman" w:hAnsi="Times New Roman" w:cs="Times New Roman"/>
          <w:b/>
          <w:sz w:val="32"/>
          <w:szCs w:val="32"/>
        </w:rPr>
        <w:t>?</w:t>
      </w:r>
      <w:proofErr w:type="spellStart"/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usp</w:t>
      </w:r>
      <w:proofErr w:type="spellEnd"/>
      <w:r w:rsidR="00DB50AA" w:rsidRPr="00DB50AA">
        <w:rPr>
          <w:rFonts w:ascii="Times New Roman" w:hAnsi="Times New Roman" w:cs="Times New Roman"/>
          <w:b/>
          <w:sz w:val="32"/>
          <w:szCs w:val="32"/>
        </w:rPr>
        <w:t>=</w:t>
      </w:r>
      <w:r w:rsidR="00DB50AA" w:rsidRPr="00DB50AA">
        <w:rPr>
          <w:rFonts w:ascii="Times New Roman" w:hAnsi="Times New Roman" w:cs="Times New Roman"/>
          <w:b/>
          <w:sz w:val="32"/>
          <w:szCs w:val="32"/>
          <w:lang w:val="en-US"/>
        </w:rPr>
        <w:t>sharing</w:t>
      </w:r>
    </w:p>
    <w:sectPr w:rsidR="00627193" w:rsidRPr="00DB50AA" w:rsidSect="00187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E4110"/>
    <w:multiLevelType w:val="hybridMultilevel"/>
    <w:tmpl w:val="81C6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CCB49CC"/>
    <w:multiLevelType w:val="hybridMultilevel"/>
    <w:tmpl w:val="914A4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967592F"/>
    <w:multiLevelType w:val="hybridMultilevel"/>
    <w:tmpl w:val="96CCB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DC00369"/>
    <w:multiLevelType w:val="hybridMultilevel"/>
    <w:tmpl w:val="19A42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DB4FFE"/>
    <w:rsid w:val="00026B40"/>
    <w:rsid w:val="00030FA5"/>
    <w:rsid w:val="00061288"/>
    <w:rsid w:val="000A7B65"/>
    <w:rsid w:val="000F7BBD"/>
    <w:rsid w:val="0015275A"/>
    <w:rsid w:val="00155349"/>
    <w:rsid w:val="00162F00"/>
    <w:rsid w:val="00174361"/>
    <w:rsid w:val="001834A1"/>
    <w:rsid w:val="00187C4F"/>
    <w:rsid w:val="001A5B84"/>
    <w:rsid w:val="001C0AD4"/>
    <w:rsid w:val="001E1C80"/>
    <w:rsid w:val="001F66CF"/>
    <w:rsid w:val="001F6ACC"/>
    <w:rsid w:val="0020756E"/>
    <w:rsid w:val="00207FC4"/>
    <w:rsid w:val="0022759E"/>
    <w:rsid w:val="00275D61"/>
    <w:rsid w:val="002B01E4"/>
    <w:rsid w:val="002C4E31"/>
    <w:rsid w:val="002F7EA4"/>
    <w:rsid w:val="00337C79"/>
    <w:rsid w:val="00363028"/>
    <w:rsid w:val="00381BA9"/>
    <w:rsid w:val="00392BE3"/>
    <w:rsid w:val="003B507C"/>
    <w:rsid w:val="003E2303"/>
    <w:rsid w:val="003E6570"/>
    <w:rsid w:val="00446C68"/>
    <w:rsid w:val="0045039A"/>
    <w:rsid w:val="00477C2E"/>
    <w:rsid w:val="0055153E"/>
    <w:rsid w:val="005C5774"/>
    <w:rsid w:val="005E7D29"/>
    <w:rsid w:val="00603E4D"/>
    <w:rsid w:val="006044BB"/>
    <w:rsid w:val="00625660"/>
    <w:rsid w:val="00627193"/>
    <w:rsid w:val="006812D0"/>
    <w:rsid w:val="006E3F1C"/>
    <w:rsid w:val="00703517"/>
    <w:rsid w:val="00713BBF"/>
    <w:rsid w:val="00726D05"/>
    <w:rsid w:val="007452BD"/>
    <w:rsid w:val="00772C84"/>
    <w:rsid w:val="007C3113"/>
    <w:rsid w:val="007D518B"/>
    <w:rsid w:val="007E5C85"/>
    <w:rsid w:val="007E7384"/>
    <w:rsid w:val="007F0E41"/>
    <w:rsid w:val="008008DC"/>
    <w:rsid w:val="008021DB"/>
    <w:rsid w:val="008144B3"/>
    <w:rsid w:val="00815791"/>
    <w:rsid w:val="00846F86"/>
    <w:rsid w:val="008628A6"/>
    <w:rsid w:val="00874EBF"/>
    <w:rsid w:val="00896600"/>
    <w:rsid w:val="00896D59"/>
    <w:rsid w:val="008D398B"/>
    <w:rsid w:val="008F4F87"/>
    <w:rsid w:val="00906198"/>
    <w:rsid w:val="00913E63"/>
    <w:rsid w:val="009268B8"/>
    <w:rsid w:val="00992545"/>
    <w:rsid w:val="009B015E"/>
    <w:rsid w:val="00A078BC"/>
    <w:rsid w:val="00A34E9A"/>
    <w:rsid w:val="00A3742D"/>
    <w:rsid w:val="00A503C8"/>
    <w:rsid w:val="00A54AA1"/>
    <w:rsid w:val="00A8110B"/>
    <w:rsid w:val="00AD416F"/>
    <w:rsid w:val="00AF2FCE"/>
    <w:rsid w:val="00AF4F72"/>
    <w:rsid w:val="00B0400B"/>
    <w:rsid w:val="00B20E1C"/>
    <w:rsid w:val="00C0131E"/>
    <w:rsid w:val="00C058C4"/>
    <w:rsid w:val="00C06ED6"/>
    <w:rsid w:val="00C57A9C"/>
    <w:rsid w:val="00C61E5A"/>
    <w:rsid w:val="00C753F3"/>
    <w:rsid w:val="00D83881"/>
    <w:rsid w:val="00DA5F11"/>
    <w:rsid w:val="00DA72A9"/>
    <w:rsid w:val="00DB4FFE"/>
    <w:rsid w:val="00DB50AA"/>
    <w:rsid w:val="00DC7F71"/>
    <w:rsid w:val="00E67A11"/>
    <w:rsid w:val="00E918C3"/>
    <w:rsid w:val="00EB426C"/>
    <w:rsid w:val="00F17905"/>
    <w:rsid w:val="00F219EB"/>
    <w:rsid w:val="00F2389D"/>
    <w:rsid w:val="00F55A7C"/>
    <w:rsid w:val="00FC3892"/>
    <w:rsid w:val="00FC5C2D"/>
    <w:rsid w:val="00FD4EA5"/>
    <w:rsid w:val="00FE51A4"/>
    <w:rsid w:val="00FE5FAF"/>
    <w:rsid w:val="00FE7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EA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62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2F0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62F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0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6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0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dcterms:created xsi:type="dcterms:W3CDTF">2024-01-30T11:15:00Z</dcterms:created>
  <dcterms:modified xsi:type="dcterms:W3CDTF">2025-12-04T19:27:00Z</dcterms:modified>
</cp:coreProperties>
</file>