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B9E" w:rsidRPr="009675FF" w:rsidRDefault="00740B9E" w:rsidP="00740B9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740B9E" w:rsidRPr="00740B9E" w:rsidRDefault="00740B9E" w:rsidP="007D44E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Слияние документов</w:t>
      </w:r>
    </w:p>
    <w:p w:rsidR="00740B9E" w:rsidRPr="00BD0C45" w:rsidRDefault="00740B9E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A0295" w:rsidRDefault="00BD0C45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</w:t>
      </w:r>
      <w:r w:rsidRPr="00BD0C4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Часто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определенные данные из одного документа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требуется использовать при составлении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других </w:t>
      </w:r>
      <w:r w:rsidR="00EA4D94">
        <w:rPr>
          <w:rFonts w:ascii="Times New Roman" w:eastAsia="Calibri" w:hAnsi="Times New Roman" w:cs="Times New Roman"/>
          <w:sz w:val="28"/>
          <w:lang w:eastAsia="en-US"/>
        </w:rPr>
        <w:t>различных документов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 В этом случае удобно использовать слияние данных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.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Для этого с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документом, в котором находится шаблон</w:t>
      </w:r>
      <w:r w:rsidR="00045C47" w:rsidRPr="00045C47">
        <w:rPr>
          <w:rFonts w:ascii="Times New Roman" w:eastAsia="Calibri" w:hAnsi="Times New Roman" w:cs="Times New Roman"/>
          <w:sz w:val="28"/>
          <w:lang w:eastAsia="en-US"/>
        </w:rPr>
        <w:t>,</w:t>
      </w:r>
      <w:r w:rsidR="00045C47">
        <w:rPr>
          <w:rFonts w:ascii="Times New Roman" w:eastAsia="Calibri" w:hAnsi="Times New Roman" w:cs="Times New Roman"/>
          <w:sz w:val="28"/>
          <w:lang w:eastAsia="en-US"/>
        </w:rPr>
        <w:t xml:space="preserve"> например,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письма,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>необходимо связать файл с источником данных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  <w:r w:rsidR="00FC0D5F" w:rsidRPr="00FC0D5F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Задача слияния документов в том, чтобы автоматически создать на каждого адресата отдельный документ (письмо, справку, приглашение), куда будут подставлены ФИО, адрес и др. данные, с тем чтобы потом эти письма вывести на печать.</w:t>
      </w:r>
      <w:r w:rsidR="00FC0D5F" w:rsidRPr="00E945F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45C47">
        <w:rPr>
          <w:rFonts w:ascii="Times New Roman" w:eastAsiaTheme="minorHAnsi" w:hAnsi="Times New Roman" w:cs="Times New Roman"/>
          <w:sz w:val="28"/>
          <w:szCs w:val="28"/>
          <w:lang w:eastAsia="en-US"/>
        </w:rPr>
        <w:t>В качестве файла-источника может выступать документ</w:t>
      </w:r>
      <w:r w:rsidR="00FC0D5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C0D5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Word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:rsidR="00FC0D5F" w:rsidRPr="00FC0D5F" w:rsidRDefault="00FC0D5F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Создадим письма для рассылки информации 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покупках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имеющимся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клиентам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путем использования возможности слияния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двух документов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Pr="00CA0295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C0D5F" w:rsidRPr="00023A93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, добавьте в не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го таблицу со списком клиентов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Заполните таблицу произвольными данными в количестве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Сохраните под именем </w:t>
      </w:r>
      <w:proofErr w:type="spellStart"/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клиенты</w:t>
      </w:r>
      <w:r w:rsidRPr="00322EC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61582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последнего стол</w:t>
      </w:r>
      <w:r w:rsid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бца можете использовать формулу</w:t>
      </w:r>
      <w:r w:rsidR="00023A93" w:rsidRP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Default="00FC0D5F" w:rsidP="00CA029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391785" cy="603446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603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322ECD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новый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сохраните его под именем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 Напе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чатайте в него следующий текст 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и оформите на свой вкус, используя различные возможности форматирования текста.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>
            <wp:extent cx="5174678" cy="1085850"/>
            <wp:effectExtent l="19050" t="19050" r="25972" b="1905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20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179" cy="10857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CA0295" w:rsidP="00FC0D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файле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з</w:t>
      </w:r>
      <w:r w:rsidR="00FC0D5F" w:rsidRPr="0061582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апустите мастер слияний и </w:t>
      </w:r>
      <w:r w:rsidR="00FC0D5F">
        <w:rPr>
          <w:rFonts w:ascii="Times New Roman" w:eastAsia="Calibri" w:hAnsi="Times New Roman" w:cs="Times New Roman"/>
          <w:sz w:val="28"/>
          <w:szCs w:val="28"/>
          <w:lang w:eastAsia="en-US"/>
        </w:rPr>
        <w:t>следуйте этапам:</w:t>
      </w:r>
    </w:p>
    <w:p w:rsidR="00FC0D5F" w:rsidRPr="00BD0C45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>
        <w:rPr>
          <w:rFonts w:ascii="Times New Roman" w:eastAsia="Calibri" w:hAnsi="Times New Roman" w:cs="Times New Roman"/>
          <w:sz w:val="28"/>
          <w:lang w:val="en-US" w:eastAsia="en-US"/>
        </w:rPr>
        <w:t>Word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b/>
          <w:sz w:val="28"/>
          <w:lang w:eastAsia="en-US"/>
        </w:rPr>
        <w:t>к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лиенты.</w:t>
      </w:r>
      <w:proofErr w:type="spellStart"/>
      <w:r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>
        <w:rPr>
          <w:rFonts w:ascii="Times New Roman" w:eastAsia="Calibri" w:hAnsi="Times New Roman" w:cs="Times New Roman"/>
          <w:sz w:val="28"/>
          <w:lang w:eastAsia="en-US"/>
        </w:rPr>
        <w:t>проверьте, что мастер слияний увидел данные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FC0D5F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</w:t>
      </w:r>
      <w:r>
        <w:rPr>
          <w:rFonts w:ascii="Times New Roman" w:eastAsia="Calibri" w:hAnsi="Times New Roman" w:cs="Times New Roman"/>
          <w:sz w:val="28"/>
          <w:lang w:eastAsia="en-US"/>
        </w:rPr>
        <w:t>выделите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мышью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первое </w:t>
      </w:r>
      <w:r>
        <w:rPr>
          <w:rFonts w:ascii="Times New Roman" w:eastAsia="Calibri" w:hAnsi="Times New Roman" w:cs="Times New Roman"/>
          <w:sz w:val="28"/>
          <w:lang w:eastAsia="en-US"/>
        </w:rPr>
        <w:t>слово в кавычках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»</w:t>
      </w:r>
      <w:r w:rsidR="004D6014" w:rsidRPr="007F1E0A">
        <w:rPr>
          <w:rFonts w:ascii="Times New Roman" w:eastAsia="Calibri" w:hAnsi="Times New Roman" w:cs="Times New Roman"/>
          <w:sz w:val="28"/>
          <w:lang w:eastAsia="en-US"/>
        </w:rPr>
        <w:t xml:space="preserve">, </w:t>
      </w:r>
      <w:r w:rsidR="004D6014">
        <w:rPr>
          <w:rFonts w:ascii="Times New Roman" w:eastAsia="Calibri" w:hAnsi="Times New Roman" w:cs="Times New Roman"/>
          <w:sz w:val="28"/>
          <w:lang w:eastAsia="en-US"/>
        </w:rPr>
        <w:t xml:space="preserve">чтобы подтянуть в </w:t>
      </w:r>
      <w:r w:rsidR="004D6014">
        <w:rPr>
          <w:rFonts w:ascii="Times New Roman" w:eastAsia="Calibri" w:hAnsi="Times New Roman" w:cs="Times New Roman"/>
          <w:sz w:val="28"/>
          <w:lang w:val="en-US" w:eastAsia="en-US"/>
        </w:rPr>
        <w:t>Word</w:t>
      </w:r>
      <w:r w:rsidR="004D6014" w:rsidRPr="007F1E0A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4D6014">
        <w:rPr>
          <w:rFonts w:ascii="Times New Roman" w:eastAsia="Calibri" w:hAnsi="Times New Roman" w:cs="Times New Roman"/>
          <w:sz w:val="28"/>
          <w:lang w:eastAsia="en-US"/>
        </w:rPr>
        <w:t xml:space="preserve">данные из </w:t>
      </w:r>
      <w:r w:rsidR="004D6014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 Подобным образом расположите данные в нужных частях документа.</w:t>
      </w:r>
    </w:p>
    <w:p w:rsidR="00FC0D5F" w:rsidRPr="007D44EE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Проверьте, что все строки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из файла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источника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вкладке Рассылки выберите пункт изменить отдельные документы.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2568318" cy="885825"/>
            <wp:effectExtent l="19050" t="0" r="3432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061" cy="88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88535" cy="840105"/>
            <wp:effectExtent l="19050" t="19050" r="12065" b="17145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3426" b="2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8401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  <w:r w:rsidRPr="00EA4D94">
        <w:rPr>
          <w:rFonts w:ascii="Times New Roman" w:eastAsia="Calibri" w:hAnsi="Times New Roman" w:cs="Times New Roman"/>
          <w:b/>
          <w:i/>
          <w:lang w:eastAsia="en-US"/>
        </w:rPr>
        <w:t>Пример результата для первого письма</w:t>
      </w:r>
    </w:p>
    <w:p w:rsidR="00EA4D94" w:rsidRPr="00EA4D94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</w:p>
    <w:p w:rsidR="00CA0295" w:rsidRDefault="00FC0D5F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b/>
          <w:sz w:val="28"/>
          <w:lang w:eastAsia="en-US"/>
        </w:rPr>
        <w:t>Задание 2.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</w:p>
    <w:p w:rsidR="00BD0C45" w:rsidRPr="00E945FC" w:rsidRDefault="00E945FC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sz w:val="28"/>
          <w:lang w:eastAsia="en-US"/>
        </w:rPr>
        <w:t>Как правило,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при слиянии 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>чаще всего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связывают документ с </w:t>
      </w:r>
      <w:r>
        <w:rPr>
          <w:rFonts w:ascii="Times New Roman" w:eastAsia="Calibri" w:hAnsi="Times New Roman" w:cs="Times New Roman"/>
          <w:sz w:val="28"/>
          <w:lang w:val="en-US" w:eastAsia="en-US"/>
        </w:rPr>
        <w:t>MS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Pr="00E945FC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из-за его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изначальной </w:t>
      </w:r>
      <w:r>
        <w:rPr>
          <w:rFonts w:ascii="Times New Roman" w:eastAsia="Calibri" w:hAnsi="Times New Roman" w:cs="Times New Roman"/>
          <w:sz w:val="28"/>
          <w:lang w:eastAsia="en-US"/>
        </w:rPr>
        <w:t>удобной возможности табличного представления данных.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 w:rsidRPr="00CA0295">
        <w:rPr>
          <w:rFonts w:ascii="Times New Roman" w:eastAsia="Calibri" w:hAnsi="Times New Roman" w:cs="Times New Roman"/>
          <w:sz w:val="28"/>
          <w:lang w:eastAsia="en-US"/>
        </w:rPr>
        <w:t xml:space="preserve">Таблица в </w:t>
      </w:r>
      <w:proofErr w:type="spellStart"/>
      <w:r w:rsidR="00CA0295" w:rsidRPr="00CA0295">
        <w:rPr>
          <w:rFonts w:ascii="Times New Roman" w:eastAsia="Calibri" w:hAnsi="Times New Roman" w:cs="Times New Roman"/>
          <w:sz w:val="28"/>
          <w:lang w:eastAsia="en-US"/>
        </w:rPr>
        <w:t>Excel</w:t>
      </w:r>
      <w:proofErr w:type="spellEnd"/>
      <w:r w:rsidR="00CA0295" w:rsidRPr="00CA0295">
        <w:rPr>
          <w:rFonts w:ascii="Times New Roman" w:eastAsia="Calibri" w:hAnsi="Times New Roman" w:cs="Times New Roman"/>
          <w:sz w:val="28"/>
          <w:lang w:eastAsia="en-US"/>
        </w:rPr>
        <w:t xml:space="preserve"> из ячеек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–</w:t>
      </w:r>
      <w:r w:rsidR="00CA0295" w:rsidRPr="00CA0295">
        <w:rPr>
          <w:rFonts w:ascii="Times New Roman" w:eastAsia="Calibri" w:hAnsi="Times New Roman" w:cs="Times New Roman"/>
          <w:sz w:val="28"/>
          <w:lang w:eastAsia="en-US"/>
        </w:rPr>
        <w:t> </w:t>
      </w:r>
      <w:r w:rsidR="00CA0295" w:rsidRPr="00CA0295">
        <w:rPr>
          <w:rFonts w:ascii="Times New Roman" w:eastAsia="Calibri" w:hAnsi="Times New Roman" w:cs="Times New Roman"/>
          <w:bCs/>
          <w:sz w:val="28"/>
          <w:lang w:eastAsia="en-US"/>
        </w:rPr>
        <w:t>это прямоугольная область листа, в которой каждая строка представляет собой набор данных, а в ячейке на пересечении данной строки и каждого столбца находится единица данных</w:t>
      </w:r>
      <w:r w:rsidR="00CA0295" w:rsidRPr="00CA029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1) Скачайте с сайта архив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C47D1E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2) На листе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заполните таблицу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(вводя информацию в соответствующие ячейки под заголовками)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по своему усмотрению (минимум две строки).</w:t>
      </w:r>
      <w:r w:rsidR="00C47D1E" w:rsidRPr="00C47D1E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Сохраните результат.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3) В документа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 xml:space="preserve"> Письмо контрагентам.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запустите «Пошаговый мастер слияний» (Рассылки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→Начать слияние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4) Следуйте этапам.</w:t>
      </w:r>
    </w:p>
    <w:p w:rsidR="00BD0C45" w:rsidRPr="00BD0C45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 w:rsidRPr="00BD0C45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="002E44C0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2E44C0"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="002E44C0"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(и соответствующий лист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 xml:space="preserve"> с заполненными данными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BD0C45" w:rsidRPr="007D44EE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установите курсор в первое пустое место (Дата)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«Текущая дата». Подобным образом расположите данные в нужных частях документа.</w:t>
      </w:r>
    </w:p>
    <w:p w:rsidR="007D44EE" w:rsidRPr="00BD0C45" w:rsidRDefault="007D44EE" w:rsidP="007D44EE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5228948" cy="1115436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213" cy="1119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После того, как были выбраны все поля, необходимо задать правило для слово </w:t>
      </w:r>
      <w:r w:rsidRPr="003341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«Уважаем...»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Выберите 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Правила</w:t>
      </w:r>
      <w:r w:rsidR="00334130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IF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THEN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ELSE</w:t>
      </w:r>
      <w:r w:rsidRPr="007D44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Задайте следующее правило</w:t>
      </w:r>
      <w:r w:rsidR="009C0059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7D44EE" w:rsidRPr="007D44EE" w:rsidRDefault="007D44EE" w:rsidP="007D44E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953736" cy="1908597"/>
            <wp:effectExtent l="19050" t="0" r="866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61" cy="1920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7D44EE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6)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Проверьте, что все строчки из файла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:rsidR="0085669E" w:rsidRPr="0085669E" w:rsidRDefault="005D76F6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Pr="005D76F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5D76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653DB" w:rsidRPr="00E653D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Изучите другие способы объединять документы</w:t>
      </w:r>
    </w:p>
    <w:p w:rsidR="005D76F6" w:rsidRDefault="0017433D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Бывает нужно перенести информацию из одного текстового документа </w:t>
      </w:r>
      <w:proofErr w:type="spellStart"/>
      <w:r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Microsoft</w:t>
      </w:r>
      <w:proofErr w:type="spellEnd"/>
      <w:r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другой, тем самым объединив несколько файлов в один. Самостоятельно копировать и вставлять содержимое – можно, но это не лучшая идея. Есть варианты быстрее, при этом с сохранением форматирования и неограниченным количеством одновременной вставки одних документов в другой.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Microsoft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Word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позволяет объединять два  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word</w:t>
      </w:r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-документа (или даже больше) через интерфейс программы.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</w:p>
    <w:p w:rsidR="005D76F6" w:rsidRPr="00F30FA6" w:rsidRDefault="005D76F6" w:rsidP="007D44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Скопируйте из архива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папку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Д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окументы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и откройте файл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И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тог.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sz w:val="28"/>
          <w:lang w:eastAsia="en-US"/>
        </w:rPr>
        <w:t xml:space="preserve">. Используя меню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Вставка→Объект→Текст из файла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,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файлы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1.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2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3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5D76F6">
        <w:rPr>
          <w:rFonts w:ascii="Times New Roman" w:eastAsia="Calibri" w:hAnsi="Times New Roman" w:cs="Times New Roman"/>
          <w:sz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 xml:space="preserve">Подобный метод 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прост, но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требует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точного выбора порядка файлов – файлы объединяться в том же порядке, в котором были выбраны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.</w:t>
      </w:r>
      <w:r w:rsidR="00F30FA6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30FA6" w:rsidRPr="00F30FA6">
        <w:rPr>
          <w:rFonts w:ascii="Times New Roman" w:eastAsia="Calibri" w:hAnsi="Times New Roman" w:cs="Times New Roman"/>
          <w:color w:val="FF0000"/>
          <w:sz w:val="28"/>
          <w:lang w:eastAsia="en-US"/>
        </w:rPr>
        <w:t xml:space="preserve">В отдельном документе объедините файлы в порядке </w:t>
      </w:r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3.</w:t>
      </w:r>
      <w:proofErr w:type="spellStart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val="en-US" w:eastAsia="en-US"/>
        </w:rPr>
        <w:t>docx</w:t>
      </w:r>
      <w:proofErr w:type="spellEnd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, 2.</w:t>
      </w:r>
      <w:proofErr w:type="spellStart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val="en-US" w:eastAsia="en-US"/>
        </w:rPr>
        <w:t>docx</w:t>
      </w:r>
      <w:proofErr w:type="spellEnd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, 1.</w:t>
      </w:r>
      <w:proofErr w:type="spellStart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val="en-US" w:eastAsia="en-US"/>
        </w:rPr>
        <w:t>docx</w:t>
      </w:r>
      <w:proofErr w:type="spellEnd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.</w:t>
      </w:r>
    </w:p>
    <w:p w:rsidR="005D76F6" w:rsidRDefault="005D76F6" w:rsidP="005D76F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1504515" cy="711988"/>
            <wp:effectExtent l="19050" t="0" r="435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966" cy="715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76F6" w:rsidSect="00703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740B9E"/>
    <w:rsid w:val="0001398F"/>
    <w:rsid w:val="00023A93"/>
    <w:rsid w:val="00045C47"/>
    <w:rsid w:val="00087ABA"/>
    <w:rsid w:val="000D517F"/>
    <w:rsid w:val="0017433D"/>
    <w:rsid w:val="001A73C1"/>
    <w:rsid w:val="00275ACB"/>
    <w:rsid w:val="002C4A90"/>
    <w:rsid w:val="002E44C0"/>
    <w:rsid w:val="002F5D6F"/>
    <w:rsid w:val="00322ECD"/>
    <w:rsid w:val="00334130"/>
    <w:rsid w:val="004D6014"/>
    <w:rsid w:val="005221F0"/>
    <w:rsid w:val="005A3275"/>
    <w:rsid w:val="005D76F6"/>
    <w:rsid w:val="0061582B"/>
    <w:rsid w:val="006F1088"/>
    <w:rsid w:val="00700CBA"/>
    <w:rsid w:val="00703B8E"/>
    <w:rsid w:val="00720D2F"/>
    <w:rsid w:val="00737517"/>
    <w:rsid w:val="00740B9E"/>
    <w:rsid w:val="0077502D"/>
    <w:rsid w:val="007B5FCB"/>
    <w:rsid w:val="007D44EE"/>
    <w:rsid w:val="007F1E0A"/>
    <w:rsid w:val="0085669E"/>
    <w:rsid w:val="0087236E"/>
    <w:rsid w:val="00887A37"/>
    <w:rsid w:val="008B2D96"/>
    <w:rsid w:val="008E027A"/>
    <w:rsid w:val="00945F7C"/>
    <w:rsid w:val="009C0059"/>
    <w:rsid w:val="009D27A5"/>
    <w:rsid w:val="00AE79BE"/>
    <w:rsid w:val="00B9777A"/>
    <w:rsid w:val="00BC0E6F"/>
    <w:rsid w:val="00BD0C45"/>
    <w:rsid w:val="00BE6448"/>
    <w:rsid w:val="00C47D1E"/>
    <w:rsid w:val="00C64804"/>
    <w:rsid w:val="00C94E1A"/>
    <w:rsid w:val="00CA0295"/>
    <w:rsid w:val="00CB4B6A"/>
    <w:rsid w:val="00D55C37"/>
    <w:rsid w:val="00DA7D54"/>
    <w:rsid w:val="00DD63FE"/>
    <w:rsid w:val="00E653DB"/>
    <w:rsid w:val="00E73C05"/>
    <w:rsid w:val="00E945FC"/>
    <w:rsid w:val="00EA4D94"/>
    <w:rsid w:val="00EC7C58"/>
    <w:rsid w:val="00F30FA6"/>
    <w:rsid w:val="00F44A85"/>
    <w:rsid w:val="00FB1F27"/>
    <w:rsid w:val="00FC0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B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0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0B9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8566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DF531-0C6D-41CE-97AE-3A78E1181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2024-08-26T07:04:00Z</dcterms:created>
  <dcterms:modified xsi:type="dcterms:W3CDTF">2025-10-14T18:05:00Z</dcterms:modified>
</cp:coreProperties>
</file>