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B2D" w:rsidRPr="006D2E50" w:rsidRDefault="008734CD" w:rsidP="009C0B2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Макросы </w:t>
      </w:r>
      <w:r>
        <w:rPr>
          <w:rFonts w:cs="Times New Roman"/>
          <w:b/>
          <w:szCs w:val="28"/>
          <w:lang w:val="en-US"/>
        </w:rPr>
        <w:t>Excel</w:t>
      </w:r>
    </w:p>
    <w:p w:rsidR="009C0B2D" w:rsidRPr="00DD7098" w:rsidRDefault="009C0B2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D7098">
        <w:rPr>
          <w:rFonts w:cs="Times New Roman"/>
          <w:b/>
          <w:szCs w:val="28"/>
        </w:rPr>
        <w:t>Цель работы:</w:t>
      </w:r>
      <w:r w:rsidRPr="00DD7098">
        <w:rPr>
          <w:rFonts w:cs="Times New Roman"/>
          <w:szCs w:val="28"/>
        </w:rPr>
        <w:t xml:space="preserve"> Научиться </w:t>
      </w:r>
      <w:r w:rsidR="00E10EFF">
        <w:rPr>
          <w:rFonts w:cs="Times New Roman"/>
          <w:szCs w:val="28"/>
        </w:rPr>
        <w:t>управлять доступом к данным и автоматизировать работу с помощью макросов</w:t>
      </w:r>
      <w:r w:rsidRPr="00DD7098">
        <w:rPr>
          <w:rFonts w:cs="Times New Roman"/>
          <w:szCs w:val="28"/>
        </w:rPr>
        <w:t>.</w:t>
      </w:r>
    </w:p>
    <w:p w:rsidR="009C0B2D" w:rsidRPr="00DD7098" w:rsidRDefault="009C0B2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8734CD" w:rsidRPr="008734CD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  <w:r w:rsidRPr="002621D0">
        <w:rPr>
          <w:rFonts w:eastAsia="Calibri" w:cs="Times New Roman"/>
          <w:b/>
          <w:szCs w:val="28"/>
        </w:rPr>
        <w:t xml:space="preserve">Задание 1. </w:t>
      </w:r>
      <w:r w:rsidR="008734CD">
        <w:rPr>
          <w:rFonts w:eastAsia="Calibri" w:cs="Times New Roman"/>
          <w:b/>
          <w:szCs w:val="28"/>
        </w:rPr>
        <w:t>Поработайте с базовыми макросами и настройте защиту.</w:t>
      </w:r>
    </w:p>
    <w:p w:rsidR="00D1012A" w:rsidRPr="002621D0" w:rsidRDefault="008734CD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8734CD">
        <w:rPr>
          <w:rFonts w:eastAsia="Calibri" w:cs="Times New Roman"/>
          <w:b/>
          <w:color w:val="FF0000"/>
          <w:szCs w:val="28"/>
        </w:rPr>
        <w:t>а)</w:t>
      </w:r>
      <w:r>
        <w:rPr>
          <w:rFonts w:eastAsia="Calibri" w:cs="Times New Roman"/>
          <w:szCs w:val="28"/>
        </w:rPr>
        <w:t xml:space="preserve"> </w:t>
      </w:r>
      <w:r w:rsidR="00D1012A" w:rsidRPr="002621D0">
        <w:rPr>
          <w:rFonts w:eastAsia="Calibri" w:cs="Times New Roman"/>
          <w:szCs w:val="28"/>
        </w:rPr>
        <w:t xml:space="preserve">Перенесите таблицу, приведенную ниже (Таблица 1), в </w:t>
      </w:r>
      <w:r w:rsidR="00D1012A" w:rsidRPr="002621D0">
        <w:rPr>
          <w:rFonts w:eastAsia="Calibri" w:cs="Times New Roman"/>
          <w:szCs w:val="28"/>
          <w:lang w:val="en-US"/>
        </w:rPr>
        <w:t>Excel</w:t>
      </w:r>
      <w:r w:rsidR="00D1012A" w:rsidRPr="002621D0">
        <w:rPr>
          <w:rFonts w:eastAsia="Calibri" w:cs="Times New Roman"/>
          <w:szCs w:val="28"/>
        </w:rPr>
        <w:t>. Проверьте, что у колонки «Доход» денежный формат.</w:t>
      </w:r>
    </w:p>
    <w:p w:rsidR="00D1012A" w:rsidRPr="002621D0" w:rsidRDefault="00D1012A" w:rsidP="00D1012A">
      <w:pPr>
        <w:spacing w:after="0" w:line="240" w:lineRule="auto"/>
        <w:ind w:firstLine="709"/>
        <w:jc w:val="center"/>
        <w:rPr>
          <w:rFonts w:eastAsia="Calibri" w:cs="Times New Roman"/>
          <w:b/>
          <w:szCs w:val="28"/>
          <w:lang w:val="en-US"/>
        </w:rPr>
      </w:pPr>
      <w:r w:rsidRPr="002621D0">
        <w:rPr>
          <w:rFonts w:eastAsia="Calibri" w:cs="Times New Roman"/>
          <w:b/>
          <w:szCs w:val="28"/>
        </w:rPr>
        <w:t>Таблица 1</w:t>
      </w:r>
    </w:p>
    <w:tbl>
      <w:tblPr>
        <w:tblW w:w="0" w:type="auto"/>
        <w:jc w:val="center"/>
        <w:tblInd w:w="93" w:type="dxa"/>
        <w:tblLook w:val="04A0"/>
      </w:tblPr>
      <w:tblGrid>
        <w:gridCol w:w="1339"/>
        <w:gridCol w:w="1686"/>
      </w:tblGrid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1012A" w:rsidRPr="002621D0" w:rsidRDefault="00D1012A" w:rsidP="00770A3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b/>
                <w:bCs/>
                <w:color w:val="000000"/>
                <w:szCs w:val="28"/>
              </w:rPr>
              <w:t>Месяц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b/>
                <w:bCs/>
                <w:color w:val="000000"/>
                <w:szCs w:val="28"/>
              </w:rPr>
              <w:t>Доход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Январь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40 219,00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Февраль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30 097,00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Март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27 659,00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Апрель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41 688,00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Май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43 502,00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Июнь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21 494,00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Июль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29 154,00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Август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38 606,00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Сентябрь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42 347,00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Октябрь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40 108,00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Ноябрь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38 196,00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Декабрь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22 933,00 </w:t>
            </w:r>
          </w:p>
        </w:tc>
      </w:tr>
    </w:tbl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 xml:space="preserve">С помощью фигур и изменения их формата создайте кнопки и разместите их так, как показано на </w:t>
      </w:r>
      <w:r w:rsidRPr="002621D0">
        <w:rPr>
          <w:rFonts w:eastAsia="Calibri" w:cs="Times New Roman"/>
          <w:b/>
          <w:szCs w:val="28"/>
        </w:rPr>
        <w:t>рисунке 1</w:t>
      </w:r>
      <w:r w:rsidRPr="002621D0">
        <w:rPr>
          <w:rFonts w:eastAsia="Calibri" w:cs="Times New Roman"/>
          <w:szCs w:val="28"/>
        </w:rPr>
        <w:t>.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noProof/>
          <w:szCs w:val="28"/>
          <w:lang w:eastAsia="ru-RU"/>
        </w:rPr>
        <w:drawing>
          <wp:inline distT="0" distB="0" distL="0" distR="0">
            <wp:extent cx="5341698" cy="27241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498" cy="2728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012A" w:rsidRPr="002621D0" w:rsidRDefault="00D1012A" w:rsidP="00D1012A">
      <w:pPr>
        <w:spacing w:after="0" w:line="240" w:lineRule="auto"/>
        <w:ind w:firstLine="709"/>
        <w:jc w:val="center"/>
        <w:rPr>
          <w:rFonts w:eastAsia="Calibri" w:cs="Times New Roman"/>
          <w:szCs w:val="28"/>
        </w:rPr>
      </w:pPr>
      <w:r w:rsidRPr="002621D0">
        <w:rPr>
          <w:rFonts w:eastAsia="Calibri" w:cs="Times New Roman"/>
          <w:b/>
          <w:szCs w:val="28"/>
        </w:rPr>
        <w:t>Рисунок 1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D1012A" w:rsidRPr="008D5BDC" w:rsidRDefault="008734CD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8734CD">
        <w:rPr>
          <w:rFonts w:eastAsia="Calibri" w:cs="Times New Roman"/>
          <w:b/>
          <w:color w:val="FF0000"/>
          <w:szCs w:val="28"/>
        </w:rPr>
        <w:lastRenderedPageBreak/>
        <w:t>б)</w:t>
      </w:r>
      <w:r w:rsidR="00D1012A" w:rsidRPr="002621D0">
        <w:rPr>
          <w:rFonts w:eastAsia="Calibri" w:cs="Times New Roman"/>
          <w:szCs w:val="28"/>
        </w:rPr>
        <w:t xml:space="preserve"> Создайте макросы и назначьте макросы созданным кнопкам (Правая кнопка мыши→Назначить макрос). Проверьте работоспособность созданных макросов.</w:t>
      </w:r>
    </w:p>
    <w:p w:rsidR="003F5E9F" w:rsidRDefault="003F5E9F" w:rsidP="003F5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eastAsia="Calibri" w:cs="Times New Roman"/>
          <w:i/>
          <w:szCs w:val="28"/>
        </w:rPr>
      </w:pPr>
      <w:r w:rsidRPr="002621D0">
        <w:rPr>
          <w:rFonts w:eastAsia="Calibri" w:cs="Times New Roman"/>
          <w:b/>
          <w:i/>
          <w:szCs w:val="28"/>
        </w:rPr>
        <w:t xml:space="preserve">Примечание </w:t>
      </w:r>
      <w:r>
        <w:rPr>
          <w:rFonts w:eastAsia="Calibri" w:cs="Times New Roman"/>
          <w:b/>
          <w:i/>
          <w:szCs w:val="28"/>
        </w:rPr>
        <w:t>1</w:t>
      </w:r>
      <w:r w:rsidRPr="002621D0">
        <w:rPr>
          <w:rFonts w:eastAsia="Calibri" w:cs="Times New Roman"/>
          <w:i/>
          <w:szCs w:val="28"/>
        </w:rPr>
        <w:t xml:space="preserve">: Для этого необходима вкладка «Разработчик». При ее отсутствии добавьте ее с помощью Параметров </w:t>
      </w:r>
      <w:r w:rsidRPr="002621D0">
        <w:rPr>
          <w:rFonts w:eastAsia="Calibri" w:cs="Times New Roman"/>
          <w:i/>
          <w:szCs w:val="28"/>
          <w:lang w:val="en-US"/>
        </w:rPr>
        <w:t>Excel</w:t>
      </w:r>
      <w:r w:rsidRPr="002621D0">
        <w:rPr>
          <w:rFonts w:eastAsia="Calibri" w:cs="Times New Roman"/>
          <w:i/>
          <w:szCs w:val="28"/>
        </w:rPr>
        <w:t xml:space="preserve"> (Основные→Показывать вкладку «Разработчик»). Сохраните файл с расширением, поддерживающем макросы.</w:t>
      </w:r>
    </w:p>
    <w:p w:rsidR="003F5E9F" w:rsidRPr="002621D0" w:rsidRDefault="003F5E9F" w:rsidP="003F5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eastAsia="Calibri" w:cs="Times New Roman"/>
          <w:i/>
          <w:szCs w:val="28"/>
        </w:rPr>
      </w:pPr>
      <w:r w:rsidRPr="002621D0">
        <w:rPr>
          <w:rFonts w:eastAsia="Calibri" w:cs="Times New Roman"/>
          <w:b/>
          <w:i/>
          <w:szCs w:val="28"/>
        </w:rPr>
        <w:t xml:space="preserve">Примечание </w:t>
      </w:r>
      <w:r>
        <w:rPr>
          <w:rFonts w:eastAsia="Calibri" w:cs="Times New Roman"/>
          <w:b/>
          <w:i/>
          <w:szCs w:val="28"/>
        </w:rPr>
        <w:t>2</w:t>
      </w:r>
      <w:r w:rsidRPr="002621D0">
        <w:rPr>
          <w:rFonts w:eastAsia="Calibri" w:cs="Times New Roman"/>
          <w:i/>
          <w:szCs w:val="28"/>
        </w:rPr>
        <w:t>: Чтобы записать макрос, необходимо на вкладке «Разработчик» выбрать запись макроса. После начала записи нужно сделать все необходимые действия (ввести формулы, применить форматирование и т.д.). После этого нужно на этой же вкладке нажать «Остановить запись».</w:t>
      </w:r>
    </w:p>
    <w:p w:rsidR="003F5E9F" w:rsidRPr="003F5E9F" w:rsidRDefault="003F5E9F" w:rsidP="003F5E9F">
      <w:pPr>
        <w:spacing w:after="0" w:line="240" w:lineRule="auto"/>
        <w:ind w:firstLine="709"/>
        <w:jc w:val="center"/>
        <w:rPr>
          <w:rFonts w:eastAsia="Calibri" w:cs="Times New Roman"/>
          <w:b/>
          <w:szCs w:val="28"/>
        </w:rPr>
      </w:pPr>
      <w:r w:rsidRPr="003F5E9F">
        <w:rPr>
          <w:rFonts w:eastAsia="Calibri" w:cs="Times New Roman"/>
          <w:b/>
          <w:szCs w:val="28"/>
        </w:rPr>
        <w:t>СПИСОК МАКРОСОВ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1) Средний доход – Среднее значение дохода для всех 12 месяцев (вывод в соседнюю ячейку);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2) Максимальный доход – Максимальное значение дохода по всем 12 месяцам (вывод в соседнюю ячейку);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3) График дохода – Построить гистограмму по исходным двум столбцам;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4) Налог на годовой доход – Сумма доходов за двенадцать месяцев минус налог, указанный в ячейке;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5) Месяцы выше средней – Условное форматирование исходной таблицы: выделение цветом ячеек, где доход выше среднего значения;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692E05">
        <w:rPr>
          <w:rFonts w:eastAsia="Calibri" w:cs="Times New Roman"/>
          <w:szCs w:val="28"/>
        </w:rPr>
        <w:t>6</w:t>
      </w:r>
      <w:r w:rsidRPr="002621D0">
        <w:rPr>
          <w:rFonts w:eastAsia="Calibri" w:cs="Times New Roman"/>
          <w:szCs w:val="28"/>
        </w:rPr>
        <w:t>) Удалить форматирование – убрать условное форматирование, полученное после выполнения макроса «Месяцы выше средней»;</w:t>
      </w:r>
    </w:p>
    <w:p w:rsidR="003548A0" w:rsidRDefault="003548A0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3548A0" w:rsidRDefault="008734C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8734CD">
        <w:rPr>
          <w:rFonts w:cs="Times New Roman"/>
          <w:b/>
          <w:color w:val="FF0000"/>
          <w:szCs w:val="28"/>
        </w:rPr>
        <w:t>в)</w:t>
      </w:r>
      <w:r w:rsidR="003548A0">
        <w:rPr>
          <w:rFonts w:cs="Times New Roman"/>
          <w:szCs w:val="28"/>
        </w:rPr>
        <w:t xml:space="preserve"> </w:t>
      </w:r>
      <w:r w:rsidR="00B552DC">
        <w:rPr>
          <w:rFonts w:cs="Times New Roman"/>
          <w:szCs w:val="28"/>
        </w:rPr>
        <w:t>Обеспечить безопасность данных.</w:t>
      </w:r>
    </w:p>
    <w:p w:rsidR="00B552DC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Установить проверку на</w:t>
      </w:r>
      <w:r w:rsidR="00B92754" w:rsidRPr="00B92754">
        <w:rPr>
          <w:rFonts w:cs="Times New Roman"/>
          <w:szCs w:val="28"/>
        </w:rPr>
        <w:t xml:space="preserve"> </w:t>
      </w:r>
      <w:r w:rsidR="00B92754">
        <w:rPr>
          <w:rFonts w:cs="Times New Roman"/>
          <w:szCs w:val="28"/>
        </w:rPr>
        <w:t>процентную</w:t>
      </w:r>
      <w:r>
        <w:rPr>
          <w:rFonts w:cs="Times New Roman"/>
          <w:szCs w:val="28"/>
        </w:rPr>
        <w:t xml:space="preserve"> ячейку «</w:t>
      </w:r>
      <w:r w:rsidR="00F634F5">
        <w:rPr>
          <w:rFonts w:cs="Times New Roman"/>
          <w:szCs w:val="28"/>
        </w:rPr>
        <w:t>Налог</w:t>
      </w:r>
      <w:r>
        <w:rPr>
          <w:rFonts w:cs="Times New Roman"/>
          <w:szCs w:val="28"/>
        </w:rPr>
        <w:t>» – только действительное значение больше нуля. Установить сообщение при выборе ячейки (Данные</w:t>
      </w:r>
      <w:r w:rsidRPr="00F043E7">
        <w:rPr>
          <w:szCs w:val="28"/>
        </w:rPr>
        <w:t>→</w:t>
      </w:r>
      <w:r>
        <w:rPr>
          <w:szCs w:val="28"/>
        </w:rPr>
        <w:t>Проверка данных</w:t>
      </w:r>
      <w:r>
        <w:rPr>
          <w:rFonts w:cs="Times New Roman"/>
          <w:szCs w:val="28"/>
        </w:rPr>
        <w:t>);</w:t>
      </w:r>
    </w:p>
    <w:p w:rsidR="00B552DC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2) Выделить исходную таблицу. Выбрать «Формат ячеек» и на вкладке «Защита» проверить, что установлена галка «Защищаемая ячейка»;</w:t>
      </w:r>
    </w:p>
    <w:p w:rsidR="00B552DC" w:rsidRPr="006E2BB6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3) Выделить диапазон ответов макросов, снять с них защиту и скрыть формулы («Формат ячеек»);</w:t>
      </w:r>
    </w:p>
    <w:p w:rsidR="00B552DC" w:rsidRDefault="006E2BB6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6E2BB6">
        <w:rPr>
          <w:rFonts w:cs="Times New Roman"/>
          <w:szCs w:val="28"/>
        </w:rPr>
        <w:t>4</w:t>
      </w:r>
      <w:r w:rsidR="00B552DC">
        <w:rPr>
          <w:rFonts w:cs="Times New Roman"/>
          <w:szCs w:val="28"/>
        </w:rPr>
        <w:t>) Установить защиту листа (Рецензирование</w:t>
      </w:r>
      <w:r w:rsidR="00B552DC" w:rsidRPr="00F043E7">
        <w:rPr>
          <w:szCs w:val="28"/>
        </w:rPr>
        <w:t>→</w:t>
      </w:r>
      <w:r w:rsidR="00B552DC">
        <w:rPr>
          <w:szCs w:val="28"/>
        </w:rPr>
        <w:t>Защитить лист</w:t>
      </w:r>
      <w:r w:rsidR="00B552DC">
        <w:rPr>
          <w:rFonts w:cs="Times New Roman"/>
          <w:szCs w:val="28"/>
        </w:rPr>
        <w:t xml:space="preserve">). Пароль: </w:t>
      </w:r>
      <w:r w:rsidR="00B552DC" w:rsidRPr="00B552DC">
        <w:rPr>
          <w:rFonts w:cs="Times New Roman"/>
          <w:b/>
          <w:szCs w:val="28"/>
          <w:lang w:val="en-US"/>
        </w:rPr>
        <w:t>par</w:t>
      </w:r>
      <w:r w:rsidR="00B552DC" w:rsidRPr="00B552DC">
        <w:rPr>
          <w:rFonts w:cs="Times New Roman"/>
          <w:b/>
          <w:szCs w:val="28"/>
        </w:rPr>
        <w:t>01</w:t>
      </w:r>
      <w:r w:rsidR="00B552DC">
        <w:rPr>
          <w:rFonts w:cs="Times New Roman"/>
          <w:szCs w:val="28"/>
        </w:rPr>
        <w:t>.</w:t>
      </w:r>
    </w:p>
    <w:p w:rsidR="00F634F5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Открыть файл и проверить, что</w:t>
      </w:r>
      <w:r w:rsidR="00F634F5">
        <w:rPr>
          <w:rFonts w:cs="Times New Roman"/>
          <w:szCs w:val="28"/>
        </w:rPr>
        <w:t>:</w:t>
      </w:r>
    </w:p>
    <w:p w:rsidR="00F634F5" w:rsidRPr="00F634F5" w:rsidRDefault="00B552DC" w:rsidP="00F634F5">
      <w:pPr>
        <w:pStyle w:val="a3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F634F5">
        <w:rPr>
          <w:rFonts w:cs="Times New Roman"/>
          <w:szCs w:val="28"/>
        </w:rPr>
        <w:t>ис</w:t>
      </w:r>
      <w:r w:rsidR="00F634F5" w:rsidRPr="00F634F5">
        <w:rPr>
          <w:rFonts w:cs="Times New Roman"/>
          <w:szCs w:val="28"/>
        </w:rPr>
        <w:t>ходную таблицу изменить нельзя;</w:t>
      </w:r>
    </w:p>
    <w:p w:rsidR="00B552DC" w:rsidRPr="006E2BB6" w:rsidRDefault="00B552DC" w:rsidP="006E2BB6">
      <w:pPr>
        <w:pStyle w:val="a3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F634F5">
        <w:rPr>
          <w:rFonts w:cs="Times New Roman"/>
          <w:szCs w:val="28"/>
        </w:rPr>
        <w:t>при работе ма</w:t>
      </w:r>
      <w:r w:rsidR="00F634F5" w:rsidRPr="00F634F5">
        <w:rPr>
          <w:rFonts w:cs="Times New Roman"/>
          <w:szCs w:val="28"/>
        </w:rPr>
        <w:t>кросов не отображаются формулы</w:t>
      </w:r>
      <w:r w:rsidR="008D5BDC">
        <w:rPr>
          <w:rFonts w:cs="Times New Roman"/>
          <w:szCs w:val="28"/>
        </w:rPr>
        <w:t>.</w:t>
      </w:r>
    </w:p>
    <w:p w:rsidR="00B552DC" w:rsidRPr="00903AD4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903AD4" w:rsidRPr="00E679DB" w:rsidRDefault="00903AD4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903AD4" w:rsidRPr="00E679DB" w:rsidRDefault="00903AD4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903AD4" w:rsidRPr="00E679DB" w:rsidRDefault="00903AD4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903AD4" w:rsidRPr="00E679DB" w:rsidRDefault="00903AD4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8734CD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b/>
          <w:szCs w:val="28"/>
        </w:rPr>
        <w:lastRenderedPageBreak/>
        <w:t xml:space="preserve">Задание </w:t>
      </w:r>
      <w:r w:rsidR="008734CD">
        <w:rPr>
          <w:rFonts w:eastAsia="Calibri" w:cs="Times New Roman"/>
          <w:b/>
          <w:szCs w:val="28"/>
        </w:rPr>
        <w:t>2</w:t>
      </w:r>
      <w:r w:rsidRPr="005E06BE">
        <w:rPr>
          <w:rFonts w:eastAsia="Calibri" w:cs="Times New Roman"/>
          <w:b/>
          <w:szCs w:val="28"/>
        </w:rPr>
        <w:t xml:space="preserve">. </w:t>
      </w:r>
      <w:r w:rsidR="008734CD" w:rsidRPr="008734CD">
        <w:rPr>
          <w:rFonts w:eastAsia="Calibri" w:cs="Times New Roman"/>
          <w:b/>
          <w:szCs w:val="28"/>
        </w:rPr>
        <w:t xml:space="preserve">Изучите расширенные возможности </w:t>
      </w:r>
      <w:r w:rsidR="008734CD">
        <w:rPr>
          <w:rFonts w:eastAsia="Calibri" w:cs="Times New Roman"/>
          <w:b/>
          <w:szCs w:val="28"/>
        </w:rPr>
        <w:t xml:space="preserve">создания </w:t>
      </w:r>
      <w:r w:rsidR="008734CD" w:rsidRPr="008734CD">
        <w:rPr>
          <w:rFonts w:eastAsia="Calibri" w:cs="Times New Roman"/>
          <w:b/>
          <w:szCs w:val="28"/>
        </w:rPr>
        <w:t>макросов.</w:t>
      </w:r>
    </w:p>
    <w:p w:rsidR="00903AD4" w:rsidRPr="00903AD4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szCs w:val="28"/>
        </w:rPr>
        <w:t xml:space="preserve">С помощью режима Разработчика реализуйте выделение </w:t>
      </w:r>
      <w:r>
        <w:rPr>
          <w:rFonts w:eastAsia="Calibri" w:cs="Times New Roman"/>
          <w:szCs w:val="28"/>
        </w:rPr>
        <w:t xml:space="preserve">в таблице </w:t>
      </w:r>
      <w:r w:rsidRPr="005E06BE">
        <w:rPr>
          <w:rFonts w:eastAsia="Calibri" w:cs="Times New Roman"/>
          <w:szCs w:val="28"/>
        </w:rPr>
        <w:t>количества тех продуктов, которых осталось более 40 единиц.</w:t>
      </w:r>
    </w:p>
    <w:tbl>
      <w:tblPr>
        <w:tblW w:w="0" w:type="auto"/>
        <w:jc w:val="center"/>
        <w:tblLook w:val="04A0"/>
      </w:tblPr>
      <w:tblGrid>
        <w:gridCol w:w="2499"/>
        <w:gridCol w:w="1617"/>
        <w:gridCol w:w="1507"/>
      </w:tblGrid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Название продукта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Количество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Стоимость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Яблоко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114,00р.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Груша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354,00р.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Рыба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356,00р.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Ананас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104,00р.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Колбаса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834,00р.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Мясо курицы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282,00р.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Мясо баранины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930,00р.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Коньяк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803,00р.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Краб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470,00р.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Бананы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373,00р.</w:t>
            </w:r>
          </w:p>
        </w:tc>
      </w:tr>
      <w:tr w:rsidR="00903AD4" w:rsidRPr="005E06BE" w:rsidTr="007246C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Киви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3AD4" w:rsidRPr="005E06BE" w:rsidRDefault="00903AD4" w:rsidP="007246C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5E06BE">
              <w:rPr>
                <w:rFonts w:eastAsia="Times New Roman" w:cs="Times New Roman"/>
                <w:color w:val="000000"/>
                <w:szCs w:val="28"/>
              </w:rPr>
              <w:t>130,00р.</w:t>
            </w:r>
          </w:p>
        </w:tc>
      </w:tr>
    </w:tbl>
    <w:p w:rsidR="00903AD4" w:rsidRPr="005E06BE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szCs w:val="28"/>
        </w:rPr>
        <w:t xml:space="preserve">1)Добавьте на рабочий лист </w:t>
      </w:r>
      <w:r w:rsidRPr="005E06BE">
        <w:rPr>
          <w:rFonts w:eastAsia="Calibri" w:cs="Times New Roman"/>
          <w:b/>
          <w:szCs w:val="28"/>
        </w:rPr>
        <w:t>флажок</w:t>
      </w:r>
      <w:r w:rsidRPr="005E06BE">
        <w:rPr>
          <w:rFonts w:eastAsia="Calibri" w:cs="Times New Roman"/>
          <w:szCs w:val="28"/>
        </w:rPr>
        <w:t xml:space="preserve"> (Разработчик→Элементы</w:t>
      </w:r>
      <w:r w:rsidRPr="0052692C">
        <w:rPr>
          <w:rFonts w:eastAsia="Calibri" w:cs="Times New Roman"/>
          <w:szCs w:val="28"/>
        </w:rPr>
        <w:t xml:space="preserve"> </w:t>
      </w:r>
      <w:r w:rsidRPr="005E06BE">
        <w:rPr>
          <w:rFonts w:eastAsia="Calibri" w:cs="Times New Roman"/>
          <w:szCs w:val="28"/>
        </w:rPr>
        <w:t>управления→Вставить→Элементы</w:t>
      </w:r>
      <w:r w:rsidRPr="0052692C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управления формы</w:t>
      </w:r>
      <w:r w:rsidRPr="005E06BE">
        <w:rPr>
          <w:rFonts w:eastAsia="Calibri" w:cs="Times New Roman"/>
          <w:szCs w:val="28"/>
        </w:rPr>
        <w:t>);</w:t>
      </w:r>
    </w:p>
    <w:p w:rsidR="00903AD4" w:rsidRPr="005E06BE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szCs w:val="28"/>
        </w:rPr>
        <w:t>2) Откройте окно формата объекта (правая кнопка мыши по флажку) и во вкладке Элемент управления установите связь с любой ячейкой;</w:t>
      </w:r>
    </w:p>
    <w:p w:rsidR="00903AD4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szCs w:val="28"/>
        </w:rPr>
        <w:t>3) Задайте следующее правило исходного форматирования к столбцу количество: если количество больше сорока и флажок установлен, выделить ячейки желтым</w:t>
      </w:r>
      <w:r>
        <w:rPr>
          <w:rFonts w:eastAsia="Calibri" w:cs="Times New Roman"/>
          <w:szCs w:val="28"/>
        </w:rPr>
        <w:t xml:space="preserve"> (Условное форматирование</w:t>
      </w:r>
      <w:r w:rsidRPr="005E06BE">
        <w:rPr>
          <w:rFonts w:eastAsia="Calibri" w:cs="Times New Roman"/>
          <w:szCs w:val="28"/>
        </w:rPr>
        <w:t>→</w:t>
      </w:r>
      <w:r>
        <w:rPr>
          <w:rFonts w:eastAsia="Calibri" w:cs="Times New Roman"/>
          <w:szCs w:val="28"/>
        </w:rPr>
        <w:t>Использовать формулу для определения форматируемых ячеек</w:t>
      </w:r>
      <w:r w:rsidRPr="005E06BE">
        <w:rPr>
          <w:rFonts w:eastAsia="Calibri" w:cs="Times New Roman"/>
          <w:szCs w:val="28"/>
        </w:rPr>
        <w:t>→</w:t>
      </w:r>
      <w:r w:rsidRPr="00336201">
        <w:rPr>
          <w:rFonts w:eastAsia="Calibri" w:cs="Times New Roman"/>
          <w:b/>
          <w:szCs w:val="28"/>
        </w:rPr>
        <w:t>=И($B</w:t>
      </w:r>
      <w:r w:rsidR="00E679DB" w:rsidRPr="00E679DB">
        <w:rPr>
          <w:rFonts w:eastAsia="Calibri" w:cs="Times New Roman"/>
          <w:b/>
          <w:szCs w:val="28"/>
        </w:rPr>
        <w:t>2</w:t>
      </w:r>
      <w:r>
        <w:rPr>
          <w:rFonts w:eastAsia="Calibri" w:cs="Times New Roman"/>
          <w:b/>
          <w:szCs w:val="28"/>
        </w:rPr>
        <w:t>&gt;40;</w:t>
      </w:r>
      <w:r w:rsidR="00E679DB">
        <w:rPr>
          <w:rFonts w:eastAsia="Calibri" w:cs="Times New Roman"/>
          <w:b/>
          <w:szCs w:val="28"/>
        </w:rPr>
        <w:t xml:space="preserve"> </w:t>
      </w:r>
      <w:r w:rsidR="00E679DB" w:rsidRPr="00E679DB">
        <w:rPr>
          <w:rFonts w:eastAsia="Calibri" w:cs="Times New Roman"/>
          <w:i/>
          <w:szCs w:val="28"/>
        </w:rPr>
        <w:t>ячейка</w:t>
      </w:r>
      <w:r w:rsidRPr="00336201">
        <w:rPr>
          <w:rFonts w:eastAsia="Calibri" w:cs="Times New Roman"/>
          <w:b/>
          <w:szCs w:val="28"/>
        </w:rPr>
        <w:t>=ИСТИНА)</w:t>
      </w:r>
      <w:r>
        <w:rPr>
          <w:rFonts w:eastAsia="Calibri" w:cs="Times New Roman"/>
          <w:szCs w:val="28"/>
        </w:rPr>
        <w:t>)</w:t>
      </w:r>
      <w:r w:rsidRPr="005E06BE">
        <w:rPr>
          <w:rFonts w:eastAsia="Calibri" w:cs="Times New Roman"/>
          <w:szCs w:val="28"/>
        </w:rPr>
        <w:t>.</w:t>
      </w:r>
    </w:p>
    <w:p w:rsidR="00903AD4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Где первое условие </w:t>
      </w:r>
      <w:r>
        <w:rPr>
          <w:rFonts w:eastAsia="Calibri" w:cs="Times New Roman"/>
          <w:szCs w:val="28"/>
        </w:rPr>
        <w:softHyphen/>
        <w:t xml:space="preserve">– </w:t>
      </w:r>
      <w:r w:rsidRPr="00763107">
        <w:rPr>
          <w:rFonts w:eastAsia="Calibri" w:cs="Times New Roman"/>
          <w:b/>
          <w:szCs w:val="28"/>
        </w:rPr>
        <w:t>столбец «Количество»</w:t>
      </w:r>
      <w:r>
        <w:rPr>
          <w:rFonts w:eastAsia="Calibri" w:cs="Times New Roman"/>
          <w:szCs w:val="28"/>
        </w:rPr>
        <w:t xml:space="preserve">, </w:t>
      </w:r>
    </w:p>
    <w:p w:rsidR="00903AD4" w:rsidRPr="006E2BB6" w:rsidRDefault="00903AD4" w:rsidP="00903A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второе условие – ячейка</w:t>
      </w:r>
      <w:r w:rsidRPr="005D52C2">
        <w:rPr>
          <w:rFonts w:eastAsia="Calibri" w:cs="Times New Roman"/>
          <w:szCs w:val="28"/>
        </w:rPr>
        <w:t>,</w:t>
      </w:r>
      <w:r>
        <w:rPr>
          <w:rFonts w:eastAsia="Calibri" w:cs="Times New Roman"/>
          <w:szCs w:val="28"/>
        </w:rPr>
        <w:t xml:space="preserve"> к которой привязан флажок.</w:t>
      </w:r>
    </w:p>
    <w:p w:rsidR="008734CD" w:rsidRDefault="008734C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FC63D4" w:rsidRPr="005E06BE" w:rsidRDefault="00E9439F" w:rsidP="00FC63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E9439F">
        <w:rPr>
          <w:rFonts w:cs="Times New Roman"/>
          <w:b/>
          <w:i/>
          <w:color w:val="FF0000"/>
          <w:szCs w:val="28"/>
        </w:rPr>
        <w:t>Дополнительно:</w:t>
      </w:r>
      <w:r w:rsidR="00FC63D4">
        <w:rPr>
          <w:rFonts w:cs="Times New Roman"/>
          <w:szCs w:val="28"/>
        </w:rPr>
        <w:t xml:space="preserve"> </w:t>
      </w:r>
      <w:r w:rsidR="00FC63D4" w:rsidRPr="005E06BE">
        <w:rPr>
          <w:rFonts w:eastAsia="Calibri" w:cs="Times New Roman"/>
          <w:szCs w:val="28"/>
        </w:rPr>
        <w:t>С помощью режима Разработчика реализуйте поиск цены по названию продукта</w:t>
      </w:r>
      <w:r w:rsidR="00FC63D4">
        <w:rPr>
          <w:rFonts w:eastAsia="Calibri" w:cs="Times New Roman"/>
          <w:szCs w:val="28"/>
        </w:rPr>
        <w:t xml:space="preserve"> (</w:t>
      </w:r>
      <w:r w:rsidR="006D2E50">
        <w:rPr>
          <w:rFonts w:eastAsia="Calibri" w:cs="Times New Roman"/>
          <w:szCs w:val="28"/>
        </w:rPr>
        <w:t xml:space="preserve">в </w:t>
      </w:r>
      <w:r w:rsidR="00FC63D4">
        <w:rPr>
          <w:rFonts w:eastAsia="Calibri" w:cs="Times New Roman"/>
          <w:szCs w:val="28"/>
        </w:rPr>
        <w:t>предыдущ</w:t>
      </w:r>
      <w:r w:rsidR="006D2E50">
        <w:rPr>
          <w:rFonts w:eastAsia="Calibri" w:cs="Times New Roman"/>
          <w:szCs w:val="28"/>
        </w:rPr>
        <w:t>ей</w:t>
      </w:r>
      <w:r w:rsidR="00FC63D4">
        <w:rPr>
          <w:rFonts w:eastAsia="Calibri" w:cs="Times New Roman"/>
          <w:szCs w:val="28"/>
        </w:rPr>
        <w:t xml:space="preserve"> таблиц</w:t>
      </w:r>
      <w:r w:rsidR="006D2E50">
        <w:rPr>
          <w:rFonts w:eastAsia="Calibri" w:cs="Times New Roman"/>
          <w:szCs w:val="28"/>
        </w:rPr>
        <w:t>е</w:t>
      </w:r>
      <w:r w:rsidR="00FC63D4">
        <w:rPr>
          <w:rFonts w:eastAsia="Calibri" w:cs="Times New Roman"/>
          <w:szCs w:val="28"/>
        </w:rPr>
        <w:t>)</w:t>
      </w:r>
      <w:r w:rsidR="00FC63D4" w:rsidRPr="005E06BE">
        <w:rPr>
          <w:rFonts w:eastAsia="Calibri" w:cs="Times New Roman"/>
          <w:szCs w:val="28"/>
        </w:rPr>
        <w:t>.</w:t>
      </w:r>
    </w:p>
    <w:p w:rsidR="00FC63D4" w:rsidRPr="005E06BE" w:rsidRDefault="00FC63D4" w:rsidP="00FC63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szCs w:val="28"/>
        </w:rPr>
        <w:t xml:space="preserve">1) Добавьте на рабочий лист </w:t>
      </w:r>
      <w:r w:rsidRPr="005E06BE">
        <w:rPr>
          <w:rFonts w:eastAsia="Calibri" w:cs="Times New Roman"/>
          <w:b/>
          <w:szCs w:val="28"/>
        </w:rPr>
        <w:t>поле со списком</w:t>
      </w:r>
      <w:r w:rsidRPr="005E06BE">
        <w:rPr>
          <w:rFonts w:eastAsia="Calibri" w:cs="Times New Roman"/>
          <w:szCs w:val="28"/>
        </w:rPr>
        <w:t xml:space="preserve"> (Разработчик→Элементы управления→Вставить→Элементы </w:t>
      </w:r>
      <w:r w:rsidR="00EC31BA">
        <w:rPr>
          <w:rFonts w:eastAsia="Calibri" w:cs="Times New Roman"/>
          <w:szCs w:val="28"/>
        </w:rPr>
        <w:t>управления формы</w:t>
      </w:r>
      <w:r w:rsidRPr="005E06BE">
        <w:rPr>
          <w:rFonts w:eastAsia="Calibri" w:cs="Times New Roman"/>
          <w:szCs w:val="28"/>
        </w:rPr>
        <w:t>);</w:t>
      </w:r>
    </w:p>
    <w:p w:rsidR="00FC63D4" w:rsidRPr="00EC31BA" w:rsidRDefault="00FC63D4" w:rsidP="00FC63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szCs w:val="28"/>
        </w:rPr>
        <w:t xml:space="preserve">2) </w:t>
      </w:r>
      <w:r w:rsidR="00EC31BA">
        <w:rPr>
          <w:rFonts w:eastAsia="Calibri" w:cs="Times New Roman"/>
          <w:szCs w:val="28"/>
        </w:rPr>
        <w:t>Откройте формат объекта (щелчок правой кнопкой мыши), выберите в качестве диапазона название продуктов (первый столбец) и установите связь с произвольной ячейкой</w:t>
      </w:r>
    </w:p>
    <w:p w:rsidR="00FC63D4" w:rsidRPr="00FC63D4" w:rsidRDefault="00FC63D4" w:rsidP="00FC63D4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E06BE">
        <w:rPr>
          <w:rFonts w:eastAsia="Calibri" w:cs="Times New Roman"/>
          <w:szCs w:val="28"/>
        </w:rPr>
        <w:t xml:space="preserve">3) </w:t>
      </w:r>
      <w:r w:rsidR="00EC31BA">
        <w:rPr>
          <w:rFonts w:eastAsia="Calibri" w:cs="Times New Roman"/>
          <w:szCs w:val="28"/>
        </w:rPr>
        <w:t>В отдельной ячейке с помощью функции СМЕЩ (</w:t>
      </w:r>
      <w:r w:rsidR="00EC31BA" w:rsidRPr="00EC31BA">
        <w:rPr>
          <w:rFonts w:eastAsia="Calibri" w:cs="Times New Roman"/>
          <w:bCs/>
          <w:szCs w:val="28"/>
        </w:rPr>
        <w:t>Создаёт ссылку на ячейку, отстоящую от заданной ячейки (или верхней левой ячейки в диапазоне ячеек) на определённое число строк и столбцов</w:t>
      </w:r>
      <w:r w:rsidR="00EC31BA">
        <w:rPr>
          <w:rFonts w:eastAsia="Calibri" w:cs="Times New Roman"/>
          <w:szCs w:val="28"/>
        </w:rPr>
        <w:t>) выведите стоимость выбранного названия продукта (</w:t>
      </w:r>
      <w:r w:rsidR="00EC31BA" w:rsidRPr="00EC31BA">
        <w:rPr>
          <w:rFonts w:eastAsia="Calibri" w:cs="Times New Roman"/>
          <w:szCs w:val="28"/>
        </w:rPr>
        <w:t>=СМЕЩ(A1;</w:t>
      </w:r>
      <w:r w:rsidR="0018305E" w:rsidRPr="00E679DB">
        <w:rPr>
          <w:rFonts w:eastAsia="Calibri" w:cs="Times New Roman"/>
          <w:i/>
          <w:szCs w:val="28"/>
        </w:rPr>
        <w:t>ячейка</w:t>
      </w:r>
      <w:r w:rsidR="00EC31BA" w:rsidRPr="00EC31BA">
        <w:rPr>
          <w:rFonts w:eastAsia="Calibri" w:cs="Times New Roman"/>
          <w:szCs w:val="28"/>
        </w:rPr>
        <w:t>;2)</w:t>
      </w:r>
      <w:r w:rsidR="00EC31BA">
        <w:rPr>
          <w:rFonts w:eastAsia="Calibri" w:cs="Times New Roman"/>
          <w:szCs w:val="28"/>
        </w:rPr>
        <w:t>).</w:t>
      </w:r>
    </w:p>
    <w:p w:rsidR="00FC63D4" w:rsidRDefault="00EC31BA" w:rsidP="00EC31BA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3525312" cy="1345720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758" cy="1350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4CD" w:rsidRPr="00FC63D4" w:rsidRDefault="00FC63D4" w:rsidP="009C0B2D">
      <w:pPr>
        <w:spacing w:after="0" w:line="240" w:lineRule="auto"/>
        <w:ind w:firstLine="709"/>
        <w:jc w:val="both"/>
        <w:rPr>
          <w:rFonts w:cs="Times New Roman"/>
          <w:b/>
          <w:szCs w:val="28"/>
        </w:rPr>
      </w:pPr>
      <w:r w:rsidRPr="00FC63D4">
        <w:rPr>
          <w:rFonts w:cs="Times New Roman"/>
          <w:b/>
          <w:szCs w:val="28"/>
        </w:rPr>
        <w:lastRenderedPageBreak/>
        <w:t xml:space="preserve">Задание 3. </w:t>
      </w:r>
      <w:r w:rsidR="008734CD" w:rsidRPr="00FC63D4">
        <w:rPr>
          <w:rFonts w:cs="Times New Roman"/>
          <w:b/>
          <w:szCs w:val="28"/>
        </w:rPr>
        <w:t>Поработайте с редактором кода</w:t>
      </w:r>
    </w:p>
    <w:p w:rsidR="008734CD" w:rsidRDefault="008734CD" w:rsidP="008734C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Запишите макрос, который окрашивал бы ячейку в красный и выделял текст в ней жирным. Присвойте макросу быстрое сочетание клавиш (например </w:t>
      </w:r>
      <w:r w:rsidRPr="00D5337F">
        <w:rPr>
          <w:rFonts w:cs="Times New Roman"/>
          <w:b/>
          <w:szCs w:val="28"/>
          <w:lang w:val="en-US"/>
        </w:rPr>
        <w:t>Ctrl</w:t>
      </w:r>
      <w:r w:rsidRPr="00D5337F">
        <w:rPr>
          <w:rFonts w:cs="Times New Roman"/>
          <w:b/>
          <w:szCs w:val="28"/>
        </w:rPr>
        <w:t>+й</w:t>
      </w:r>
      <w:r>
        <w:rPr>
          <w:rFonts w:cs="Times New Roman"/>
          <w:szCs w:val="28"/>
        </w:rPr>
        <w:t>).</w:t>
      </w:r>
    </w:p>
    <w:p w:rsidR="008734CD" w:rsidRDefault="008734CD" w:rsidP="008734C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Откройте записанный макрос в режиме работы с кодом (</w:t>
      </w:r>
      <w:r w:rsidR="00CA3798">
        <w:rPr>
          <w:rFonts w:cs="Times New Roman"/>
          <w:szCs w:val="28"/>
          <w:lang w:val="en-US"/>
        </w:rPr>
        <w:t>ALT</w:t>
      </w:r>
      <w:r w:rsidR="00CA3798" w:rsidRPr="00CA3798">
        <w:rPr>
          <w:rFonts w:cs="Times New Roman"/>
          <w:szCs w:val="28"/>
        </w:rPr>
        <w:t>+</w:t>
      </w:r>
      <w:r w:rsidR="00CA3798">
        <w:rPr>
          <w:rFonts w:cs="Times New Roman"/>
          <w:szCs w:val="28"/>
          <w:lang w:val="en-US"/>
        </w:rPr>
        <w:t>F</w:t>
      </w:r>
      <w:r w:rsidR="00CA3798">
        <w:rPr>
          <w:rFonts w:cs="Times New Roman"/>
          <w:szCs w:val="28"/>
        </w:rPr>
        <w:t>11</w:t>
      </w:r>
      <w:r>
        <w:rPr>
          <w:rFonts w:cs="Times New Roman"/>
          <w:szCs w:val="28"/>
        </w:rPr>
        <w:t>) и измените следующие строки:</w:t>
      </w:r>
    </w:p>
    <w:p w:rsidR="008734CD" w:rsidRPr="00D5337F" w:rsidRDefault="008734CD" w:rsidP="008734CD">
      <w:pPr>
        <w:pStyle w:val="a3"/>
        <w:numPr>
          <w:ilvl w:val="0"/>
          <w:numId w:val="4"/>
        </w:numPr>
        <w:spacing w:after="0" w:line="240" w:lineRule="auto"/>
        <w:jc w:val="both"/>
        <w:rPr>
          <w:rFonts w:cs="Times New Roman"/>
          <w:szCs w:val="28"/>
        </w:rPr>
      </w:pPr>
      <w:r w:rsidRPr="00D5337F">
        <w:rPr>
          <w:rFonts w:cs="Times New Roman"/>
          <w:szCs w:val="28"/>
        </w:rPr>
        <w:t>Измените цвет на желтый (65535)</w:t>
      </w:r>
    </w:p>
    <w:p w:rsidR="008734CD" w:rsidRPr="00D5337F" w:rsidRDefault="008734CD" w:rsidP="008734CD">
      <w:pPr>
        <w:pStyle w:val="a3"/>
        <w:numPr>
          <w:ilvl w:val="0"/>
          <w:numId w:val="4"/>
        </w:numPr>
        <w:spacing w:after="0" w:line="240" w:lineRule="auto"/>
        <w:jc w:val="both"/>
        <w:rPr>
          <w:rFonts w:cs="Times New Roman"/>
          <w:b/>
          <w:szCs w:val="28"/>
        </w:rPr>
      </w:pPr>
      <w:r w:rsidRPr="00D5337F">
        <w:rPr>
          <w:rFonts w:cs="Times New Roman"/>
          <w:szCs w:val="28"/>
        </w:rPr>
        <w:t>Присвойте переменной, отвечающий за выделение жирным</w:t>
      </w:r>
      <w:r w:rsidR="006D2E50">
        <w:rPr>
          <w:rFonts w:cs="Times New Roman"/>
          <w:szCs w:val="28"/>
        </w:rPr>
        <w:t xml:space="preserve"> (</w:t>
      </w:r>
      <w:r w:rsidR="006D2E50" w:rsidRPr="006D2E50">
        <w:rPr>
          <w:rFonts w:cs="Times New Roman"/>
          <w:szCs w:val="28"/>
        </w:rPr>
        <w:t>Font.</w:t>
      </w:r>
      <w:r w:rsidR="006D2E50">
        <w:rPr>
          <w:rFonts w:cs="Times New Roman"/>
          <w:szCs w:val="28"/>
          <w:lang w:val="en-US"/>
        </w:rPr>
        <w:t>Bold</w:t>
      </w:r>
      <w:r w:rsidR="006D2E50">
        <w:rPr>
          <w:rFonts w:cs="Times New Roman"/>
          <w:szCs w:val="28"/>
        </w:rPr>
        <w:t>)</w:t>
      </w:r>
      <w:r w:rsidRPr="00D5337F">
        <w:rPr>
          <w:rFonts w:cs="Times New Roman"/>
          <w:szCs w:val="28"/>
        </w:rPr>
        <w:t xml:space="preserve"> значение </w:t>
      </w:r>
      <w:r w:rsidRPr="00D5337F">
        <w:rPr>
          <w:rFonts w:cs="Times New Roman"/>
          <w:szCs w:val="28"/>
          <w:lang w:val="en-US"/>
        </w:rPr>
        <w:t>False</w:t>
      </w:r>
    </w:p>
    <w:p w:rsidR="008734CD" w:rsidRPr="006E2BB6" w:rsidRDefault="008734CD" w:rsidP="008734C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Проверьте, как теперь ведет себя макрос при вызове </w:t>
      </w:r>
      <w:r w:rsidR="0018305E">
        <w:rPr>
          <w:rFonts w:cs="Times New Roman"/>
          <w:szCs w:val="28"/>
        </w:rPr>
        <w:t>его быстрым сочетанием кнопок</w:t>
      </w:r>
      <w:r>
        <w:rPr>
          <w:rFonts w:cs="Times New Roman"/>
          <w:szCs w:val="28"/>
        </w:rPr>
        <w:t>.</w:t>
      </w:r>
    </w:p>
    <w:p w:rsidR="008734CD" w:rsidRDefault="008734C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8734CD" w:rsidRPr="00917BE8" w:rsidRDefault="00E9439F" w:rsidP="00917BE8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9439F">
        <w:rPr>
          <w:rFonts w:cs="Times New Roman"/>
          <w:b/>
          <w:i/>
          <w:color w:val="FF0000"/>
          <w:szCs w:val="28"/>
        </w:rPr>
        <w:t>Дополнительно:</w:t>
      </w:r>
      <w:r w:rsidR="008734CD">
        <w:rPr>
          <w:rFonts w:cs="Times New Roman"/>
          <w:szCs w:val="28"/>
        </w:rPr>
        <w:t xml:space="preserve"> </w:t>
      </w:r>
      <w:r w:rsidR="00917BE8" w:rsidRPr="00917BE8">
        <w:rPr>
          <w:rFonts w:cs="Times New Roman"/>
          <w:szCs w:val="28"/>
        </w:rPr>
        <w:t>Допустим, что у нас есть книга с большим количеством листов, где на каждом листе находится таблица с данными по сделкам в этом городе (</w:t>
      </w:r>
      <w:r w:rsidR="00917BE8">
        <w:rPr>
          <w:rFonts w:cs="Times New Roman"/>
          <w:szCs w:val="28"/>
        </w:rPr>
        <w:t xml:space="preserve">скачайте файл </w:t>
      </w:r>
      <w:r w:rsidR="00917BE8" w:rsidRPr="00917BE8">
        <w:rPr>
          <w:rFonts w:cs="Times New Roman"/>
          <w:b/>
          <w:szCs w:val="28"/>
        </w:rPr>
        <w:t>Продажи.</w:t>
      </w:r>
      <w:r w:rsidR="00917BE8" w:rsidRPr="00917BE8">
        <w:rPr>
          <w:rFonts w:cs="Times New Roman"/>
          <w:b/>
          <w:szCs w:val="28"/>
          <w:lang w:val="en-US"/>
        </w:rPr>
        <w:t>xlsx</w:t>
      </w:r>
      <w:r w:rsidR="00917BE8" w:rsidRPr="00917BE8">
        <w:rPr>
          <w:rFonts w:cs="Times New Roman"/>
          <w:szCs w:val="28"/>
        </w:rPr>
        <w:t>):</w:t>
      </w:r>
    </w:p>
    <w:p w:rsidR="00917BE8" w:rsidRDefault="00917BE8" w:rsidP="00917BE8">
      <w:pPr>
        <w:spacing w:after="0" w:line="240" w:lineRule="auto"/>
        <w:ind w:firstLine="709"/>
        <w:jc w:val="center"/>
        <w:rPr>
          <w:rFonts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644485" cy="2320506"/>
            <wp:effectExtent l="19050" t="0" r="0" b="0"/>
            <wp:docPr id="2" name="Рисунок 1" descr="Исходный фай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сходный файл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225" cy="2323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BE8" w:rsidRPr="00917BE8" w:rsidRDefault="00917BE8" w:rsidP="00917BE8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17BE8">
        <w:rPr>
          <w:rFonts w:cs="Times New Roman"/>
          <w:szCs w:val="28"/>
        </w:rPr>
        <w:t>Давайте будем исходить из следующих соображений:</w:t>
      </w:r>
    </w:p>
    <w:p w:rsidR="00917BE8" w:rsidRPr="00917BE8" w:rsidRDefault="00917BE8" w:rsidP="00917BE8">
      <w:pPr>
        <w:numPr>
          <w:ilvl w:val="0"/>
          <w:numId w:val="5"/>
        </w:numPr>
        <w:spacing w:after="0" w:line="240" w:lineRule="auto"/>
        <w:jc w:val="both"/>
        <w:rPr>
          <w:rFonts w:cs="Times New Roman"/>
          <w:szCs w:val="28"/>
        </w:rPr>
      </w:pPr>
      <w:r w:rsidRPr="00917BE8">
        <w:rPr>
          <w:rFonts w:cs="Times New Roman"/>
          <w:szCs w:val="28"/>
        </w:rPr>
        <w:t>Структура и столбцов на всех листах одинаковая.</w:t>
      </w:r>
    </w:p>
    <w:p w:rsidR="00917BE8" w:rsidRPr="00917BE8" w:rsidRDefault="00917BE8" w:rsidP="00917BE8">
      <w:pPr>
        <w:numPr>
          <w:ilvl w:val="0"/>
          <w:numId w:val="5"/>
        </w:numPr>
        <w:spacing w:after="0" w:line="240" w:lineRule="auto"/>
        <w:jc w:val="both"/>
        <w:rPr>
          <w:rFonts w:cs="Times New Roman"/>
          <w:szCs w:val="28"/>
        </w:rPr>
      </w:pPr>
      <w:r w:rsidRPr="00917BE8">
        <w:rPr>
          <w:rFonts w:cs="Times New Roman"/>
          <w:szCs w:val="28"/>
        </w:rPr>
        <w:t>Количество строк на всех листах разное.</w:t>
      </w:r>
    </w:p>
    <w:p w:rsidR="00917BE8" w:rsidRPr="00917BE8" w:rsidRDefault="00917BE8" w:rsidP="00917BE8">
      <w:pPr>
        <w:numPr>
          <w:ilvl w:val="0"/>
          <w:numId w:val="5"/>
        </w:numPr>
        <w:spacing w:after="0" w:line="240" w:lineRule="auto"/>
        <w:jc w:val="both"/>
        <w:rPr>
          <w:rFonts w:cs="Times New Roman"/>
          <w:szCs w:val="28"/>
        </w:rPr>
      </w:pPr>
      <w:r w:rsidRPr="00917BE8">
        <w:rPr>
          <w:rFonts w:cs="Times New Roman"/>
          <w:szCs w:val="28"/>
        </w:rPr>
        <w:t>Листы могут в будущем добавляться или удаляться.</w:t>
      </w:r>
    </w:p>
    <w:p w:rsidR="00917BE8" w:rsidRPr="00EC31BA" w:rsidRDefault="00917BE8" w:rsidP="00917BE8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17BE8">
        <w:rPr>
          <w:rFonts w:cs="Times New Roman"/>
          <w:szCs w:val="28"/>
        </w:rPr>
        <w:t>Наша задача - собрать все данные со всех листов в одну таблицу, чтобы потом с ней работать (фильтровать, сортировать, построить сводную и т.д.) Сделать это можно разными способами, но самыми удобными будут, пожалуй, Power Query и макросы.</w:t>
      </w:r>
    </w:p>
    <w:p w:rsidR="00917BE8" w:rsidRDefault="00917BE8" w:rsidP="00917BE8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Pr="00917BE8">
        <w:rPr>
          <w:rFonts w:cs="Times New Roman"/>
          <w:szCs w:val="28"/>
        </w:rPr>
        <w:t>ля этого на вкладке </w:t>
      </w:r>
      <w:r w:rsidRPr="00917BE8">
        <w:rPr>
          <w:rFonts w:cs="Times New Roman"/>
          <w:b/>
          <w:bCs/>
          <w:szCs w:val="28"/>
        </w:rPr>
        <w:t>Разработчик (Developer)</w:t>
      </w:r>
      <w:r w:rsidRPr="00917BE8">
        <w:rPr>
          <w:rFonts w:cs="Times New Roman"/>
          <w:szCs w:val="28"/>
        </w:rPr>
        <w:t> нажмите кнпоку </w:t>
      </w:r>
      <w:r w:rsidRPr="00917BE8">
        <w:rPr>
          <w:rFonts w:cs="Times New Roman"/>
          <w:b/>
          <w:bCs/>
          <w:szCs w:val="28"/>
        </w:rPr>
        <w:t>Visual Basic</w:t>
      </w:r>
      <w:r w:rsidRPr="00917BE8">
        <w:rPr>
          <w:rFonts w:cs="Times New Roman"/>
          <w:szCs w:val="28"/>
        </w:rPr>
        <w:t> или воспользуйтесь сочетанием клавиш Alt+F11. В открывшемся окне добавьте новый модуль через меню </w:t>
      </w:r>
      <w:r w:rsidRPr="00917BE8">
        <w:rPr>
          <w:rFonts w:cs="Times New Roman"/>
          <w:b/>
          <w:bCs/>
          <w:szCs w:val="28"/>
        </w:rPr>
        <w:t>Insert - Module</w:t>
      </w:r>
      <w:r w:rsidRPr="00917BE8">
        <w:rPr>
          <w:rFonts w:cs="Times New Roman"/>
          <w:szCs w:val="28"/>
        </w:rPr>
        <w:t> и скопируйте туда текст вот такого макроса: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Sub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CollectDataFromAllSheets()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Dim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ws As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Worksheet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> 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Set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wbCurrent = ActiveWorkbook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Workbooks.Add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Set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wbReport = ActiveWorkbook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> 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'копируем на итоговый лист шапку таблицы из первого листа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wbCurrent.Worksheets(1).Range("A1:D1").Copy Destination:=wbReport.Worksheets(1).Range("A1")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> 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'проходим в цикле по всем листам исходного файла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For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Each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ws In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wbCurrent.Worksheets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lastRenderedPageBreak/>
        <w:t>    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> 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'определяем номер последней строки на текущем листе и на листе сборки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n = wbReport.Worksheets(1).Range("A1").CurrentRegion.Rows.Count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    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> 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'задаем исходный диапазон, который надо скопировать с каждого листа - любой вариант на выбор: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    Set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rngData = ws.Range("A1:D5")            'фиксированный диапазон или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    Set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rngData = ws.UsedRange                 'всё, что есть на листе или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    Set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rngData = ws.Range("F5").CurrentRegion    'область, начиная от ячейки F5 или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Set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rngData = ws.Range("A2", ws.Range("A2").SpecialCells(xlCellTypeLastCell))    '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от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А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 xml:space="preserve">2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и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до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конца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листа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    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> 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'копируем исходный диапазон и вставляем в итоговую книгу со следующей строки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    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rngData.Copy Destination:=wbReport.Worksheets(1).Cells(n + 1, 1)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    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val="en-US" w:eastAsia="ru-RU"/>
        </w:rPr>
        <w:t> 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val="en-US" w:eastAsia="ru-RU"/>
        </w:rPr>
        <w:t>    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Next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ws</w:t>
      </w:r>
    </w:p>
    <w:p w:rsidR="00917BE8" w:rsidRPr="00917BE8" w:rsidRDefault="00917BE8" w:rsidP="00917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</w:pP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End</w:t>
      </w:r>
      <w:r w:rsidRPr="00917BE8">
        <w:rPr>
          <w:rFonts w:ascii="Consolas" w:eastAsia="Times New Roman" w:hAnsi="Consolas" w:cs="Consolas"/>
          <w:color w:val="000000"/>
          <w:sz w:val="15"/>
          <w:szCs w:val="15"/>
          <w:lang w:eastAsia="ru-RU"/>
        </w:rPr>
        <w:t xml:space="preserve"> </w:t>
      </w:r>
      <w:r w:rsidRPr="00917BE8">
        <w:rPr>
          <w:rFonts w:ascii="Courier New" w:eastAsia="Times New Roman" w:hAnsi="Courier New" w:cs="Courier New"/>
          <w:color w:val="000000"/>
          <w:sz w:val="15"/>
          <w:szCs w:val="15"/>
          <w:lang w:eastAsia="ru-RU"/>
        </w:rPr>
        <w:t>Sub</w:t>
      </w:r>
    </w:p>
    <w:p w:rsidR="00917BE8" w:rsidRPr="00EC31BA" w:rsidRDefault="00917BE8" w:rsidP="00917BE8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17BE8">
        <w:rPr>
          <w:rFonts w:cs="Times New Roman"/>
          <w:szCs w:val="28"/>
        </w:rPr>
        <w:t>Запустить созданный макрос можно на вкладке </w:t>
      </w:r>
      <w:r w:rsidRPr="00917BE8">
        <w:rPr>
          <w:rFonts w:cs="Times New Roman"/>
          <w:b/>
          <w:bCs/>
          <w:szCs w:val="28"/>
        </w:rPr>
        <w:t>Разработчик </w:t>
      </w:r>
      <w:r w:rsidRPr="00917BE8">
        <w:rPr>
          <w:rFonts w:cs="Times New Roman"/>
          <w:szCs w:val="28"/>
        </w:rPr>
        <w:t>кнопкой </w:t>
      </w:r>
      <w:r w:rsidRPr="00917BE8">
        <w:rPr>
          <w:rFonts w:cs="Times New Roman"/>
          <w:b/>
          <w:bCs/>
          <w:szCs w:val="28"/>
        </w:rPr>
        <w:t>Макросы</w:t>
      </w:r>
      <w:r w:rsidRPr="00917BE8">
        <w:rPr>
          <w:rFonts w:cs="Times New Roman"/>
          <w:szCs w:val="28"/>
        </w:rPr>
        <w:t> или с помощью сочетания клавиш Alt+F8. Макрос автоматически создаст новую книгу и скопирует туда нужные вам данные.</w:t>
      </w:r>
    </w:p>
    <w:p w:rsidR="00917BE8" w:rsidRPr="007D2595" w:rsidRDefault="00917BE8" w:rsidP="007D2595">
      <w:pPr>
        <w:pStyle w:val="a3"/>
        <w:numPr>
          <w:ilvl w:val="0"/>
          <w:numId w:val="6"/>
        </w:numPr>
        <w:spacing w:after="0" w:line="240" w:lineRule="auto"/>
        <w:jc w:val="both"/>
        <w:rPr>
          <w:rFonts w:cs="Times New Roman"/>
          <w:szCs w:val="28"/>
        </w:rPr>
      </w:pPr>
      <w:r w:rsidRPr="007D2595">
        <w:rPr>
          <w:rFonts w:cs="Times New Roman"/>
          <w:szCs w:val="28"/>
        </w:rPr>
        <w:t>По результатам объединения скажите, какая общая сумма от всех сделок?</w:t>
      </w:r>
    </w:p>
    <w:p w:rsidR="00917BE8" w:rsidRPr="007D2595" w:rsidRDefault="007D2595" w:rsidP="007D2595">
      <w:pPr>
        <w:pStyle w:val="a3"/>
        <w:numPr>
          <w:ilvl w:val="0"/>
          <w:numId w:val="6"/>
        </w:numPr>
        <w:spacing w:after="0" w:line="240" w:lineRule="auto"/>
        <w:jc w:val="both"/>
        <w:rPr>
          <w:rFonts w:cs="Times New Roman"/>
          <w:szCs w:val="28"/>
        </w:rPr>
      </w:pPr>
      <w:r w:rsidRPr="007D2595">
        <w:rPr>
          <w:rFonts w:cs="Times New Roman"/>
          <w:szCs w:val="28"/>
        </w:rPr>
        <w:t>На какую общую сумму заключила сделки менеджер Варвара с товаром «Сарафан»?</w:t>
      </w:r>
    </w:p>
    <w:p w:rsidR="007D2595" w:rsidRPr="007D2595" w:rsidRDefault="007D2595" w:rsidP="007D2595">
      <w:pPr>
        <w:pStyle w:val="a3"/>
        <w:numPr>
          <w:ilvl w:val="0"/>
          <w:numId w:val="6"/>
        </w:numPr>
        <w:spacing w:after="0" w:line="240" w:lineRule="auto"/>
        <w:jc w:val="both"/>
        <w:rPr>
          <w:rFonts w:cs="Times New Roman"/>
          <w:szCs w:val="28"/>
        </w:rPr>
      </w:pPr>
      <w:r w:rsidRPr="007D2595">
        <w:rPr>
          <w:rFonts w:cs="Times New Roman"/>
          <w:szCs w:val="28"/>
        </w:rPr>
        <w:t>Найдите среднюю сумму сделок за каждый год и с помощью гистограммы скажите, в какой год средняя сумма была наибольшей?</w:t>
      </w:r>
    </w:p>
    <w:sectPr w:rsidR="007D2595" w:rsidRPr="007D2595" w:rsidSect="00546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5D74" w:rsidRDefault="008E5D74" w:rsidP="00A71CF8">
      <w:pPr>
        <w:spacing w:after="0" w:line="240" w:lineRule="auto"/>
      </w:pPr>
      <w:r>
        <w:separator/>
      </w:r>
    </w:p>
  </w:endnote>
  <w:endnote w:type="continuationSeparator" w:id="1">
    <w:p w:rsidR="008E5D74" w:rsidRDefault="008E5D74" w:rsidP="00A71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altName w:val="Calibri"/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5D74" w:rsidRDefault="008E5D74" w:rsidP="00A71CF8">
      <w:pPr>
        <w:spacing w:after="0" w:line="240" w:lineRule="auto"/>
      </w:pPr>
      <w:r>
        <w:separator/>
      </w:r>
    </w:p>
  </w:footnote>
  <w:footnote w:type="continuationSeparator" w:id="1">
    <w:p w:rsidR="008E5D74" w:rsidRDefault="008E5D74" w:rsidP="00A71C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B45B72"/>
    <w:multiLevelType w:val="hybridMultilevel"/>
    <w:tmpl w:val="F4528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E1A25B2"/>
    <w:multiLevelType w:val="multilevel"/>
    <w:tmpl w:val="9860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AC7B36"/>
    <w:multiLevelType w:val="hybridMultilevel"/>
    <w:tmpl w:val="3F646A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39A65D2"/>
    <w:multiLevelType w:val="hybridMultilevel"/>
    <w:tmpl w:val="F2FEA7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74497251"/>
    <w:multiLevelType w:val="hybridMultilevel"/>
    <w:tmpl w:val="96E8F1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0B2D"/>
    <w:rsid w:val="000410F3"/>
    <w:rsid w:val="000445F9"/>
    <w:rsid w:val="00080263"/>
    <w:rsid w:val="00093362"/>
    <w:rsid w:val="000F7E67"/>
    <w:rsid w:val="00107CEA"/>
    <w:rsid w:val="00126A7F"/>
    <w:rsid w:val="00127BCC"/>
    <w:rsid w:val="00172309"/>
    <w:rsid w:val="0018305E"/>
    <w:rsid w:val="001851EE"/>
    <w:rsid w:val="001C72AC"/>
    <w:rsid w:val="001D0843"/>
    <w:rsid w:val="002048BF"/>
    <w:rsid w:val="00221D6F"/>
    <w:rsid w:val="00222533"/>
    <w:rsid w:val="002731E6"/>
    <w:rsid w:val="002821FA"/>
    <w:rsid w:val="00285F4A"/>
    <w:rsid w:val="002878E4"/>
    <w:rsid w:val="00287B01"/>
    <w:rsid w:val="002D006E"/>
    <w:rsid w:val="002D7CA1"/>
    <w:rsid w:val="003508C3"/>
    <w:rsid w:val="003548A0"/>
    <w:rsid w:val="0038560B"/>
    <w:rsid w:val="0039540C"/>
    <w:rsid w:val="003C3A62"/>
    <w:rsid w:val="003C55F4"/>
    <w:rsid w:val="003F1ACF"/>
    <w:rsid w:val="003F2306"/>
    <w:rsid w:val="003F4BAB"/>
    <w:rsid w:val="003F5E9F"/>
    <w:rsid w:val="00432312"/>
    <w:rsid w:val="00432ED6"/>
    <w:rsid w:val="00442C7C"/>
    <w:rsid w:val="00444E84"/>
    <w:rsid w:val="004512A3"/>
    <w:rsid w:val="00471B2F"/>
    <w:rsid w:val="00514F3E"/>
    <w:rsid w:val="005468CC"/>
    <w:rsid w:val="00552FF1"/>
    <w:rsid w:val="005551E6"/>
    <w:rsid w:val="0056438C"/>
    <w:rsid w:val="005A0096"/>
    <w:rsid w:val="005A0A85"/>
    <w:rsid w:val="005A3C3B"/>
    <w:rsid w:val="005A55B3"/>
    <w:rsid w:val="005D02F6"/>
    <w:rsid w:val="005D3057"/>
    <w:rsid w:val="005D52C2"/>
    <w:rsid w:val="005D5424"/>
    <w:rsid w:val="005E41CD"/>
    <w:rsid w:val="005F5D07"/>
    <w:rsid w:val="005F790A"/>
    <w:rsid w:val="00614F61"/>
    <w:rsid w:val="00617733"/>
    <w:rsid w:val="00636691"/>
    <w:rsid w:val="006A06E6"/>
    <w:rsid w:val="006A5D22"/>
    <w:rsid w:val="006B6196"/>
    <w:rsid w:val="006C5298"/>
    <w:rsid w:val="006D2E50"/>
    <w:rsid w:val="006E2BB6"/>
    <w:rsid w:val="006F10F1"/>
    <w:rsid w:val="00726D41"/>
    <w:rsid w:val="00736FC4"/>
    <w:rsid w:val="00740D18"/>
    <w:rsid w:val="00750E0A"/>
    <w:rsid w:val="00762D88"/>
    <w:rsid w:val="00763B67"/>
    <w:rsid w:val="007B7EC9"/>
    <w:rsid w:val="007C605A"/>
    <w:rsid w:val="007D2595"/>
    <w:rsid w:val="00823F6A"/>
    <w:rsid w:val="00826EF3"/>
    <w:rsid w:val="00841345"/>
    <w:rsid w:val="00860903"/>
    <w:rsid w:val="008734CD"/>
    <w:rsid w:val="0088374C"/>
    <w:rsid w:val="00885FAA"/>
    <w:rsid w:val="008A0F04"/>
    <w:rsid w:val="008A600F"/>
    <w:rsid w:val="008A74CC"/>
    <w:rsid w:val="008D2A4F"/>
    <w:rsid w:val="008D5BDC"/>
    <w:rsid w:val="008E5D74"/>
    <w:rsid w:val="00903AD4"/>
    <w:rsid w:val="009117BF"/>
    <w:rsid w:val="00917BE8"/>
    <w:rsid w:val="009319F3"/>
    <w:rsid w:val="0094019B"/>
    <w:rsid w:val="009476A7"/>
    <w:rsid w:val="009B11CC"/>
    <w:rsid w:val="009C0B2D"/>
    <w:rsid w:val="009D7506"/>
    <w:rsid w:val="00A6550B"/>
    <w:rsid w:val="00A71CF8"/>
    <w:rsid w:val="00A73179"/>
    <w:rsid w:val="00A905F9"/>
    <w:rsid w:val="00AA4315"/>
    <w:rsid w:val="00AB73B0"/>
    <w:rsid w:val="00AD0FD2"/>
    <w:rsid w:val="00AD3B0C"/>
    <w:rsid w:val="00B14A0D"/>
    <w:rsid w:val="00B42F89"/>
    <w:rsid w:val="00B552DC"/>
    <w:rsid w:val="00B72FF1"/>
    <w:rsid w:val="00B92754"/>
    <w:rsid w:val="00B95C26"/>
    <w:rsid w:val="00BB597D"/>
    <w:rsid w:val="00BE5E2C"/>
    <w:rsid w:val="00BE6030"/>
    <w:rsid w:val="00BF6C6C"/>
    <w:rsid w:val="00C85645"/>
    <w:rsid w:val="00CA3798"/>
    <w:rsid w:val="00CD46D9"/>
    <w:rsid w:val="00D00EC4"/>
    <w:rsid w:val="00D06AF3"/>
    <w:rsid w:val="00D1012A"/>
    <w:rsid w:val="00D123FD"/>
    <w:rsid w:val="00D15A9C"/>
    <w:rsid w:val="00D3032C"/>
    <w:rsid w:val="00D30A2E"/>
    <w:rsid w:val="00D34C24"/>
    <w:rsid w:val="00D50301"/>
    <w:rsid w:val="00D5337F"/>
    <w:rsid w:val="00D650AB"/>
    <w:rsid w:val="00DD434B"/>
    <w:rsid w:val="00DD7098"/>
    <w:rsid w:val="00E07DC5"/>
    <w:rsid w:val="00E10EFF"/>
    <w:rsid w:val="00E253E9"/>
    <w:rsid w:val="00E3481F"/>
    <w:rsid w:val="00E676C7"/>
    <w:rsid w:val="00E679DB"/>
    <w:rsid w:val="00E67C5E"/>
    <w:rsid w:val="00E91213"/>
    <w:rsid w:val="00E9439F"/>
    <w:rsid w:val="00EC31BA"/>
    <w:rsid w:val="00EF7F0A"/>
    <w:rsid w:val="00F043E7"/>
    <w:rsid w:val="00F165B9"/>
    <w:rsid w:val="00F6032A"/>
    <w:rsid w:val="00F634F5"/>
    <w:rsid w:val="00FA2398"/>
    <w:rsid w:val="00FC4B5B"/>
    <w:rsid w:val="00FC63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B2D"/>
    <w:pPr>
      <w:spacing w:after="20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03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44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45F9"/>
    <w:rPr>
      <w:rFonts w:ascii="Tahoma" w:hAnsi="Tahoma" w:cs="Tahoma"/>
      <w:sz w:val="16"/>
      <w:szCs w:val="16"/>
    </w:rPr>
  </w:style>
  <w:style w:type="paragraph" w:styleId="a6">
    <w:name w:val="footnote text"/>
    <w:basedOn w:val="a"/>
    <w:link w:val="a7"/>
    <w:uiPriority w:val="99"/>
    <w:semiHidden/>
    <w:unhideWhenUsed/>
    <w:rsid w:val="00A71CF8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A71CF8"/>
    <w:rPr>
      <w:rFonts w:ascii="Times New Roman" w:hAnsi="Times New Roman"/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71CF8"/>
    <w:rPr>
      <w:vertAlign w:val="superscript"/>
    </w:rPr>
  </w:style>
  <w:style w:type="table" w:styleId="a9">
    <w:name w:val="Table Grid"/>
    <w:basedOn w:val="a1"/>
    <w:uiPriority w:val="39"/>
    <w:rsid w:val="006E2B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917B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5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EB527-8F6D-4E7D-8C27-1C61276FF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5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69</cp:revision>
  <dcterms:created xsi:type="dcterms:W3CDTF">2023-10-18T11:21:00Z</dcterms:created>
  <dcterms:modified xsi:type="dcterms:W3CDTF">2026-03-22T17:58:00Z</dcterms:modified>
</cp:coreProperties>
</file>