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6CC" w:rsidRPr="00EA46CC" w:rsidRDefault="00EA46CC" w:rsidP="00EA46CC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0" w:name="_Toc142843191"/>
      <w:r w:rsidRPr="00EA46CC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="00EB241A">
        <w:rPr>
          <w:rFonts w:ascii="Times New Roman" w:hAnsi="Times New Roman" w:cs="Times New Roman"/>
          <w:bCs w:val="0"/>
          <w:color w:val="auto"/>
          <w:lang w:eastAsia="ru-RU"/>
        </w:rPr>
        <w:t>3</w:t>
      </w:r>
    </w:p>
    <w:p w:rsidR="00AC3FB5" w:rsidRPr="001471F1" w:rsidRDefault="00D47052" w:rsidP="00EA46CC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t>Иерархические справочники</w:t>
      </w:r>
      <w:r w:rsidR="00EA46CC" w:rsidRPr="00EA46CC">
        <w:rPr>
          <w:rFonts w:ascii="Times New Roman" w:eastAsiaTheme="majorEastAsia" w:hAnsi="Times New Roman" w:cs="Times New Roman"/>
          <w:b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sz w:val="28"/>
          <w:szCs w:val="28"/>
        </w:rPr>
        <w:t>внешняя обработка</w:t>
      </w:r>
    </w:p>
    <w:p w:rsidR="00EA46CC" w:rsidRPr="001471F1" w:rsidRDefault="00EA46CC" w:rsidP="00EA46CC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</w:p>
    <w:p w:rsidR="00EA46CC" w:rsidRPr="00D229A4" w:rsidRDefault="00EA46CC" w:rsidP="00D229A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29A4">
        <w:rPr>
          <w:rFonts w:ascii="Times New Roman" w:hAnsi="Times New Roman" w:cs="Times New Roman"/>
          <w:b/>
          <w:sz w:val="28"/>
          <w:szCs w:val="28"/>
        </w:rPr>
        <w:t>Задание 1. Создайте Справочник</w:t>
      </w:r>
      <w:r w:rsidR="00EB241A">
        <w:rPr>
          <w:rFonts w:ascii="Times New Roman" w:hAnsi="Times New Roman" w:cs="Times New Roman"/>
          <w:b/>
          <w:sz w:val="28"/>
          <w:szCs w:val="28"/>
        </w:rPr>
        <w:t xml:space="preserve"> с иерархией</w:t>
      </w:r>
      <w:r w:rsidR="00DD439F">
        <w:rPr>
          <w:rFonts w:ascii="Times New Roman" w:hAnsi="Times New Roman" w:cs="Times New Roman"/>
          <w:b/>
          <w:sz w:val="28"/>
          <w:szCs w:val="28"/>
        </w:rPr>
        <w:t xml:space="preserve"> и поработайте с его наполнением.</w:t>
      </w:r>
    </w:p>
    <w:p w:rsidR="009667B3" w:rsidRDefault="00C92623" w:rsidP="00EB24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EB241A">
        <w:rPr>
          <w:rFonts w:ascii="Times New Roman" w:hAnsi="Times New Roman" w:cs="Times New Roman"/>
          <w:sz w:val="28"/>
          <w:szCs w:val="28"/>
        </w:rPr>
        <w:t xml:space="preserve">Представим, что у нас есть магазин, продающий </w:t>
      </w:r>
      <w:r w:rsidR="006B6246">
        <w:rPr>
          <w:rFonts w:ascii="Times New Roman" w:hAnsi="Times New Roman" w:cs="Times New Roman"/>
          <w:sz w:val="28"/>
          <w:szCs w:val="28"/>
        </w:rPr>
        <w:t xml:space="preserve">определенный набор </w:t>
      </w:r>
      <w:r w:rsidR="00EB241A">
        <w:rPr>
          <w:rFonts w:ascii="Times New Roman" w:hAnsi="Times New Roman" w:cs="Times New Roman"/>
          <w:sz w:val="28"/>
          <w:szCs w:val="28"/>
        </w:rPr>
        <w:t>уникальны</w:t>
      </w:r>
      <w:r w:rsidR="006B6246">
        <w:rPr>
          <w:rFonts w:ascii="Times New Roman" w:hAnsi="Times New Roman" w:cs="Times New Roman"/>
          <w:sz w:val="28"/>
          <w:szCs w:val="28"/>
        </w:rPr>
        <w:t>х</w:t>
      </w:r>
      <w:r w:rsidR="00EB241A">
        <w:rPr>
          <w:rFonts w:ascii="Times New Roman" w:hAnsi="Times New Roman" w:cs="Times New Roman"/>
          <w:sz w:val="28"/>
          <w:szCs w:val="28"/>
        </w:rPr>
        <w:t xml:space="preserve"> товар</w:t>
      </w:r>
      <w:r w:rsidR="006B6246">
        <w:rPr>
          <w:rFonts w:ascii="Times New Roman" w:hAnsi="Times New Roman" w:cs="Times New Roman"/>
          <w:sz w:val="28"/>
          <w:szCs w:val="28"/>
        </w:rPr>
        <w:t>ов</w:t>
      </w:r>
      <w:r w:rsidR="00EB241A">
        <w:rPr>
          <w:rFonts w:ascii="Times New Roman" w:hAnsi="Times New Roman" w:cs="Times New Roman"/>
          <w:sz w:val="28"/>
          <w:szCs w:val="28"/>
        </w:rPr>
        <w:t xml:space="preserve"> </w:t>
      </w:r>
      <w:r w:rsidR="006370A8">
        <w:rPr>
          <w:rFonts w:ascii="Times New Roman" w:hAnsi="Times New Roman" w:cs="Times New Roman"/>
          <w:sz w:val="28"/>
          <w:szCs w:val="28"/>
        </w:rPr>
        <w:t>на заказ в различных категориях</w:t>
      </w:r>
      <w:r w:rsidR="00EB241A">
        <w:rPr>
          <w:rFonts w:ascii="Times New Roman" w:hAnsi="Times New Roman" w:cs="Times New Roman"/>
          <w:sz w:val="28"/>
          <w:szCs w:val="28"/>
        </w:rPr>
        <w:t>. Требуется разработать конфигурацию, предназначенную для организации хранения таких товаров, сведений об их наличии и цене. Создайте Справочник «Товары» с реквизитами:</w:t>
      </w:r>
    </w:p>
    <w:p w:rsidR="00EB241A" w:rsidRDefault="00BE40E6" w:rsidP="00EB241A">
      <w:pPr>
        <w:pStyle w:val="a6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  <w:r w:rsidR="00EB241A" w:rsidRPr="00EB241A">
        <w:rPr>
          <w:rFonts w:ascii="Times New Roman" w:hAnsi="Times New Roman" w:cs="Times New Roman"/>
          <w:sz w:val="28"/>
          <w:szCs w:val="28"/>
        </w:rPr>
        <w:t xml:space="preserve"> (тип: Строка, длина </w:t>
      </w:r>
      <w:r w:rsidR="006370A8">
        <w:rPr>
          <w:rFonts w:ascii="Times New Roman" w:hAnsi="Times New Roman" w:cs="Times New Roman"/>
          <w:sz w:val="28"/>
          <w:szCs w:val="28"/>
        </w:rPr>
        <w:t>50</w:t>
      </w:r>
      <w:r w:rsidR="00EB241A" w:rsidRPr="00EB24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Уберите проверку </w:t>
      </w:r>
      <w:r w:rsidR="007C15A9">
        <w:rPr>
          <w:rFonts w:ascii="Times New Roman" w:hAnsi="Times New Roman" w:cs="Times New Roman"/>
          <w:sz w:val="28"/>
          <w:szCs w:val="28"/>
        </w:rPr>
        <w:t xml:space="preserve">заполнения </w:t>
      </w:r>
      <w:r>
        <w:rPr>
          <w:rFonts w:ascii="Times New Roman" w:hAnsi="Times New Roman" w:cs="Times New Roman"/>
          <w:sz w:val="28"/>
          <w:szCs w:val="28"/>
        </w:rPr>
        <w:t xml:space="preserve">стандартного реквизита Наименование и скройте его на </w:t>
      </w:r>
      <w:r w:rsidR="008B7F33">
        <w:rPr>
          <w:rFonts w:ascii="Times New Roman" w:hAnsi="Times New Roman" w:cs="Times New Roman"/>
          <w:sz w:val="28"/>
          <w:szCs w:val="28"/>
        </w:rPr>
        <w:t xml:space="preserve">форме элемента </w:t>
      </w:r>
      <w:r>
        <w:rPr>
          <w:rFonts w:ascii="Times New Roman" w:hAnsi="Times New Roman" w:cs="Times New Roman"/>
          <w:sz w:val="28"/>
          <w:szCs w:val="28"/>
        </w:rPr>
        <w:t>справочника</w:t>
      </w:r>
      <w:r w:rsidR="007C15A9">
        <w:rPr>
          <w:rFonts w:ascii="Times New Roman" w:hAnsi="Times New Roman" w:cs="Times New Roman"/>
          <w:sz w:val="28"/>
          <w:szCs w:val="28"/>
        </w:rPr>
        <w:t xml:space="preserve"> (предварительно создав такую форму)</w:t>
      </w:r>
      <w:r w:rsidR="00EB241A" w:rsidRPr="00EB241A">
        <w:rPr>
          <w:rFonts w:ascii="Times New Roman" w:hAnsi="Times New Roman" w:cs="Times New Roman"/>
          <w:sz w:val="28"/>
          <w:szCs w:val="28"/>
        </w:rPr>
        <w:t>;</w:t>
      </w:r>
    </w:p>
    <w:p w:rsidR="006370A8" w:rsidRPr="00EB241A" w:rsidRDefault="006370A8" w:rsidP="00EB241A">
      <w:pPr>
        <w:pStyle w:val="a6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Pr="00EB241A">
        <w:rPr>
          <w:rFonts w:ascii="Times New Roman" w:hAnsi="Times New Roman" w:cs="Times New Roman"/>
          <w:sz w:val="28"/>
          <w:szCs w:val="28"/>
        </w:rPr>
        <w:t>(тип: Строка, длина 100);</w:t>
      </w:r>
    </w:p>
    <w:p w:rsidR="00EB241A" w:rsidRPr="00EB241A" w:rsidRDefault="00EB241A" w:rsidP="00EB241A">
      <w:pPr>
        <w:pStyle w:val="a6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241A">
        <w:rPr>
          <w:rFonts w:ascii="Times New Roman" w:hAnsi="Times New Roman" w:cs="Times New Roman"/>
          <w:sz w:val="28"/>
          <w:szCs w:val="28"/>
        </w:rPr>
        <w:t>ВНаличии</w:t>
      </w:r>
      <w:proofErr w:type="spellEnd"/>
      <w:r w:rsidRPr="00EB241A">
        <w:rPr>
          <w:rFonts w:ascii="Times New Roman" w:hAnsi="Times New Roman" w:cs="Times New Roman"/>
          <w:sz w:val="28"/>
          <w:szCs w:val="28"/>
        </w:rPr>
        <w:t xml:space="preserve"> (тип: Булево) – для отметки доступности товара;</w:t>
      </w:r>
    </w:p>
    <w:p w:rsidR="00EB241A" w:rsidRPr="00EB241A" w:rsidRDefault="00EB241A" w:rsidP="00EB241A">
      <w:pPr>
        <w:pStyle w:val="a6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B241A">
        <w:rPr>
          <w:rFonts w:ascii="Times New Roman" w:hAnsi="Times New Roman" w:cs="Times New Roman"/>
          <w:sz w:val="28"/>
          <w:szCs w:val="28"/>
        </w:rPr>
        <w:t>Цена (тип: Число, длина 15, точность 2) – цена товара.</w:t>
      </w:r>
    </w:p>
    <w:p w:rsidR="00EB241A" w:rsidRDefault="00EB241A" w:rsidP="00EB24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вкладке Иерархия выберите «Иерархия групп и элементов». </w:t>
      </w:r>
      <w:r w:rsidR="006370A8" w:rsidRPr="006370A8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6370A8">
        <w:rPr>
          <w:rFonts w:ascii="Times New Roman" w:hAnsi="Times New Roman" w:cs="Times New Roman"/>
          <w:sz w:val="28"/>
          <w:szCs w:val="28"/>
        </w:rPr>
        <w:t>измените</w:t>
      </w:r>
      <w:r w:rsidR="006370A8" w:rsidRPr="006370A8">
        <w:rPr>
          <w:rFonts w:ascii="Times New Roman" w:hAnsi="Times New Roman" w:cs="Times New Roman"/>
          <w:sz w:val="28"/>
          <w:szCs w:val="28"/>
        </w:rPr>
        <w:t xml:space="preserve"> «Синоним» в реквизите «Родитель»</w:t>
      </w:r>
      <w:r w:rsidR="006370A8">
        <w:rPr>
          <w:rFonts w:ascii="Times New Roman" w:hAnsi="Times New Roman" w:cs="Times New Roman"/>
          <w:sz w:val="28"/>
          <w:szCs w:val="28"/>
        </w:rPr>
        <w:t xml:space="preserve"> (Данные→Стандартные реквизиты)</w:t>
      </w:r>
      <w:r w:rsidR="006370A8" w:rsidRPr="006370A8">
        <w:rPr>
          <w:rFonts w:ascii="Times New Roman" w:hAnsi="Times New Roman" w:cs="Times New Roman"/>
          <w:sz w:val="28"/>
          <w:szCs w:val="28"/>
        </w:rPr>
        <w:t xml:space="preserve">, который был по умолчанию на </w:t>
      </w:r>
      <w:r w:rsidR="006370A8">
        <w:rPr>
          <w:rFonts w:ascii="Times New Roman" w:hAnsi="Times New Roman" w:cs="Times New Roman"/>
          <w:sz w:val="28"/>
          <w:szCs w:val="28"/>
        </w:rPr>
        <w:t>слово Категория.</w:t>
      </w:r>
    </w:p>
    <w:p w:rsidR="00C92623" w:rsidRDefault="00C92623" w:rsidP="00EB24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8630EB">
        <w:rPr>
          <w:rFonts w:ascii="Times New Roman" w:hAnsi="Times New Roman" w:cs="Times New Roman"/>
          <w:sz w:val="28"/>
          <w:szCs w:val="28"/>
        </w:rPr>
        <w:t>Заполните его</w:t>
      </w:r>
      <w:r w:rsidR="00BE28EC" w:rsidRPr="00BE28EC">
        <w:rPr>
          <w:rFonts w:ascii="Times New Roman" w:hAnsi="Times New Roman" w:cs="Times New Roman"/>
          <w:sz w:val="28"/>
          <w:szCs w:val="28"/>
        </w:rPr>
        <w:t xml:space="preserve"> </w:t>
      </w:r>
      <w:r w:rsidR="00BE28EC">
        <w:rPr>
          <w:rFonts w:ascii="Times New Roman" w:hAnsi="Times New Roman" w:cs="Times New Roman"/>
          <w:sz w:val="28"/>
          <w:szCs w:val="28"/>
        </w:rPr>
        <w:t>минимум</w:t>
      </w:r>
      <w:r w:rsidR="008630EB">
        <w:rPr>
          <w:rFonts w:ascii="Times New Roman" w:hAnsi="Times New Roman" w:cs="Times New Roman"/>
          <w:sz w:val="28"/>
          <w:szCs w:val="28"/>
        </w:rPr>
        <w:t xml:space="preserve"> двумя г</w:t>
      </w:r>
      <w:r w:rsidR="006410CD">
        <w:rPr>
          <w:rFonts w:ascii="Times New Roman" w:hAnsi="Times New Roman" w:cs="Times New Roman"/>
          <w:sz w:val="28"/>
          <w:szCs w:val="28"/>
        </w:rPr>
        <w:t xml:space="preserve">руппами по три товара в каждой. Поставьте отображение Дерево. </w:t>
      </w:r>
      <w:r w:rsidR="00E752B4">
        <w:rPr>
          <w:rFonts w:ascii="Times New Roman" w:hAnsi="Times New Roman" w:cs="Times New Roman"/>
          <w:sz w:val="28"/>
          <w:szCs w:val="28"/>
        </w:rPr>
        <w:t>Пример данных:</w:t>
      </w:r>
    </w:p>
    <w:p w:rsidR="008630EB" w:rsidRPr="008630EB" w:rsidRDefault="008630EB" w:rsidP="00863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0EB">
        <w:rPr>
          <w:rFonts w:ascii="Times New Roman" w:hAnsi="Times New Roman" w:cs="Times New Roman"/>
          <w:sz w:val="24"/>
          <w:szCs w:val="24"/>
        </w:rPr>
        <w:t xml:space="preserve">Категория: </w:t>
      </w:r>
      <w:proofErr w:type="spellStart"/>
      <w:r w:rsidRPr="008630EB">
        <w:rPr>
          <w:rFonts w:ascii="Times New Roman" w:hAnsi="Times New Roman" w:cs="Times New Roman"/>
          <w:sz w:val="24"/>
          <w:szCs w:val="24"/>
        </w:rPr>
        <w:t>Техно-раритеты</w:t>
      </w:r>
      <w:proofErr w:type="spellEnd"/>
    </w:p>
    <w:p w:rsidR="008630EB" w:rsidRPr="008630EB" w:rsidRDefault="008630EB" w:rsidP="00863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0EB">
        <w:rPr>
          <w:rFonts w:ascii="Times New Roman" w:hAnsi="Times New Roman" w:cs="Times New Roman"/>
          <w:sz w:val="24"/>
          <w:szCs w:val="24"/>
        </w:rPr>
        <w:t>Название: Радиоприёмник в корпусе из метеорита</w:t>
      </w:r>
    </w:p>
    <w:p w:rsidR="008630EB" w:rsidRPr="008630EB" w:rsidRDefault="008630EB" w:rsidP="00863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0EB">
        <w:rPr>
          <w:rFonts w:ascii="Times New Roman" w:hAnsi="Times New Roman" w:cs="Times New Roman"/>
          <w:sz w:val="24"/>
          <w:szCs w:val="24"/>
        </w:rPr>
        <w:t>Описание: Функционирующий аппарат, модернизированный: корпус изготовлен из фрагмента метеорита.</w:t>
      </w:r>
    </w:p>
    <w:p w:rsidR="008630EB" w:rsidRPr="008630EB" w:rsidRDefault="008630EB" w:rsidP="00863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0EB">
        <w:rPr>
          <w:rFonts w:ascii="Times New Roman" w:hAnsi="Times New Roman" w:cs="Times New Roman"/>
          <w:sz w:val="24"/>
          <w:szCs w:val="24"/>
        </w:rPr>
        <w:t>Цена: 950 000</w:t>
      </w:r>
    </w:p>
    <w:p w:rsidR="00EB241A" w:rsidRDefault="008630EB" w:rsidP="00EB24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Добавьте на форму кнопк</w:t>
      </w:r>
      <w:r w:rsidR="003F1E3D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, котор</w:t>
      </w:r>
      <w:r w:rsidR="003F1E3D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при нажатии </w:t>
      </w:r>
      <w:r w:rsidR="003F1E3D">
        <w:rPr>
          <w:rFonts w:ascii="Times New Roman" w:hAnsi="Times New Roman" w:cs="Times New Roman"/>
          <w:sz w:val="28"/>
          <w:szCs w:val="28"/>
        </w:rPr>
        <w:t>выводила 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1E3D">
        <w:rPr>
          <w:rFonts w:ascii="Times New Roman" w:hAnsi="Times New Roman" w:cs="Times New Roman"/>
          <w:sz w:val="28"/>
          <w:szCs w:val="28"/>
        </w:rPr>
        <w:t>общую сумму всех товаров, которые есть в наличии (для этого создайте форму списка</w:t>
      </w:r>
      <w:r w:rsidR="00110AE0">
        <w:rPr>
          <w:rFonts w:ascii="Times New Roman" w:hAnsi="Times New Roman" w:cs="Times New Roman"/>
          <w:sz w:val="28"/>
          <w:szCs w:val="28"/>
        </w:rPr>
        <w:t>, поставьте отображение Дерево</w:t>
      </w:r>
      <w:r w:rsidR="003F1E3D">
        <w:rPr>
          <w:rFonts w:ascii="Times New Roman" w:hAnsi="Times New Roman" w:cs="Times New Roman"/>
          <w:sz w:val="28"/>
          <w:szCs w:val="28"/>
        </w:rPr>
        <w:t>).</w:t>
      </w:r>
    </w:p>
    <w:p w:rsidR="00D17D66" w:rsidRPr="00D17D66" w:rsidRDefault="00812A26" w:rsidP="00812A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Настройте условное форматирование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ФормаСписка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→Форма→Условное оформление) формы списка так, чтобы </w:t>
      </w:r>
      <w:r w:rsidRPr="00812A26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812A26">
        <w:rPr>
          <w:rFonts w:ascii="Times New Roman" w:hAnsi="Times New Roman" w:cs="Times New Roman"/>
          <w:sz w:val="28"/>
          <w:szCs w:val="28"/>
        </w:rPr>
        <w:t>ВНаличии</w:t>
      </w:r>
      <w:proofErr w:type="spellEnd"/>
      <w:r w:rsidRPr="00812A26">
        <w:rPr>
          <w:rFonts w:ascii="Times New Roman" w:hAnsi="Times New Roman" w:cs="Times New Roman"/>
          <w:sz w:val="28"/>
          <w:szCs w:val="28"/>
        </w:rPr>
        <w:t xml:space="preserve"> = Ложь — </w:t>
      </w:r>
      <w:r>
        <w:rPr>
          <w:rFonts w:ascii="Times New Roman" w:hAnsi="Times New Roman" w:cs="Times New Roman"/>
          <w:sz w:val="28"/>
          <w:szCs w:val="28"/>
        </w:rPr>
        <w:t>название этого товара отображалось красным цветом</w:t>
      </w:r>
      <w:r w:rsidRPr="00812A26">
        <w:rPr>
          <w:rFonts w:ascii="Times New Roman" w:hAnsi="Times New Roman" w:cs="Times New Roman"/>
          <w:sz w:val="28"/>
          <w:szCs w:val="28"/>
        </w:rPr>
        <w:t>.</w:t>
      </w:r>
      <w:r w:rsidR="00D17D66">
        <w:rPr>
          <w:rFonts w:ascii="Times New Roman" w:hAnsi="Times New Roman" w:cs="Times New Roman"/>
          <w:sz w:val="28"/>
          <w:szCs w:val="28"/>
        </w:rPr>
        <w:t xml:space="preserve"> </w:t>
      </w:r>
      <w:r w:rsidR="00D17D66" w:rsidRPr="00155EBD">
        <w:rPr>
          <w:rFonts w:ascii="Times New Roman" w:hAnsi="Times New Roman" w:cs="Times New Roman"/>
          <w:b/>
          <w:i/>
          <w:sz w:val="28"/>
          <w:szCs w:val="28"/>
        </w:rPr>
        <w:t>Дополнительно:</w:t>
      </w:r>
      <w:r w:rsidR="00D17D66" w:rsidRPr="00D17D66">
        <w:rPr>
          <w:rFonts w:ascii="Times New Roman" w:hAnsi="Times New Roman" w:cs="Times New Roman"/>
          <w:i/>
          <w:sz w:val="28"/>
          <w:szCs w:val="28"/>
        </w:rPr>
        <w:t xml:space="preserve"> напишите функции, которые скрывали товары, у которых </w:t>
      </w:r>
      <w:proofErr w:type="spellStart"/>
      <w:r w:rsidR="00D17D66" w:rsidRPr="00D17D66">
        <w:rPr>
          <w:rFonts w:ascii="Times New Roman" w:hAnsi="Times New Roman" w:cs="Times New Roman"/>
          <w:i/>
          <w:sz w:val="28"/>
          <w:szCs w:val="28"/>
        </w:rPr>
        <w:t>ВНаличии</w:t>
      </w:r>
      <w:proofErr w:type="spellEnd"/>
      <w:r w:rsidR="00D17D66" w:rsidRPr="00D17D6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D17D66" w:rsidRPr="00D17D66">
        <w:rPr>
          <w:rFonts w:ascii="Times New Roman" w:hAnsi="Times New Roman" w:cs="Times New Roman"/>
          <w:i/>
          <w:sz w:val="28"/>
          <w:szCs w:val="28"/>
        </w:rPr>
        <w:t>=Ложь</w:t>
      </w:r>
      <w:proofErr w:type="spellEnd"/>
      <w:r w:rsidR="00D17D66">
        <w:rPr>
          <w:rFonts w:ascii="Times New Roman" w:hAnsi="Times New Roman" w:cs="Times New Roman"/>
          <w:i/>
          <w:sz w:val="28"/>
          <w:szCs w:val="28"/>
        </w:rPr>
        <w:t>, а затем отображали бы скрытые</w:t>
      </w:r>
      <w:r w:rsidR="00D17D66" w:rsidRPr="00D17D66">
        <w:rPr>
          <w:rFonts w:ascii="Times New Roman" w:hAnsi="Times New Roman" w:cs="Times New Roman"/>
          <w:i/>
          <w:sz w:val="28"/>
          <w:szCs w:val="28"/>
        </w:rPr>
        <w:t>;</w:t>
      </w:r>
    </w:p>
    <w:p w:rsidR="00812A26" w:rsidRPr="00812A26" w:rsidRDefault="00812A26" w:rsidP="00812A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79FD" w:rsidRDefault="003F1E3D" w:rsidP="00EB24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9A4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D229A4">
        <w:rPr>
          <w:rFonts w:ascii="Times New Roman" w:hAnsi="Times New Roman" w:cs="Times New Roman"/>
          <w:b/>
          <w:sz w:val="28"/>
          <w:szCs w:val="28"/>
        </w:rPr>
        <w:t>.</w:t>
      </w:r>
      <w:r w:rsidR="00197FCA">
        <w:rPr>
          <w:rFonts w:ascii="Times New Roman" w:hAnsi="Times New Roman" w:cs="Times New Roman"/>
          <w:sz w:val="28"/>
          <w:szCs w:val="28"/>
        </w:rPr>
        <w:t xml:space="preserve"> Представим, что наш магазин сотрудничает с разными </w:t>
      </w:r>
      <w:r w:rsidR="00197FCA" w:rsidRPr="00197FCA">
        <w:rPr>
          <w:rFonts w:ascii="Times New Roman" w:hAnsi="Times New Roman" w:cs="Times New Roman"/>
          <w:sz w:val="28"/>
          <w:szCs w:val="28"/>
        </w:rPr>
        <w:t xml:space="preserve">организациями, которые выполняют эти заказы. </w:t>
      </w:r>
      <w:r w:rsidR="00AC0AD3">
        <w:rPr>
          <w:rFonts w:ascii="Times New Roman" w:hAnsi="Times New Roman" w:cs="Times New Roman"/>
          <w:sz w:val="28"/>
          <w:szCs w:val="28"/>
        </w:rPr>
        <w:t>Время от времени каждый из них может</w:t>
      </w:r>
      <w:r w:rsidR="00197FCA" w:rsidRPr="00197FCA">
        <w:rPr>
          <w:rFonts w:ascii="Times New Roman" w:hAnsi="Times New Roman" w:cs="Times New Roman"/>
          <w:sz w:val="28"/>
          <w:szCs w:val="28"/>
        </w:rPr>
        <w:t xml:space="preserve"> привезти все товары из определенной категории, а иногда </w:t>
      </w:r>
      <w:r w:rsidR="00AC0AD3">
        <w:rPr>
          <w:rFonts w:ascii="Times New Roman" w:hAnsi="Times New Roman" w:cs="Times New Roman"/>
          <w:sz w:val="28"/>
          <w:szCs w:val="28"/>
        </w:rPr>
        <w:t xml:space="preserve">могут </w:t>
      </w:r>
      <w:r w:rsidR="00197FCA" w:rsidRPr="00197FCA">
        <w:rPr>
          <w:rFonts w:ascii="Times New Roman" w:hAnsi="Times New Roman" w:cs="Times New Roman"/>
          <w:sz w:val="28"/>
          <w:szCs w:val="28"/>
        </w:rPr>
        <w:t xml:space="preserve">приехать одновременно </w:t>
      </w:r>
      <w:r w:rsidR="00AC0AD3">
        <w:rPr>
          <w:rFonts w:ascii="Times New Roman" w:hAnsi="Times New Roman" w:cs="Times New Roman"/>
          <w:sz w:val="28"/>
          <w:szCs w:val="28"/>
        </w:rPr>
        <w:t xml:space="preserve">все поставщики </w:t>
      </w:r>
      <w:r w:rsidR="00197FCA" w:rsidRPr="00197FCA">
        <w:rPr>
          <w:rFonts w:ascii="Times New Roman" w:hAnsi="Times New Roman" w:cs="Times New Roman"/>
          <w:sz w:val="28"/>
          <w:szCs w:val="28"/>
        </w:rPr>
        <w:t xml:space="preserve">и привезти </w:t>
      </w:r>
      <w:r w:rsidR="00BE28EC">
        <w:rPr>
          <w:rFonts w:ascii="Times New Roman" w:hAnsi="Times New Roman" w:cs="Times New Roman"/>
          <w:sz w:val="28"/>
          <w:szCs w:val="28"/>
        </w:rPr>
        <w:t xml:space="preserve">сразу </w:t>
      </w:r>
      <w:r w:rsidR="00197FCA" w:rsidRPr="00197FCA">
        <w:rPr>
          <w:rFonts w:ascii="Times New Roman" w:hAnsi="Times New Roman" w:cs="Times New Roman"/>
          <w:sz w:val="28"/>
          <w:szCs w:val="28"/>
        </w:rPr>
        <w:t>все товары</w:t>
      </w:r>
      <w:r w:rsidR="00BE28EC">
        <w:rPr>
          <w:rFonts w:ascii="Times New Roman" w:hAnsi="Times New Roman" w:cs="Times New Roman"/>
          <w:sz w:val="28"/>
          <w:szCs w:val="28"/>
        </w:rPr>
        <w:t xml:space="preserve"> соответственно</w:t>
      </w:r>
      <w:r w:rsidR="00197FCA" w:rsidRPr="00197FCA">
        <w:rPr>
          <w:rFonts w:ascii="Times New Roman" w:hAnsi="Times New Roman" w:cs="Times New Roman"/>
          <w:sz w:val="28"/>
          <w:szCs w:val="28"/>
        </w:rPr>
        <w:t xml:space="preserve">. </w:t>
      </w:r>
      <w:r w:rsidR="006479FD">
        <w:rPr>
          <w:rFonts w:ascii="Times New Roman" w:hAnsi="Times New Roman" w:cs="Times New Roman"/>
          <w:sz w:val="28"/>
          <w:szCs w:val="28"/>
        </w:rPr>
        <w:t>Или например, какой-то человек или компания могут сразу купить все товары из группы.</w:t>
      </w:r>
    </w:p>
    <w:p w:rsidR="003F1E3D" w:rsidRDefault="00197FCA" w:rsidP="00EB24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FCA">
        <w:rPr>
          <w:rFonts w:ascii="Times New Roman" w:hAnsi="Times New Roman" w:cs="Times New Roman"/>
          <w:sz w:val="28"/>
          <w:szCs w:val="28"/>
        </w:rPr>
        <w:t>Нужно написать внешнюю обработку, которая массово устанавливает признак «</w:t>
      </w:r>
      <w:proofErr w:type="spellStart"/>
      <w:r w:rsidRPr="00197FCA">
        <w:rPr>
          <w:rFonts w:ascii="Times New Roman" w:hAnsi="Times New Roman" w:cs="Times New Roman"/>
          <w:sz w:val="28"/>
          <w:szCs w:val="28"/>
        </w:rPr>
        <w:t>ВНаличии</w:t>
      </w:r>
      <w:proofErr w:type="spellEnd"/>
      <w:r w:rsidRPr="00197FCA">
        <w:rPr>
          <w:rFonts w:ascii="Times New Roman" w:hAnsi="Times New Roman" w:cs="Times New Roman"/>
          <w:sz w:val="28"/>
          <w:szCs w:val="28"/>
        </w:rPr>
        <w:t>» для элементов справочника «Товары».</w:t>
      </w:r>
    </w:p>
    <w:p w:rsidR="00110AE0" w:rsidRDefault="00197FCA" w:rsidP="00197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Создайте внешнюю обработку </w:t>
      </w:r>
      <w:proofErr w:type="spellStart"/>
      <w:r w:rsidRPr="00197FCA">
        <w:rPr>
          <w:rFonts w:ascii="Times New Roman" w:hAnsi="Times New Roman" w:cs="Times New Roman"/>
          <w:sz w:val="28"/>
          <w:szCs w:val="28"/>
        </w:rPr>
        <w:t>МассоваяУстановкаПризнака</w:t>
      </w:r>
      <w:r>
        <w:rPr>
          <w:rFonts w:ascii="Times New Roman" w:hAnsi="Times New Roman" w:cs="Times New Roman"/>
          <w:sz w:val="28"/>
          <w:szCs w:val="28"/>
        </w:rPr>
        <w:t>Наличия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создайте форму по умолчанию к ней. </w:t>
      </w:r>
    </w:p>
    <w:p w:rsidR="00197FCA" w:rsidRPr="00197FCA" w:rsidRDefault="00110AE0" w:rsidP="00197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 w:rsidR="00197FCA" w:rsidRPr="00197FCA">
        <w:rPr>
          <w:rFonts w:ascii="Times New Roman" w:hAnsi="Times New Roman" w:cs="Times New Roman"/>
          <w:sz w:val="28"/>
          <w:szCs w:val="28"/>
        </w:rPr>
        <w:t>На форме создайте два элемента:</w:t>
      </w:r>
    </w:p>
    <w:p w:rsidR="00197FCA" w:rsidRPr="00197FCA" w:rsidRDefault="00197FCA" w:rsidP="00197FCA">
      <w:pPr>
        <w:pStyle w:val="a6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7FCA">
        <w:rPr>
          <w:rFonts w:ascii="Times New Roman" w:hAnsi="Times New Roman" w:cs="Times New Roman"/>
          <w:sz w:val="28"/>
          <w:szCs w:val="28"/>
        </w:rPr>
        <w:t xml:space="preserve">Поле ввода для выбора группы товаров: Перетащите на форму реквизит </w:t>
      </w:r>
      <w:proofErr w:type="spellStart"/>
      <w:r w:rsidRPr="00197FCA">
        <w:rPr>
          <w:rFonts w:ascii="Times New Roman" w:hAnsi="Times New Roman" w:cs="Times New Roman"/>
          <w:sz w:val="28"/>
          <w:szCs w:val="28"/>
        </w:rPr>
        <w:t>ГруппаТоваров</w:t>
      </w:r>
      <w:proofErr w:type="spellEnd"/>
      <w:r w:rsidRPr="00197FCA">
        <w:rPr>
          <w:rFonts w:ascii="Times New Roman" w:hAnsi="Times New Roman" w:cs="Times New Roman"/>
          <w:sz w:val="28"/>
          <w:szCs w:val="28"/>
        </w:rPr>
        <w:t xml:space="preserve"> (тип </w:t>
      </w:r>
      <w:proofErr w:type="spellStart"/>
      <w:r w:rsidRPr="00197FCA">
        <w:rPr>
          <w:rFonts w:ascii="Times New Roman" w:hAnsi="Times New Roman" w:cs="Times New Roman"/>
          <w:sz w:val="28"/>
          <w:szCs w:val="28"/>
        </w:rPr>
        <w:t>СправочникСсылка.Товары</w:t>
      </w:r>
      <w:proofErr w:type="spellEnd"/>
      <w:r w:rsidRPr="00197FCA">
        <w:rPr>
          <w:rFonts w:ascii="Times New Roman" w:hAnsi="Times New Roman" w:cs="Times New Roman"/>
          <w:sz w:val="28"/>
          <w:szCs w:val="28"/>
        </w:rPr>
        <w:t xml:space="preserve">); В свойствах установите </w:t>
      </w:r>
      <w:proofErr w:type="spellStart"/>
      <w:r w:rsidRPr="00197FCA">
        <w:rPr>
          <w:rFonts w:ascii="Times New Roman" w:hAnsi="Times New Roman" w:cs="Times New Roman"/>
          <w:sz w:val="28"/>
          <w:szCs w:val="28"/>
        </w:rPr>
        <w:t>ВыборГруппИЭлементов</w:t>
      </w:r>
      <w:proofErr w:type="spellEnd"/>
      <w:r w:rsidRPr="00197FCA">
        <w:rPr>
          <w:rFonts w:ascii="Times New Roman" w:hAnsi="Times New Roman" w:cs="Times New Roman"/>
          <w:sz w:val="28"/>
          <w:szCs w:val="28"/>
        </w:rPr>
        <w:t xml:space="preserve"> = Групп.</w:t>
      </w:r>
    </w:p>
    <w:p w:rsidR="00197FCA" w:rsidRDefault="00197FCA" w:rsidP="00197FCA">
      <w:pPr>
        <w:pStyle w:val="a6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97FCA">
        <w:rPr>
          <w:rFonts w:ascii="Times New Roman" w:hAnsi="Times New Roman" w:cs="Times New Roman"/>
          <w:sz w:val="28"/>
          <w:szCs w:val="28"/>
        </w:rPr>
        <w:t xml:space="preserve">Поле выбора признака </w:t>
      </w:r>
      <w:r w:rsidR="006479FD">
        <w:rPr>
          <w:rFonts w:ascii="Times New Roman" w:hAnsi="Times New Roman" w:cs="Times New Roman"/>
          <w:sz w:val="28"/>
          <w:szCs w:val="28"/>
        </w:rPr>
        <w:t>наличия</w:t>
      </w:r>
      <w:r w:rsidRPr="00197FCA">
        <w:rPr>
          <w:rFonts w:ascii="Times New Roman" w:hAnsi="Times New Roman" w:cs="Times New Roman"/>
          <w:sz w:val="28"/>
          <w:szCs w:val="28"/>
        </w:rPr>
        <w:t xml:space="preserve">: Добавьте реквизит </w:t>
      </w:r>
      <w:proofErr w:type="spellStart"/>
      <w:r w:rsidRPr="00197FCA">
        <w:rPr>
          <w:rFonts w:ascii="Times New Roman" w:hAnsi="Times New Roman" w:cs="Times New Roman"/>
          <w:sz w:val="28"/>
          <w:szCs w:val="28"/>
        </w:rPr>
        <w:t>НовыйПризнак</w:t>
      </w:r>
      <w:r w:rsidR="00DE26A2">
        <w:rPr>
          <w:rFonts w:ascii="Times New Roman" w:hAnsi="Times New Roman" w:cs="Times New Roman"/>
          <w:sz w:val="28"/>
          <w:szCs w:val="28"/>
        </w:rPr>
        <w:t>Наличия</w:t>
      </w:r>
      <w:proofErr w:type="spellEnd"/>
      <w:r w:rsidRPr="00197FCA">
        <w:rPr>
          <w:rFonts w:ascii="Times New Roman" w:hAnsi="Times New Roman" w:cs="Times New Roman"/>
          <w:sz w:val="28"/>
          <w:szCs w:val="28"/>
        </w:rPr>
        <w:t xml:space="preserve"> (тип Булево); Переименуйте заголовок поля в «Новый статус </w:t>
      </w:r>
      <w:r w:rsidR="00DE26A2">
        <w:rPr>
          <w:rFonts w:ascii="Times New Roman" w:hAnsi="Times New Roman" w:cs="Times New Roman"/>
          <w:sz w:val="28"/>
          <w:szCs w:val="28"/>
        </w:rPr>
        <w:t>наличия</w:t>
      </w:r>
      <w:r w:rsidRPr="00197FCA">
        <w:rPr>
          <w:rFonts w:ascii="Times New Roman" w:hAnsi="Times New Roman" w:cs="Times New Roman"/>
          <w:sz w:val="28"/>
          <w:szCs w:val="28"/>
        </w:rPr>
        <w:t>».</w:t>
      </w:r>
    </w:p>
    <w:p w:rsidR="002A65B5" w:rsidRDefault="00197FCA" w:rsidP="00197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197FC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Добавьте кнопку</w:t>
      </w:r>
      <w:r w:rsidR="002A65B5">
        <w:rPr>
          <w:rFonts w:ascii="Times New Roman" w:hAnsi="Times New Roman" w:cs="Times New Roman"/>
          <w:sz w:val="28"/>
          <w:szCs w:val="28"/>
        </w:rPr>
        <w:t xml:space="preserve"> и обработчик к ней (Команды), которая циклически бы проходилась по выбранной группе и меняла статус. После этого сохраните получившуюся обработку и при запуске 1С:Предприятия выберите ее как файл с помощью верхнего меню.</w:t>
      </w:r>
    </w:p>
    <w:p w:rsidR="00197FCA" w:rsidRDefault="002A65B5" w:rsidP="002A65B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95994" cy="1401666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441" cy="1404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055" w:rsidRDefault="00673055" w:rsidP="002A65B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673055" w:rsidRPr="00673055" w:rsidRDefault="00673055" w:rsidP="002A65B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Примерный итоговый внешний вид</w:t>
      </w:r>
    </w:p>
    <w:p w:rsidR="00110AE0" w:rsidRDefault="00673055" w:rsidP="006730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710" cy="2570480"/>
            <wp:effectExtent l="19050" t="0" r="889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7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/>
      </w:tblPr>
      <w:tblGrid>
        <w:gridCol w:w="4905"/>
        <w:gridCol w:w="4666"/>
      </w:tblGrid>
      <w:tr w:rsidR="00110AE0" w:rsidTr="00110AE0">
        <w:tc>
          <w:tcPr>
            <w:tcW w:w="4785" w:type="dxa"/>
          </w:tcPr>
          <w:p w:rsidR="00110AE0" w:rsidRDefault="00110AE0" w:rsidP="002A65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191774" cy="1893283"/>
                  <wp:effectExtent l="19050" t="0" r="8626" b="0"/>
                  <wp:docPr id="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895" cy="1893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110AE0" w:rsidRDefault="00110AE0" w:rsidP="002A65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4815" w:dyaOrig="31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0.45pt;height:156.9pt" o:ole="">
                  <v:imagedata r:id="rId8" o:title=""/>
                </v:shape>
                <o:OLEObject Type="Embed" ProgID="PBrush" ShapeID="_x0000_i1025" DrawAspect="Content" ObjectID="_1835729662" r:id="rId9"/>
              </w:object>
            </w:r>
          </w:p>
        </w:tc>
      </w:tr>
    </w:tbl>
    <w:p w:rsidR="00110AE0" w:rsidRDefault="00110AE0" w:rsidP="002A65B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110AE0" w:rsidSect="00AC3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B2F46"/>
    <w:multiLevelType w:val="hybridMultilevel"/>
    <w:tmpl w:val="A394F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EBD1C16"/>
    <w:multiLevelType w:val="hybridMultilevel"/>
    <w:tmpl w:val="660C5A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EA46CC"/>
    <w:rsid w:val="000E0462"/>
    <w:rsid w:val="00110AE0"/>
    <w:rsid w:val="001471F1"/>
    <w:rsid w:val="00155EBD"/>
    <w:rsid w:val="00173DE2"/>
    <w:rsid w:val="00197FCA"/>
    <w:rsid w:val="001B17DA"/>
    <w:rsid w:val="002136D8"/>
    <w:rsid w:val="0027365D"/>
    <w:rsid w:val="00291DBC"/>
    <w:rsid w:val="002A65B5"/>
    <w:rsid w:val="002F24E9"/>
    <w:rsid w:val="00397BA5"/>
    <w:rsid w:val="003F1E3D"/>
    <w:rsid w:val="004619D0"/>
    <w:rsid w:val="004B73CB"/>
    <w:rsid w:val="006370A8"/>
    <w:rsid w:val="006410CD"/>
    <w:rsid w:val="006479FD"/>
    <w:rsid w:val="00673055"/>
    <w:rsid w:val="006B6246"/>
    <w:rsid w:val="007C15A9"/>
    <w:rsid w:val="00812A26"/>
    <w:rsid w:val="008630EB"/>
    <w:rsid w:val="0086548F"/>
    <w:rsid w:val="008B7F33"/>
    <w:rsid w:val="009667B3"/>
    <w:rsid w:val="00AC0AD3"/>
    <w:rsid w:val="00AC3FB5"/>
    <w:rsid w:val="00BE28EC"/>
    <w:rsid w:val="00BE40E6"/>
    <w:rsid w:val="00C055BA"/>
    <w:rsid w:val="00C91C35"/>
    <w:rsid w:val="00C92623"/>
    <w:rsid w:val="00D17D66"/>
    <w:rsid w:val="00D229A4"/>
    <w:rsid w:val="00D44A34"/>
    <w:rsid w:val="00D47052"/>
    <w:rsid w:val="00D61A46"/>
    <w:rsid w:val="00D914F6"/>
    <w:rsid w:val="00DB38F5"/>
    <w:rsid w:val="00DD439F"/>
    <w:rsid w:val="00DE26A2"/>
    <w:rsid w:val="00E752B4"/>
    <w:rsid w:val="00EA46CC"/>
    <w:rsid w:val="00EB241A"/>
    <w:rsid w:val="00F22462"/>
    <w:rsid w:val="00F30934"/>
    <w:rsid w:val="00F81958"/>
    <w:rsid w:val="00FA57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FB5"/>
  </w:style>
  <w:style w:type="paragraph" w:styleId="1">
    <w:name w:val="heading 1"/>
    <w:basedOn w:val="a"/>
    <w:next w:val="a"/>
    <w:link w:val="10"/>
    <w:uiPriority w:val="99"/>
    <w:qFormat/>
    <w:rsid w:val="00EA46CC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EA46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9667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67B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667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B241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2026-02-22T19:56:00Z</dcterms:created>
  <dcterms:modified xsi:type="dcterms:W3CDTF">2026-03-22T21:08:00Z</dcterms:modified>
</cp:coreProperties>
</file>