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2F6" w:rsidRPr="006629CC" w:rsidRDefault="00F222F6" w:rsidP="00F222F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8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Введение в ООП: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М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ассивы</w:t>
      </w:r>
      <w:bookmarkEnd w:id="0"/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научиться создавать, обрабатывать и выводить элементы одномерных массивов.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>В языке C# одномерный массив – это упорядоченный набор эл</w:t>
      </w:r>
      <w:r w:rsidRPr="006629CC">
        <w:rPr>
          <w:rFonts w:ascii="Times New Roman" w:hAnsi="Times New Roman"/>
          <w:sz w:val="28"/>
          <w:szCs w:val="28"/>
        </w:rPr>
        <w:t>е</w:t>
      </w:r>
      <w:r w:rsidRPr="006629CC">
        <w:rPr>
          <w:rFonts w:ascii="Times New Roman" w:hAnsi="Times New Roman"/>
          <w:sz w:val="28"/>
          <w:szCs w:val="28"/>
        </w:rPr>
        <w:t>ментов определенного типа данных (</w:t>
      </w:r>
      <w:proofErr w:type="spellStart"/>
      <w:r w:rsidRPr="006629CC">
        <w:rPr>
          <w:rFonts w:ascii="Times New Roman" w:hAnsi="Times New Roman"/>
          <w:sz w:val="28"/>
          <w:szCs w:val="28"/>
        </w:rPr>
        <w:t>int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629CC">
        <w:rPr>
          <w:rFonts w:ascii="Times New Roman" w:hAnsi="Times New Roman"/>
          <w:sz w:val="28"/>
          <w:szCs w:val="28"/>
        </w:rPr>
        <w:t>string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т.п.). </w:t>
      </w:r>
      <w:r w:rsidRPr="006629CC">
        <w:rPr>
          <w:rFonts w:ascii="Times New Roman" w:hAnsi="Times New Roman"/>
          <w:sz w:val="28"/>
        </w:rPr>
        <w:t>Классы в объек</w:t>
      </w:r>
      <w:r w:rsidRPr="006629CC">
        <w:rPr>
          <w:rFonts w:ascii="Times New Roman" w:hAnsi="Times New Roman"/>
          <w:sz w:val="28"/>
        </w:rPr>
        <w:t>т</w:t>
      </w:r>
      <w:r w:rsidRPr="006629CC">
        <w:rPr>
          <w:rFonts w:ascii="Times New Roman" w:hAnsi="Times New Roman"/>
          <w:sz w:val="28"/>
        </w:rPr>
        <w:t>но-ориентированном программировании могут содержать поля-массивы и предоставлять методы для работы с ними.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Однако, по мере усложнения проектов, возникает необходимость в использовании более продвинутых подходов к организации кода. О</w:t>
      </w:r>
      <w:r w:rsidRPr="006629CC">
        <w:rPr>
          <w:rFonts w:ascii="Times New Roman" w:hAnsi="Times New Roman"/>
          <w:sz w:val="28"/>
        </w:rPr>
        <w:t>д</w:t>
      </w:r>
      <w:r w:rsidRPr="006629CC">
        <w:rPr>
          <w:rFonts w:ascii="Times New Roman" w:hAnsi="Times New Roman"/>
          <w:sz w:val="28"/>
        </w:rPr>
        <w:t>ним из таких подходов является применение паттернов проектирования, которые помогают структурировать код.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В базовом случае программисту необходимо </w:t>
      </w:r>
      <w:r w:rsidRPr="006629CC">
        <w:rPr>
          <w:rFonts w:ascii="Times New Roman" w:hAnsi="Times New Roman"/>
          <w:sz w:val="28"/>
        </w:rPr>
        <w:t xml:space="preserve">разделить логику программы на две части: модель и представление (паттерн </w:t>
      </w:r>
      <w:r w:rsidRPr="006629CC">
        <w:rPr>
          <w:rFonts w:ascii="Times New Roman" w:hAnsi="Times New Roman"/>
          <w:sz w:val="28"/>
          <w:lang w:val="en-US"/>
        </w:rPr>
        <w:t>Model</w:t>
      </w:r>
      <w:r w:rsidRPr="006629CC">
        <w:rPr>
          <w:rFonts w:ascii="Times New Roman" w:hAnsi="Times New Roman"/>
          <w:sz w:val="28"/>
        </w:rPr>
        <w:t>-</w:t>
      </w:r>
      <w:r w:rsidRPr="006629CC">
        <w:rPr>
          <w:rFonts w:ascii="Times New Roman" w:hAnsi="Times New Roman"/>
          <w:sz w:val="28"/>
          <w:lang w:val="en-US"/>
        </w:rPr>
        <w:t>View</w:t>
      </w:r>
      <w:r w:rsidRPr="006629CC">
        <w:rPr>
          <w:rFonts w:ascii="Times New Roman" w:hAnsi="Times New Roman"/>
          <w:sz w:val="28"/>
        </w:rPr>
        <w:t>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Модель (</w:t>
      </w:r>
      <w:proofErr w:type="spellStart"/>
      <w:r w:rsidRPr="006629CC">
        <w:rPr>
          <w:rFonts w:ascii="Times New Roman" w:hAnsi="Times New Roman"/>
          <w:sz w:val="28"/>
        </w:rPr>
        <w:t>Model</w:t>
      </w:r>
      <w:proofErr w:type="spellEnd"/>
      <w:r w:rsidRPr="006629CC">
        <w:rPr>
          <w:rFonts w:ascii="Times New Roman" w:hAnsi="Times New Roman"/>
          <w:sz w:val="28"/>
        </w:rPr>
        <w:t>) содержит данные и логику их обработки, отвечает за управление состоянием приложения, выполнение операций над да</w:t>
      </w:r>
      <w:r w:rsidRPr="006629CC">
        <w:rPr>
          <w:rFonts w:ascii="Times New Roman" w:hAnsi="Times New Roman"/>
          <w:sz w:val="28"/>
        </w:rPr>
        <w:t>н</w:t>
      </w:r>
      <w:r w:rsidRPr="006629CC">
        <w:rPr>
          <w:rFonts w:ascii="Times New Roman" w:hAnsi="Times New Roman"/>
          <w:sz w:val="28"/>
        </w:rPr>
        <w:t xml:space="preserve">ными. </w:t>
      </w:r>
    </w:p>
    <w:p w:rsidR="00F222F6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Представление (</w:t>
      </w:r>
      <w:proofErr w:type="spellStart"/>
      <w:r w:rsidRPr="006629CC">
        <w:rPr>
          <w:rFonts w:ascii="Times New Roman" w:hAnsi="Times New Roman"/>
          <w:sz w:val="28"/>
        </w:rPr>
        <w:t>View</w:t>
      </w:r>
      <w:proofErr w:type="spellEnd"/>
      <w:r w:rsidRPr="006629CC">
        <w:rPr>
          <w:rFonts w:ascii="Times New Roman" w:hAnsi="Times New Roman"/>
          <w:sz w:val="28"/>
        </w:rPr>
        <w:t>) отображает данные модели пользователю, обновляет свое состояние в зависимости от работы модели (или пользовательского ввода), может принимать данные от пользователя и отпра</w:t>
      </w:r>
      <w:r w:rsidRPr="006629CC">
        <w:rPr>
          <w:rFonts w:ascii="Times New Roman" w:hAnsi="Times New Roman"/>
          <w:sz w:val="28"/>
        </w:rPr>
        <w:t>в</w:t>
      </w:r>
      <w:r w:rsidRPr="006629CC">
        <w:rPr>
          <w:rFonts w:ascii="Times New Roman" w:hAnsi="Times New Roman"/>
          <w:sz w:val="28"/>
        </w:rPr>
        <w:t>лять их в модель для дальнейшей обработки.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Двумерный массив – это совокупность элементов, распределё</w:t>
      </w:r>
      <w:r w:rsidRPr="006629CC">
        <w:rPr>
          <w:rFonts w:ascii="Times New Roman" w:hAnsi="Times New Roman"/>
          <w:sz w:val="28"/>
          <w:szCs w:val="28"/>
        </w:rPr>
        <w:t>н</w:t>
      </w:r>
      <w:r w:rsidRPr="006629CC">
        <w:rPr>
          <w:rFonts w:ascii="Times New Roman" w:hAnsi="Times New Roman"/>
          <w:sz w:val="28"/>
          <w:szCs w:val="28"/>
        </w:rPr>
        <w:t xml:space="preserve">ных по двум измерениям. Его можно представить в виде таблицы с </w:t>
      </w:r>
      <w:proofErr w:type="spellStart"/>
      <w:r w:rsidRPr="006629CC">
        <w:rPr>
          <w:rFonts w:ascii="Times New Roman" w:hAnsi="Times New Roman"/>
          <w:sz w:val="28"/>
          <w:szCs w:val="28"/>
        </w:rPr>
        <w:t>m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строками и </w:t>
      </w:r>
      <w:proofErr w:type="spellStart"/>
      <w:r w:rsidRPr="006629CC">
        <w:rPr>
          <w:rFonts w:ascii="Times New Roman" w:hAnsi="Times New Roman"/>
          <w:sz w:val="28"/>
          <w:szCs w:val="28"/>
        </w:rPr>
        <w:t>n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столбцами. Объявление двумерного массива почти ничем не отличается от объявления одномерного, за исключением того, что при объявлении двумерного массива нужно указывать размер каждого измерения в квадратных скобках (рисунок 1).</w:t>
      </w:r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233714" cy="2275367"/>
            <wp:effectExtent l="19050" t="0" r="0" b="0"/>
            <wp:docPr id="7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902" cy="2273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Иногда появляется такая нужда, чтобы в проекте </w:t>
      </w:r>
      <w:proofErr w:type="spellStart"/>
      <w:r w:rsidRPr="006629CC">
        <w:rPr>
          <w:rFonts w:ascii="Times New Roman" w:hAnsi="Times New Roman"/>
          <w:sz w:val="28"/>
          <w:szCs w:val="28"/>
        </w:rPr>
        <w:t>Windows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  <w:szCs w:val="28"/>
        </w:rPr>
        <w:t>Forms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присутствовала консоль (например, для </w:t>
      </w:r>
      <w:proofErr w:type="spellStart"/>
      <w:r w:rsidRPr="006629CC">
        <w:rPr>
          <w:rFonts w:ascii="Times New Roman" w:hAnsi="Times New Roman"/>
          <w:sz w:val="28"/>
          <w:szCs w:val="28"/>
        </w:rPr>
        <w:t>Debug'a</w:t>
      </w:r>
      <w:proofErr w:type="spellEnd"/>
      <w:r w:rsidRPr="006629CC">
        <w:rPr>
          <w:rFonts w:ascii="Times New Roman" w:hAnsi="Times New Roman"/>
          <w:sz w:val="28"/>
          <w:szCs w:val="28"/>
        </w:rPr>
        <w:t>). Чтобы вывести ко</w:t>
      </w:r>
      <w:r w:rsidRPr="006629CC">
        <w:rPr>
          <w:rFonts w:ascii="Times New Roman" w:hAnsi="Times New Roman"/>
          <w:sz w:val="28"/>
          <w:szCs w:val="28"/>
        </w:rPr>
        <w:t>н</w:t>
      </w:r>
      <w:r w:rsidRPr="006629CC">
        <w:rPr>
          <w:rFonts w:ascii="Times New Roman" w:hAnsi="Times New Roman"/>
          <w:sz w:val="28"/>
          <w:szCs w:val="28"/>
        </w:rPr>
        <w:t xml:space="preserve">соль в проекте </w:t>
      </w:r>
      <w:proofErr w:type="spellStart"/>
      <w:r w:rsidRPr="006629CC">
        <w:rPr>
          <w:rFonts w:ascii="Times New Roman" w:hAnsi="Times New Roman"/>
          <w:sz w:val="28"/>
          <w:szCs w:val="28"/>
        </w:rPr>
        <w:t>Windows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  <w:szCs w:val="28"/>
        </w:rPr>
        <w:t>Forms</w:t>
      </w:r>
      <w:proofErr w:type="spellEnd"/>
      <w:r w:rsidRPr="006629CC">
        <w:rPr>
          <w:rFonts w:ascii="Times New Roman" w:hAnsi="Times New Roman"/>
          <w:sz w:val="28"/>
          <w:szCs w:val="28"/>
        </w:rPr>
        <w:t>, можно настроить его как консольное приложение. Для этого нужно перейти в «Параметры проекта», и уст</w:t>
      </w:r>
      <w:r w:rsidRPr="006629CC">
        <w:rPr>
          <w:rFonts w:ascii="Times New Roman" w:hAnsi="Times New Roman"/>
          <w:sz w:val="28"/>
          <w:szCs w:val="28"/>
        </w:rPr>
        <w:t>а</w:t>
      </w:r>
      <w:r w:rsidRPr="006629CC">
        <w:rPr>
          <w:rFonts w:ascii="Times New Roman" w:hAnsi="Times New Roman"/>
          <w:sz w:val="28"/>
          <w:szCs w:val="28"/>
        </w:rPr>
        <w:t xml:space="preserve">новить тип вывода «Консольное приложение». 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 xml:space="preserve">При организации взаимодействия окна консоли и приложения </w:t>
      </w:r>
      <w:r w:rsidRPr="006629CC">
        <w:rPr>
          <w:rFonts w:ascii="Times New Roman" w:hAnsi="Times New Roman"/>
          <w:sz w:val="28"/>
          <w:szCs w:val="28"/>
          <w:lang w:val="en-US"/>
        </w:rPr>
        <w:t>Windows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  <w:szCs w:val="28"/>
          <w:lang w:val="en-US"/>
        </w:rPr>
        <w:t>Forms</w:t>
      </w:r>
      <w:r w:rsidRPr="006629CC">
        <w:rPr>
          <w:rFonts w:ascii="Times New Roman" w:hAnsi="Times New Roman"/>
          <w:sz w:val="28"/>
          <w:szCs w:val="28"/>
        </w:rPr>
        <w:t xml:space="preserve"> можно также использовать промежуточные одномерные массивы для сохранения отдельных строк (рисунок 2).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035269" cy="1155350"/>
            <wp:effectExtent l="19050" t="0" r="0" b="0"/>
            <wp:docPr id="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269" cy="115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2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Представление одномерного массива</w:t>
      </w:r>
    </w:p>
    <w:p w:rsidR="00F222F6" w:rsidRPr="006629CC" w:rsidRDefault="00F222F6" w:rsidP="00F22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Создать класс, который с помощью своего метода обрабатыв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а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>ет одномерный массив следующим образом (по вариантам).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С помощью генератора случайных чисел (диапазон Q1...Q2 – вводится пользователем) сформировать массив А из 12 элементов. Н</w:t>
      </w:r>
      <w:r w:rsidRPr="006629CC">
        <w:rPr>
          <w:rFonts w:ascii="Times New Roman" w:hAnsi="Times New Roman"/>
          <w:sz w:val="28"/>
          <w:szCs w:val="28"/>
        </w:rPr>
        <w:t>а</w:t>
      </w:r>
      <w:r w:rsidRPr="006629CC">
        <w:rPr>
          <w:rFonts w:ascii="Times New Roman" w:hAnsi="Times New Roman"/>
          <w:sz w:val="28"/>
          <w:szCs w:val="28"/>
        </w:rPr>
        <w:t>пишите функцию, которая выводит числа из массива по 4 в строку в о</w:t>
      </w:r>
      <w:r w:rsidRPr="006629CC">
        <w:rPr>
          <w:rFonts w:ascii="Times New Roman" w:hAnsi="Times New Roman"/>
          <w:sz w:val="28"/>
          <w:szCs w:val="28"/>
        </w:rPr>
        <w:t>б</w:t>
      </w:r>
      <w:r w:rsidRPr="006629CC">
        <w:rPr>
          <w:rFonts w:ascii="Times New Roman" w:hAnsi="Times New Roman"/>
          <w:sz w:val="28"/>
          <w:szCs w:val="28"/>
        </w:rPr>
        <w:t>ратном порядке.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2) С помощью генератора случайных чисел (диапазон 10...50) сформировать массив А из 15 элементов. Напишите функцию, которая выводит числа из массива по 3 или по 5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 в строку.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С помощью генератора случайных чисел (диапазон Q...25 – первая граница вводится пользователем и должна быть меньше второй) сформировать массив А из 9 элементов. Напишите функцию, которая выводит числа из массива по 3 в строку в обратном порядке.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С помощью генератора случайных чисел (диапазон 100... Q – вторая граница вводится пользователем) сформировать массив А из 20 элементов. Напишите функцию, которая выводит числа из массива по 5 в строку.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5) С помощью генератора случайных чисел (диапазон Q1...20 – Q1 выбирается пользователем из выпадающего списка) сформировать ма</w:t>
      </w:r>
      <w:r w:rsidRPr="006629CC">
        <w:rPr>
          <w:rFonts w:ascii="Times New Roman" w:hAnsi="Times New Roman"/>
          <w:sz w:val="28"/>
          <w:szCs w:val="28"/>
        </w:rPr>
        <w:t>с</w:t>
      </w:r>
      <w:r w:rsidRPr="006629CC">
        <w:rPr>
          <w:rFonts w:ascii="Times New Roman" w:hAnsi="Times New Roman"/>
          <w:sz w:val="28"/>
          <w:szCs w:val="28"/>
        </w:rPr>
        <w:t>сив А из 10 элементов. Напишите функцию, которая выводит числа из массива по 2 в строку в обратном порядке.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6) С помощью генератора случайных чисел (диапазон 70...90) сформировать массив А из 16 элементов. Напишите функцию, которая выводит числа из массива по 4 или 8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 в строку.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7) С помощью генератора случайных чисел (диапазон -15...Q – вторая граница вводится пользователем) сформировать массив А из 14 элементов. Напишите функцию, которая выводит числа из массива по 7 в строку в обратном порядке.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8) С помощью генератора случайных чисел (диапазон Q...16 – первая граница вводится пользователем и должна быть меньше второй) сформировать массив А из 8 элементов. Напишите функцию, которая выводит числа из массива по 2 в строку.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lastRenderedPageBreak/>
        <w:t>9) С помощью генератора случайных чисел (диапазон 9...27) сформировать массив А из 12 элементов. Напишите функцию, которая выводит числа из массива по 6 или по 4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 в строку в обра</w:t>
      </w:r>
      <w:r w:rsidRPr="006629CC">
        <w:rPr>
          <w:rFonts w:ascii="Times New Roman" w:hAnsi="Times New Roman"/>
          <w:sz w:val="28"/>
          <w:szCs w:val="28"/>
        </w:rPr>
        <w:t>т</w:t>
      </w:r>
      <w:r w:rsidRPr="006629CC">
        <w:rPr>
          <w:rFonts w:ascii="Times New Roman" w:hAnsi="Times New Roman"/>
          <w:sz w:val="28"/>
          <w:szCs w:val="28"/>
        </w:rPr>
        <w:t>ном порядке.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10) С помощью генератора случайных чисел (диапазон 110...125) сформировать массив А из 20 элементов. Напишите функцию, которая выводит числа из массива по 5 в строку в прямом или обратном порядке (</w:t>
      </w:r>
      <w:proofErr w:type="spellStart"/>
      <w:r w:rsidRPr="006629CC">
        <w:rPr>
          <w:rFonts w:ascii="Times New Roman" w:hAnsi="Times New Roman"/>
          <w:sz w:val="28"/>
          <w:szCs w:val="28"/>
        </w:rPr>
        <w:t>radiobutton</w:t>
      </w:r>
      <w:proofErr w:type="spellEnd"/>
      <w:r w:rsidRPr="006629CC">
        <w:rPr>
          <w:rFonts w:ascii="Times New Roman" w:hAnsi="Times New Roman"/>
          <w:sz w:val="28"/>
          <w:szCs w:val="28"/>
        </w:rPr>
        <w:t>).</w:t>
      </w:r>
    </w:p>
    <w:p w:rsidR="001E766A" w:rsidRDefault="001E766A"/>
    <w:p w:rsidR="00F222F6" w:rsidRPr="006629CC" w:rsidRDefault="00F222F6" w:rsidP="00F222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2. Взаимодействие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Windows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Forms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 программы с ко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н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солью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на примере двумерных массивов</w:t>
      </w:r>
    </w:p>
    <w:p w:rsidR="00F222F6" w:rsidRPr="006629CC" w:rsidRDefault="00F222F6" w:rsidP="00F22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Общая часть: Выведите в </w:t>
      </w:r>
      <w:proofErr w:type="spellStart"/>
      <w:r w:rsidRPr="006629CC">
        <w:rPr>
          <w:rFonts w:ascii="Times New Roman" w:hAnsi="Times New Roman" w:cs="Times New Roman"/>
          <w:bCs/>
          <w:i/>
          <w:sz w:val="28"/>
          <w:szCs w:val="28"/>
        </w:rPr>
        <w:t>TextBox</w:t>
      </w:r>
      <w:proofErr w:type="spellEnd"/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двумерный массив размером </w:t>
      </w:r>
      <w:proofErr w:type="spellStart"/>
      <w:r w:rsidRPr="006629CC">
        <w:rPr>
          <w:rFonts w:ascii="Times New Roman" w:hAnsi="Times New Roman" w:cs="Times New Roman"/>
          <w:bCs/>
          <w:i/>
          <w:sz w:val="28"/>
          <w:szCs w:val="28"/>
        </w:rPr>
        <w:t>АхА</w:t>
      </w:r>
      <w:proofErr w:type="spellEnd"/>
      <w:r w:rsidRPr="006629CC">
        <w:rPr>
          <w:rFonts w:ascii="Times New Roman" w:hAnsi="Times New Roman" w:cs="Times New Roman"/>
          <w:bCs/>
          <w:i/>
          <w:sz w:val="28"/>
          <w:szCs w:val="28"/>
        </w:rPr>
        <w:t>, заданный при помощи консоли (размер задается через консоль).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1) Найти среди элементов, расположенных выше побочной диаг</w:t>
      </w:r>
      <w:r w:rsidRPr="006629CC">
        <w:rPr>
          <w:rFonts w:ascii="Times New Roman" w:hAnsi="Times New Roman" w:cs="Times New Roman"/>
          <w:sz w:val="28"/>
          <w:szCs w:val="28"/>
        </w:rPr>
        <w:t>о</w:t>
      </w:r>
      <w:r w:rsidRPr="006629CC">
        <w:rPr>
          <w:rFonts w:ascii="Times New Roman" w:hAnsi="Times New Roman" w:cs="Times New Roman"/>
          <w:sz w:val="28"/>
          <w:szCs w:val="28"/>
        </w:rPr>
        <w:t>нали, элемент с максимальным четным значением (вывести на экран значение найденного элемента).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2) Удалить при выводе на экран из массива все строки, содерж</w:t>
      </w:r>
      <w:r w:rsidRPr="006629CC">
        <w:rPr>
          <w:rFonts w:ascii="Times New Roman" w:hAnsi="Times New Roman" w:cs="Times New Roman"/>
          <w:sz w:val="28"/>
          <w:szCs w:val="28"/>
        </w:rPr>
        <w:t>а</w:t>
      </w:r>
      <w:r w:rsidRPr="006629CC">
        <w:rPr>
          <w:rFonts w:ascii="Times New Roman" w:hAnsi="Times New Roman" w:cs="Times New Roman"/>
          <w:sz w:val="28"/>
          <w:szCs w:val="28"/>
        </w:rPr>
        <w:t>щие нулевые элементы.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3) Найти среди элементов, расположенных левее среднего столбца (число столбцов // 2), элемент с максимальным нечетным значением (вывести на экран значение найденного элемента).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Определить номера строк матрицы, которые полностью состоят из отрицательных элементов. Если таких строк нет, выдать соответс</w:t>
      </w:r>
      <w:r w:rsidRPr="006629CC">
        <w:rPr>
          <w:rFonts w:ascii="Times New Roman" w:hAnsi="Times New Roman" w:cs="Times New Roman"/>
          <w:sz w:val="28"/>
          <w:szCs w:val="28"/>
        </w:rPr>
        <w:t>т</w:t>
      </w:r>
      <w:r w:rsidRPr="006629CC">
        <w:rPr>
          <w:rFonts w:ascii="Times New Roman" w:hAnsi="Times New Roman" w:cs="Times New Roman"/>
          <w:sz w:val="28"/>
          <w:szCs w:val="28"/>
        </w:rPr>
        <w:t>вующее сообщение.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Найти среди элементов, расположенных выше главной диаг</w:t>
      </w:r>
      <w:r w:rsidRPr="006629CC">
        <w:rPr>
          <w:rFonts w:ascii="Times New Roman" w:hAnsi="Times New Roman" w:cs="Times New Roman"/>
          <w:sz w:val="28"/>
          <w:szCs w:val="28"/>
        </w:rPr>
        <w:t>о</w:t>
      </w:r>
      <w:r w:rsidRPr="006629CC">
        <w:rPr>
          <w:rFonts w:ascii="Times New Roman" w:hAnsi="Times New Roman" w:cs="Times New Roman"/>
          <w:sz w:val="28"/>
          <w:szCs w:val="28"/>
        </w:rPr>
        <w:t>нали, элемент с минимальным значением (вывести на экран значение найденного элемента).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6) Поменять местами первую строку с последней.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7) Найти среди элементов, расположенных выше средней строки (число строк // 2), элемент с максимальным четным значением (вывести на экран значение найденного элемента).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8) Поменять местами первый столбец с последним. 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Найти среди элементов, расположенных по краям, элемент с максимальным значением (вывести на экран значение этого элемента).</w:t>
      </w:r>
    </w:p>
    <w:p w:rsidR="00F222F6" w:rsidRPr="006629CC" w:rsidRDefault="00F222F6" w:rsidP="00F22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Вывести в текстовое окно все строки, в которых чередуются четные и нечетные элементы.</w:t>
      </w:r>
    </w:p>
    <w:p w:rsidR="00F222F6" w:rsidRDefault="00F222F6"/>
    <w:sectPr w:rsidR="00F222F6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4"/>
  <w:proofState w:spelling="clean"/>
  <w:defaultTabStop w:val="708"/>
  <w:characterSpacingControl w:val="doNotCompress"/>
  <w:compat/>
  <w:rsids>
    <w:rsidRoot w:val="00F222F6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DCE"/>
    <w:rsid w:val="00063E99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1E0A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744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264D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6D8F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64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CFC"/>
    <w:rsid w:val="003412E1"/>
    <w:rsid w:val="003414B0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47C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84C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D01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B73"/>
    <w:rsid w:val="006432AC"/>
    <w:rsid w:val="006433B3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DF"/>
    <w:rsid w:val="00702B72"/>
    <w:rsid w:val="00702BE1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F0D"/>
    <w:rsid w:val="007160B7"/>
    <w:rsid w:val="00716938"/>
    <w:rsid w:val="007169F0"/>
    <w:rsid w:val="00716A9F"/>
    <w:rsid w:val="00716EE9"/>
    <w:rsid w:val="00717482"/>
    <w:rsid w:val="00717D18"/>
    <w:rsid w:val="00720005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27F9A"/>
    <w:rsid w:val="00830772"/>
    <w:rsid w:val="008307B1"/>
    <w:rsid w:val="008308C5"/>
    <w:rsid w:val="00830A2E"/>
    <w:rsid w:val="00830CC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28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5E8"/>
    <w:rsid w:val="008A162C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964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A4A"/>
    <w:rsid w:val="00977D70"/>
    <w:rsid w:val="00977F40"/>
    <w:rsid w:val="00980384"/>
    <w:rsid w:val="00980AE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9CE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AE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FA"/>
    <w:rsid w:val="00B91714"/>
    <w:rsid w:val="00B917B6"/>
    <w:rsid w:val="00B91B40"/>
    <w:rsid w:val="00B920C9"/>
    <w:rsid w:val="00B922DD"/>
    <w:rsid w:val="00B927E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3D00"/>
    <w:rsid w:val="00BF4114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5C4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6FE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152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2F6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2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F22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22F6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2026-03-25T15:39:00Z</dcterms:created>
  <dcterms:modified xsi:type="dcterms:W3CDTF">2026-03-25T15:40:00Z</dcterms:modified>
</cp:coreProperties>
</file>