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823" w:rsidRPr="006629CC" w:rsidRDefault="00843823" w:rsidP="00843823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6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Введение в ООП: Программирование алг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ритмов разветвляющихся структур</w:t>
      </w:r>
      <w:bookmarkEnd w:id="0"/>
    </w:p>
    <w:p w:rsidR="00843823" w:rsidRPr="006629CC" w:rsidRDefault="00843823" w:rsidP="008438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создание программ с ветвл</w:t>
      </w:r>
      <w:r w:rsidRPr="006629CC">
        <w:rPr>
          <w:rFonts w:ascii="Times New Roman" w:hAnsi="Times New Roman"/>
          <w:sz w:val="28"/>
          <w:szCs w:val="28"/>
        </w:rPr>
        <w:t>е</w:t>
      </w:r>
      <w:r w:rsidRPr="006629CC">
        <w:rPr>
          <w:rFonts w:ascii="Times New Roman" w:hAnsi="Times New Roman"/>
          <w:sz w:val="28"/>
          <w:szCs w:val="28"/>
        </w:rPr>
        <w:t>нием.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Алгоритмы разветвляющейся структуры – это программы, в кот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рых ход выполнения действий определяется наличием определённых условий. Благодаря таким алгоритмам становится возможным выбрать один из нескольких вариантов развития событий в рамках программы.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Условные операторы широко используются в методах пользов</w:t>
      </w:r>
      <w:r w:rsidRPr="006629CC">
        <w:rPr>
          <w:rFonts w:ascii="Times New Roman" w:hAnsi="Times New Roman"/>
          <w:sz w:val="28"/>
        </w:rPr>
        <w:t>а</w:t>
      </w:r>
      <w:r w:rsidRPr="006629CC">
        <w:rPr>
          <w:rFonts w:ascii="Times New Roman" w:hAnsi="Times New Roman"/>
          <w:sz w:val="28"/>
        </w:rPr>
        <w:t xml:space="preserve">тельских классов для реализации </w:t>
      </w:r>
      <w:proofErr w:type="spellStart"/>
      <w:r w:rsidRPr="006629CC">
        <w:rPr>
          <w:rFonts w:ascii="Times New Roman" w:hAnsi="Times New Roman"/>
          <w:sz w:val="28"/>
        </w:rPr>
        <w:t>бизнес-логики</w:t>
      </w:r>
      <w:proofErr w:type="spellEnd"/>
      <w:r w:rsidRPr="006629CC">
        <w:rPr>
          <w:rFonts w:ascii="Times New Roman" w:hAnsi="Times New Roman"/>
          <w:sz w:val="28"/>
        </w:rPr>
        <w:t xml:space="preserve">, проверки корректности входных данных, обработки исключений и многого другого. Пример класса с условным оператором приведен на рисунке </w:t>
      </w:r>
      <w:r w:rsidRPr="006629CC">
        <w:rPr>
          <w:rFonts w:ascii="Times New Roman" w:hAnsi="Times New Roman"/>
          <w:sz w:val="28"/>
          <w:lang w:val="en-US"/>
        </w:rPr>
        <w:t>4.</w:t>
      </w:r>
      <w:r w:rsidRPr="006629CC">
        <w:rPr>
          <w:rFonts w:ascii="Times New Roman" w:hAnsi="Times New Roman"/>
          <w:sz w:val="28"/>
        </w:rPr>
        <w:t>1.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036029" cy="3362541"/>
            <wp:effectExtent l="19050" t="19050" r="12221" b="28359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244" cy="3365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032205" cy="1113070"/>
            <wp:effectExtent l="19050" t="19050" r="16045" b="10880"/>
            <wp:docPr id="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838" cy="111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4.1</w:t>
      </w:r>
    </w:p>
    <w:p w:rsidR="00843823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43823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43823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43823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43823" w:rsidRPr="00843823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Решение задач с помощью условных операторов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Создать класс, который получал бы введенные пользователем значения с помощью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, передавал их в свой метод и с помощью них решал следующую задачу (по вариантам).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Даны два числа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6629CC">
        <w:rPr>
          <w:rFonts w:ascii="Times New Roman" w:hAnsi="Times New Roman" w:cs="Times New Roman"/>
          <w:bCs/>
          <w:sz w:val="28"/>
          <w:szCs w:val="28"/>
        </w:rPr>
        <w:t>. Если они оба отрицательны, то каждое из них заменить его модулем. Если отрицательное только одно из них, оба значения увеличить на 25. Если они оба неотрицательны, то каждое значение увеличить в 10 раз.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2) Даны три различных целочисленных числа А, В, С. Поменять их местами в порядке убывания.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Дано четырехзначное число. Образовать новое число из первой и последней цифры, если исходное число четное, иначе образовать чи</w:t>
      </w:r>
      <w:r w:rsidRPr="006629CC">
        <w:rPr>
          <w:rFonts w:ascii="Times New Roman" w:hAnsi="Times New Roman" w:cs="Times New Roman"/>
          <w:bCs/>
          <w:sz w:val="28"/>
          <w:szCs w:val="28"/>
        </w:rPr>
        <w:t>с</w:t>
      </w:r>
      <w:r w:rsidRPr="006629CC">
        <w:rPr>
          <w:rFonts w:ascii="Times New Roman" w:hAnsi="Times New Roman" w:cs="Times New Roman"/>
          <w:bCs/>
          <w:sz w:val="28"/>
          <w:szCs w:val="28"/>
        </w:rPr>
        <w:t>ло из второй и третьей цифры.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Даны три числа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x,y,z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число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. Найти среднее арифметическое тех из них, для которых число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является делителем.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Даны три числа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x,y,z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число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. Определить, какие из чисел равны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; если таких нет, то найти наименьшее из чисел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x+d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y-d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z-d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Дано трехзначное число х. Определить, делится ли оно на ка</w:t>
      </w:r>
      <w:r w:rsidRPr="006629CC">
        <w:rPr>
          <w:rFonts w:ascii="Times New Roman" w:hAnsi="Times New Roman" w:cs="Times New Roman"/>
          <w:bCs/>
          <w:sz w:val="28"/>
          <w:szCs w:val="28"/>
        </w:rPr>
        <w:t>ж</w:t>
      </w:r>
      <w:r w:rsidRPr="006629CC">
        <w:rPr>
          <w:rFonts w:ascii="Times New Roman" w:hAnsi="Times New Roman" w:cs="Times New Roman"/>
          <w:bCs/>
          <w:sz w:val="28"/>
          <w:szCs w:val="28"/>
        </w:rPr>
        <w:t>дую из своих цифр или нет.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7) Три спортсмена набрали в многоборье А, В и С баллов соотве</w:t>
      </w:r>
      <w:r w:rsidRPr="006629CC">
        <w:rPr>
          <w:rFonts w:ascii="Times New Roman" w:hAnsi="Times New Roman" w:cs="Times New Roman"/>
          <w:bCs/>
          <w:sz w:val="28"/>
          <w:szCs w:val="28"/>
        </w:rPr>
        <w:t>т</w:t>
      </w:r>
      <w:r w:rsidRPr="006629CC">
        <w:rPr>
          <w:rFonts w:ascii="Times New Roman" w:hAnsi="Times New Roman" w:cs="Times New Roman"/>
          <w:bCs/>
          <w:sz w:val="28"/>
          <w:szCs w:val="28"/>
        </w:rPr>
        <w:t>ственно. Напечатать победителя, набравшего наибольшее количество баллов. Если наибольшее количество набрали более одного спортсмена, то указать, кто именно.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8) Даны два действительных положительных числа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 Арифметические действия над числами пронумерованы (1– сложение, 2 – в</w:t>
      </w:r>
      <w:r w:rsidRPr="006629CC">
        <w:rPr>
          <w:rFonts w:ascii="Times New Roman" w:hAnsi="Times New Roman" w:cs="Times New Roman"/>
          <w:bCs/>
          <w:sz w:val="28"/>
          <w:szCs w:val="28"/>
        </w:rPr>
        <w:t>ы</w:t>
      </w:r>
      <w:r w:rsidRPr="006629CC">
        <w:rPr>
          <w:rFonts w:ascii="Times New Roman" w:hAnsi="Times New Roman" w:cs="Times New Roman"/>
          <w:bCs/>
          <w:sz w:val="28"/>
          <w:szCs w:val="28"/>
        </w:rPr>
        <w:t>читание, 3 – умножение). Написать программу, которая по введенному номеру выполняет названные действия над числами.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9) Написать программу, вычисляющую сумму большего и мен</w:t>
      </w:r>
      <w:r w:rsidRPr="006629CC">
        <w:rPr>
          <w:rFonts w:ascii="Times New Roman" w:hAnsi="Times New Roman" w:cs="Times New Roman"/>
          <w:bCs/>
          <w:sz w:val="28"/>
          <w:szCs w:val="28"/>
        </w:rPr>
        <w:t>ь</w:t>
      </w:r>
      <w:r w:rsidRPr="006629CC">
        <w:rPr>
          <w:rFonts w:ascii="Times New Roman" w:hAnsi="Times New Roman" w:cs="Times New Roman"/>
          <w:bCs/>
          <w:sz w:val="28"/>
          <w:szCs w:val="28"/>
        </w:rPr>
        <w:t>шего из введенных пользователем трех целых чисел.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10) Написать программу, которая проверяет, делится ли на 2 и на 5 введенное пользователем число. Если нет, отнимите такое значение, чтобы число делилось.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2. Решение задачи с помощью конструкции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switch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с конструкцией </w:t>
      </w:r>
      <w:r w:rsidRPr="006629CC">
        <w:rPr>
          <w:rFonts w:ascii="Times New Roman" w:hAnsi="Times New Roman" w:cs="Times New Roman"/>
          <w:bCs/>
          <w:i/>
          <w:sz w:val="28"/>
          <w:szCs w:val="28"/>
          <w:lang w:val="en-US"/>
        </w:rPr>
        <w:t>switch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 следующие задачи. При реш</w:t>
      </w:r>
      <w:r w:rsidRPr="006629CC">
        <w:rPr>
          <w:rFonts w:ascii="Times New Roman" w:hAnsi="Times New Roman" w:cs="Times New Roman"/>
          <w:i/>
          <w:sz w:val="28"/>
          <w:szCs w:val="28"/>
        </w:rPr>
        <w:t>е</w:t>
      </w:r>
      <w:r w:rsidRPr="006629CC">
        <w:rPr>
          <w:rFonts w:ascii="Times New Roman" w:hAnsi="Times New Roman" w:cs="Times New Roman"/>
          <w:i/>
          <w:sz w:val="28"/>
          <w:szCs w:val="28"/>
        </w:rPr>
        <w:t>нии задачи можете использовать выпадающий список для получения входных данных от пользователя.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Написать программу, которая запрашивает у пользователя н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мер дня недели, после чего выводит название предыдущего дня.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lastRenderedPageBreak/>
        <w:t>2) Написать программу, которая по введенному пользователем номеру месяца выдает название предыдущего месяца (1 – предыдущий месяц – декабрь, 3 – февраль и т.д.).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Написать программу, которая по введенному пользователем номеру времени года (1-зима, 2-весна, 3-лето, 4-осень), выдает соотве</w:t>
      </w:r>
      <w:r w:rsidRPr="006629CC">
        <w:rPr>
          <w:rFonts w:ascii="Times New Roman" w:hAnsi="Times New Roman" w:cs="Times New Roman"/>
          <w:bCs/>
          <w:sz w:val="28"/>
          <w:szCs w:val="28"/>
        </w:rPr>
        <w:t>т</w:t>
      </w:r>
      <w:r w:rsidRPr="006629CC">
        <w:rPr>
          <w:rFonts w:ascii="Times New Roman" w:hAnsi="Times New Roman" w:cs="Times New Roman"/>
          <w:bCs/>
          <w:sz w:val="28"/>
          <w:szCs w:val="28"/>
        </w:rPr>
        <w:t>ствующие этому времени года месяцы.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Написать программу, которая запрашивает у пользователя н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мер дня недели, после чего выводит его название.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Написать программу, которая запрашивает у пользователя н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мер дня недели и выводит одно из сообщений: Рабочий день, Суббота или Воскресенье. При вводе неверного номера программа должна выд</w:t>
      </w:r>
      <w:r w:rsidRPr="006629CC">
        <w:rPr>
          <w:rFonts w:ascii="Times New Roman" w:hAnsi="Times New Roman" w:cs="Times New Roman"/>
          <w:bCs/>
          <w:sz w:val="28"/>
          <w:szCs w:val="28"/>
        </w:rPr>
        <w:t>а</w:t>
      </w:r>
      <w:r w:rsidRPr="006629CC">
        <w:rPr>
          <w:rFonts w:ascii="Times New Roman" w:hAnsi="Times New Roman" w:cs="Times New Roman"/>
          <w:bCs/>
          <w:sz w:val="28"/>
          <w:szCs w:val="28"/>
        </w:rPr>
        <w:t>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6) Задан номер месяца. Напечатать количество дней в этом месяце (в феврале 28 дней).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7) Написать программу, которая по введенному пользователем номеру месяца определяет квартал.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8) Написать программу, которая по введенному пользователем коду города выдает его название: Орел – 57, Тула – 71, Хабаровск – 27, Курск – 46, Вологда – 35.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9) Вывести строку-описание оценки, соответствующей числу K (2 – «неудовлетворительно», 3 – «удовлетворительно», 4 – «хорошо», 5 – «отлично»). Если K не лежит в диапазоне 2–5, то вывести строку «ошибка».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10) Написать программу, которая запрашивает у пользователя н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мер дня недели, после чего выводит название следующего дня. При вводе неверного номера программа должна выдавать сообщение об ошибке.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3. Условные операторы в пользовательском инте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р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фейсе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Написать программу, вычисляющую площади фигур.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Меню программы имеет следующие пункты: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см. свой вариант</w:t>
      </w:r>
      <w:r w:rsidRPr="006629C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Программа должна реализовывать следующий функционал: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В случае ввода неверных данных выдать сообщение об ошибке.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Программу представить либо с использованием вложенных операторов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(обработка выбранного пункта меню), либо с использов</w:t>
      </w:r>
      <w:r w:rsidRPr="006629CC">
        <w:rPr>
          <w:rFonts w:ascii="Times New Roman" w:hAnsi="Times New Roman" w:cs="Times New Roman"/>
          <w:sz w:val="28"/>
          <w:szCs w:val="28"/>
        </w:rPr>
        <w:t>а</w:t>
      </w:r>
      <w:r w:rsidRPr="006629CC">
        <w:rPr>
          <w:rFonts w:ascii="Times New Roman" w:hAnsi="Times New Roman" w:cs="Times New Roman"/>
          <w:sz w:val="28"/>
          <w:szCs w:val="28"/>
        </w:rPr>
        <w:t xml:space="preserve">нием переключателя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3) Обработку выбранного пункта меню реализуйте с помощью выпадающего списка или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>.</w:t>
      </w:r>
    </w:p>
    <w:p w:rsidR="00843823" w:rsidRPr="006629CC" w:rsidRDefault="00843823" w:rsidP="00843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sz w:val="28"/>
          <w:szCs w:val="28"/>
        </w:rPr>
        <w:t>4) При выборе соответствующей фигуры интерфейс программы должен изменяться: в названиях полей ввода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>) должны писаться, какие конкретно данные пользователь должен ввести (сторона квадрата, радиус круга и т.д.). Количество полей ввода должно соответствовать текущей фигуре.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1) площадь квадрата, площадь треугольника, площадь ромба;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2) площадь прямоугольника, площадь равнобедренного треугол</w:t>
      </w:r>
      <w:r w:rsidRPr="006629CC">
        <w:rPr>
          <w:rFonts w:ascii="Times New Roman" w:hAnsi="Times New Roman" w:cs="Times New Roman"/>
          <w:sz w:val="28"/>
          <w:szCs w:val="28"/>
        </w:rPr>
        <w:t>ь</w:t>
      </w:r>
      <w:r w:rsidRPr="006629CC">
        <w:rPr>
          <w:rFonts w:ascii="Times New Roman" w:hAnsi="Times New Roman" w:cs="Times New Roman"/>
          <w:sz w:val="28"/>
          <w:szCs w:val="28"/>
        </w:rPr>
        <w:t>ника, площадь эллипса;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lastRenderedPageBreak/>
        <w:t>3) площадь многоугольника, площадь ромба, площадь круга;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площадь квадрата, площадь трапеции, площадь параллел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грамма;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площадь прямоугольника, площадь прямоугольного треугол</w:t>
      </w:r>
      <w:r w:rsidRPr="006629CC">
        <w:rPr>
          <w:rFonts w:ascii="Times New Roman" w:hAnsi="Times New Roman" w:cs="Times New Roman"/>
          <w:sz w:val="28"/>
          <w:szCs w:val="28"/>
        </w:rPr>
        <w:t>ь</w:t>
      </w:r>
      <w:r w:rsidRPr="006629CC">
        <w:rPr>
          <w:rFonts w:ascii="Times New Roman" w:hAnsi="Times New Roman" w:cs="Times New Roman"/>
          <w:sz w:val="28"/>
          <w:szCs w:val="28"/>
        </w:rPr>
        <w:t>ника, площадь многоугольника;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6) площадь круга, площадь трапеции, площадь прямоугольника;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7) площадь многоугольника, площадь эллипса, площадь паралл</w:t>
      </w:r>
      <w:r w:rsidRPr="006629CC">
        <w:rPr>
          <w:rFonts w:ascii="Times New Roman" w:hAnsi="Times New Roman" w:cs="Times New Roman"/>
          <w:sz w:val="28"/>
          <w:szCs w:val="28"/>
        </w:rPr>
        <w:t>е</w:t>
      </w:r>
      <w:r w:rsidRPr="006629CC">
        <w:rPr>
          <w:rFonts w:ascii="Times New Roman" w:hAnsi="Times New Roman" w:cs="Times New Roman"/>
          <w:sz w:val="28"/>
          <w:szCs w:val="28"/>
        </w:rPr>
        <w:t>лограмма;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8) площадь равностороннего треугольника, площадь эллипса, площадь ромба;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площадь прямоугольника, площадь трапеции, площадь круга;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площадь ромба, площадь треугольника, площадь квадрата.</w:t>
      </w:r>
    </w:p>
    <w:p w:rsidR="00843823" w:rsidRPr="006629CC" w:rsidRDefault="00843823" w:rsidP="00843823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43823" w:rsidRPr="006629CC" w:rsidRDefault="00843823" w:rsidP="0084382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Какие типы операторов используются для реализации алгори</w:t>
      </w:r>
      <w:r w:rsidRPr="006629CC">
        <w:rPr>
          <w:rFonts w:ascii="Times New Roman" w:hAnsi="Times New Roman"/>
          <w:sz w:val="28"/>
          <w:szCs w:val="28"/>
        </w:rPr>
        <w:t>т</w:t>
      </w:r>
      <w:r w:rsidRPr="006629CC">
        <w:rPr>
          <w:rFonts w:ascii="Times New Roman" w:hAnsi="Times New Roman"/>
          <w:sz w:val="28"/>
          <w:szCs w:val="28"/>
        </w:rPr>
        <w:t>мов разветвляющихся структур?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2) Что происходит при выполнении оператора </w:t>
      </w:r>
      <w:proofErr w:type="spellStart"/>
      <w:r w:rsidRPr="006629CC">
        <w:rPr>
          <w:rFonts w:ascii="Times New Roman" w:hAnsi="Times New Roman"/>
          <w:sz w:val="28"/>
        </w:rPr>
        <w:t>break</w:t>
      </w:r>
      <w:proofErr w:type="spellEnd"/>
      <w:r w:rsidRPr="006629CC">
        <w:rPr>
          <w:rFonts w:ascii="Times New Roman" w:hAnsi="Times New Roman"/>
          <w:sz w:val="28"/>
        </w:rPr>
        <w:t xml:space="preserve"> внутри ко</w:t>
      </w:r>
      <w:r w:rsidRPr="006629CC">
        <w:rPr>
          <w:rFonts w:ascii="Times New Roman" w:hAnsi="Times New Roman"/>
          <w:sz w:val="28"/>
        </w:rPr>
        <w:t>н</w:t>
      </w:r>
      <w:r w:rsidRPr="006629CC">
        <w:rPr>
          <w:rFonts w:ascii="Times New Roman" w:hAnsi="Times New Roman"/>
          <w:sz w:val="28"/>
        </w:rPr>
        <w:t xml:space="preserve">струкции </w:t>
      </w:r>
      <w:proofErr w:type="spellStart"/>
      <w:r w:rsidRPr="006629CC">
        <w:rPr>
          <w:rFonts w:ascii="Times New Roman" w:hAnsi="Times New Roman"/>
          <w:sz w:val="28"/>
        </w:rPr>
        <w:t>switch</w:t>
      </w:r>
      <w:proofErr w:type="spellEnd"/>
      <w:r w:rsidRPr="006629CC">
        <w:rPr>
          <w:rFonts w:ascii="Times New Roman" w:hAnsi="Times New Roman"/>
          <w:sz w:val="28"/>
        </w:rPr>
        <w:t>?</w:t>
      </w:r>
    </w:p>
    <w:p w:rsidR="00843823" w:rsidRPr="006629CC" w:rsidRDefault="00843823" w:rsidP="0084382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3) Для чего нужен оператор </w:t>
      </w:r>
      <w:proofErr w:type="spellStart"/>
      <w:r w:rsidRPr="006629CC">
        <w:rPr>
          <w:rFonts w:ascii="Times New Roman" w:hAnsi="Times New Roman"/>
          <w:sz w:val="28"/>
        </w:rPr>
        <w:t>return</w:t>
      </w:r>
      <w:proofErr w:type="spellEnd"/>
      <w:r w:rsidRPr="006629CC">
        <w:rPr>
          <w:rFonts w:ascii="Times New Roman" w:hAnsi="Times New Roman"/>
          <w:sz w:val="28"/>
        </w:rPr>
        <w:t xml:space="preserve"> в методах класса с условием?</w:t>
      </w:r>
    </w:p>
    <w:p w:rsidR="00E82B98" w:rsidRDefault="00E82B98"/>
    <w:sectPr w:rsidR="00E8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843823"/>
    <w:rsid w:val="00843823"/>
    <w:rsid w:val="00E82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3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2026-03-04T09:20:00Z</dcterms:created>
  <dcterms:modified xsi:type="dcterms:W3CDTF">2026-03-04T09:20:00Z</dcterms:modified>
</cp:coreProperties>
</file>