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w:t>
      </w:r>
      <w:r>
        <w:t xml:space="preserve"> </w:t>
      </w:r>
      <w:r>
        <w:t xml:space="preserve">en</w:t>
      </w:r>
      <w:r>
        <w:t xml:space="preserve"> </w:t>
      </w:r>
      <w:r>
        <w:t xml:space="preserve">Big</w:t>
      </w:r>
      <w:r>
        <w:t xml:space="preserve"> </w:t>
      </w:r>
      <w:r>
        <w:t xml:space="preserve">Data.</w:t>
      </w:r>
      <w:r>
        <w:t xml:space="preserve"> </w:t>
      </w:r>
      <w:r>
        <w:t xml:space="preserve">Fundamentos</w:t>
      </w:r>
      <w:r>
        <w:t xml:space="preserve"> </w:t>
      </w:r>
      <w:r>
        <w:t xml:space="preserve">Matemáticos</w:t>
      </w:r>
      <w:r>
        <w:t xml:space="preserve"> </w:t>
      </w:r>
      <w:r>
        <w:t xml:space="preserve">del</w:t>
      </w:r>
      <w:r>
        <w:t xml:space="preserve"> </w:t>
      </w:r>
      <w:r>
        <w:t xml:space="preserve">Análisis</w:t>
      </w:r>
      <w:r>
        <w:t xml:space="preserve"> </w:t>
      </w:r>
      <w:r>
        <w:t xml:space="preserve">de</w:t>
      </w:r>
      <w:r>
        <w:t xml:space="preserve"> </w:t>
      </w:r>
      <w:r>
        <w:t xml:space="preserve">Datos</w:t>
      </w:r>
      <w:r>
        <w:t xml:space="preserve"> </w:t>
      </w:r>
      <w:r>
        <w:t xml:space="preserve">(FMAD).</w:t>
      </w:r>
    </w:p>
    <w:p>
      <w:pPr>
        <w:pStyle w:val="Subtitle"/>
      </w:pPr>
      <w:r>
        <w:t xml:space="preserve">Tarea</w:t>
      </w:r>
      <w:r>
        <w:t xml:space="preserve"> </w:t>
      </w:r>
      <w:r>
        <w:t xml:space="preserve">2</w:t>
      </w:r>
    </w:p>
    <w:p>
      <w:pPr>
        <w:pStyle w:val="Author"/>
      </w:pPr>
      <w:r>
        <w:t xml:space="preserve">Carlos</w:t>
      </w:r>
      <w:r>
        <w:t xml:space="preserve"> </w:t>
      </w:r>
      <w:r>
        <w:t xml:space="preserve">García</w:t>
      </w:r>
      <w:r>
        <w:t xml:space="preserve"> </w:t>
      </w:r>
      <w:r>
        <w:t xml:space="preserve">Vázquez</w:t>
      </w:r>
    </w:p>
    <w:p>
      <w:pPr>
        <w:pStyle w:val="Date"/>
      </w:pPr>
      <w:r>
        <w:t xml:space="preserve">Curso</w:t>
      </w:r>
      <w:r>
        <w:t xml:space="preserve"> </w:t>
      </w:r>
      <w:r>
        <w:t xml:space="preserve">2021-22.</w:t>
      </w:r>
      <w:r>
        <w:t xml:space="preserve"> </w:t>
      </w:r>
      <w:r>
        <w:t xml:space="preserve">Última</w:t>
      </w:r>
      <w:r>
        <w:t xml:space="preserve"> </w:t>
      </w:r>
      <w:r>
        <w:t xml:space="preserve">actualización:</w:t>
      </w:r>
      <w:r>
        <w:t xml:space="preserve"> </w:t>
      </w:r>
      <w:r>
        <w:t xml:space="preserve">2021-09-24</w:t>
      </w:r>
    </w:p>
    <w:bookmarkStart w:id="20" w:name="instrucciones-preliminares"/>
    <w:p>
      <w:pPr>
        <w:pStyle w:val="Heading1"/>
      </w:pPr>
      <w:r>
        <w:t xml:space="preserve">Instrucciones preliminares</w:t>
      </w:r>
    </w:p>
    <w:p>
      <w:pPr>
        <w:numPr>
          <w:ilvl w:val="0"/>
          <w:numId w:val="1001"/>
        </w:numPr>
      </w:pPr>
      <w:r>
        <w:t xml:space="preserve">Empieza abriendo el proyecto de RStudio correspondiente a tu repositorio personal de la asignatura.</w:t>
      </w:r>
    </w:p>
    <w:p>
      <w:pPr>
        <w:numPr>
          <w:ilvl w:val="0"/>
          <w:numId w:val="1001"/>
        </w:numPr>
      </w:pPr>
      <w:r>
        <w:t xml:space="preserve">En todas las tareas tendrás que repetir un proceso como el descrito en la sección</w:t>
      </w:r>
      <w:r>
        <w:t xml:space="preserve"> </w:t>
      </w:r>
      <w:r>
        <w:rPr>
          <w:iCs/>
          <w:i/>
        </w:rPr>
        <w:t xml:space="preserve">Repite los pasos Creando un fichero Rmarkdown para esta práctica</w:t>
      </w:r>
      <w:r>
        <w:t xml:space="preserve"> </w:t>
      </w:r>
      <w:r>
        <w:t xml:space="preserve">de la</w:t>
      </w:r>
      <w:r>
        <w:t xml:space="preserve"> </w:t>
      </w:r>
      <w:r>
        <w:rPr>
          <w:iCs/>
          <w:i/>
        </w:rPr>
        <w:t xml:space="preserve">Práctica00</w:t>
      </w:r>
      <w:r>
        <w:t xml:space="preserve">. Puedes releer la sección</w:t>
      </w:r>
      <w:r>
        <w:t xml:space="preserve"> </w:t>
      </w:r>
      <w:r>
        <w:rPr>
          <w:iCs/>
          <w:i/>
        </w:rPr>
        <w:t xml:space="preserve">Practicando la entrega de las Tareas</w:t>
      </w:r>
      <w:r>
        <w:t xml:space="preserve"> </w:t>
      </w:r>
      <w:r>
        <w:t xml:space="preserve">de esa misma práctica para recordar el procedimiento de entrega.</w:t>
      </w:r>
    </w:p>
    <w:bookmarkEnd w:id="20"/>
    <w:bookmarkStart w:id="21" w:name="preliminares"/>
    <w:p>
      <w:pPr>
        <w:pStyle w:val="Heading1"/>
      </w:pPr>
      <w:r>
        <w:t xml:space="preserve">Preliminares</w:t>
      </w:r>
    </w:p>
    <w:p>
      <w:pPr>
        <w:pStyle w:val="FirstParagraph"/>
      </w:pPr>
      <w:r>
        <w:t xml:space="preserve">Carga de librerías inicial:</w:t>
      </w:r>
    </w:p>
    <w:p>
      <w:pPr>
        <w:pStyle w:val="SourceCode"/>
      </w:pPr>
      <w:r>
        <w:rPr>
          <w:rStyle w:val="FunctionTok"/>
        </w:rPr>
        <w:t xml:space="preserve">library</w:t>
      </w:r>
      <w:r>
        <w:rPr>
          <w:rStyle w:val="NormalTok"/>
        </w:rPr>
        <w:t xml:space="preserve">(tidyverse)</w:t>
      </w:r>
    </w:p>
    <w:bookmarkEnd w:id="21"/>
    <w:bookmarkStart w:id="24" w:name="X9895d10a9cff5e38be52cf7e71d60e9af0dedd9"/>
    <w:p>
      <w:pPr>
        <w:pStyle w:val="Heading1"/>
      </w:pPr>
      <w:r>
        <w:t xml:space="preserve">Ejercicio 1. Simulando variables aleatorias discretas.</w:t>
      </w:r>
    </w:p>
    <w:p>
      <w:pPr>
        <w:pStyle w:val="FirstParagraph"/>
      </w:pPr>
      <w:r>
        <w:rPr>
          <w:bCs/>
          <w:b/>
        </w:rPr>
        <w:t xml:space="preserve">Apartado 1:</w:t>
      </w:r>
      <w:r>
        <w:t xml:space="preserve"> </w:t>
      </w:r>
      <w:r>
        <w:t xml:space="preserve">La variable aleatoria discreta</w:t>
      </w:r>
      <w:r>
        <w:t xml:space="preserve"> </w:t>
      </w:r>
      <m:oMath>
        <m:r>
          <m:t>X</m:t>
        </m:r>
        <m:r>
          <m:t>1</m:t>
        </m:r>
      </m:oMath>
      <w:r>
        <w:t xml:space="preserve"> </w:t>
      </w:r>
      <w:r>
        <w:t xml:space="preserve">tiene esta tabla de densidad de probabilidad (es la variable que se usa como ejemplo en la Sesión ):</w:t>
      </w:r>
    </w:p>
    <w:p>
      <w:pPr>
        <w:pStyle w:val="BodyText"/>
      </w:pPr>
      <w:r>
        <w:t xml:space="preserve">$$
\begin{array}{|c|c|c|c|c|c|c|}
\hline
\text{valor de }X1 &amp; 0 &amp; 1 &amp; 2 &amp; 3 \\
\hline
\text{Probabilidad de ese valor }P(X = x_i) &amp; \dfrac{64}{125} &amp;
\dfrac{48}{125}&amp; \dfrac{12}{125} &amp; \dfrac{1}{125}\rule{0mm}{6mm} \\[3mm]
\hline
\end{array}
$$</w:t>
      </w:r>
    </w:p>
    <w:p>
      <w:pPr>
        <w:pStyle w:val="FirstParagraph"/>
      </w:pPr>
      <w:r>
        <w:t xml:space="preserve">Creamos los vectores para trabajar con ellos.</w:t>
      </w:r>
    </w:p>
    <w:p>
      <w:pPr>
        <w:pStyle w:val="SourceCode"/>
      </w:pPr>
      <w:r>
        <w:rPr>
          <w:rStyle w:val="NormalTok"/>
        </w:rPr>
        <w:t xml:space="preserve">X1</w:t>
      </w:r>
      <w:r>
        <w:rPr>
          <w:rStyle w:val="OtherTok"/>
        </w:rPr>
        <w:t xml:space="preserve">=</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3</w:t>
      </w:r>
      <w:r>
        <w:rPr>
          <w:rStyle w:val="NormalTok"/>
        </w:rPr>
        <w:t xml:space="preserve">)</w:t>
      </w:r>
      <w:r>
        <w:br/>
      </w:r>
      <w:r>
        <w:rPr>
          <w:rStyle w:val="NormalTok"/>
        </w:rPr>
        <w:t xml:space="preserve">pX1</w:t>
      </w:r>
      <w:r>
        <w:rPr>
          <w:rStyle w:val="OtherTok"/>
        </w:rPr>
        <w:t xml:space="preserve">=</w:t>
      </w:r>
      <w:r>
        <w:rPr>
          <w:rStyle w:val="FunctionTok"/>
        </w:rPr>
        <w:t xml:space="preserve">c</w:t>
      </w:r>
      <w:r>
        <w:rPr>
          <w:rStyle w:val="NormalTok"/>
        </w:rPr>
        <w:t xml:space="preserve">(</w:t>
      </w:r>
      <w:r>
        <w:rPr>
          <w:rStyle w:val="DecValTok"/>
        </w:rPr>
        <w:t xml:space="preserve">64</w:t>
      </w:r>
      <w:r>
        <w:rPr>
          <w:rStyle w:val="SpecialCharTok"/>
        </w:rPr>
        <w:t xml:space="preserve">/</w:t>
      </w:r>
      <w:r>
        <w:rPr>
          <w:rStyle w:val="DecValTok"/>
        </w:rPr>
        <w:t xml:space="preserve">125</w:t>
      </w:r>
      <w:r>
        <w:rPr>
          <w:rStyle w:val="NormalTok"/>
        </w:rPr>
        <w:t xml:space="preserve">,</w:t>
      </w:r>
      <w:r>
        <w:rPr>
          <w:rStyle w:val="DecValTok"/>
        </w:rPr>
        <w:t xml:space="preserve">48</w:t>
      </w:r>
      <w:r>
        <w:rPr>
          <w:rStyle w:val="SpecialCharTok"/>
        </w:rPr>
        <w:t xml:space="preserve">/</w:t>
      </w:r>
      <w:r>
        <w:rPr>
          <w:rStyle w:val="DecValTok"/>
        </w:rPr>
        <w:t xml:space="preserve">125</w:t>
      </w:r>
      <w:r>
        <w:rPr>
          <w:rStyle w:val="NormalTok"/>
        </w:rPr>
        <w:t xml:space="preserve">,</w:t>
      </w:r>
      <w:r>
        <w:rPr>
          <w:rStyle w:val="DecValTok"/>
        </w:rPr>
        <w:t xml:space="preserve">12</w:t>
      </w:r>
      <w:r>
        <w:rPr>
          <w:rStyle w:val="SpecialCharTok"/>
        </w:rPr>
        <w:t xml:space="preserve">/</w:t>
      </w:r>
      <w:r>
        <w:rPr>
          <w:rStyle w:val="DecValTok"/>
        </w:rPr>
        <w:t xml:space="preserve">125</w:t>
      </w:r>
      <w:r>
        <w:rPr>
          <w:rStyle w:val="NormalTok"/>
        </w:rPr>
        <w:t xml:space="preserve">,</w:t>
      </w:r>
      <w:r>
        <w:rPr>
          <w:rStyle w:val="DecValTok"/>
        </w:rPr>
        <w:t xml:space="preserve">1</w:t>
      </w:r>
      <w:r>
        <w:rPr>
          <w:rStyle w:val="SpecialCharTok"/>
        </w:rPr>
        <w:t xml:space="preserve">/</w:t>
      </w:r>
      <w:r>
        <w:rPr>
          <w:rStyle w:val="DecValTok"/>
        </w:rPr>
        <w:t xml:space="preserve">125</w:t>
      </w:r>
      <w:r>
        <w:rPr>
          <w:rStyle w:val="NormalTok"/>
        </w:rPr>
        <w:t xml:space="preserve">)</w:t>
      </w:r>
      <w:r>
        <w:br/>
      </w:r>
      <w:r>
        <w:rPr>
          <w:rStyle w:val="NormalTok"/>
        </w:rPr>
        <w:t xml:space="preserve">(</w:t>
      </w:r>
      <w:r>
        <w:rPr>
          <w:rStyle w:val="AttributeTok"/>
        </w:rPr>
        <w:t xml:space="preserve">tableX1=</w:t>
      </w:r>
      <w:r>
        <w:rPr>
          <w:rStyle w:val="FunctionTok"/>
        </w:rPr>
        <w:t xml:space="preserve">data.frame</w:t>
      </w:r>
      <w:r>
        <w:rPr>
          <w:rStyle w:val="NormalTok"/>
        </w:rPr>
        <w:t xml:space="preserve">(X1,pX1))</w:t>
      </w:r>
    </w:p>
    <w:p>
      <w:pPr>
        <w:pStyle w:val="SourceCode"/>
      </w:pPr>
      <w:r>
        <w:rPr>
          <w:rStyle w:val="VerbatimChar"/>
        </w:rPr>
        <w:t xml:space="preserve">##   X1   pX1</w:t>
      </w:r>
      <w:r>
        <w:br/>
      </w:r>
      <w:r>
        <w:rPr>
          <w:rStyle w:val="VerbatimChar"/>
        </w:rPr>
        <w:t xml:space="preserve">## 1  0 0.512</w:t>
      </w:r>
      <w:r>
        <w:br/>
      </w:r>
      <w:r>
        <w:rPr>
          <w:rStyle w:val="VerbatimChar"/>
        </w:rPr>
        <w:t xml:space="preserve">## 2  1 0.384</w:t>
      </w:r>
      <w:r>
        <w:br/>
      </w:r>
      <w:r>
        <w:rPr>
          <w:rStyle w:val="VerbatimChar"/>
        </w:rPr>
        <w:t xml:space="preserve">## 3  2 0.096</w:t>
      </w:r>
      <w:r>
        <w:br/>
      </w:r>
      <w:r>
        <w:rPr>
          <w:rStyle w:val="VerbatimChar"/>
        </w:rPr>
        <w:t xml:space="preserve">## 4  3 0.008</w:t>
      </w:r>
    </w:p>
    <w:p>
      <w:pPr>
        <w:pStyle w:val="FirstParagraph"/>
      </w:pPr>
      <w:r>
        <w:t xml:space="preserve">Calcula la media y la varianza teóricas de esta variable.</w:t>
      </w:r>
    </w:p>
    <w:p>
      <w:pPr>
        <w:pStyle w:val="SourceCode"/>
      </w:pPr>
      <w:r>
        <w:rPr>
          <w:rStyle w:val="CommentTok"/>
        </w:rPr>
        <w:t xml:space="preserve">#Media teórica</w:t>
      </w:r>
      <w:r>
        <w:br/>
      </w:r>
      <w:r>
        <w:rPr>
          <w:rStyle w:val="NormalTok"/>
        </w:rPr>
        <w:t xml:space="preserve">(</w:t>
      </w:r>
      <w:r>
        <w:rPr>
          <w:rStyle w:val="AttributeTok"/>
        </w:rPr>
        <w:t xml:space="preserve">mu_t=</w:t>
      </w:r>
      <w:r>
        <w:rPr>
          <w:rStyle w:val="FunctionTok"/>
        </w:rPr>
        <w:t xml:space="preserve">sum</w:t>
      </w:r>
      <w:r>
        <w:rPr>
          <w:rStyle w:val="NormalTok"/>
        </w:rPr>
        <w:t xml:space="preserve">(X1</w:t>
      </w:r>
      <w:r>
        <w:rPr>
          <w:rStyle w:val="SpecialCharTok"/>
        </w:rPr>
        <w:t xml:space="preserve">*</w:t>
      </w:r>
      <w:r>
        <w:rPr>
          <w:rStyle w:val="NormalTok"/>
        </w:rPr>
        <w:t xml:space="preserve">pX1))</w:t>
      </w:r>
    </w:p>
    <w:p>
      <w:pPr>
        <w:pStyle w:val="SourceCode"/>
      </w:pPr>
      <w:r>
        <w:rPr>
          <w:rStyle w:val="VerbatimChar"/>
        </w:rPr>
        <w:t xml:space="preserve">## [1] 0.6</w:t>
      </w:r>
    </w:p>
    <w:p>
      <w:pPr>
        <w:pStyle w:val="SourceCode"/>
      </w:pPr>
      <w:r>
        <w:rPr>
          <w:rStyle w:val="CommentTok"/>
        </w:rPr>
        <w:t xml:space="preserve">#Varianza teórica</w:t>
      </w:r>
      <w:r>
        <w:br/>
      </w:r>
      <w:r>
        <w:rPr>
          <w:rStyle w:val="NormalTok"/>
        </w:rPr>
        <w:t xml:space="preserve">(</w:t>
      </w:r>
      <w:r>
        <w:rPr>
          <w:rStyle w:val="AttributeTok"/>
        </w:rPr>
        <w:t xml:space="preserve">var_t=</w:t>
      </w:r>
      <w:r>
        <w:rPr>
          <w:rStyle w:val="FunctionTok"/>
        </w:rPr>
        <w:t xml:space="preserve">sum</w:t>
      </w:r>
      <w:r>
        <w:rPr>
          <w:rStyle w:val="NormalTok"/>
        </w:rPr>
        <w:t xml:space="preserve">(((X1</w:t>
      </w:r>
      <w:r>
        <w:rPr>
          <w:rStyle w:val="SpecialCharTok"/>
        </w:rPr>
        <w:t xml:space="preserve">-</w:t>
      </w:r>
      <w:r>
        <w:rPr>
          <w:rStyle w:val="NormalTok"/>
        </w:rPr>
        <w:t xml:space="preserve">mu_t)</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pX1))</w:t>
      </w:r>
    </w:p>
    <w:p>
      <w:pPr>
        <w:pStyle w:val="SourceCode"/>
      </w:pPr>
      <w:r>
        <w:rPr>
          <w:rStyle w:val="VerbatimChar"/>
        </w:rPr>
        <w:t xml:space="preserve">## [1] 0.48</w:t>
      </w:r>
    </w:p>
    <w:p>
      <w:pPr>
        <w:pStyle w:val="FirstParagraph"/>
      </w:pPr>
      <w:r>
        <w:rPr>
          <w:bCs/>
          <w:b/>
        </w:rPr>
        <w:t xml:space="preserve">Apartado 2:</w:t>
      </w:r>
      <w:r>
        <w:t xml:space="preserve"> </w:t>
      </w:r>
      <w:r>
        <w:t xml:space="preserve">Combina</w:t>
      </w:r>
      <w:r>
        <w:t xml:space="preserve"> </w:t>
      </w:r>
      <w:r>
        <w:rPr>
          <w:rStyle w:val="VerbatimChar"/>
        </w:rPr>
        <w:t xml:space="preserve">sample</w:t>
      </w:r>
      <w:r>
        <w:t xml:space="preserve"> </w:t>
      </w:r>
      <w:r>
        <w:t xml:space="preserve">con</w:t>
      </w:r>
      <w:r>
        <w:t xml:space="preserve"> </w:t>
      </w:r>
      <w:r>
        <w:rPr>
          <w:rStyle w:val="VerbatimChar"/>
        </w:rPr>
        <w:t xml:space="preserve">replicate</w:t>
      </w:r>
      <w:r>
        <w:t xml:space="preserve"> </w:t>
      </w:r>
      <w:r>
        <w:t xml:space="preserve">para simular cien mil muestras de tamaño 10 de esta variable</w:t>
      </w:r>
      <w:r>
        <w:t xml:space="preserve"> </w:t>
      </w:r>
      <m:oMath>
        <m:r>
          <m:t>X</m:t>
        </m:r>
        <m:r>
          <m:t>1</m:t>
        </m:r>
      </m:oMath>
      <w:r>
        <w:t xml:space="preserve">. Estudia la distribución de las medias muestrales como hemos hecho en ejemplos previos, ilustrando con gráficas la distribución de esas medias muestrales. Cambia después el tamaño de la muestra a 30 y repite el análisis.</w:t>
      </w:r>
    </w:p>
    <w:p>
      <w:pPr>
        <w:pStyle w:val="BodyText"/>
      </w:pPr>
      <w:r>
        <w:t xml:space="preserve">Estudiaremos la distribución de las medias muestrales en 2 casos, entre los cuales, la principal diferencia será el tamaño de la muestra (n) empleado.</w:t>
      </w:r>
    </w:p>
    <w:p>
      <w:pPr>
        <w:pStyle w:val="BodyText"/>
      </w:pPr>
      <w:r>
        <w:t xml:space="preserve">Número de muestras para ambos casos (k=100000)</w:t>
      </w:r>
    </w:p>
    <w:p>
      <w:pPr>
        <w:pStyle w:val="SourceCode"/>
      </w:pPr>
      <w:r>
        <w:rPr>
          <w:rStyle w:val="FunctionTok"/>
        </w:rPr>
        <w:t xml:space="preserve">set.seed</w:t>
      </w:r>
      <w:r>
        <w:rPr>
          <w:rStyle w:val="NormalTok"/>
        </w:rPr>
        <w:t xml:space="preserve">(</w:t>
      </w:r>
      <w:r>
        <w:rPr>
          <w:rStyle w:val="DecValTok"/>
        </w:rPr>
        <w:t xml:space="preserve">2021</w:t>
      </w:r>
      <w:r>
        <w:rPr>
          <w:rStyle w:val="NormalTok"/>
        </w:rPr>
        <w:t xml:space="preserve">)</w:t>
      </w:r>
      <w:r>
        <w:br/>
      </w:r>
      <w:r>
        <w:rPr>
          <w:rStyle w:val="NormalTok"/>
        </w:rPr>
        <w:t xml:space="preserve">k</w:t>
      </w:r>
      <w:r>
        <w:rPr>
          <w:rStyle w:val="OtherTok"/>
        </w:rPr>
        <w:t xml:space="preserve">=</w:t>
      </w:r>
      <w:r>
        <w:rPr>
          <w:rStyle w:val="DecValTok"/>
        </w:rPr>
        <w:t xml:space="preserve">100000</w:t>
      </w:r>
    </w:p>
    <w:p>
      <w:pPr>
        <w:pStyle w:val="FirstParagraph"/>
      </w:pPr>
      <w:r>
        <w:t xml:space="preserve">ANÁLISIS 1 (n=10)</w:t>
      </w:r>
    </w:p>
    <w:p>
      <w:pPr>
        <w:numPr>
          <w:ilvl w:val="0"/>
          <w:numId w:val="1002"/>
        </w:numPr>
        <w:pStyle w:val="Compact"/>
      </w:pPr>
      <w:r>
        <w:t xml:space="preserve">Creamos el vector con las medias muestrales de las 100000 muestras generadas</w:t>
      </w:r>
    </w:p>
    <w:p>
      <w:pPr>
        <w:pStyle w:val="SourceCode"/>
      </w:pPr>
      <w:r>
        <w:rPr>
          <w:rStyle w:val="NormalTok"/>
        </w:rPr>
        <w:t xml:space="preserve">n1</w:t>
      </w:r>
      <w:r>
        <w:rPr>
          <w:rStyle w:val="OtherTok"/>
        </w:rPr>
        <w:t xml:space="preserve">=</w:t>
      </w:r>
      <w:r>
        <w:rPr>
          <w:rStyle w:val="DecValTok"/>
        </w:rPr>
        <w:t xml:space="preserve">10</w:t>
      </w:r>
      <w:r>
        <w:br/>
      </w:r>
      <w:r>
        <w:rPr>
          <w:rStyle w:val="NormalTok"/>
        </w:rPr>
        <w:t xml:space="preserve">mediasMuestrales1 </w:t>
      </w:r>
      <w:r>
        <w:rPr>
          <w:rStyle w:val="OtherTok"/>
        </w:rPr>
        <w:t xml:space="preserve">=</w:t>
      </w:r>
      <w:r>
        <w:rPr>
          <w:rStyle w:val="NormalTok"/>
        </w:rPr>
        <w:t xml:space="preserve"> </w:t>
      </w:r>
      <w:r>
        <w:rPr>
          <w:rStyle w:val="FunctionTok"/>
        </w:rPr>
        <w:t xml:space="preserve">replicate</w:t>
      </w:r>
      <w:r>
        <w:rPr>
          <w:rStyle w:val="NormalTok"/>
        </w:rPr>
        <w:t xml:space="preserve">(k, { </w:t>
      </w:r>
      <w:r>
        <w:br/>
      </w:r>
      <w:r>
        <w:rPr>
          <w:rStyle w:val="NormalTok"/>
        </w:rPr>
        <w:t xml:space="preserve">  muestra </w:t>
      </w:r>
      <w:r>
        <w:rPr>
          <w:rStyle w:val="OtherTok"/>
        </w:rPr>
        <w:t xml:space="preserve">=</w:t>
      </w:r>
      <w:r>
        <w:rPr>
          <w:rStyle w:val="NormalTok"/>
        </w:rPr>
        <w:t xml:space="preserve"> </w:t>
      </w:r>
      <w:r>
        <w:rPr>
          <w:rStyle w:val="FunctionTok"/>
        </w:rPr>
        <w:t xml:space="preserve">sample</w:t>
      </w:r>
      <w:r>
        <w:rPr>
          <w:rStyle w:val="NormalTok"/>
        </w:rPr>
        <w:t xml:space="preserve">(X1, n1, </w:t>
      </w:r>
      <w:r>
        <w:rPr>
          <w:rStyle w:val="AttributeTok"/>
        </w:rPr>
        <w:t xml:space="preserve">replace =</w:t>
      </w:r>
      <w:r>
        <w:rPr>
          <w:rStyle w:val="NormalTok"/>
        </w:rPr>
        <w:t xml:space="preserve"> </w:t>
      </w:r>
      <w:r>
        <w:rPr>
          <w:rStyle w:val="ConstantTok"/>
        </w:rPr>
        <w:t xml:space="preserve">TRUE</w:t>
      </w:r>
      <w:r>
        <w:rPr>
          <w:rStyle w:val="NormalTok"/>
        </w:rPr>
        <w:t xml:space="preserve">,</w:t>
      </w:r>
      <w:r>
        <w:rPr>
          <w:rStyle w:val="AttributeTok"/>
        </w:rPr>
        <w:t xml:space="preserve">prob=</w:t>
      </w:r>
      <w:r>
        <w:rPr>
          <w:rStyle w:val="NormalTok"/>
        </w:rPr>
        <w:t xml:space="preserve">pX1)</w:t>
      </w:r>
      <w:r>
        <w:br/>
      </w:r>
      <w:r>
        <w:rPr>
          <w:rStyle w:val="NormalTok"/>
        </w:rPr>
        <w:t xml:space="preserve">  </w:t>
      </w:r>
      <w:r>
        <w:rPr>
          <w:rStyle w:val="FunctionTok"/>
        </w:rPr>
        <w:t xml:space="preserve">mean</w:t>
      </w:r>
      <w:r>
        <w:rPr>
          <w:rStyle w:val="NormalTok"/>
        </w:rPr>
        <w:t xml:space="preserve">(muestra)</w:t>
      </w:r>
      <w:r>
        <w:br/>
      </w:r>
      <w:r>
        <w:rPr>
          <w:rStyle w:val="NormalTok"/>
        </w:rPr>
        <w:t xml:space="preserve">})</w:t>
      </w:r>
    </w:p>
    <w:p>
      <w:pPr>
        <w:numPr>
          <w:ilvl w:val="0"/>
          <w:numId w:val="1003"/>
        </w:numPr>
        <w:pStyle w:val="Compact"/>
      </w:pPr>
      <w:r>
        <w:t xml:space="preserve">Estudio de la distribución de las medias muestrales</w:t>
      </w:r>
    </w:p>
    <w:p>
      <w:pPr>
        <w:pStyle w:val="FirstParagraph"/>
      </w:pPr>
      <w:r>
        <w:t xml:space="preserve">A continuación, podemos apreciar la representación gráfica de la distribución de las medias muestrales</w:t>
      </w:r>
    </w:p>
    <w:p>
      <w:pPr>
        <w:pStyle w:val="SourceCode"/>
      </w:pPr>
      <w:r>
        <w:rPr>
          <w:rStyle w:val="FunctionTok"/>
        </w:rPr>
        <w:t xml:space="preserve">hist</w:t>
      </w:r>
      <w:r>
        <w:rPr>
          <w:rStyle w:val="NormalTok"/>
        </w:rPr>
        <w:t xml:space="preserve">(mediasMuestrales1, </w:t>
      </w:r>
      <w:r>
        <w:rPr>
          <w:rStyle w:val="AttributeTok"/>
        </w:rPr>
        <w:t xml:space="preserve">breaks =</w:t>
      </w:r>
      <w:r>
        <w:rPr>
          <w:rStyle w:val="NormalTok"/>
        </w:rPr>
        <w:t xml:space="preserve"> </w:t>
      </w:r>
      <w:r>
        <w:rPr>
          <w:rStyle w:val="DecValTok"/>
        </w:rPr>
        <w:t xml:space="preserve">20</w:t>
      </w:r>
      <w:r>
        <w:rPr>
          <w:rStyle w:val="NormalTok"/>
        </w:rPr>
        <w:t xml:space="preserve">, </w:t>
      </w:r>
      <w:r>
        <w:rPr>
          <w:rStyle w:val="AttributeTok"/>
        </w:rPr>
        <w:t xml:space="preserve">main=</w:t>
      </w:r>
      <w:r>
        <w:rPr>
          <w:rStyle w:val="StringTok"/>
        </w:rPr>
        <w:t xml:space="preserve">"Distribución de medias muestrales (n=10)"</w:t>
      </w:r>
      <w:r>
        <w:rPr>
          <w:rStyle w:val="NormalTok"/>
        </w:rPr>
        <w:t xml:space="preserve">, </w:t>
      </w:r>
      <w:r>
        <w:br/>
      </w:r>
      <w:r>
        <w:rPr>
          <w:rStyle w:val="NormalTok"/>
        </w:rPr>
        <w:t xml:space="preserve">     </w:t>
      </w:r>
      <w:r>
        <w:rPr>
          <w:rStyle w:val="AttributeTok"/>
        </w:rPr>
        <w:t xml:space="preserve">col=</w:t>
      </w:r>
      <w:r>
        <w:rPr>
          <w:rStyle w:val="StringTok"/>
        </w:rPr>
        <w:t xml:space="preserve">"peachpuff"</w:t>
      </w:r>
      <w:r>
        <w:rPr>
          <w:rStyle w:val="NormalTok"/>
        </w:rPr>
        <w:t xml:space="preserve">, </w:t>
      </w:r>
      <w:r>
        <w:rPr>
          <w:rStyle w:val="AttributeTok"/>
        </w:rPr>
        <w:t xml:space="preserve">probability =</w:t>
      </w:r>
      <w:r>
        <w:rPr>
          <w:rStyle w:val="NormalTok"/>
        </w:rPr>
        <w:t xml:space="preserve"> </w:t>
      </w:r>
      <w:r>
        <w:rPr>
          <w:rStyle w:val="ConstantTok"/>
        </w:rPr>
        <w:t xml:space="preserve">TRUE</w:t>
      </w:r>
      <w:r>
        <w:rPr>
          <w:rStyle w:val="NormalTok"/>
        </w:rPr>
        <w:t xml:space="preserve">, </w:t>
      </w:r>
      <w:r>
        <w:rPr>
          <w:rStyle w:val="AttributeTok"/>
        </w:rPr>
        <w:t xml:space="preserve">xlim=</w:t>
      </w:r>
      <w:r>
        <w:rPr>
          <w:rStyle w:val="FunctionTok"/>
        </w:rPr>
        <w:t xml:space="preserve">range</w:t>
      </w:r>
      <w:r>
        <w:rPr>
          <w:rStyle w:val="NormalTok"/>
        </w:rPr>
        <w:t xml:space="preserve">(X1))</w:t>
      </w:r>
      <w:r>
        <w:br/>
      </w:r>
      <w:r>
        <w:rPr>
          <w:rStyle w:val="FunctionTok"/>
        </w:rPr>
        <w:t xml:space="preserve">lines</w:t>
      </w:r>
      <w:r>
        <w:rPr>
          <w:rStyle w:val="NormalTok"/>
        </w:rPr>
        <w:t xml:space="preserve">(</w:t>
      </w:r>
      <w:r>
        <w:rPr>
          <w:rStyle w:val="FunctionTok"/>
        </w:rPr>
        <w:t xml:space="preserve">density</w:t>
      </w:r>
      <w:r>
        <w:rPr>
          <w:rStyle w:val="NormalTok"/>
        </w:rPr>
        <w:t xml:space="preserve">(mediasMuestrales1,</w:t>
      </w:r>
      <w:r>
        <w:rPr>
          <w:rStyle w:val="AttributeTok"/>
        </w:rPr>
        <w:t xml:space="preserve">adjust=</w:t>
      </w:r>
      <w:r>
        <w:rPr>
          <w:rStyle w:val="DecValTok"/>
        </w:rPr>
        <w:t xml:space="preserve">3</w:t>
      </w:r>
      <w:r>
        <w:rPr>
          <w:rStyle w:val="NormalTok"/>
        </w:rPr>
        <w:t xml:space="preserve">), </w:t>
      </w:r>
      <w:r>
        <w:rPr>
          <w:rStyle w:val="AttributeTok"/>
        </w:rPr>
        <w:t xml:space="preserve">lwd=</w:t>
      </w:r>
      <w:r>
        <w:rPr>
          <w:rStyle w:val="DecValTok"/>
        </w:rPr>
        <w:t xml:space="preserve">4</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(mediasMuestrales1),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DecValTok"/>
        </w:rPr>
        <w:t xml:space="preserve">5</w:t>
      </w:r>
      <w:r>
        <w:rPr>
          <w:rStyle w:val="NormalTok"/>
        </w:rPr>
        <w:t xml:space="preserve">, </w:t>
      </w:r>
      <w:r>
        <w:rPr>
          <w:rStyle w:val="AttributeTok"/>
        </w:rPr>
        <w:t xml:space="preserve">col=</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mu_t, </w:t>
      </w:r>
      <w:r>
        <w:rPr>
          <w:rStyle w:val="AttributeTok"/>
        </w:rPr>
        <w:t xml:space="preserve">lty=</w:t>
      </w:r>
      <w:r>
        <w:rPr>
          <w:rStyle w:val="DecValTok"/>
        </w:rPr>
        <w:t xml:space="preserve">3</w:t>
      </w:r>
      <w:r>
        <w:rPr>
          <w:rStyle w:val="NormalTok"/>
        </w:rPr>
        <w:t xml:space="preserve">, </w:t>
      </w:r>
      <w:r>
        <w:rPr>
          <w:rStyle w:val="AttributeTok"/>
        </w:rPr>
        <w:t xml:space="preserve">lwd=</w:t>
      </w:r>
      <w:r>
        <w:rPr>
          <w:rStyle w:val="DecValTok"/>
        </w:rPr>
        <w:t xml:space="preserve">5</w:t>
      </w:r>
      <w:r>
        <w:rPr>
          <w:rStyle w:val="NormalTok"/>
        </w:rPr>
        <w:t xml:space="preserve">, </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cuanto a la distribución, en primer lugar se puede apreciar que es asimétrica a la derecha. Aparte, las líneas discontinuas en color verde y azul ubicadas en el gráfico, representan las media obtenida a partir de las muestras tomadas y la media teórica, respectivamente. En este aspecto, destacar el hecho de que estos 2 valores coinciden, por lo que se podría decir que a partir de las 100000 muestras de tamaño 1o tomadas, se ha conseguido una buena estimación de la media teórica de la población.</w:t>
      </w:r>
    </w:p>
    <w:p>
      <w:pPr>
        <w:pStyle w:val="BodyText"/>
      </w:pPr>
      <w:r>
        <w:t xml:space="preserve">Ahora, lo que vamos a hacer es aumentar el tamaño de las muestras tomadas.</w:t>
      </w:r>
    </w:p>
    <w:p>
      <w:pPr>
        <w:pStyle w:val="BodyText"/>
      </w:pPr>
      <w:r>
        <w:t xml:space="preserve">ANÁLISIS 2 (n=30)</w:t>
      </w:r>
    </w:p>
    <w:p>
      <w:pPr>
        <w:numPr>
          <w:ilvl w:val="0"/>
          <w:numId w:val="1004"/>
        </w:numPr>
        <w:pStyle w:val="Compact"/>
      </w:pPr>
      <w:r>
        <w:t xml:space="preserve">Creamos el vector con las medias muestrales de las 100000 muestras generadas</w:t>
      </w:r>
    </w:p>
    <w:p>
      <w:pPr>
        <w:pStyle w:val="SourceCode"/>
      </w:pPr>
      <w:r>
        <w:rPr>
          <w:rStyle w:val="NormalTok"/>
        </w:rPr>
        <w:t xml:space="preserve">n2</w:t>
      </w:r>
      <w:r>
        <w:rPr>
          <w:rStyle w:val="OtherTok"/>
        </w:rPr>
        <w:t xml:space="preserve">=</w:t>
      </w:r>
      <w:r>
        <w:rPr>
          <w:rStyle w:val="DecValTok"/>
        </w:rPr>
        <w:t xml:space="preserve">30</w:t>
      </w:r>
      <w:r>
        <w:br/>
      </w:r>
      <w:r>
        <w:rPr>
          <w:rStyle w:val="NormalTok"/>
        </w:rPr>
        <w:t xml:space="preserve">mediasMuestrales2 </w:t>
      </w:r>
      <w:r>
        <w:rPr>
          <w:rStyle w:val="OtherTok"/>
        </w:rPr>
        <w:t xml:space="preserve">=</w:t>
      </w:r>
      <w:r>
        <w:rPr>
          <w:rStyle w:val="NormalTok"/>
        </w:rPr>
        <w:t xml:space="preserve"> </w:t>
      </w:r>
      <w:r>
        <w:rPr>
          <w:rStyle w:val="FunctionTok"/>
        </w:rPr>
        <w:t xml:space="preserve">replicate</w:t>
      </w:r>
      <w:r>
        <w:rPr>
          <w:rStyle w:val="NormalTok"/>
        </w:rPr>
        <w:t xml:space="preserve">(k, { </w:t>
      </w:r>
      <w:r>
        <w:br/>
      </w:r>
      <w:r>
        <w:rPr>
          <w:rStyle w:val="NormalTok"/>
        </w:rPr>
        <w:t xml:space="preserve">  muestra </w:t>
      </w:r>
      <w:r>
        <w:rPr>
          <w:rStyle w:val="OtherTok"/>
        </w:rPr>
        <w:t xml:space="preserve">=</w:t>
      </w:r>
      <w:r>
        <w:rPr>
          <w:rStyle w:val="NormalTok"/>
        </w:rPr>
        <w:t xml:space="preserve"> </w:t>
      </w:r>
      <w:r>
        <w:rPr>
          <w:rStyle w:val="FunctionTok"/>
        </w:rPr>
        <w:t xml:space="preserve">sample</w:t>
      </w:r>
      <w:r>
        <w:rPr>
          <w:rStyle w:val="NormalTok"/>
        </w:rPr>
        <w:t xml:space="preserve">(X1, n2, </w:t>
      </w:r>
      <w:r>
        <w:rPr>
          <w:rStyle w:val="AttributeTok"/>
        </w:rPr>
        <w:t xml:space="preserve">replace =</w:t>
      </w:r>
      <w:r>
        <w:rPr>
          <w:rStyle w:val="NormalTok"/>
        </w:rPr>
        <w:t xml:space="preserve"> </w:t>
      </w:r>
      <w:r>
        <w:rPr>
          <w:rStyle w:val="ConstantTok"/>
        </w:rPr>
        <w:t xml:space="preserve">TRUE</w:t>
      </w:r>
      <w:r>
        <w:rPr>
          <w:rStyle w:val="NormalTok"/>
        </w:rPr>
        <w:t xml:space="preserve">,</w:t>
      </w:r>
      <w:r>
        <w:rPr>
          <w:rStyle w:val="AttributeTok"/>
        </w:rPr>
        <w:t xml:space="preserve">prob=</w:t>
      </w:r>
      <w:r>
        <w:rPr>
          <w:rStyle w:val="NormalTok"/>
        </w:rPr>
        <w:t xml:space="preserve">pX1)</w:t>
      </w:r>
      <w:r>
        <w:br/>
      </w:r>
      <w:r>
        <w:rPr>
          <w:rStyle w:val="NormalTok"/>
        </w:rPr>
        <w:t xml:space="preserve">  </w:t>
      </w:r>
      <w:r>
        <w:rPr>
          <w:rStyle w:val="FunctionTok"/>
        </w:rPr>
        <w:t xml:space="preserve">mean</w:t>
      </w:r>
      <w:r>
        <w:rPr>
          <w:rStyle w:val="NormalTok"/>
        </w:rPr>
        <w:t xml:space="preserve">(muestra)</w:t>
      </w:r>
      <w:r>
        <w:br/>
      </w:r>
      <w:r>
        <w:rPr>
          <w:rStyle w:val="NormalTok"/>
        </w:rPr>
        <w:t xml:space="preserve">})</w:t>
      </w:r>
    </w:p>
    <w:p>
      <w:pPr>
        <w:numPr>
          <w:ilvl w:val="0"/>
          <w:numId w:val="1005"/>
        </w:numPr>
        <w:pStyle w:val="Compact"/>
      </w:pPr>
      <w:r>
        <w:t xml:space="preserve">Estudio de la distribución de las medias muestrales</w:t>
      </w:r>
    </w:p>
    <w:p>
      <w:pPr>
        <w:pStyle w:val="FirstParagraph"/>
      </w:pPr>
      <w:r>
        <w:t xml:space="preserve">Representación gráfica de la distribución de las medias muestrales</w:t>
      </w:r>
    </w:p>
    <w:p>
      <w:pPr>
        <w:pStyle w:val="SourceCode"/>
      </w:pPr>
      <w:r>
        <w:rPr>
          <w:rStyle w:val="FunctionTok"/>
        </w:rPr>
        <w:t xml:space="preserve">hist</w:t>
      </w:r>
      <w:r>
        <w:rPr>
          <w:rStyle w:val="NormalTok"/>
        </w:rPr>
        <w:t xml:space="preserve">(mediasMuestrales2, </w:t>
      </w:r>
      <w:r>
        <w:rPr>
          <w:rStyle w:val="AttributeTok"/>
        </w:rPr>
        <w:t xml:space="preserve">breaks =</w:t>
      </w:r>
      <w:r>
        <w:rPr>
          <w:rStyle w:val="NormalTok"/>
        </w:rPr>
        <w:t xml:space="preserve"> </w:t>
      </w:r>
      <w:r>
        <w:rPr>
          <w:rStyle w:val="DecValTok"/>
        </w:rPr>
        <w:t xml:space="preserve">20</w:t>
      </w:r>
      <w:r>
        <w:rPr>
          <w:rStyle w:val="NormalTok"/>
        </w:rPr>
        <w:t xml:space="preserve">, </w:t>
      </w:r>
      <w:r>
        <w:rPr>
          <w:rStyle w:val="AttributeTok"/>
        </w:rPr>
        <w:t xml:space="preserve">main=</w:t>
      </w:r>
      <w:r>
        <w:rPr>
          <w:rStyle w:val="StringTok"/>
        </w:rPr>
        <w:t xml:space="preserve">"Distribución de medias muestrales (n=30)"</w:t>
      </w:r>
      <w:r>
        <w:rPr>
          <w:rStyle w:val="NormalTok"/>
        </w:rPr>
        <w:t xml:space="preserve">, </w:t>
      </w:r>
      <w:r>
        <w:br/>
      </w:r>
      <w:r>
        <w:rPr>
          <w:rStyle w:val="NormalTok"/>
        </w:rPr>
        <w:t xml:space="preserve">     </w:t>
      </w:r>
      <w:r>
        <w:rPr>
          <w:rStyle w:val="AttributeTok"/>
        </w:rPr>
        <w:t xml:space="preserve">col=</w:t>
      </w:r>
      <w:r>
        <w:rPr>
          <w:rStyle w:val="StringTok"/>
        </w:rPr>
        <w:t xml:space="preserve">"peachpuff"</w:t>
      </w:r>
      <w:r>
        <w:rPr>
          <w:rStyle w:val="NormalTok"/>
        </w:rPr>
        <w:t xml:space="preserve">, </w:t>
      </w:r>
      <w:r>
        <w:rPr>
          <w:rStyle w:val="AttributeTok"/>
        </w:rPr>
        <w:t xml:space="preserve">probability =</w:t>
      </w:r>
      <w:r>
        <w:rPr>
          <w:rStyle w:val="NormalTok"/>
        </w:rPr>
        <w:t xml:space="preserve"> </w:t>
      </w:r>
      <w:r>
        <w:rPr>
          <w:rStyle w:val="ConstantTok"/>
        </w:rPr>
        <w:t xml:space="preserve">TRUE</w:t>
      </w:r>
      <w:r>
        <w:rPr>
          <w:rStyle w:val="NormalTok"/>
        </w:rPr>
        <w:t xml:space="preserve">, </w:t>
      </w:r>
      <w:r>
        <w:rPr>
          <w:rStyle w:val="AttributeTok"/>
        </w:rPr>
        <w:t xml:space="preserve">xlim=</w:t>
      </w:r>
      <w:r>
        <w:rPr>
          <w:rStyle w:val="FunctionTok"/>
        </w:rPr>
        <w:t xml:space="preserve">range</w:t>
      </w:r>
      <w:r>
        <w:rPr>
          <w:rStyle w:val="NormalTok"/>
        </w:rPr>
        <w:t xml:space="preserve">(X1))</w:t>
      </w:r>
      <w:r>
        <w:br/>
      </w:r>
      <w:r>
        <w:rPr>
          <w:rStyle w:val="FunctionTok"/>
        </w:rPr>
        <w:t xml:space="preserve">lines</w:t>
      </w:r>
      <w:r>
        <w:rPr>
          <w:rStyle w:val="NormalTok"/>
        </w:rPr>
        <w:t xml:space="preserve">(</w:t>
      </w:r>
      <w:r>
        <w:rPr>
          <w:rStyle w:val="FunctionTok"/>
        </w:rPr>
        <w:t xml:space="preserve">density</w:t>
      </w:r>
      <w:r>
        <w:rPr>
          <w:rStyle w:val="NormalTok"/>
        </w:rPr>
        <w:t xml:space="preserve">(mediasMuestrales1,</w:t>
      </w:r>
      <w:r>
        <w:rPr>
          <w:rStyle w:val="AttributeTok"/>
        </w:rPr>
        <w:t xml:space="preserve">adjust=</w:t>
      </w:r>
      <w:r>
        <w:rPr>
          <w:rStyle w:val="DecValTok"/>
        </w:rPr>
        <w:t xml:space="preserve">3</w:t>
      </w:r>
      <w:r>
        <w:rPr>
          <w:rStyle w:val="NormalTok"/>
        </w:rPr>
        <w:t xml:space="preserve">), </w:t>
      </w:r>
      <w:r>
        <w:rPr>
          <w:rStyle w:val="AttributeTok"/>
        </w:rPr>
        <w:t xml:space="preserve">lwd=</w:t>
      </w:r>
      <w:r>
        <w:rPr>
          <w:rStyle w:val="DecValTok"/>
        </w:rPr>
        <w:t xml:space="preserve">4</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(mediasMuestrales2),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DecValTok"/>
        </w:rPr>
        <w:t xml:space="preserve">5</w:t>
      </w:r>
      <w:r>
        <w:rPr>
          <w:rStyle w:val="NormalTok"/>
        </w:rPr>
        <w:t xml:space="preserve">, </w:t>
      </w:r>
      <w:r>
        <w:rPr>
          <w:rStyle w:val="AttributeTok"/>
        </w:rPr>
        <w:t xml:space="preserve">col=</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mu_t, </w:t>
      </w:r>
      <w:r>
        <w:rPr>
          <w:rStyle w:val="AttributeTok"/>
        </w:rPr>
        <w:t xml:space="preserve">lty=</w:t>
      </w:r>
      <w:r>
        <w:rPr>
          <w:rStyle w:val="DecValTok"/>
        </w:rPr>
        <w:t xml:space="preserve">3</w:t>
      </w:r>
      <w:r>
        <w:rPr>
          <w:rStyle w:val="NormalTok"/>
        </w:rPr>
        <w:t xml:space="preserve">, </w:t>
      </w:r>
      <w:r>
        <w:rPr>
          <w:rStyle w:val="AttributeTok"/>
        </w:rPr>
        <w:t xml:space="preserve">lwd=</w:t>
      </w:r>
      <w:r>
        <w:rPr>
          <w:rStyle w:val="DecValTok"/>
        </w:rPr>
        <w:t xml:space="preserve">5</w:t>
      </w:r>
      <w:r>
        <w:rPr>
          <w:rStyle w:val="NormalTok"/>
        </w:rPr>
        <w:t xml:space="preserve">, </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Aquí, al igual que en el caso anterior, se aprecia la asimetría a la derecha, y la media obtenida a partir de las muestras y la teórica, que tambien coinciden en el gráfico.</w:t>
      </w:r>
    </w:p>
    <w:p>
      <w:pPr>
        <w:pStyle w:val="BodyText"/>
      </w:pPr>
      <w:r>
        <w:t xml:space="preserve">CONCLUSIÓN</w:t>
      </w:r>
    </w:p>
    <w:p>
      <w:pPr>
        <w:pStyle w:val="BodyText"/>
      </w:pPr>
      <w:r>
        <w:t xml:space="preserve">En ambos casos, hemos visto que la media de las medias muestrales coincide con la media de la población.</w:t>
      </w:r>
    </w:p>
    <w:p>
      <w:pPr>
        <w:pStyle w:val="BodyText"/>
      </w:pPr>
      <w:r>
        <w:t xml:space="preserve">Aparte, se confirma lo que dice el conocido como Teorema Central del Límite, que afirma, que dado un tamaño de muestra aleatoria de la población lo suficientemente grande, la distribución de las medias muestrales seguirá una distribución normal, tal y como hemos podido comprobar en ambos casos.</w:t>
      </w:r>
    </w:p>
    <w:p>
      <w:pPr>
        <w:pStyle w:val="BodyText"/>
      </w:pPr>
      <w:r>
        <w:t xml:space="preserve">Otra de las cosas a destacar en la comparación entre ambos gráficos, es la reducción de la anchura de la campana entorno a la media, al aumentar el tamaño de las muestras de 10 a 30. Por lo que la variabilidad en cuanto a las medias de las muestras disminuye, cumpliendo tambien con las afirmaciones del Teorema Central del Límite. En términos generales, a mayor tamaño de muestra, la precisión con la que obtenemos la media será mayor.</w:t>
      </w:r>
    </w:p>
    <w:p>
      <w:pPr>
        <w:pStyle w:val="BodyText"/>
      </w:pPr>
      <w:r>
        <w:rPr>
          <w:bCs/>
          <w:b/>
        </w:rPr>
        <w:t xml:space="preserve">Apartado 3:</w:t>
      </w:r>
      <w:r>
        <w:t xml:space="preserve"> </w:t>
      </w:r>
      <w:r>
        <w:t xml:space="preserve">La variable aleatoria discreta</w:t>
      </w:r>
      <w:r>
        <w:t xml:space="preserve"> </w:t>
      </w:r>
      <m:oMath>
        <m:r>
          <m:t>X</m:t>
        </m:r>
        <m:r>
          <m:t>2</m:t>
        </m:r>
      </m:oMath>
      <w:r>
        <w:t xml:space="preserve"> </w:t>
      </w:r>
      <w:r>
        <w:t xml:space="preserve">tiene esta tabla de densidad de probabilidad:</w:t>
      </w:r>
    </w:p>
    <w:p>
      <w:pPr>
        <w:pStyle w:val="BodyText"/>
      </w:pPr>
      <w:r>
        <w:t xml:space="preserve">$$
\begin{array}{|c|c|c|c|c|c|}
\hline
\text{valor de }X2 &amp; 0 &amp; 1 &amp; 2 \\
\hline
\text{Probabilidad de ese valor }P(X = x_i) &amp; \dfrac{1}{2} &amp;
\dfrac{1}{4}&amp;  \dfrac{1}{4}\rule{0mm}{6mm} \\[3mm]
\hline
\end{array}
$$</w:t>
      </w:r>
    </w:p>
    <w:p>
      <w:pPr>
        <w:pStyle w:val="FirstParagraph"/>
      </w:pPr>
      <w:r>
        <w:t xml:space="preserve">Suponemos que</w:t>
      </w:r>
      <w:r>
        <w:t xml:space="preserve"> </w:t>
      </w:r>
      <m:oMath>
        <m:r>
          <m:t>X</m:t>
        </m:r>
        <m:r>
          <m:t>1</m:t>
        </m:r>
      </m:oMath>
      <w:r>
        <w:t xml:space="preserve"> </w:t>
      </w:r>
      <w:r>
        <w:t xml:space="preserve">y</w:t>
      </w:r>
      <w:r>
        <w:t xml:space="preserve"> </w:t>
      </w:r>
      <m:oMath>
        <m:r>
          <m:t>X</m:t>
        </m:r>
        <m:r>
          <m:t>2</m:t>
        </m:r>
      </m:oMath>
      <w:r>
        <w:t xml:space="preserve"> </w:t>
      </w:r>
      <w:r>
        <w:t xml:space="preserve">son independientes. ¿Qué valores puede tomar la suma</w:t>
      </w:r>
      <w:r>
        <w:t xml:space="preserve"> </w:t>
      </w:r>
      <m:oMath>
        <m:r>
          <m:t>X</m:t>
        </m:r>
        <m:r>
          <m:t>1</m:t>
        </m:r>
        <m:r>
          <m:rPr>
            <m:sty m:val="p"/>
          </m:rPr>
          <m:t>+</m:t>
        </m:r>
        <m:r>
          <m:t>X</m:t>
        </m:r>
        <m:r>
          <m:t>2</m:t>
        </m:r>
      </m:oMath>
      <w:r>
        <w:t xml:space="preserve">? ¿Cuál es su tabla de probabilidad?</w:t>
      </w:r>
    </w:p>
    <w:p>
      <w:pPr>
        <w:pStyle w:val="BodyText"/>
      </w:pPr>
      <w:r>
        <w:t xml:space="preserve">Nuestra variable a estudiar es</w:t>
      </w:r>
      <w:r>
        <w:t xml:space="preserve"> </w:t>
      </w:r>
      <m:oMath>
        <m:r>
          <m:t>X</m:t>
        </m:r>
        <m:r>
          <m:t>1</m:t>
        </m:r>
        <m:r>
          <m:rPr>
            <m:sty m:val="p"/>
          </m:rPr>
          <m:t>+</m:t>
        </m:r>
        <m:r>
          <m:t>X</m:t>
        </m:r>
        <m:r>
          <m:t>2</m:t>
        </m:r>
      </m:oMath>
    </w:p>
    <w:p>
      <w:pPr>
        <w:pStyle w:val="BodyText"/>
      </w:pPr>
      <w:r>
        <w:t xml:space="preserve">Tabla de probabilidades de</w:t>
      </w:r>
      <w:r>
        <w:t xml:space="preserve"> </w:t>
      </w:r>
      <m:oMath>
        <m:r>
          <m:t>X</m:t>
        </m:r>
        <m:r>
          <m:t>2</m:t>
        </m:r>
      </m:oMath>
    </w:p>
    <w:p>
      <w:pPr>
        <w:pStyle w:val="SourceCode"/>
      </w:pPr>
      <w:r>
        <w:rPr>
          <w:rStyle w:val="NormalTok"/>
        </w:rPr>
        <w:t xml:space="preserve">X2</w:t>
      </w:r>
      <w:r>
        <w:rPr>
          <w:rStyle w:val="OtherTok"/>
        </w:rPr>
        <w:t xml:space="preserve">=</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2</w:t>
      </w:r>
      <w:r>
        <w:rPr>
          <w:rStyle w:val="NormalTok"/>
        </w:rPr>
        <w:t xml:space="preserve">)</w:t>
      </w:r>
      <w:r>
        <w:br/>
      </w:r>
      <w:r>
        <w:rPr>
          <w:rStyle w:val="NormalTok"/>
        </w:rPr>
        <w:t xml:space="preserve">pX2</w:t>
      </w:r>
      <w:r>
        <w:rPr>
          <w:rStyle w:val="Othe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w:t>
      </w:r>
      <w:r>
        <w:rPr>
          <w:rStyle w:val="AttributeTok"/>
        </w:rPr>
        <w:t xml:space="preserve">tableX2=</w:t>
      </w:r>
      <w:r>
        <w:rPr>
          <w:rStyle w:val="FunctionTok"/>
        </w:rPr>
        <w:t xml:space="preserve">data.frame</w:t>
      </w:r>
      <w:r>
        <w:rPr>
          <w:rStyle w:val="NormalTok"/>
        </w:rPr>
        <w:t xml:space="preserve">(X2,pX2))</w:t>
      </w:r>
    </w:p>
    <w:p>
      <w:pPr>
        <w:pStyle w:val="SourceCode"/>
      </w:pPr>
      <w:r>
        <w:rPr>
          <w:rStyle w:val="VerbatimChar"/>
        </w:rPr>
        <w:t xml:space="preserve">##   X2  pX2</w:t>
      </w:r>
      <w:r>
        <w:br/>
      </w:r>
      <w:r>
        <w:rPr>
          <w:rStyle w:val="VerbatimChar"/>
        </w:rPr>
        <w:t xml:space="preserve">## 1  0 0.50</w:t>
      </w:r>
      <w:r>
        <w:br/>
      </w:r>
      <w:r>
        <w:rPr>
          <w:rStyle w:val="VerbatimChar"/>
        </w:rPr>
        <w:t xml:space="preserve">## 2  1 0.25</w:t>
      </w:r>
      <w:r>
        <w:br/>
      </w:r>
      <w:r>
        <w:rPr>
          <w:rStyle w:val="VerbatimChar"/>
        </w:rPr>
        <w:t xml:space="preserve">## 3  2 0.25</w:t>
      </w:r>
    </w:p>
    <w:p>
      <w:pPr>
        <w:pStyle w:val="SourceCode"/>
      </w:pPr>
      <w:r>
        <w:rPr>
          <w:rStyle w:val="CommentTok"/>
        </w:rPr>
        <w:t xml:space="preserve">#Media teórica</w:t>
      </w:r>
      <w:r>
        <w:br/>
      </w:r>
      <w:r>
        <w:rPr>
          <w:rStyle w:val="NormalTok"/>
        </w:rPr>
        <w:t xml:space="preserve">(</w:t>
      </w:r>
      <w:r>
        <w:rPr>
          <w:rStyle w:val="AttributeTok"/>
        </w:rPr>
        <w:t xml:space="preserve">mu_t1=</w:t>
      </w:r>
      <w:r>
        <w:rPr>
          <w:rStyle w:val="FunctionTok"/>
        </w:rPr>
        <w:t xml:space="preserve">sum</w:t>
      </w:r>
      <w:r>
        <w:rPr>
          <w:rStyle w:val="NormalTok"/>
        </w:rPr>
        <w:t xml:space="preserve">(X2</w:t>
      </w:r>
      <w:r>
        <w:rPr>
          <w:rStyle w:val="SpecialCharTok"/>
        </w:rPr>
        <w:t xml:space="preserve">*</w:t>
      </w:r>
      <w:r>
        <w:rPr>
          <w:rStyle w:val="NormalTok"/>
        </w:rPr>
        <w:t xml:space="preserve">pX2))</w:t>
      </w:r>
    </w:p>
    <w:p>
      <w:pPr>
        <w:pStyle w:val="SourceCode"/>
      </w:pPr>
      <w:r>
        <w:rPr>
          <w:rStyle w:val="VerbatimChar"/>
        </w:rPr>
        <w:t xml:space="preserve">## [1] 0.75</w:t>
      </w:r>
    </w:p>
    <w:p>
      <w:pPr>
        <w:pStyle w:val="SourceCode"/>
      </w:pPr>
      <w:r>
        <w:rPr>
          <w:rStyle w:val="CommentTok"/>
        </w:rPr>
        <w:t xml:space="preserve">#Varianza teórica</w:t>
      </w:r>
      <w:r>
        <w:br/>
      </w:r>
      <w:r>
        <w:rPr>
          <w:rStyle w:val="NormalTok"/>
        </w:rPr>
        <w:t xml:space="preserve">(</w:t>
      </w:r>
      <w:r>
        <w:rPr>
          <w:rStyle w:val="AttributeTok"/>
        </w:rPr>
        <w:t xml:space="preserve">var_t1=</w:t>
      </w:r>
      <w:r>
        <w:rPr>
          <w:rStyle w:val="FunctionTok"/>
        </w:rPr>
        <w:t xml:space="preserve">sum</w:t>
      </w:r>
      <w:r>
        <w:rPr>
          <w:rStyle w:val="NormalTok"/>
        </w:rPr>
        <w:t xml:space="preserve">(((X2</w:t>
      </w:r>
      <w:r>
        <w:rPr>
          <w:rStyle w:val="SpecialCharTok"/>
        </w:rPr>
        <w:t xml:space="preserve">-</w:t>
      </w:r>
      <w:r>
        <w:rPr>
          <w:rStyle w:val="NormalTok"/>
        </w:rPr>
        <w:t xml:space="preserve">mu_t1)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pX2))</w:t>
      </w:r>
    </w:p>
    <w:p>
      <w:pPr>
        <w:pStyle w:val="SourceCode"/>
      </w:pPr>
      <w:r>
        <w:rPr>
          <w:rStyle w:val="VerbatimChar"/>
        </w:rPr>
        <w:t xml:space="preserve">## [1] 0.6875</w:t>
      </w:r>
    </w:p>
    <w:p>
      <w:pPr>
        <w:pStyle w:val="FirstParagraph"/>
      </w:pPr>
      <w:r>
        <w:t xml:space="preserve">A continuación, vamos a crear una tabla con las distintas posibilidades que se pueden dar entre ambos conjuntos de datos, cuanto sería la suma entre ambos y la probabilidad de que sucedan, teniendo en cuenta las tablas de probabilidad de ambas variables.</w:t>
      </w:r>
    </w:p>
    <w:p>
      <w:pPr>
        <w:pStyle w:val="BodyText"/>
      </w:pPr>
      <w:r>
        <w:t xml:space="preserve">Al ser variables independientes X1 y X2, la intersección de los sucesos se calcula como la multiplicación de las probabilidades de cada uno.</w:t>
      </w:r>
    </w:p>
    <w:p>
      <w:pPr>
        <w:pStyle w:val="SourceCode"/>
      </w:pPr>
      <w:r>
        <w:rPr>
          <w:rStyle w:val="NormalTok"/>
        </w:rPr>
        <w:t xml:space="preserve">pos</w:t>
      </w:r>
      <w:r>
        <w:rPr>
          <w:rStyle w:val="OtherTok"/>
        </w:rPr>
        <w:t xml:space="preserve">=</w:t>
      </w:r>
      <w:r>
        <w:rPr>
          <w:rStyle w:val="FunctionTok"/>
        </w:rPr>
        <w:t xml:space="preserve">merge</w:t>
      </w:r>
      <w:r>
        <w:rPr>
          <w:rStyle w:val="NormalTok"/>
        </w:rPr>
        <w:t xml:space="preserve">(tableX1</w:t>
      </w:r>
      <w:r>
        <w:rPr>
          <w:rStyle w:val="SpecialCharTok"/>
        </w:rPr>
        <w:t xml:space="preserve">$</w:t>
      </w:r>
      <w:r>
        <w:rPr>
          <w:rStyle w:val="NormalTok"/>
        </w:rPr>
        <w:t xml:space="preserve">X1,tableX2</w:t>
      </w:r>
      <w:r>
        <w:rPr>
          <w:rStyle w:val="SpecialCharTok"/>
        </w:rPr>
        <w:t xml:space="preserve">$</w:t>
      </w:r>
      <w:r>
        <w:rPr>
          <w:rStyle w:val="NormalTok"/>
        </w:rPr>
        <w:t xml:space="preserve">X2)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posSum=</w:t>
      </w:r>
      <w:r>
        <w:rPr>
          <w:rStyle w:val="NormalTok"/>
        </w:rPr>
        <w:t xml:space="preserve">x</w:t>
      </w:r>
      <w:r>
        <w:rPr>
          <w:rStyle w:val="SpecialCharTok"/>
        </w:rPr>
        <w:t xml:space="preserve">+</w:t>
      </w:r>
      <w:r>
        <w:rPr>
          <w:rStyle w:val="NormalTok"/>
        </w:rPr>
        <w:t xml:space="preserve">y,</w:t>
      </w:r>
      <w:r>
        <w:rPr>
          <w:rStyle w:val="AttributeTok"/>
        </w:rPr>
        <w:t xml:space="preserve">prob=</w:t>
      </w:r>
      <w:r>
        <w:rPr>
          <w:rStyle w:val="FunctionTok"/>
        </w:rPr>
        <w:t xml:space="preserve">rep</w:t>
      </w:r>
      <w:r>
        <w:rPr>
          <w:rStyle w:val="NormalTok"/>
        </w:rPr>
        <w:t xml:space="preserve">(tableX1</w:t>
      </w:r>
      <w:r>
        <w:rPr>
          <w:rStyle w:val="SpecialCharTok"/>
        </w:rPr>
        <w:t xml:space="preserve">$</w:t>
      </w:r>
      <w:r>
        <w:rPr>
          <w:rStyle w:val="NormalTok"/>
        </w:rPr>
        <w:t xml:space="preserve">pX1,</w:t>
      </w:r>
      <w:r>
        <w:rPr>
          <w:rStyle w:val="AttributeTok"/>
        </w:rPr>
        <w:t xml:space="preserve">times=</w:t>
      </w:r>
      <w:r>
        <w:rPr>
          <w:rStyle w:val="DecValTok"/>
        </w:rPr>
        <w:t xml:space="preserve">3</w:t>
      </w:r>
      <w:r>
        <w:rPr>
          <w:rStyle w:val="NormalTok"/>
        </w:rPr>
        <w:t xml:space="preserve">)</w:t>
      </w:r>
      <w:r>
        <w:rPr>
          <w:rStyle w:val="SpecialCharTok"/>
        </w:rPr>
        <w:t xml:space="preserve">*</w:t>
      </w:r>
      <w:r>
        <w:rPr>
          <w:rStyle w:val="FunctionTok"/>
        </w:rPr>
        <w:t xml:space="preserve">rep</w:t>
      </w:r>
      <w:r>
        <w:rPr>
          <w:rStyle w:val="NormalTok"/>
        </w:rPr>
        <w:t xml:space="preserve">(tableX2</w:t>
      </w:r>
      <w:r>
        <w:rPr>
          <w:rStyle w:val="SpecialCharTok"/>
        </w:rPr>
        <w:t xml:space="preserve">$</w:t>
      </w:r>
      <w:r>
        <w:rPr>
          <w:rStyle w:val="NormalTok"/>
        </w:rPr>
        <w:t xml:space="preserve">pX2,</w:t>
      </w:r>
      <w:r>
        <w:rPr>
          <w:rStyle w:val="AttributeTok"/>
        </w:rPr>
        <w:t xml:space="preserve">each=</w:t>
      </w:r>
      <w:r>
        <w:rPr>
          <w:rStyle w:val="DecValTok"/>
        </w:rPr>
        <w:t xml:space="preserve">4</w:t>
      </w:r>
      <w:r>
        <w:rPr>
          <w:rStyle w:val="NormalTok"/>
        </w:rPr>
        <w:t xml:space="preserve">))</w:t>
      </w:r>
      <w:r>
        <w:br/>
      </w:r>
      <w:r>
        <w:rPr>
          <w:rStyle w:val="FunctionTok"/>
        </w:rPr>
        <w:t xml:space="preserve">rename</w:t>
      </w:r>
      <w:r>
        <w:rPr>
          <w:rStyle w:val="NormalTok"/>
        </w:rPr>
        <w:t xml:space="preserve">(pos,</w:t>
      </w:r>
      <w:r>
        <w:rPr>
          <w:rStyle w:val="AttributeTok"/>
        </w:rPr>
        <w:t xml:space="preserve">X1=</w:t>
      </w:r>
      <w:r>
        <w:rPr>
          <w:rStyle w:val="NormalTok"/>
        </w:rPr>
        <w:t xml:space="preserve">x,</w:t>
      </w:r>
      <w:r>
        <w:rPr>
          <w:rStyle w:val="AttributeTok"/>
        </w:rPr>
        <w:t xml:space="preserve">X2=</w:t>
      </w:r>
      <w:r>
        <w:rPr>
          <w:rStyle w:val="NormalTok"/>
        </w:rPr>
        <w:t xml:space="preserve">y)</w:t>
      </w:r>
    </w:p>
    <w:p>
      <w:pPr>
        <w:pStyle w:val="SourceCode"/>
      </w:pPr>
      <w:r>
        <w:rPr>
          <w:rStyle w:val="VerbatimChar"/>
        </w:rPr>
        <w:t xml:space="preserve">##    X1 X2 posSum  prob</w:t>
      </w:r>
      <w:r>
        <w:br/>
      </w:r>
      <w:r>
        <w:rPr>
          <w:rStyle w:val="VerbatimChar"/>
        </w:rPr>
        <w:t xml:space="preserve">## 1   0  0      0 0.256</w:t>
      </w:r>
      <w:r>
        <w:br/>
      </w:r>
      <w:r>
        <w:rPr>
          <w:rStyle w:val="VerbatimChar"/>
        </w:rPr>
        <w:t xml:space="preserve">## 2   1  0      1 0.192</w:t>
      </w:r>
      <w:r>
        <w:br/>
      </w:r>
      <w:r>
        <w:rPr>
          <w:rStyle w:val="VerbatimChar"/>
        </w:rPr>
        <w:t xml:space="preserve">## 3   2  0      2 0.048</w:t>
      </w:r>
      <w:r>
        <w:br/>
      </w:r>
      <w:r>
        <w:rPr>
          <w:rStyle w:val="VerbatimChar"/>
        </w:rPr>
        <w:t xml:space="preserve">## 4   3  0      3 0.004</w:t>
      </w:r>
      <w:r>
        <w:br/>
      </w:r>
      <w:r>
        <w:rPr>
          <w:rStyle w:val="VerbatimChar"/>
        </w:rPr>
        <w:t xml:space="preserve">## 5   0  1      1 0.128</w:t>
      </w:r>
      <w:r>
        <w:br/>
      </w:r>
      <w:r>
        <w:rPr>
          <w:rStyle w:val="VerbatimChar"/>
        </w:rPr>
        <w:t xml:space="preserve">## 6   1  1      2 0.096</w:t>
      </w:r>
      <w:r>
        <w:br/>
      </w:r>
      <w:r>
        <w:rPr>
          <w:rStyle w:val="VerbatimChar"/>
        </w:rPr>
        <w:t xml:space="preserve">## 7   2  1      3 0.024</w:t>
      </w:r>
      <w:r>
        <w:br/>
      </w:r>
      <w:r>
        <w:rPr>
          <w:rStyle w:val="VerbatimChar"/>
        </w:rPr>
        <w:t xml:space="preserve">## 8   3  1      4 0.002</w:t>
      </w:r>
      <w:r>
        <w:br/>
      </w:r>
      <w:r>
        <w:rPr>
          <w:rStyle w:val="VerbatimChar"/>
        </w:rPr>
        <w:t xml:space="preserve">## 9   0  2      2 0.128</w:t>
      </w:r>
      <w:r>
        <w:br/>
      </w:r>
      <w:r>
        <w:rPr>
          <w:rStyle w:val="VerbatimChar"/>
        </w:rPr>
        <w:t xml:space="preserve">## 10  1  2      3 0.096</w:t>
      </w:r>
      <w:r>
        <w:br/>
      </w:r>
      <w:r>
        <w:rPr>
          <w:rStyle w:val="VerbatimChar"/>
        </w:rPr>
        <w:t xml:space="preserve">## 11  2  2      4 0.024</w:t>
      </w:r>
      <w:r>
        <w:br/>
      </w:r>
      <w:r>
        <w:rPr>
          <w:rStyle w:val="VerbatimChar"/>
        </w:rPr>
        <w:t xml:space="preserve">## 12  3  2      5 0.002</w:t>
      </w:r>
    </w:p>
    <w:p>
      <w:pPr>
        <w:pStyle w:val="FirstParagraph"/>
      </w:pPr>
      <w:r>
        <w:t xml:space="preserve">Convertimos la columna</w:t>
      </w:r>
      <w:r>
        <w:t xml:space="preserve"> </w:t>
      </w:r>
      <w:r>
        <w:t xml:space="preserve">‘</w:t>
      </w:r>
      <w:r>
        <w:t xml:space="preserve">posSum</w:t>
      </w:r>
      <w:r>
        <w:t xml:space="preserve">’</w:t>
      </w:r>
      <w:r>
        <w:t xml:space="preserve"> </w:t>
      </w:r>
      <w:r>
        <w:t xml:space="preserve">en factor para hacer la clasificación y agrupar por cada resultado posible</w:t>
      </w:r>
    </w:p>
    <w:p>
      <w:pPr>
        <w:pStyle w:val="SourceCode"/>
      </w:pPr>
      <w:r>
        <w:rPr>
          <w:rStyle w:val="NormalTok"/>
        </w:rPr>
        <w:t xml:space="preserve">pos</w:t>
      </w:r>
      <w:r>
        <w:rPr>
          <w:rStyle w:val="SpecialCharTok"/>
        </w:rPr>
        <w:t xml:space="preserve">$</w:t>
      </w:r>
      <w:r>
        <w:rPr>
          <w:rStyle w:val="NormalTok"/>
        </w:rPr>
        <w:t xml:space="preserve">posSum</w:t>
      </w:r>
      <w:r>
        <w:rPr>
          <w:rStyle w:val="OtherTok"/>
        </w:rPr>
        <w:t xml:space="preserve">=</w:t>
      </w:r>
      <w:r>
        <w:rPr>
          <w:rStyle w:val="FunctionTok"/>
        </w:rPr>
        <w:t xml:space="preserve">as.factor</w:t>
      </w:r>
      <w:r>
        <w:rPr>
          <w:rStyle w:val="NormalTok"/>
        </w:rPr>
        <w:t xml:space="preserve">(pos</w:t>
      </w:r>
      <w:r>
        <w:rPr>
          <w:rStyle w:val="SpecialCharTok"/>
        </w:rPr>
        <w:t xml:space="preserve">$</w:t>
      </w:r>
      <w:r>
        <w:rPr>
          <w:rStyle w:val="NormalTok"/>
        </w:rPr>
        <w:t xml:space="preserve">posSum)</w:t>
      </w:r>
    </w:p>
    <w:p>
      <w:pPr>
        <w:pStyle w:val="FirstParagraph"/>
      </w:pPr>
      <w:r>
        <w:t xml:space="preserve">Realizamos el cálculo final de la tabla de probabilidades de la nueva variable X1 + X2</w:t>
      </w:r>
    </w:p>
    <w:p>
      <w:pPr>
        <w:pStyle w:val="SourceCode"/>
      </w:pPr>
      <w:r>
        <w:rPr>
          <w:rStyle w:val="NormalTok"/>
        </w:rPr>
        <w:t xml:space="preserve">pos </w:t>
      </w:r>
      <w:r>
        <w:rPr>
          <w:rStyle w:val="SpecialCharTok"/>
        </w:rPr>
        <w:t xml:space="preserve">%&gt;%</w:t>
      </w:r>
      <w:r>
        <w:br/>
      </w:r>
      <w:r>
        <w:rPr>
          <w:rStyle w:val="NormalTok"/>
        </w:rPr>
        <w:t xml:space="preserve">  </w:t>
      </w:r>
      <w:r>
        <w:rPr>
          <w:rStyle w:val="FunctionTok"/>
        </w:rPr>
        <w:t xml:space="preserve">group_by</w:t>
      </w:r>
      <w:r>
        <w:rPr>
          <w:rStyle w:val="NormalTok"/>
        </w:rPr>
        <w:t xml:space="preserve">(posSum)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prob=</w:t>
      </w:r>
      <w:r>
        <w:rPr>
          <w:rStyle w:val="FunctionTok"/>
        </w:rPr>
        <w:t xml:space="preserve">sum</w:t>
      </w:r>
      <w:r>
        <w:rPr>
          <w:rStyle w:val="NormalTok"/>
        </w:rPr>
        <w:t xml:space="preserve">(prob))</w:t>
      </w:r>
    </w:p>
    <w:p>
      <w:pPr>
        <w:pStyle w:val="SourceCode"/>
      </w:pPr>
      <w:r>
        <w:rPr>
          <w:rStyle w:val="VerbatimChar"/>
        </w:rPr>
        <w:t xml:space="preserve">## # A tibble: 6 x 2</w:t>
      </w:r>
      <w:r>
        <w:br/>
      </w:r>
      <w:r>
        <w:rPr>
          <w:rStyle w:val="VerbatimChar"/>
        </w:rPr>
        <w:t xml:space="preserve">##   posSum  prob</w:t>
      </w:r>
      <w:r>
        <w:br/>
      </w:r>
      <w:r>
        <w:rPr>
          <w:rStyle w:val="VerbatimChar"/>
        </w:rPr>
        <w:t xml:space="preserve">##   &lt;fct&gt;  &lt;dbl&gt;</w:t>
      </w:r>
      <w:r>
        <w:br/>
      </w:r>
      <w:r>
        <w:rPr>
          <w:rStyle w:val="VerbatimChar"/>
        </w:rPr>
        <w:t xml:space="preserve">## 1 0      0.256</w:t>
      </w:r>
      <w:r>
        <w:br/>
      </w:r>
      <w:r>
        <w:rPr>
          <w:rStyle w:val="VerbatimChar"/>
        </w:rPr>
        <w:t xml:space="preserve">## 2 1      0.32 </w:t>
      </w:r>
      <w:r>
        <w:br/>
      </w:r>
      <w:r>
        <w:rPr>
          <w:rStyle w:val="VerbatimChar"/>
        </w:rPr>
        <w:t xml:space="preserve">## 3 2      0.272</w:t>
      </w:r>
      <w:r>
        <w:br/>
      </w:r>
      <w:r>
        <w:rPr>
          <w:rStyle w:val="VerbatimChar"/>
        </w:rPr>
        <w:t xml:space="preserve">## 4 3      0.124</w:t>
      </w:r>
      <w:r>
        <w:br/>
      </w:r>
      <w:r>
        <w:rPr>
          <w:rStyle w:val="VerbatimChar"/>
        </w:rPr>
        <w:t xml:space="preserve">## 5 4      0.026</w:t>
      </w:r>
      <w:r>
        <w:br/>
      </w:r>
      <w:r>
        <w:rPr>
          <w:rStyle w:val="VerbatimChar"/>
        </w:rPr>
        <w:t xml:space="preserve">## 6 5      0.002</w:t>
      </w:r>
    </w:p>
    <w:p>
      <w:pPr>
        <w:pStyle w:val="FirstParagraph"/>
      </w:pPr>
      <w:r>
        <w:rPr>
          <w:bCs/>
          <w:b/>
        </w:rPr>
        <w:t xml:space="preserve">Apartado 4:</w:t>
      </w:r>
      <w:r>
        <w:t xml:space="preserve"> </w:t>
      </w:r>
      <w:r>
        <w:t xml:space="preserve">Calcula la media teórica de la suma</w:t>
      </w:r>
      <w:r>
        <w:t xml:space="preserve"> </w:t>
      </w:r>
      <m:oMath>
        <m:sSub>
          <m:e>
            <m:r>
              <m:t>X</m:t>
            </m:r>
          </m:e>
          <m:sub>
            <m:r>
              <m:t>1</m:t>
            </m:r>
          </m:sub>
        </m:sSub>
        <m:r>
          <m:rPr>
            <m:sty m:val="p"/>
          </m:rPr>
          <m:t>+</m:t>
        </m:r>
        <m:sSub>
          <m:e>
            <m:r>
              <m:t>X</m:t>
            </m:r>
          </m:e>
          <m:sub>
            <m:r>
              <m:t>2</m:t>
            </m:r>
          </m:sub>
        </m:sSub>
      </m:oMath>
      <w:r>
        <w:t xml:space="preserve">. Después usa</w:t>
      </w:r>
      <w:r>
        <w:t xml:space="preserve"> </w:t>
      </w:r>
      <w:r>
        <w:rPr>
          <w:rStyle w:val="VerbatimChar"/>
        </w:rPr>
        <w:t xml:space="preserve">sample</w:t>
      </w:r>
      <w:r>
        <w:t xml:space="preserve"> </w:t>
      </w:r>
      <w:r>
        <w:t xml:space="preserve">y</w:t>
      </w:r>
      <w:r>
        <w:t xml:space="preserve"> </w:t>
      </w:r>
      <w:r>
        <w:rPr>
          <w:rStyle w:val="VerbatimChar"/>
        </w:rPr>
        <w:t xml:space="preserve">replicate</w:t>
      </w:r>
      <w:r>
        <w:t xml:space="preserve"> </w:t>
      </w:r>
      <w:r>
        <w:t xml:space="preserve">para simular cien mil</w:t>
      </w:r>
      <w:r>
        <w:t xml:space="preserve"> </w:t>
      </w:r>
      <w:r>
        <w:rPr>
          <w:iCs/>
          <w:i/>
        </w:rPr>
        <w:t xml:space="preserve">valores</w:t>
      </w:r>
      <w:r>
        <w:t xml:space="preserve"> </w:t>
      </w:r>
      <w:r>
        <w:t xml:space="preserve">de esta variable suma. Calcula la media de esos valores.</w:t>
      </w:r>
      <w:r>
        <w:t xml:space="preserve"> </w:t>
      </w:r>
      <w:r>
        <w:rPr>
          <w:iCs/>
          <w:i/>
        </w:rPr>
        <w:t xml:space="preserve">Advertencia:</w:t>
      </w:r>
      <w:r>
        <w:t xml:space="preserve"> </w:t>
      </w:r>
      <w:r>
        <w:t xml:space="preserve">no es el mismo tipo de análisis que hemos hecho en el segundo apartado.</w:t>
      </w:r>
    </w:p>
    <w:p>
      <w:pPr>
        <w:pStyle w:val="BodyText"/>
      </w:pPr>
      <w:r>
        <w:t xml:space="preserve">Cálculo de la media teórica de la variable X1+X2</w:t>
      </w:r>
    </w:p>
    <w:p>
      <w:pPr>
        <w:numPr>
          <w:ilvl w:val="0"/>
          <w:numId w:val="1006"/>
        </w:numPr>
        <w:pStyle w:val="Compact"/>
      </w:pPr>
      <w:r>
        <w:t xml:space="preserve">Cálculo a partir de los resultados obtenidos en el apartado anterior</w:t>
      </w:r>
    </w:p>
    <w:p>
      <w:pPr>
        <w:pStyle w:val="FirstParagraph"/>
      </w:pPr>
      <w:r>
        <w:t xml:space="preserve">Tener en cuenta que con el as.numeric y la función paste, conseguimos transformar los valores reales de la columna posSum del DataFrame pos de tipo factor a numérico.</w:t>
      </w:r>
    </w:p>
    <w:p>
      <w:pPr>
        <w:pStyle w:val="SourceCode"/>
      </w:pPr>
      <w:r>
        <w:rPr>
          <w:rStyle w:val="CommentTok"/>
        </w:rPr>
        <w:t xml:space="preserve">#Media teórica</w:t>
      </w:r>
      <w:r>
        <w:br/>
      </w:r>
      <w:r>
        <w:rPr>
          <w:rStyle w:val="NormalTok"/>
        </w:rPr>
        <w:t xml:space="preserve">(</w:t>
      </w:r>
      <w:r>
        <w:rPr>
          <w:rStyle w:val="AttributeTok"/>
        </w:rPr>
        <w:t xml:space="preserve">mu_t2=</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paste</w:t>
      </w:r>
      <w:r>
        <w:rPr>
          <w:rStyle w:val="NormalTok"/>
        </w:rPr>
        <w:t xml:space="preserve">(pos</w:t>
      </w:r>
      <w:r>
        <w:rPr>
          <w:rStyle w:val="SpecialCharTok"/>
        </w:rPr>
        <w:t xml:space="preserve">$</w:t>
      </w:r>
      <w:r>
        <w:rPr>
          <w:rStyle w:val="NormalTok"/>
        </w:rPr>
        <w:t xml:space="preserve">posSum))</w:t>
      </w:r>
      <w:r>
        <w:rPr>
          <w:rStyle w:val="SpecialCharTok"/>
        </w:rPr>
        <w:t xml:space="preserve">*</w:t>
      </w:r>
      <w:r>
        <w:rPr>
          <w:rStyle w:val="NormalTok"/>
        </w:rPr>
        <w:t xml:space="preserve">pos</w:t>
      </w:r>
      <w:r>
        <w:rPr>
          <w:rStyle w:val="SpecialCharTok"/>
        </w:rPr>
        <w:t xml:space="preserve">$</w:t>
      </w:r>
      <w:r>
        <w:rPr>
          <w:rStyle w:val="NormalTok"/>
        </w:rPr>
        <w:t xml:space="preserve">prob))</w:t>
      </w:r>
    </w:p>
    <w:p>
      <w:pPr>
        <w:pStyle w:val="SourceCode"/>
      </w:pPr>
      <w:r>
        <w:rPr>
          <w:rStyle w:val="VerbatimChar"/>
        </w:rPr>
        <w:t xml:space="preserve">## [1] 1.35</w:t>
      </w:r>
    </w:p>
    <w:p>
      <w:pPr>
        <w:numPr>
          <w:ilvl w:val="0"/>
          <w:numId w:val="1007"/>
        </w:numPr>
        <w:pStyle w:val="Compact"/>
      </w:pPr>
      <w:r>
        <w:t xml:space="preserve">Cálculo a partir de las medias de cada variable</w:t>
      </w:r>
    </w:p>
    <w:p>
      <w:pPr>
        <w:pStyle w:val="FirstParagraph"/>
      </w:pPr>
      <w:r>
        <w:t xml:space="preserve">La media de la suma es la suma de las medias</w:t>
      </w:r>
    </w:p>
    <w:p>
      <w:pPr>
        <w:pStyle w:val="BodyText"/>
      </w:pPr>
      <m:oMath>
        <m:r>
          <m:t>E</m:t>
        </m:r>
        <m:r>
          <m:rPr>
            <m:sty m:val="p"/>
          </m:rPr>
          <m:t>(</m:t>
        </m:r>
        <m:sSub>
          <m:e>
            <m:r>
              <m:t>X</m:t>
            </m:r>
          </m:e>
          <m:sub>
            <m:r>
              <m:t>1</m:t>
            </m:r>
          </m:sub>
        </m:sSub>
        <m:r>
          <m:rPr>
            <m:sty m:val="p"/>
          </m:rPr>
          <m:t>+</m:t>
        </m:r>
        <m:sSub>
          <m:e>
            <m:r>
              <m:t>X</m:t>
            </m:r>
          </m:e>
          <m:sub>
            <m:r>
              <m:t>2</m:t>
            </m:r>
          </m:sub>
        </m:sSub>
        <m:r>
          <m:rPr>
            <m:sty m:val="p"/>
          </m:rPr>
          <m:t>)</m:t>
        </m:r>
        <m:r>
          <m:rPr>
            <m:sty m:val="p"/>
          </m:rPr>
          <m:t>=</m:t>
        </m:r>
        <m:r>
          <m:t>E</m:t>
        </m:r>
        <m:r>
          <m:rPr>
            <m:sty m:val="p"/>
          </m:rPr>
          <m:t>(</m:t>
        </m:r>
        <m:sSub>
          <m:e>
            <m:r>
              <m:t>X</m:t>
            </m:r>
          </m:e>
          <m:sub>
            <m:r>
              <m:t>1</m:t>
            </m:r>
          </m:sub>
        </m:sSub>
        <m:r>
          <m:rPr>
            <m:sty m:val="p"/>
          </m:rPr>
          <m:t>)</m:t>
        </m:r>
        <m:r>
          <m:rPr>
            <m:sty m:val="p"/>
          </m:rPr>
          <m:t>+</m:t>
        </m:r>
        <m:r>
          <m:t>E</m:t>
        </m:r>
        <m:r>
          <m:rPr>
            <m:sty m:val="p"/>
          </m:rPr>
          <m:t>(</m:t>
        </m:r>
        <m:sSub>
          <m:e>
            <m:r>
              <m:t>X</m:t>
            </m:r>
          </m:e>
          <m:sub>
            <m:r>
              <m:t>2</m:t>
            </m:r>
          </m:sub>
        </m:sSub>
        <m:r>
          <m:rPr>
            <m:sty m:val="p"/>
          </m:rPr>
          <m:t>)</m:t>
        </m:r>
      </m:oMath>
    </w:p>
    <w:p>
      <w:pPr>
        <w:pStyle w:val="SourceCode"/>
      </w:pPr>
      <w:r>
        <w:rPr>
          <w:rStyle w:val="NormalTok"/>
        </w:rPr>
        <w:t xml:space="preserve">(</w:t>
      </w:r>
      <w:r>
        <w:rPr>
          <w:rStyle w:val="AttributeTok"/>
        </w:rPr>
        <w:t xml:space="preserve">mu_suma=</w:t>
      </w:r>
      <w:r>
        <w:rPr>
          <w:rStyle w:val="NormalTok"/>
        </w:rPr>
        <w:t xml:space="preserve">mu_t</w:t>
      </w:r>
      <w:r>
        <w:rPr>
          <w:rStyle w:val="SpecialCharTok"/>
        </w:rPr>
        <w:t xml:space="preserve">+</w:t>
      </w:r>
      <w:r>
        <w:rPr>
          <w:rStyle w:val="NormalTok"/>
        </w:rPr>
        <w:t xml:space="preserve">mu_t1)</w:t>
      </w:r>
    </w:p>
    <w:p>
      <w:pPr>
        <w:pStyle w:val="SourceCode"/>
      </w:pPr>
      <w:r>
        <w:rPr>
          <w:rStyle w:val="VerbatimChar"/>
        </w:rPr>
        <w:t xml:space="preserve">## [1] 1.35</w:t>
      </w:r>
    </w:p>
    <w:p>
      <w:pPr>
        <w:pStyle w:val="FirstParagraph"/>
      </w:pPr>
      <w:r>
        <w:t xml:space="preserve">Hemos calculado la media teórica de las 2 formas, y como era evidente el resultado es el mismo.</w:t>
      </w:r>
    </w:p>
    <w:p>
      <w:pPr>
        <w:pStyle w:val="BodyText"/>
      </w:pPr>
      <w:r>
        <w:t xml:space="preserve">En este caso, cogemos k=100000 muestras de tamaño 1 cada una de ambas variables para estudiar la suma de las mismas</w:t>
      </w:r>
    </w:p>
    <w:p>
      <w:pPr>
        <w:pStyle w:val="SourceCode"/>
      </w:pPr>
      <w:r>
        <w:rPr>
          <w:rStyle w:val="FunctionTok"/>
        </w:rPr>
        <w:t xml:space="preserve">set.seed</w:t>
      </w:r>
      <w:r>
        <w:rPr>
          <w:rStyle w:val="NormalTok"/>
        </w:rPr>
        <w:t xml:space="preserve">(</w:t>
      </w:r>
      <w:r>
        <w:rPr>
          <w:rStyle w:val="DecValTok"/>
        </w:rPr>
        <w:t xml:space="preserve">2021</w:t>
      </w:r>
      <w:r>
        <w:rPr>
          <w:rStyle w:val="NormalTok"/>
        </w:rPr>
        <w:t xml:space="preserve">)</w:t>
      </w:r>
      <w:r>
        <w:br/>
      </w:r>
      <w:r>
        <w:rPr>
          <w:rStyle w:val="NormalTok"/>
        </w:rPr>
        <w:t xml:space="preserve">k</w:t>
      </w:r>
      <w:r>
        <w:rPr>
          <w:rStyle w:val="OtherTok"/>
        </w:rPr>
        <w:t xml:space="preserve">=</w:t>
      </w:r>
      <w:r>
        <w:rPr>
          <w:rStyle w:val="DecValTok"/>
        </w:rPr>
        <w:t xml:space="preserve">100000</w:t>
      </w:r>
      <w:r>
        <w:br/>
      </w:r>
      <w:r>
        <w:rPr>
          <w:rStyle w:val="NormalTok"/>
        </w:rPr>
        <w:t xml:space="preserve">n3</w:t>
      </w:r>
      <w:r>
        <w:rPr>
          <w:rStyle w:val="OtherTok"/>
        </w:rPr>
        <w:t xml:space="preserve">=</w:t>
      </w:r>
      <w:r>
        <w:rPr>
          <w:rStyle w:val="DecValTok"/>
        </w:rPr>
        <w:t xml:space="preserve">1</w:t>
      </w:r>
    </w:p>
    <w:p>
      <w:pPr>
        <w:pStyle w:val="FirstParagraph"/>
      </w:pPr>
      <w:r>
        <w:t xml:space="preserve">Calculamos las medias muestrales de la variable X1+X2, sabiendo que su media será igual a la suma de la media de X1 más la media de X2:</w:t>
      </w:r>
    </w:p>
    <w:p>
      <w:pPr>
        <w:pStyle w:val="SourceCode"/>
      </w:pPr>
      <w:r>
        <w:rPr>
          <w:rStyle w:val="NormalTok"/>
        </w:rPr>
        <w:t xml:space="preserve">mediasMuestrales3 </w:t>
      </w:r>
      <w:r>
        <w:rPr>
          <w:rStyle w:val="OtherTok"/>
        </w:rPr>
        <w:t xml:space="preserve">=</w:t>
      </w:r>
      <w:r>
        <w:rPr>
          <w:rStyle w:val="NormalTok"/>
        </w:rPr>
        <w:t xml:space="preserve"> </w:t>
      </w:r>
      <w:r>
        <w:rPr>
          <w:rStyle w:val="FunctionTok"/>
        </w:rPr>
        <w:t xml:space="preserve">replicate</w:t>
      </w:r>
      <w:r>
        <w:rPr>
          <w:rStyle w:val="NormalTok"/>
        </w:rPr>
        <w:t xml:space="preserve">(k, { </w:t>
      </w:r>
      <w:r>
        <w:br/>
      </w:r>
      <w:r>
        <w:rPr>
          <w:rStyle w:val="NormalTok"/>
        </w:rPr>
        <w:t xml:space="preserve">  muestraX1 </w:t>
      </w:r>
      <w:r>
        <w:rPr>
          <w:rStyle w:val="OtherTok"/>
        </w:rPr>
        <w:t xml:space="preserve">=</w:t>
      </w:r>
      <w:r>
        <w:rPr>
          <w:rStyle w:val="NormalTok"/>
        </w:rPr>
        <w:t xml:space="preserve"> </w:t>
      </w:r>
      <w:r>
        <w:rPr>
          <w:rStyle w:val="FunctionTok"/>
        </w:rPr>
        <w:t xml:space="preserve">sample</w:t>
      </w:r>
      <w:r>
        <w:rPr>
          <w:rStyle w:val="NormalTok"/>
        </w:rPr>
        <w:t xml:space="preserve">(X1, n3, </w:t>
      </w:r>
      <w:r>
        <w:rPr>
          <w:rStyle w:val="AttributeTok"/>
        </w:rPr>
        <w:t xml:space="preserve">replace =</w:t>
      </w:r>
      <w:r>
        <w:rPr>
          <w:rStyle w:val="NormalTok"/>
        </w:rPr>
        <w:t xml:space="preserve"> </w:t>
      </w:r>
      <w:r>
        <w:rPr>
          <w:rStyle w:val="ConstantTok"/>
        </w:rPr>
        <w:t xml:space="preserve">TRUE</w:t>
      </w:r>
      <w:r>
        <w:rPr>
          <w:rStyle w:val="NormalTok"/>
        </w:rPr>
        <w:t xml:space="preserve">,</w:t>
      </w:r>
      <w:r>
        <w:rPr>
          <w:rStyle w:val="AttributeTok"/>
        </w:rPr>
        <w:t xml:space="preserve">prob=</w:t>
      </w:r>
      <w:r>
        <w:rPr>
          <w:rStyle w:val="NormalTok"/>
        </w:rPr>
        <w:t xml:space="preserve">pX1)</w:t>
      </w:r>
      <w:r>
        <w:br/>
      </w:r>
      <w:r>
        <w:rPr>
          <w:rStyle w:val="NormalTok"/>
        </w:rPr>
        <w:t xml:space="preserve">  muestraX2 </w:t>
      </w:r>
      <w:r>
        <w:rPr>
          <w:rStyle w:val="OtherTok"/>
        </w:rPr>
        <w:t xml:space="preserve">=</w:t>
      </w:r>
      <w:r>
        <w:rPr>
          <w:rStyle w:val="NormalTok"/>
        </w:rPr>
        <w:t xml:space="preserve"> </w:t>
      </w:r>
      <w:r>
        <w:rPr>
          <w:rStyle w:val="FunctionTok"/>
        </w:rPr>
        <w:t xml:space="preserve">sample</w:t>
      </w:r>
      <w:r>
        <w:rPr>
          <w:rStyle w:val="NormalTok"/>
        </w:rPr>
        <w:t xml:space="preserve">(X2, n3, </w:t>
      </w:r>
      <w:r>
        <w:rPr>
          <w:rStyle w:val="AttributeTok"/>
        </w:rPr>
        <w:t xml:space="preserve">replace =</w:t>
      </w:r>
      <w:r>
        <w:rPr>
          <w:rStyle w:val="NormalTok"/>
        </w:rPr>
        <w:t xml:space="preserve"> </w:t>
      </w:r>
      <w:r>
        <w:rPr>
          <w:rStyle w:val="ConstantTok"/>
        </w:rPr>
        <w:t xml:space="preserve">TRUE</w:t>
      </w:r>
      <w:r>
        <w:rPr>
          <w:rStyle w:val="NormalTok"/>
        </w:rPr>
        <w:t xml:space="preserve">,</w:t>
      </w:r>
      <w:r>
        <w:rPr>
          <w:rStyle w:val="AttributeTok"/>
        </w:rPr>
        <w:t xml:space="preserve">prob=</w:t>
      </w:r>
      <w:r>
        <w:rPr>
          <w:rStyle w:val="NormalTok"/>
        </w:rPr>
        <w:t xml:space="preserve">pX2)</w:t>
      </w:r>
      <w:r>
        <w:br/>
      </w:r>
      <w:r>
        <w:rPr>
          <w:rStyle w:val="NormalTok"/>
        </w:rPr>
        <w:t xml:space="preserve">  muestraX1 </w:t>
      </w:r>
      <w:r>
        <w:rPr>
          <w:rStyle w:val="SpecialCharTok"/>
        </w:rPr>
        <w:t xml:space="preserve">+</w:t>
      </w:r>
      <w:r>
        <w:rPr>
          <w:rStyle w:val="NormalTok"/>
        </w:rPr>
        <w:t xml:space="preserve"> muestraX2</w:t>
      </w:r>
      <w:r>
        <w:br/>
      </w:r>
      <w:r>
        <w:rPr>
          <w:rStyle w:val="NormalTok"/>
        </w:rPr>
        <w:t xml:space="preserve">})</w:t>
      </w:r>
    </w:p>
    <w:p>
      <w:pPr>
        <w:pStyle w:val="FirstParagraph"/>
      </w:pPr>
      <w:r>
        <w:t xml:space="preserve">La media de estos valores es:</w:t>
      </w:r>
    </w:p>
    <w:p>
      <w:pPr>
        <w:pStyle w:val="SourceCode"/>
      </w:pPr>
      <w:r>
        <w:rPr>
          <w:rStyle w:val="NormalTok"/>
        </w:rPr>
        <w:t xml:space="preserve">(</w:t>
      </w:r>
      <w:r>
        <w:rPr>
          <w:rStyle w:val="AttributeTok"/>
        </w:rPr>
        <w:t xml:space="preserve">mediaFinal=</w:t>
      </w:r>
      <w:r>
        <w:rPr>
          <w:rStyle w:val="FunctionTok"/>
        </w:rPr>
        <w:t xml:space="preserve">mean</w:t>
      </w:r>
      <w:r>
        <w:rPr>
          <w:rStyle w:val="NormalTok"/>
        </w:rPr>
        <w:t xml:space="preserve">(mediasMuestrales3))</w:t>
      </w:r>
    </w:p>
    <w:p>
      <w:pPr>
        <w:pStyle w:val="SourceCode"/>
      </w:pPr>
      <w:r>
        <w:rPr>
          <w:rStyle w:val="VerbatimChar"/>
        </w:rPr>
        <w:t xml:space="preserve">## [1] 1.35143</w:t>
      </w:r>
    </w:p>
    <w:p>
      <w:pPr>
        <w:pStyle w:val="FirstParagraph"/>
      </w:pPr>
      <w:r>
        <w:t xml:space="preserve">Podemos ver que sale igual, a excepción de algunos decimales, que la media teórica calculada previamente en el apartado anterior.</w:t>
      </w:r>
    </w:p>
    <w:p>
      <w:pPr>
        <w:pStyle w:val="BodyText"/>
      </w:pPr>
      <w:r>
        <w:t xml:space="preserve">En este caso hemos reducido el tamaño de la muestra lo máximo hasta tomar una única, haciendo que la variabilidad de las medias obtenidas en las muestras sea mayor, y reduciendo de esta forma la precisión en cuanto a la estimación de la media con respecto a la teórica.</w:t>
      </w:r>
    </w:p>
    <w:bookmarkEnd w:id="24"/>
    <w:bookmarkStart w:id="26" w:name="ejercicio-2.-datos-limpios"/>
    <w:p>
      <w:pPr>
        <w:pStyle w:val="Heading1"/>
      </w:pPr>
      <w:r>
        <w:t xml:space="preserve">Ejercicio 2. Datos limpios</w:t>
      </w:r>
    </w:p>
    <w:p>
      <w:pPr>
        <w:numPr>
          <w:ilvl w:val="0"/>
          <w:numId w:val="1008"/>
        </w:numPr>
        <w:pStyle w:val="Compact"/>
      </w:pPr>
      <w:r>
        <w:t xml:space="preserve">Descarga el fichero de este enlace</w:t>
      </w:r>
    </w:p>
    <w:p>
      <w:pPr>
        <w:pStyle w:val="FirstParagraph"/>
      </w:pPr>
      <w:hyperlink r:id="rId25">
        <w:r>
          <w:rPr>
            <w:rStyle w:val="Hyperlink"/>
          </w:rPr>
          <w:t xml:space="preserve">https://gist.githubusercontent.com/fernandosansegundo/471b4887737cfcec7e9cf28631f2e21e/raw/b3944599d02df494f5903740db5acac9da35bc6f/testResults.csv</w:t>
        </w:r>
      </w:hyperlink>
    </w:p>
    <w:p>
      <w:pPr>
        <w:pStyle w:val="BodyText"/>
      </w:pPr>
      <w:r>
        <w:t xml:space="preserve">Una vez descargado el fichero, lo cargamos, vemos su estructura y como está organizado</w:t>
      </w:r>
    </w:p>
    <w:p>
      <w:pPr>
        <w:pStyle w:val="SourceCode"/>
      </w:pPr>
      <w:r>
        <w:rPr>
          <w:rStyle w:val="NormalTok"/>
        </w:rPr>
        <w:t xml:space="preserve">testResults</w:t>
      </w:r>
      <w:r>
        <w:rPr>
          <w:rStyle w:val="OtherTok"/>
        </w:rPr>
        <w:t xml:space="preserve">=</w:t>
      </w:r>
      <w:r>
        <w:rPr>
          <w:rStyle w:val="FunctionTok"/>
        </w:rPr>
        <w:t xml:space="preserve">read_csv</w:t>
      </w:r>
      <w:r>
        <w:rPr>
          <w:rStyle w:val="NormalTok"/>
        </w:rPr>
        <w:t xml:space="preserve">(</w:t>
      </w:r>
      <w:r>
        <w:rPr>
          <w:rStyle w:val="StringTok"/>
        </w:rPr>
        <w:t xml:space="preserve">"./data/testResults.csv"</w:t>
      </w:r>
      <w:r>
        <w:rPr>
          <w:rStyle w:val="NormalTok"/>
        </w:rPr>
        <w:t xml:space="preserve">)</w:t>
      </w:r>
    </w:p>
    <w:p>
      <w:pPr>
        <w:pStyle w:val="SourceCode"/>
      </w:pPr>
      <w:r>
        <w:rPr>
          <w:rStyle w:val="VerbatimChar"/>
        </w:rPr>
        <w:t xml:space="preserve">## Rows: 200 Columns: 9</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(2): name, gender_age</w:t>
      </w:r>
      <w:r>
        <w:br/>
      </w:r>
      <w:r>
        <w:rPr>
          <w:rStyle w:val="VerbatimChar"/>
        </w:rPr>
        <w:t xml:space="preserve">## dbl (7): id, test_number, week1, week2, week3, week4, week5</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FunctionTok"/>
        </w:rPr>
        <w:t xml:space="preserve">head</w:t>
      </w:r>
      <w:r>
        <w:rPr>
          <w:rStyle w:val="NormalTok"/>
        </w:rPr>
        <w:t xml:space="preserve">(testResults)</w:t>
      </w:r>
    </w:p>
    <w:p>
      <w:pPr>
        <w:pStyle w:val="SourceCode"/>
      </w:pPr>
      <w:r>
        <w:rPr>
          <w:rStyle w:val="VerbatimChar"/>
        </w:rPr>
        <w:t xml:space="preserve">## # A tibble: 6 x 9</w:t>
      </w:r>
      <w:r>
        <w:br/>
      </w:r>
      <w:r>
        <w:rPr>
          <w:rStyle w:val="VerbatimChar"/>
        </w:rPr>
        <w:t xml:space="preserve">##   name       id gender_age test_number week1 week2 week3 week4 week5</w:t>
      </w:r>
      <w:r>
        <w:br/>
      </w:r>
      <w:r>
        <w:rPr>
          <w:rStyle w:val="VerbatimChar"/>
        </w:rPr>
        <w:t xml:space="preserve">##   &lt;chr&gt;   &lt;dbl&gt; &lt;chr&gt;            &lt;dbl&gt; &lt;dbl&gt; &lt;dbl&gt; &lt;dbl&gt; &lt;dbl&gt; &lt;dbl&gt;</w:t>
      </w:r>
      <w:r>
        <w:br/>
      </w:r>
      <w:r>
        <w:rPr>
          <w:rStyle w:val="VerbatimChar"/>
        </w:rPr>
        <w:t xml:space="preserve">## 1 Jacob     108 m_20                 1     8     5     7     5     6</w:t>
      </w:r>
      <w:r>
        <w:br/>
      </w:r>
      <w:r>
        <w:rPr>
          <w:rStyle w:val="VerbatimChar"/>
        </w:rPr>
        <w:t xml:space="preserve">## 2 Jacob     108 m_20                 2     2     2     4     0     3</w:t>
      </w:r>
      <w:r>
        <w:br/>
      </w:r>
      <w:r>
        <w:rPr>
          <w:rStyle w:val="VerbatimChar"/>
        </w:rPr>
        <w:t xml:space="preserve">## 3 Michael   490 m_19                 1    10     0     5     4     0</w:t>
      </w:r>
      <w:r>
        <w:br/>
      </w:r>
      <w:r>
        <w:rPr>
          <w:rStyle w:val="VerbatimChar"/>
        </w:rPr>
        <w:t xml:space="preserve">## 4 Michael   490 m_19                 2     9    10     8    10     9</w:t>
      </w:r>
      <w:r>
        <w:br/>
      </w:r>
      <w:r>
        <w:rPr>
          <w:rStyle w:val="VerbatimChar"/>
        </w:rPr>
        <w:t xml:space="preserve">## 5 Matthew   424 m_18                 1     6     0     0     1    10</w:t>
      </w:r>
      <w:r>
        <w:br/>
      </w:r>
      <w:r>
        <w:rPr>
          <w:rStyle w:val="VerbatimChar"/>
        </w:rPr>
        <w:t xml:space="preserve">## 6 Matthew   424 m_18                 2     3     4     2     5     8</w:t>
      </w:r>
    </w:p>
    <w:p>
      <w:pPr>
        <w:pStyle w:val="SourceCode"/>
      </w:pPr>
      <w:r>
        <w:rPr>
          <w:rStyle w:val="FunctionTok"/>
        </w:rPr>
        <w:t xml:space="preserve">names</w:t>
      </w:r>
      <w:r>
        <w:rPr>
          <w:rStyle w:val="NormalTok"/>
        </w:rPr>
        <w:t xml:space="preserve">(testResults)</w:t>
      </w:r>
    </w:p>
    <w:p>
      <w:pPr>
        <w:pStyle w:val="SourceCode"/>
      </w:pPr>
      <w:r>
        <w:rPr>
          <w:rStyle w:val="VerbatimChar"/>
        </w:rPr>
        <w:t xml:space="preserve">## [1] "name"        "id"          "gender_age"  "test_number" "week1"      </w:t>
      </w:r>
      <w:r>
        <w:br/>
      </w:r>
      <w:r>
        <w:rPr>
          <w:rStyle w:val="VerbatimChar"/>
        </w:rPr>
        <w:t xml:space="preserve">## [6] "week2"       "week3"       "week4"       "week5"</w:t>
      </w:r>
    </w:p>
    <w:p>
      <w:pPr>
        <w:numPr>
          <w:ilvl w:val="0"/>
          <w:numId w:val="1009"/>
        </w:numPr>
        <w:pStyle w:val="Compact"/>
      </w:pPr>
      <w:r>
        <w:t xml:space="preserve">Este fichero contiene las notas de los alumnos de una clase, que hicieron dos tests cada semana durante cinco semanas. La tabla de datos no cumple los principios de</w:t>
      </w:r>
      <w:r>
        <w:t xml:space="preserve"> </w:t>
      </w:r>
      <w:r>
        <w:rPr>
          <w:iCs/>
          <w:i/>
        </w:rPr>
        <w:t xml:space="preserve">tidy data</w:t>
      </w:r>
      <w:r>
        <w:t xml:space="preserve"> </w:t>
      </w:r>
      <w:r>
        <w:t xml:space="preserve">que hemos visto en clase. Tu tarea en este ejercicio es explicar por qué no se cumplen y obtener una tabla de datos limpios con la misma información usando</w:t>
      </w:r>
      <w:r>
        <w:t xml:space="preserve"> </w:t>
      </w:r>
      <w:r>
        <w:rPr>
          <w:iCs/>
          <w:i/>
        </w:rPr>
        <w:t xml:space="preserve">tidyR</w:t>
      </w:r>
      <w:r>
        <w:t xml:space="preserve">.</w:t>
      </w:r>
      <w:r>
        <w:br/>
      </w:r>
      <w:r>
        <w:rPr>
          <w:bCs/>
          <w:b/>
        </w:rPr>
        <w:t xml:space="preserve">Indicación:</w:t>
      </w:r>
      <w:r>
        <w:t xml:space="preserve"> </w:t>
      </w:r>
      <w:r>
        <w:t xml:space="preserve">lee la ayuda de la función</w:t>
      </w:r>
      <w:r>
        <w:t xml:space="preserve"> </w:t>
      </w:r>
      <w:r>
        <w:rPr>
          <w:rStyle w:val="VerbatimChar"/>
        </w:rPr>
        <w:t xml:space="preserve">separate</w:t>
      </w:r>
      <w:r>
        <w:t xml:space="preserve"> </w:t>
      </w:r>
      <w:r>
        <w:t xml:space="preserve">de</w:t>
      </w:r>
      <w:r>
        <w:t xml:space="preserve"> </w:t>
      </w:r>
      <w:r>
        <w:rPr>
          <w:iCs/>
          <w:i/>
        </w:rPr>
        <w:t xml:space="preserve">tidyR</w:t>
      </w:r>
      <w:r>
        <w:t xml:space="preserve">.</w:t>
      </w:r>
    </w:p>
    <w:p>
      <w:pPr>
        <w:numPr>
          <w:ilvl w:val="0"/>
          <w:numId w:val="1010"/>
        </w:numPr>
        <w:pStyle w:val="Compact"/>
      </w:pPr>
      <w:r>
        <w:t xml:space="preserve">Explicación de por qué no cumple con los principios de tidy data</w:t>
      </w:r>
    </w:p>
    <w:p>
      <w:pPr>
        <w:pStyle w:val="FirstParagraph"/>
      </w:pPr>
      <w:r>
        <w:t xml:space="preserve">Este conjunto de datos que se está estudiando, no es limpio, porque las filas no corresponden con observaciones y las columnas no corresponden con variables, que son precisamente 2 de las 3 condiciones para que un conjunto de datos se considere limpio.</w:t>
      </w:r>
    </w:p>
    <w:p>
      <w:pPr>
        <w:numPr>
          <w:ilvl w:val="0"/>
          <w:numId w:val="1011"/>
        </w:numPr>
        <w:pStyle w:val="Compact"/>
      </w:pPr>
      <w:r>
        <w:t xml:space="preserve">Obtención de tabla de datos limpios con la misma información</w:t>
      </w:r>
    </w:p>
    <w:p>
      <w:pPr>
        <w:pStyle w:val="FirstParagraph"/>
      </w:pPr>
      <w:r>
        <w:t xml:space="preserve">Primero, hay que convertir los valores de semana en una columna, lo que hará la tabla más larga y estrecha. Todo esto haciendo uso de la funcion</w:t>
      </w:r>
      <w:r>
        <w:t xml:space="preserve"> </w:t>
      </w:r>
      <w:r>
        <w:t xml:space="preserve">‘</w:t>
      </w:r>
      <w:r>
        <w:t xml:space="preserve">pivot_longer()</w:t>
      </w:r>
      <w:r>
        <w:t xml:space="preserve">’</w:t>
      </w:r>
    </w:p>
    <w:p>
      <w:pPr>
        <w:pStyle w:val="BodyText"/>
      </w:pPr>
      <w:r>
        <w:t xml:space="preserve">Luego, separamos la variable gender_age en las variables gender y age correspondientes, haciendo uso de la funcion separate()</w:t>
      </w:r>
    </w:p>
    <w:p>
      <w:pPr>
        <w:pStyle w:val="BodyText"/>
      </w:pPr>
      <w:r>
        <w:t xml:space="preserve">Separamos la columna week para quedarnos con el valor numérico que identifica a cada una de las semanas, y borramos la columna en la que se queda el valor repetido</w:t>
      </w:r>
      <w:r>
        <w:t xml:space="preserve"> </w:t>
      </w:r>
      <w:r>
        <w:t xml:space="preserve">‘</w:t>
      </w:r>
      <w:r>
        <w:t xml:space="preserve">week</w:t>
      </w:r>
      <w:r>
        <w:t xml:space="preserve">’</w:t>
      </w:r>
    </w:p>
    <w:p>
      <w:pPr>
        <w:pStyle w:val="BodyText"/>
      </w:pPr>
      <w:r>
        <w:t xml:space="preserve">Para terminar y dejar el DataFrame limpio, pasamos la columna week de tipo</w:t>
      </w:r>
      <w:r>
        <w:t xml:space="preserve"> </w:t>
      </w:r>
      <w:r>
        <w:t xml:space="preserve">‘</w:t>
      </w:r>
      <w:r>
        <w:t xml:space="preserve">character</w:t>
      </w:r>
      <w:r>
        <w:t xml:space="preserve">’</w:t>
      </w:r>
      <w:r>
        <w:t xml:space="preserve"> </w:t>
      </w:r>
      <w:r>
        <w:t xml:space="preserve">a numérica. Aunque luego, en función del estudio que se pretenda realizar sobre el conjunto de datos en cuestión, se podrá cambiar el tipo de variable, según interese.</w:t>
      </w:r>
    </w:p>
    <w:p>
      <w:pPr>
        <w:pStyle w:val="SourceCode"/>
      </w:pPr>
      <w:r>
        <w:rPr>
          <w:rStyle w:val="NormalTok"/>
        </w:rPr>
        <w:t xml:space="preserve">ResultsTidy </w:t>
      </w:r>
      <w:r>
        <w:rPr>
          <w:rStyle w:val="OtherTok"/>
        </w:rPr>
        <w:t xml:space="preserve">=</w:t>
      </w:r>
      <w:r>
        <w:rPr>
          <w:rStyle w:val="NormalTok"/>
        </w:rPr>
        <w:t xml:space="preserve"> testResults </w:t>
      </w:r>
      <w:r>
        <w:rPr>
          <w:rStyle w:val="SpecialCharTok"/>
        </w:rPr>
        <w:t xml:space="preserve">%&gt;%</w:t>
      </w:r>
      <w:r>
        <w:br/>
      </w:r>
      <w:r>
        <w:rPr>
          <w:rStyle w:val="FunctionTok"/>
        </w:rPr>
        <w:t xml:space="preserve">pivot_longer</w:t>
      </w:r>
      <w:r>
        <w:rPr>
          <w:rStyle w:val="NormalTok"/>
        </w:rPr>
        <w:t xml:space="preserve">(week1</w:t>
      </w:r>
      <w:r>
        <w:rPr>
          <w:rStyle w:val="SpecialCharTok"/>
        </w:rPr>
        <w:t xml:space="preserve">:</w:t>
      </w:r>
      <w:r>
        <w:rPr>
          <w:rStyle w:val="NormalTok"/>
        </w:rPr>
        <w:t xml:space="preserve">week5, </w:t>
      </w:r>
      <w:r>
        <w:rPr>
          <w:rStyle w:val="AttributeTok"/>
        </w:rPr>
        <w:t xml:space="preserve">names_to =</w:t>
      </w:r>
      <w:r>
        <w:rPr>
          <w:rStyle w:val="NormalTok"/>
        </w:rPr>
        <w:t xml:space="preserve"> </w:t>
      </w:r>
      <w:r>
        <w:rPr>
          <w:rStyle w:val="StringTok"/>
        </w:rPr>
        <w:t xml:space="preserve">"week"</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(gender_age,</w:t>
      </w:r>
      <w:r>
        <w:rPr>
          <w:rStyle w:val="FunctionTok"/>
        </w:rPr>
        <w:t xml:space="preserve">c</w:t>
      </w:r>
      <w:r>
        <w:rPr>
          <w:rStyle w:val="NormalTok"/>
        </w:rPr>
        <w:t xml:space="preserve">(</w:t>
      </w:r>
      <w:r>
        <w:rPr>
          <w:rStyle w:val="StringTok"/>
        </w:rPr>
        <w:t xml:space="preserve">"gender"</w:t>
      </w:r>
      <w:r>
        <w:rPr>
          <w:rStyle w:val="NormalTok"/>
        </w:rPr>
        <w:t xml:space="preserve">,</w:t>
      </w:r>
      <w:r>
        <w:rPr>
          <w:rStyle w:val="StringTok"/>
        </w:rPr>
        <w:t xml:space="preserve">"age"</w:t>
      </w:r>
      <w:r>
        <w:rPr>
          <w:rStyle w:val="NormalTok"/>
        </w:rPr>
        <w:t xml:space="preserve">),</w:t>
      </w:r>
      <w:r>
        <w:rPr>
          <w:rStyle w:val="AttributeTok"/>
        </w:rPr>
        <w:t xml:space="preserve">sep=</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(week,</w:t>
      </w:r>
      <w:r>
        <w:rPr>
          <w:rStyle w:val="FunctionTok"/>
        </w:rPr>
        <w:t xml:space="preserve">c</w:t>
      </w:r>
      <w:r>
        <w:rPr>
          <w:rStyle w:val="NormalTok"/>
        </w:rPr>
        <w:t xml:space="preserve">(</w:t>
      </w:r>
      <w:r>
        <w:rPr>
          <w:rStyle w:val="StringTok"/>
        </w:rPr>
        <w:t xml:space="preserve">'w'</w:t>
      </w:r>
      <w:r>
        <w:rPr>
          <w:rStyle w:val="NormalTok"/>
        </w:rPr>
        <w:t xml:space="preserve">,</w:t>
      </w:r>
      <w:r>
        <w:rPr>
          <w:rStyle w:val="StringTok"/>
        </w:rPr>
        <w:t xml:space="preserve">'week'</w:t>
      </w:r>
      <w:r>
        <w:rPr>
          <w:rStyle w:val="NormalTok"/>
        </w:rPr>
        <w:t xml:space="preserve">),</w:t>
      </w:r>
      <w:r>
        <w:rPr>
          <w:rStyle w:val="AttributeTok"/>
        </w:rPr>
        <w:t xml:space="preserve">sep=</w:t>
      </w:r>
      <w:r>
        <w:rPr>
          <w:rStyle w:val="DecValTok"/>
        </w:rPr>
        <w:t xml:space="preserve">4</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w:t>
      </w:r>
      <w:r>
        <w:rPr>
          <w:rStyle w:val="ConstantTok"/>
        </w:rPr>
        <w:t xml:space="preserve">NULL</w:t>
      </w:r>
      <w:r>
        <w:rPr>
          <w:rStyle w:val="NormalTok"/>
        </w:rPr>
        <w:t xml:space="preserve">) </w:t>
      </w:r>
      <w:r>
        <w:br/>
      </w:r>
      <w:r>
        <w:rPr>
          <w:rStyle w:val="NormalTok"/>
        </w:rPr>
        <w:t xml:space="preserve">ResultsTidy</w:t>
      </w:r>
      <w:r>
        <w:rPr>
          <w:rStyle w:val="SpecialCharTok"/>
        </w:rPr>
        <w:t xml:space="preserve">$</w:t>
      </w:r>
      <w:r>
        <w:rPr>
          <w:rStyle w:val="NormalTok"/>
        </w:rPr>
        <w:t xml:space="preserve">week</w:t>
      </w:r>
      <w:r>
        <w:rPr>
          <w:rStyle w:val="OtherTok"/>
        </w:rPr>
        <w:t xml:space="preserve">=</w:t>
      </w:r>
      <w:r>
        <w:rPr>
          <w:rStyle w:val="FunctionTok"/>
        </w:rPr>
        <w:t xml:space="preserve">as.numeric</w:t>
      </w:r>
      <w:r>
        <w:rPr>
          <w:rStyle w:val="NormalTok"/>
        </w:rPr>
        <w:t xml:space="preserve">(ResultsTidy</w:t>
      </w:r>
      <w:r>
        <w:rPr>
          <w:rStyle w:val="SpecialCharTok"/>
        </w:rPr>
        <w:t xml:space="preserve">$</w:t>
      </w:r>
      <w:r>
        <w:rPr>
          <w:rStyle w:val="NormalTok"/>
        </w:rPr>
        <w:t xml:space="preserve">week)</w:t>
      </w:r>
      <w:r>
        <w:br/>
      </w:r>
      <w:r>
        <w:rPr>
          <w:rStyle w:val="NormalTok"/>
        </w:rPr>
        <w:t xml:space="preserve">ResultsTidy</w:t>
      </w:r>
    </w:p>
    <w:p>
      <w:pPr>
        <w:pStyle w:val="SourceCode"/>
      </w:pPr>
      <w:r>
        <w:rPr>
          <w:rStyle w:val="VerbatimChar"/>
        </w:rPr>
        <w:t xml:space="preserve">## # A tibble: 1,000 x 7</w:t>
      </w:r>
      <w:r>
        <w:br/>
      </w:r>
      <w:r>
        <w:rPr>
          <w:rStyle w:val="VerbatimChar"/>
        </w:rPr>
        <w:t xml:space="preserve">##    name     id gender age   test_number  week value</w:t>
      </w:r>
      <w:r>
        <w:br/>
      </w:r>
      <w:r>
        <w:rPr>
          <w:rStyle w:val="VerbatimChar"/>
        </w:rPr>
        <w:t xml:space="preserve">##    &lt;chr&gt; &lt;dbl&gt; &lt;chr&gt;  &lt;chr&gt;       &lt;dbl&gt; &lt;dbl&gt; &lt;dbl&gt;</w:t>
      </w:r>
      <w:r>
        <w:br/>
      </w:r>
      <w:r>
        <w:rPr>
          <w:rStyle w:val="VerbatimChar"/>
        </w:rPr>
        <w:t xml:space="preserve">##  1 Jacob   108 m      20              1     1     8</w:t>
      </w:r>
      <w:r>
        <w:br/>
      </w:r>
      <w:r>
        <w:rPr>
          <w:rStyle w:val="VerbatimChar"/>
        </w:rPr>
        <w:t xml:space="preserve">##  2 Jacob   108 m      20              1     2     5</w:t>
      </w:r>
      <w:r>
        <w:br/>
      </w:r>
      <w:r>
        <w:rPr>
          <w:rStyle w:val="VerbatimChar"/>
        </w:rPr>
        <w:t xml:space="preserve">##  3 Jacob   108 m      20              1     3     7</w:t>
      </w:r>
      <w:r>
        <w:br/>
      </w:r>
      <w:r>
        <w:rPr>
          <w:rStyle w:val="VerbatimChar"/>
        </w:rPr>
        <w:t xml:space="preserve">##  4 Jacob   108 m      20              1     4     5</w:t>
      </w:r>
      <w:r>
        <w:br/>
      </w:r>
      <w:r>
        <w:rPr>
          <w:rStyle w:val="VerbatimChar"/>
        </w:rPr>
        <w:t xml:space="preserve">##  5 Jacob   108 m      20              1     5     6</w:t>
      </w:r>
      <w:r>
        <w:br/>
      </w:r>
      <w:r>
        <w:rPr>
          <w:rStyle w:val="VerbatimChar"/>
        </w:rPr>
        <w:t xml:space="preserve">##  6 Jacob   108 m      20              2     1     2</w:t>
      </w:r>
      <w:r>
        <w:br/>
      </w:r>
      <w:r>
        <w:rPr>
          <w:rStyle w:val="VerbatimChar"/>
        </w:rPr>
        <w:t xml:space="preserve">##  7 Jacob   108 m      20              2     2     2</w:t>
      </w:r>
      <w:r>
        <w:br/>
      </w:r>
      <w:r>
        <w:rPr>
          <w:rStyle w:val="VerbatimChar"/>
        </w:rPr>
        <w:t xml:space="preserve">##  8 Jacob   108 m      20              2     3     4</w:t>
      </w:r>
      <w:r>
        <w:br/>
      </w:r>
      <w:r>
        <w:rPr>
          <w:rStyle w:val="VerbatimChar"/>
        </w:rPr>
        <w:t xml:space="preserve">##  9 Jacob   108 m      20              2     4     0</w:t>
      </w:r>
      <w:r>
        <w:br/>
      </w:r>
      <w:r>
        <w:rPr>
          <w:rStyle w:val="VerbatimChar"/>
        </w:rPr>
        <w:t xml:space="preserve">## 10 Jacob   108 m      20              2     5     3</w:t>
      </w:r>
      <w:r>
        <w:br/>
      </w:r>
      <w:r>
        <w:rPr>
          <w:rStyle w:val="VerbatimChar"/>
        </w:rPr>
        <w:t xml:space="preserve">## # ... with 990 more rows</w:t>
      </w:r>
    </w:p>
    <w:bookmarkEnd w:id="26"/>
    <w:bookmarkStart w:id="39" w:name="ejercicio-3.-lectura-de-r4ds."/>
    <w:p>
      <w:pPr>
        <w:pStyle w:val="Heading1"/>
      </w:pPr>
      <w:r>
        <w:t xml:space="preserve">Ejercicio 3. Lectura de R4DS.</w:t>
      </w:r>
    </w:p>
    <w:p>
      <w:pPr>
        <w:pStyle w:val="FirstParagraph"/>
      </w:pPr>
      <w:r>
        <w:t xml:space="preserve">Contnuando con nuestra</w:t>
      </w:r>
      <w:r>
        <w:t xml:space="preserve"> </w:t>
      </w:r>
      <w:r>
        <w:rPr>
          <w:iCs/>
          <w:i/>
        </w:rPr>
        <w:t xml:space="preserve">lectura conjunta</w:t>
      </w:r>
      <w:r>
        <w:t xml:space="preserve"> </w:t>
      </w:r>
      <w:r>
        <w:t xml:space="preserve">de este libro, si revisas el índice verás que hemos cubierto (holgadamente en algún caso) el contenido de los Capítulos 6, 8, 9, 10 y 11. Todos esos Capítulos son relativamente ligeros. Por eso esta semana conviene detenerse un poco en la lectura de los Capítulos 7 y 12, que son los más densos en información. Y como motivación os proponemos un par de ejercicios, uno por cada uno de esos capítulos.</w:t>
      </w:r>
    </w:p>
    <w:p>
      <w:pPr>
        <w:numPr>
          <w:ilvl w:val="0"/>
          <w:numId w:val="1012"/>
        </w:numPr>
        <w:pStyle w:val="Compact"/>
      </w:pPr>
      <w:r>
        <w:t xml:space="preserve">Haz el</w:t>
      </w:r>
      <w:r>
        <w:t xml:space="preserve"> </w:t>
      </w:r>
      <w:hyperlink r:id="rId27">
        <w:r>
          <w:rPr>
            <w:rStyle w:val="Hyperlink"/>
          </w:rPr>
          <w:t xml:space="preserve">ejercicio 2 de la Sección 7.5.1.1 de R4DS</w:t>
        </w:r>
      </w:hyperlink>
      <w:r>
        <w:t xml:space="preserve">. Las ideas de esa sección son importantes para nuestro trabajo de las próximas sesiones.</w:t>
      </w:r>
    </w:p>
    <w:p>
      <w:pPr>
        <w:pStyle w:val="FirstParagraph"/>
      </w:pPr>
      <w:r>
        <w:t xml:space="preserve">Analizamos la estructura del DataFrame y las variables que forman parte del mismo</w:t>
      </w:r>
    </w:p>
    <w:p>
      <w:pPr>
        <w:pStyle w:val="SourceCode"/>
      </w:pPr>
      <w:r>
        <w:rPr>
          <w:rStyle w:val="FunctionTok"/>
        </w:rPr>
        <w:t xml:space="preserve">head</w:t>
      </w:r>
      <w:r>
        <w:rPr>
          <w:rStyle w:val="NormalTok"/>
        </w:rPr>
        <w:t xml:space="preserve">(diamonds)</w:t>
      </w:r>
    </w:p>
    <w:p>
      <w:pPr>
        <w:pStyle w:val="SourceCode"/>
      </w:pPr>
      <w:r>
        <w:rPr>
          <w:rStyle w:val="VerbatimChar"/>
        </w:rPr>
        <w:t xml:space="preserve">## # A tibble: 6 x 10</w:t>
      </w:r>
      <w:r>
        <w:br/>
      </w:r>
      <w:r>
        <w:rPr>
          <w:rStyle w:val="VerbatimChar"/>
        </w:rPr>
        <w:t xml:space="preserve">##   carat cut       color clarity depth table price     x     y     z</w:t>
      </w:r>
      <w:r>
        <w:br/>
      </w:r>
      <w:r>
        <w:rPr>
          <w:rStyle w:val="VerbatimChar"/>
        </w:rPr>
        <w:t xml:space="preserve">##   &lt;dbl&gt; &lt;ord&gt;     &lt;ord&gt; &lt;ord&gt;   &lt;dbl&gt; &lt;dbl&gt; &lt;int&gt; &lt;dbl&gt; &lt;dbl&gt; &lt;dbl&gt;</w:t>
      </w:r>
      <w:r>
        <w:br/>
      </w:r>
      <w:r>
        <w:rPr>
          <w:rStyle w:val="VerbatimChar"/>
        </w:rPr>
        <w:t xml:space="preserve">## 1  0.23 Ideal     E     SI2      61.5    55   326  3.95  3.98  2.43</w:t>
      </w:r>
      <w:r>
        <w:br/>
      </w:r>
      <w:r>
        <w:rPr>
          <w:rStyle w:val="VerbatimChar"/>
        </w:rPr>
        <w:t xml:space="preserve">## 2  0.21 Premium   E     SI1      59.8    61   326  3.89  3.84  2.31</w:t>
      </w:r>
      <w:r>
        <w:br/>
      </w:r>
      <w:r>
        <w:rPr>
          <w:rStyle w:val="VerbatimChar"/>
        </w:rPr>
        <w:t xml:space="preserve">## 3  0.23 Good      E     VS1      56.9    65   327  4.05  4.07  2.31</w:t>
      </w:r>
      <w:r>
        <w:br/>
      </w:r>
      <w:r>
        <w:rPr>
          <w:rStyle w:val="VerbatimChar"/>
        </w:rPr>
        <w:t xml:space="preserve">## 4  0.29 Premium   I     VS2      62.4    58   334  4.2   4.23  2.63</w:t>
      </w:r>
      <w:r>
        <w:br/>
      </w:r>
      <w:r>
        <w:rPr>
          <w:rStyle w:val="VerbatimChar"/>
        </w:rPr>
        <w:t xml:space="preserve">## 5  0.31 Good      J     SI2      63.3    58   335  4.34  4.35  2.75</w:t>
      </w:r>
      <w:r>
        <w:br/>
      </w:r>
      <w:r>
        <w:rPr>
          <w:rStyle w:val="VerbatimChar"/>
        </w:rPr>
        <w:t xml:space="preserve">## 6  0.24 Very Good J     VVS2     62.8    57   336  3.94  3.96  2.48</w:t>
      </w:r>
    </w:p>
    <w:p>
      <w:pPr>
        <w:pStyle w:val="SourceCode"/>
      </w:pPr>
      <w:r>
        <w:rPr>
          <w:rStyle w:val="FunctionTok"/>
        </w:rPr>
        <w:t xml:space="preserve">names</w:t>
      </w:r>
      <w:r>
        <w:rPr>
          <w:rStyle w:val="NormalTok"/>
        </w:rPr>
        <w:t xml:space="preserve">(diamonds)</w:t>
      </w:r>
    </w:p>
    <w:p>
      <w:pPr>
        <w:pStyle w:val="SourceCode"/>
      </w:pPr>
      <w:r>
        <w:rPr>
          <w:rStyle w:val="VerbatimChar"/>
        </w:rPr>
        <w:t xml:space="preserve">##  [1] "carat"   "cut"     "color"   "clarity" "depth"   "table"   "price"  </w:t>
      </w:r>
      <w:r>
        <w:br/>
      </w:r>
      <w:r>
        <w:rPr>
          <w:rStyle w:val="VerbatimChar"/>
        </w:rPr>
        <w:t xml:space="preserve">##  [8] "x"       "y"       "z"</w:t>
      </w:r>
    </w:p>
    <w:p>
      <w:pPr>
        <w:pStyle w:val="FirstParagraph"/>
      </w:pPr>
      <w:r>
        <w:t xml:space="preserve">What variable in the diamonds dataset is most important for predicting the price of a diamond? How is that variable correlated with cut? Why does the combination of those two relationships lead to lower quality diamonds being more expensive?</w:t>
      </w:r>
    </w:p>
    <w:p>
      <w:pPr>
        <w:pStyle w:val="BodyText"/>
      </w:pPr>
      <w:r>
        <w:t xml:space="preserve">Para tener una primera información acerca del dataset y lo que representan las variables que contiene, accedemos a la ayuda de</w:t>
      </w:r>
      <w:r>
        <w:t xml:space="preserve"> </w:t>
      </w:r>
      <w:r>
        <w:t xml:space="preserve">‘</w:t>
      </w:r>
      <w:r>
        <w:t xml:space="preserve">diamonds</w:t>
      </w:r>
      <w:r>
        <w:t xml:space="preserve">’</w:t>
      </w:r>
    </w:p>
    <w:p>
      <w:pPr>
        <w:numPr>
          <w:ilvl w:val="0"/>
          <w:numId w:val="1013"/>
        </w:numPr>
        <w:pStyle w:val="Compact"/>
      </w:pPr>
      <w:r>
        <w:t xml:space="preserve">Cuál es la variable del dataset más importante para la predicción de la variable precio de un diamante?</w:t>
      </w:r>
    </w:p>
    <w:p>
      <w:pPr>
        <w:pStyle w:val="FirstParagraph"/>
      </w:pPr>
      <w:r>
        <w:t xml:space="preserve">Tenemos que estudiar todas las variables y su relación e influencia sobre el precio de un diamante.</w:t>
      </w:r>
      <w:r>
        <w:t xml:space="preserve"> </w:t>
      </w:r>
      <w:r>
        <w:t xml:space="preserve">Tras una primera visualización de todas las variables, nos damos cuenta de que los valores de x,y,z ya están incluidos o se tienen en cuenta en aquellas variables que estudian las dimensiones del diamante o que se ven influidas por estas, como podría ser</w:t>
      </w:r>
      <w:r>
        <w:t xml:space="preserve"> </w:t>
      </w:r>
      <w:r>
        <w:t xml:space="preserve">‘</w:t>
      </w:r>
      <w:r>
        <w:t xml:space="preserve">depth</w:t>
      </w:r>
      <w:r>
        <w:t xml:space="preserve">’</w:t>
      </w:r>
      <w:r>
        <w:t xml:space="preserve">.</w:t>
      </w:r>
    </w:p>
    <w:p>
      <w:pPr>
        <w:pStyle w:val="BodyText"/>
      </w:pPr>
      <w:r>
        <w:t xml:space="preserve">Por lo tanto las variables a estudiar son :carat(quilates),cut(corte),color,clarity,depth y table</w:t>
      </w:r>
    </w:p>
    <w:p>
      <w:pPr>
        <w:pStyle w:val="BodyText"/>
      </w:pPr>
      <w:r>
        <w:t xml:space="preserve">En términos generales, se va a llevar a cabo un estudio bidireccional en el que iremos comparando la relación de todas las variables mencionadas con la variable de estudio (price)</w:t>
      </w:r>
    </w:p>
    <w:p>
      <w:pPr>
        <w:pStyle w:val="BodyText"/>
      </w:pPr>
      <w:r>
        <w:t xml:space="preserve">En función de la tipología de variable con la que estemos comparando la variable precio, realizaremos diagramas de dispersión o Boxplots. Concretamente, para las variables continuas emplearemos el diagrama de dispersión y para las categóricas el boxplot.</w:t>
      </w:r>
    </w:p>
    <w:p>
      <w:pPr>
        <w:pStyle w:val="BodyText"/>
      </w:pPr>
      <w:r>
        <w:t xml:space="preserve">Primero realizaremos los diagramas de dispersión para las variables continuas, y posteriormente pasaremos a las categóricas con los boxplots, para realizar el estudio de forma ordenada.</w:t>
      </w:r>
    </w:p>
    <w:p>
      <w:pPr>
        <w:pStyle w:val="BodyText"/>
      </w:pPr>
      <w:r>
        <w:t xml:space="preserve">VARIABLES CONTINUAS (Diagrama de dispersión):</w:t>
      </w:r>
    </w:p>
    <w:p>
      <w:pPr>
        <w:pStyle w:val="SourceCode"/>
      </w:pP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x =</w:t>
      </w:r>
      <w:r>
        <w:rPr>
          <w:rStyle w:val="NormalTok"/>
        </w:rPr>
        <w:t xml:space="preserve"> carat,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2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Aquí, a pesar de que la variabilidad del precio con respecto a los quilates es notable, se aprecia cierta tendencia. Concretamente, se ve que a medida que aumenta el peso, el precio también aumenta, por lo que se aprecia cierta relación entre ambas, lo que posiciona a la variable carat como candidata importante a considerar por la importancia que puede llegar a tener en la predicción del precio de un diamante.</w:t>
      </w:r>
    </w:p>
    <w:p>
      <w:pPr>
        <w:pStyle w:val="SourceCode"/>
      </w:pP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x =</w:t>
      </w:r>
      <w:r>
        <w:rPr>
          <w:rStyle w:val="NormalTok"/>
        </w:rPr>
        <w:t xml:space="preserve"> depth,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2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En cuanto a la variable depth, se puede ver en el gráfico como hay una concentración de puntos entre 50 y 70 mm de profundidad, en el que la variabilidad de precios es muy alta, por lo que no se ve una relación clara entre ambas variables.</w:t>
      </w:r>
    </w:p>
    <w:p>
      <w:pPr>
        <w:pStyle w:val="BodyText"/>
      </w:pPr>
      <w:r>
        <w:t xml:space="preserve">La variable table la tratamos como variable continua por el rango de valores que oscila.</w:t>
      </w:r>
    </w:p>
    <w:p>
      <w:pPr>
        <w:pStyle w:val="SourceCode"/>
      </w:pP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x =</w:t>
      </w:r>
      <w:r>
        <w:rPr>
          <w:rStyle w:val="NormalTok"/>
        </w:rPr>
        <w:t xml:space="preserve"> table,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2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En este último gráfico de dispersión, no se ve ninguna tendencia ni indicio que sugiera que existe una relación entre la variable table y price. El caso, en cierta forma, es similar al de depth, con una variabilidad de precios muy alta para cada valor de table.</w:t>
      </w:r>
    </w:p>
    <w:p>
      <w:pPr>
        <w:pStyle w:val="BodyText"/>
      </w:pPr>
      <w:r>
        <w:t xml:space="preserve">VARIABLES CATEGÓRICAS (Boxplot):</w:t>
      </w:r>
    </w:p>
    <w:p>
      <w:pPr>
        <w:pStyle w:val="SourceCode"/>
      </w:pP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x =</w:t>
      </w:r>
      <w:r>
        <w:rPr>
          <w:rStyle w:val="NormalTok"/>
        </w:rPr>
        <w:t xml:space="preserve"> cut,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cut))</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2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En este caso, tenemos la variable categórica</w:t>
      </w:r>
      <w:r>
        <w:t xml:space="preserve"> </w:t>
      </w:r>
      <w:r>
        <w:t xml:space="preserve">‘</w:t>
      </w:r>
      <w:r>
        <w:t xml:space="preserve">cut</w:t>
      </w:r>
      <w:r>
        <w:t xml:space="preserve">’</w:t>
      </w:r>
      <w:r>
        <w:t xml:space="preserve">, que ya se encuentra ordenada en función de la calidad del corte.</w:t>
      </w:r>
    </w:p>
    <w:p>
      <w:pPr>
        <w:pStyle w:val="BodyText"/>
      </w:pPr>
      <w:r>
        <w:t xml:space="preserve">Al estudiar el gráfico, nos damos cuenta de que el rango de precios no varía demasiado en función del corte, ya que que la variabilidad entre los niveles de la variable cut es reducida. Debido a esto, a priori, la variable cut no será considerada como un factor influyente en la predicción del precio del diamante.</w:t>
      </w:r>
    </w:p>
    <w:p>
      <w:pPr>
        <w:pStyle w:val="BodyText"/>
      </w:pPr>
      <w:r>
        <w:t xml:space="preserve">Sí que es verdad, que conviene destacar que el corte ideal, que pensabamos que sería el más caro, tiene la mediana por debajo del resto, y habrá que descubrir el porqué.</w:t>
      </w:r>
    </w:p>
    <w:p>
      <w:pPr>
        <w:pStyle w:val="SourceCode"/>
      </w:pPr>
      <w:r>
        <w:rPr>
          <w:rStyle w:val="NormalTok"/>
        </w:rPr>
        <w:t xml:space="preserve">diamonds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color =</w:t>
      </w:r>
      <w:r>
        <w:rPr>
          <w:rStyle w:val="NormalTok"/>
        </w:rPr>
        <w:t xml:space="preserve"> </w:t>
      </w:r>
      <w:r>
        <w:rPr>
          <w:rStyle w:val="FunctionTok"/>
        </w:rPr>
        <w:t xml:space="preserve">fct_rev</w:t>
      </w:r>
      <w:r>
        <w:rPr>
          <w:rStyle w:val="NormalTok"/>
        </w:rPr>
        <w:t xml:space="preserve">(color))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color,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color))</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2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En cuanto a este caso, primero decir que se utiliza la función fct_rev() para ordenar los niveles de la variable color de forma ascendente a lo largo del eje X, y de esta forma poder analizar si es un factor influyente o no en el establecimiento del precio del diamante.</w:t>
      </w:r>
    </w:p>
    <w:p>
      <w:pPr>
        <w:pStyle w:val="BodyText"/>
      </w:pPr>
      <w:r>
        <w:t xml:space="preserve">Se ve que cuanto peor es el color, la variabilidad aumenta y el rango de precios q se oscila parece mayor, lo que es algo confuso a priori. Por este motivo, se puede concluir que existe una relación negativa débil entre estas variables, aunque nada demasiado relevante para el análsis.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diamonds)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clarity, </w:t>
      </w:r>
      <w:r>
        <w:rPr>
          <w:rStyle w:val="AttributeTok"/>
        </w:rPr>
        <w:t xml:space="preserve">y =</w:t>
      </w:r>
      <w:r>
        <w:rPr>
          <w:rStyle w:val="NormalTok"/>
        </w:rPr>
        <w:t xml:space="preserve"> price,</w:t>
      </w:r>
      <w:r>
        <w:rPr>
          <w:rStyle w:val="AttributeTok"/>
        </w:rPr>
        <w:t xml:space="preserve">fill=</w:t>
      </w:r>
      <w:r>
        <w:rPr>
          <w:rStyle w:val="NormalTok"/>
        </w:rPr>
        <w:t xml:space="preserve">clarity))</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2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En esta última variable que se va a estudiar, los niveles de claridad también se encuentran ordenados de peor(I1) a mejor(IF), por lo que directamente procedemos a la realización de la gráfica.</w:t>
      </w:r>
    </w:p>
    <w:p>
      <w:pPr>
        <w:pStyle w:val="BodyText"/>
      </w:pPr>
      <w:r>
        <w:t xml:space="preserve">En este caso, también se aprecia una débil relación negativa entre ambas variables, pero tampoco es tan influyente como para que la claridad sea considerada como la mejor variable predictora para el precio. Por lo tanto, la relación no parece que sea significativa.</w:t>
      </w:r>
    </w:p>
    <w:p>
      <w:pPr>
        <w:pStyle w:val="BodyText"/>
      </w:pPr>
      <w:r>
        <w:t xml:space="preserve">Las 2 últimas variables, en definitiva, tienen una gran variabilidad dentro de cada boxplot (nivel) y poca entre ellas.</w:t>
      </w:r>
    </w:p>
    <w:p>
      <w:pPr>
        <w:pStyle w:val="BodyText"/>
      </w:pPr>
      <w:r>
        <w:t xml:space="preserve">CONCLUSION</w:t>
      </w:r>
    </w:p>
    <w:p>
      <w:pPr>
        <w:pStyle w:val="BodyText"/>
      </w:pPr>
      <w:r>
        <w:t xml:space="preserve">Teniendo en cuenta las consideraciones realizadas en cada uno de las representaciones gráficas, carat parece que es la mejor variable predictora de cara a conocer el precio de un diamante.</w:t>
      </w:r>
    </w:p>
    <w:p>
      <w:pPr>
        <w:numPr>
          <w:ilvl w:val="0"/>
          <w:numId w:val="1014"/>
        </w:numPr>
        <w:pStyle w:val="Compact"/>
      </w:pPr>
      <w:r>
        <w:t xml:space="preserve">Como se relaciona la variable cut con el carat ?</w:t>
      </w:r>
    </w:p>
    <w:p>
      <w:pPr>
        <w:pStyle w:val="FirstParagraph"/>
      </w:pPr>
      <w:r>
        <w:t xml:space="preserve">Analizamos la correlación entre ambas variables a través de un boxplot, como hemos hecho hasta ahora en el caso de una variable continua con una categórica.</w:t>
      </w:r>
    </w:p>
    <w:p>
      <w:pPr>
        <w:pStyle w:val="SourceCode"/>
      </w:pP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x =</w:t>
      </w:r>
      <w:r>
        <w:rPr>
          <w:rStyle w:val="NormalTok"/>
        </w:rPr>
        <w:t xml:space="preserve"> cut, </w:t>
      </w:r>
      <w:r>
        <w:rPr>
          <w:rStyle w:val="AttributeTok"/>
        </w:rPr>
        <w:t xml:space="preserve">y =</w:t>
      </w:r>
      <w:r>
        <w:rPr>
          <w:rStyle w:val="NormalTok"/>
        </w:rPr>
        <w:t xml:space="preserve"> carat))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cut))</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3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gráfico, se puede apreciar gran variabilidad en cuanto a los quilates en cada una de las categorías de corte, y en términos generales, una relación negativa leve entre ambas (variables), de forma que aquellos de más quilates, tienden a tener un corte de menor calidad (Fair).</w:t>
      </w:r>
    </w:p>
    <w:p>
      <w:pPr>
        <w:pStyle w:val="BodyText"/>
      </w:pPr>
      <w:r>
        <w:t xml:space="preserve">3)¿Por qué la combinación de estas dos relaciones hace que los diamantes de menor calidad sean más caros?</w:t>
      </w:r>
    </w:p>
    <w:p>
      <w:pPr>
        <w:pStyle w:val="BodyText"/>
      </w:pPr>
      <w:r>
        <w:t xml:space="preserve">Lo que se puede concluir en este aspecto, con todo el conjunto de gráficos y representaciones elaboradas, es que cuanto menor es la calidad del corte, por lo general, la variable carat alcanza valores más elevados, influyendo de forma directa sobre el precio establecido para cada diamante, y provocando que aquellos de menor calidad acaben siendo más caros. Al final, en la primera pregunta, hemos respondido haciendo referencia al hecho de que los quilates son la mejor variable predictora de cara a conocer el precio del diamante.</w:t>
      </w:r>
    </w:p>
    <w:p>
      <w:pPr>
        <w:numPr>
          <w:ilvl w:val="0"/>
          <w:numId w:val="1015"/>
        </w:numPr>
        <w:pStyle w:val="Compact"/>
      </w:pPr>
      <w:r>
        <w:t xml:space="preserve">Haz el</w:t>
      </w:r>
      <w:r>
        <w:t xml:space="preserve"> </w:t>
      </w:r>
      <w:hyperlink r:id="rId35">
        <w:r>
          <w:rPr>
            <w:rStyle w:val="Hyperlink"/>
          </w:rPr>
          <w:t xml:space="preserve">ejercicio 4 de la Sección 12.6.1 de R4DS</w:t>
        </w:r>
      </w:hyperlink>
      <w:r>
        <w:t xml:space="preserve">. ¡Aprovecha el código previo de esa sección para trabajar con datos limpios!</w:t>
      </w:r>
    </w:p>
    <w:p>
      <w:pPr>
        <w:pStyle w:val="FirstParagraph"/>
      </w:pPr>
      <w:r>
        <w:t xml:space="preserve">Empezamos copiando el código previo al ejercicio para poder trabajar con datos limpios:</w:t>
      </w:r>
    </w:p>
    <w:p>
      <w:pPr>
        <w:pStyle w:val="SourceCode"/>
      </w:pPr>
      <w:r>
        <w:rPr>
          <w:rStyle w:val="NormalTok"/>
        </w:rPr>
        <w:t xml:space="preserve">(</w:t>
      </w:r>
      <w:r>
        <w:rPr>
          <w:rStyle w:val="AttributeTok"/>
        </w:rPr>
        <w:t xml:space="preserve">who_Ejer=</w:t>
      </w:r>
      <w:r>
        <w:rPr>
          <w:rStyle w:val="NormalTok"/>
        </w:rPr>
        <w:t xml:space="preserve">who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new_sp_m014</w:t>
      </w:r>
      <w:r>
        <w:rPr>
          <w:rStyle w:val="SpecialCharTok"/>
        </w:rPr>
        <w:t xml:space="preserve">:</w:t>
      </w:r>
      <w:r>
        <w:rPr>
          <w:rStyle w:val="NormalTok"/>
        </w:rPr>
        <w:t xml:space="preserve">newrel_f65, </w:t>
      </w:r>
      <w:r>
        <w:br/>
      </w:r>
      <w:r>
        <w:rPr>
          <w:rStyle w:val="NormalTok"/>
        </w:rPr>
        <w:t xml:space="preserve">    </w:t>
      </w:r>
      <w:r>
        <w:rPr>
          <w:rStyle w:val="AttributeTok"/>
        </w:rPr>
        <w:t xml:space="preserve">names_to =</w:t>
      </w:r>
      <w:r>
        <w:rPr>
          <w:rStyle w:val="NormalTok"/>
        </w:rPr>
        <w:t xml:space="preserve"> </w:t>
      </w:r>
      <w:r>
        <w:rPr>
          <w:rStyle w:val="StringTok"/>
        </w:rPr>
        <w:t xml:space="preserve">"key"</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"cases"</w:t>
      </w:r>
      <w:r>
        <w:rPr>
          <w:rStyle w:val="NormalTok"/>
        </w:rPr>
        <w:t xml:space="preserve">, </w:t>
      </w:r>
      <w:r>
        <w:br/>
      </w:r>
      <w:r>
        <w:rPr>
          <w:rStyle w:val="NormalTok"/>
        </w:rPr>
        <w:t xml:space="preserve">    </w:t>
      </w:r>
      <w:r>
        <w:rPr>
          <w:rStyle w:val="AttributeTok"/>
        </w:rPr>
        <w:t xml:space="preserve">values_drop_na =</w:t>
      </w:r>
      <w:r>
        <w:rPr>
          <w:rStyle w:val="NormalTok"/>
        </w:rPr>
        <w:t xml:space="preserve"> </w:t>
      </w:r>
      <w:r>
        <w:rPr>
          <w:rStyle w:val="ConstantTok"/>
        </w:rPr>
        <w:t xml:space="preserve">TRUE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key =</w:t>
      </w:r>
      <w:r>
        <w:rPr>
          <w:rStyle w:val="NormalTok"/>
        </w:rPr>
        <w:t xml:space="preserve"> stringr</w:t>
      </w:r>
      <w:r>
        <w:rPr>
          <w:rStyle w:val="SpecialCharTok"/>
        </w:rPr>
        <w:t xml:space="preserve">::</w:t>
      </w:r>
      <w:r>
        <w:rPr>
          <w:rStyle w:val="FunctionTok"/>
        </w:rPr>
        <w:t xml:space="preserve">str_replace</w:t>
      </w:r>
      <w:r>
        <w:rPr>
          <w:rStyle w:val="NormalTok"/>
        </w:rPr>
        <w:t xml:space="preserve">(key, </w:t>
      </w:r>
      <w:r>
        <w:rPr>
          <w:rStyle w:val="StringTok"/>
        </w:rPr>
        <w:t xml:space="preserve">"newrel"</w:t>
      </w:r>
      <w:r>
        <w:rPr>
          <w:rStyle w:val="NormalTok"/>
        </w:rPr>
        <w:t xml:space="preserve">, </w:t>
      </w:r>
      <w:r>
        <w:rPr>
          <w:rStyle w:val="StringTok"/>
        </w:rPr>
        <w:t xml:space="preserve">"new_rel"</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separate</w:t>
      </w:r>
      <w:r>
        <w:rPr>
          <w:rStyle w:val="NormalTok"/>
        </w:rPr>
        <w:t xml:space="preserve">(key, </w:t>
      </w:r>
      <w:r>
        <w:rPr>
          <w:rStyle w:val="FunctionTok"/>
        </w:rPr>
        <w:t xml:space="preserve">c</w:t>
      </w:r>
      <w:r>
        <w:rPr>
          <w:rStyle w:val="NormalTok"/>
        </w:rPr>
        <w:t xml:space="preserve">(</w:t>
      </w:r>
      <w:r>
        <w:rPr>
          <w:rStyle w:val="StringTok"/>
        </w:rPr>
        <w:t xml:space="preserve">"new"</w:t>
      </w:r>
      <w:r>
        <w:rPr>
          <w:rStyle w:val="NormalTok"/>
        </w:rPr>
        <w:t xml:space="preserve">, </w:t>
      </w:r>
      <w:r>
        <w:rPr>
          <w:rStyle w:val="StringTok"/>
        </w:rPr>
        <w:t xml:space="preserve">"var"</w:t>
      </w:r>
      <w:r>
        <w:rPr>
          <w:rStyle w:val="NormalTok"/>
        </w:rPr>
        <w:t xml:space="preserve">, </w:t>
      </w:r>
      <w:r>
        <w:rPr>
          <w:rStyle w:val="StringTok"/>
        </w:rPr>
        <w:t xml:space="preserve">"sexage"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new, </w:t>
      </w:r>
      <w:r>
        <w:rPr>
          <w:rStyle w:val="SpecialCharTok"/>
        </w:rPr>
        <w:t xml:space="preserve">-</w:t>
      </w:r>
      <w:r>
        <w:rPr>
          <w:rStyle w:val="NormalTok"/>
        </w:rPr>
        <w:t xml:space="preserve">iso2, </w:t>
      </w:r>
      <w:r>
        <w:rPr>
          <w:rStyle w:val="SpecialCharTok"/>
        </w:rPr>
        <w:t xml:space="preserve">-</w:t>
      </w:r>
      <w:r>
        <w:rPr>
          <w:rStyle w:val="NormalTok"/>
        </w:rPr>
        <w:t xml:space="preserve">iso3)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(sexage,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"age"</w:t>
      </w:r>
      <w:r>
        <w:rPr>
          <w:rStyle w:val="NormalTok"/>
        </w:rPr>
        <w:t xml:space="preserve">), </w:t>
      </w:r>
      <w:r>
        <w:rPr>
          <w:rStyle w:val="AttributeTok"/>
        </w:rPr>
        <w:t xml:space="preserve">sep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 A tibble: 76,046 x 6</w:t>
      </w:r>
      <w:r>
        <w:br/>
      </w:r>
      <w:r>
        <w:rPr>
          <w:rStyle w:val="VerbatimChar"/>
        </w:rPr>
        <w:t xml:space="preserve">##    country      year var   sex   age   cases</w:t>
      </w:r>
      <w:r>
        <w:br/>
      </w:r>
      <w:r>
        <w:rPr>
          <w:rStyle w:val="VerbatimChar"/>
        </w:rPr>
        <w:t xml:space="preserve">##    &lt;chr&gt;       &lt;int&gt; &lt;chr&gt; &lt;chr&gt; &lt;chr&gt; &lt;int&gt;</w:t>
      </w:r>
      <w:r>
        <w:br/>
      </w:r>
      <w:r>
        <w:rPr>
          <w:rStyle w:val="VerbatimChar"/>
        </w:rPr>
        <w:t xml:space="preserve">##  1 Afghanistan  1997 sp    m     014       0</w:t>
      </w:r>
      <w:r>
        <w:br/>
      </w:r>
      <w:r>
        <w:rPr>
          <w:rStyle w:val="VerbatimChar"/>
        </w:rPr>
        <w:t xml:space="preserve">##  2 Afghanistan  1997 sp    m     1524     10</w:t>
      </w:r>
      <w:r>
        <w:br/>
      </w:r>
      <w:r>
        <w:rPr>
          <w:rStyle w:val="VerbatimChar"/>
        </w:rPr>
        <w:t xml:space="preserve">##  3 Afghanistan  1997 sp    m     2534      6</w:t>
      </w:r>
      <w:r>
        <w:br/>
      </w:r>
      <w:r>
        <w:rPr>
          <w:rStyle w:val="VerbatimChar"/>
        </w:rPr>
        <w:t xml:space="preserve">##  4 Afghanistan  1997 sp    m     3544      3</w:t>
      </w:r>
      <w:r>
        <w:br/>
      </w:r>
      <w:r>
        <w:rPr>
          <w:rStyle w:val="VerbatimChar"/>
        </w:rPr>
        <w:t xml:space="preserve">##  5 Afghanistan  1997 sp    m     4554      5</w:t>
      </w:r>
      <w:r>
        <w:br/>
      </w:r>
      <w:r>
        <w:rPr>
          <w:rStyle w:val="VerbatimChar"/>
        </w:rPr>
        <w:t xml:space="preserve">##  6 Afghanistan  1997 sp    m     5564      2</w:t>
      </w:r>
      <w:r>
        <w:br/>
      </w:r>
      <w:r>
        <w:rPr>
          <w:rStyle w:val="VerbatimChar"/>
        </w:rPr>
        <w:t xml:space="preserve">##  7 Afghanistan  1997 sp    m     65        0</w:t>
      </w:r>
      <w:r>
        <w:br/>
      </w:r>
      <w:r>
        <w:rPr>
          <w:rStyle w:val="VerbatimChar"/>
        </w:rPr>
        <w:t xml:space="preserve">##  8 Afghanistan  1997 sp    f     014       5</w:t>
      </w:r>
      <w:r>
        <w:br/>
      </w:r>
      <w:r>
        <w:rPr>
          <w:rStyle w:val="VerbatimChar"/>
        </w:rPr>
        <w:t xml:space="preserve">##  9 Afghanistan  1997 sp    f     1524     38</w:t>
      </w:r>
      <w:r>
        <w:br/>
      </w:r>
      <w:r>
        <w:rPr>
          <w:rStyle w:val="VerbatimChar"/>
        </w:rPr>
        <w:t xml:space="preserve">## 10 Afghanistan  1997 sp    f     2534     36</w:t>
      </w:r>
      <w:r>
        <w:br/>
      </w:r>
      <w:r>
        <w:rPr>
          <w:rStyle w:val="VerbatimChar"/>
        </w:rPr>
        <w:t xml:space="preserve">## # ... with 76,036 more rows</w:t>
      </w:r>
    </w:p>
    <w:p>
      <w:pPr>
        <w:pStyle w:val="FirstParagraph"/>
      </w:pPr>
      <w:r>
        <w:t xml:space="preserve">Calculamos el numero total de casos, agrupados por sexo, país y año, obteniendo como resultado el siguiente DataFrame:</w:t>
      </w:r>
    </w:p>
    <w:p>
      <w:pPr>
        <w:pStyle w:val="SourceCode"/>
      </w:pPr>
      <w:r>
        <w:rPr>
          <w:rStyle w:val="NormalTok"/>
        </w:rPr>
        <w:t xml:space="preserve">(</w:t>
      </w:r>
      <w:r>
        <w:rPr>
          <w:rStyle w:val="AttributeTok"/>
        </w:rPr>
        <w:t xml:space="preserve">who_TABLE=</w:t>
      </w:r>
      <w:r>
        <w:rPr>
          <w:rStyle w:val="NormalTok"/>
        </w:rPr>
        <w:t xml:space="preserve">who_Ejer </w:t>
      </w:r>
      <w:r>
        <w:rPr>
          <w:rStyle w:val="SpecialCharTok"/>
        </w:rPr>
        <w:t xml:space="preserve">%&gt;%</w:t>
      </w:r>
      <w:r>
        <w:br/>
      </w:r>
      <w:r>
        <w:rPr>
          <w:rStyle w:val="NormalTok"/>
        </w:rPr>
        <w:t xml:space="preserve">  </w:t>
      </w:r>
      <w:r>
        <w:rPr>
          <w:rStyle w:val="FunctionTok"/>
        </w:rPr>
        <w:t xml:space="preserve">group_by</w:t>
      </w:r>
      <w:r>
        <w:rPr>
          <w:rStyle w:val="NormalTok"/>
        </w:rPr>
        <w:t xml:space="preserve">(country, year,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cases =</w:t>
      </w:r>
      <w:r>
        <w:rPr>
          <w:rStyle w:val="NormalTok"/>
        </w:rPr>
        <w:t xml:space="preserve"> </w:t>
      </w:r>
      <w:r>
        <w:rPr>
          <w:rStyle w:val="FunctionTok"/>
        </w:rPr>
        <w:t xml:space="preserve">sum</w:t>
      </w:r>
      <w:r>
        <w:rPr>
          <w:rStyle w:val="NormalTok"/>
        </w:rPr>
        <w:t xml:space="preserve">(cases)))</w:t>
      </w:r>
    </w:p>
    <w:p>
      <w:pPr>
        <w:pStyle w:val="SourceCode"/>
      </w:pPr>
      <w:r>
        <w:rPr>
          <w:rStyle w:val="VerbatimChar"/>
        </w:rPr>
        <w:t xml:space="preserve">## `summarise()` has grouped output by 'country', 'year'. You can override using the `.groups` argument.</w:t>
      </w:r>
    </w:p>
    <w:p>
      <w:pPr>
        <w:pStyle w:val="SourceCode"/>
      </w:pPr>
      <w:r>
        <w:rPr>
          <w:rStyle w:val="VerbatimChar"/>
        </w:rPr>
        <w:t xml:space="preserve">## # A tibble: 6,921 x 4</w:t>
      </w:r>
      <w:r>
        <w:br/>
      </w:r>
      <w:r>
        <w:rPr>
          <w:rStyle w:val="VerbatimChar"/>
        </w:rPr>
        <w:t xml:space="preserve">## # Groups:   country, year [3,484]</w:t>
      </w:r>
      <w:r>
        <w:br/>
      </w:r>
      <w:r>
        <w:rPr>
          <w:rStyle w:val="VerbatimChar"/>
        </w:rPr>
        <w:t xml:space="preserve">##    country      year sex   cases</w:t>
      </w:r>
      <w:r>
        <w:br/>
      </w:r>
      <w:r>
        <w:rPr>
          <w:rStyle w:val="VerbatimChar"/>
        </w:rPr>
        <w:t xml:space="preserve">##    &lt;chr&gt;       &lt;int&gt; &lt;chr&gt; &lt;int&gt;</w:t>
      </w:r>
      <w:r>
        <w:br/>
      </w:r>
      <w:r>
        <w:rPr>
          <w:rStyle w:val="VerbatimChar"/>
        </w:rPr>
        <w:t xml:space="preserve">##  1 Afghanistan  1997 f       102</w:t>
      </w:r>
      <w:r>
        <w:br/>
      </w:r>
      <w:r>
        <w:rPr>
          <w:rStyle w:val="VerbatimChar"/>
        </w:rPr>
        <w:t xml:space="preserve">##  2 Afghanistan  1997 m        26</w:t>
      </w:r>
      <w:r>
        <w:br/>
      </w:r>
      <w:r>
        <w:rPr>
          <w:rStyle w:val="VerbatimChar"/>
        </w:rPr>
        <w:t xml:space="preserve">##  3 Afghanistan  1998 f      1207</w:t>
      </w:r>
      <w:r>
        <w:br/>
      </w:r>
      <w:r>
        <w:rPr>
          <w:rStyle w:val="VerbatimChar"/>
        </w:rPr>
        <w:t xml:space="preserve">##  4 Afghanistan  1998 m       571</w:t>
      </w:r>
      <w:r>
        <w:br/>
      </w:r>
      <w:r>
        <w:rPr>
          <w:rStyle w:val="VerbatimChar"/>
        </w:rPr>
        <w:t xml:space="preserve">##  5 Afghanistan  1999 f       517</w:t>
      </w:r>
      <w:r>
        <w:br/>
      </w:r>
      <w:r>
        <w:rPr>
          <w:rStyle w:val="VerbatimChar"/>
        </w:rPr>
        <w:t xml:space="preserve">##  6 Afghanistan  1999 m       228</w:t>
      </w:r>
      <w:r>
        <w:br/>
      </w:r>
      <w:r>
        <w:rPr>
          <w:rStyle w:val="VerbatimChar"/>
        </w:rPr>
        <w:t xml:space="preserve">##  7 Afghanistan  2000 f      1751</w:t>
      </w:r>
      <w:r>
        <w:br/>
      </w:r>
      <w:r>
        <w:rPr>
          <w:rStyle w:val="VerbatimChar"/>
        </w:rPr>
        <w:t xml:space="preserve">##  8 Afghanistan  2000 m       915</w:t>
      </w:r>
      <w:r>
        <w:br/>
      </w:r>
      <w:r>
        <w:rPr>
          <w:rStyle w:val="VerbatimChar"/>
        </w:rPr>
        <w:t xml:space="preserve">##  9 Afghanistan  2001 f      3062</w:t>
      </w:r>
      <w:r>
        <w:br/>
      </w:r>
      <w:r>
        <w:rPr>
          <w:rStyle w:val="VerbatimChar"/>
        </w:rPr>
        <w:t xml:space="preserve">## 10 Afghanistan  2001 m      1577</w:t>
      </w:r>
      <w:r>
        <w:br/>
      </w:r>
      <w:r>
        <w:rPr>
          <w:rStyle w:val="VerbatimChar"/>
        </w:rPr>
        <w:t xml:space="preserve">## # ... with 6,911 more rows</w:t>
      </w:r>
    </w:p>
    <w:p>
      <w:pPr>
        <w:pStyle w:val="FirstParagraph"/>
      </w:pPr>
      <w:r>
        <w:t xml:space="preserve">Para la visualización de la información que nos aporta la tabla realizada, haremos uso de un gráfico temporal como el que se verá a continuación.</w:t>
      </w:r>
    </w:p>
    <w:p>
      <w:pPr>
        <w:pStyle w:val="BodyText"/>
      </w:pPr>
      <w:r>
        <w:t xml:space="preserve">Las columnas sex y country se juntan para que cada línea del gráfico represente la evolución temporal de los casos de TB en cada país para cada género.</w:t>
      </w:r>
    </w:p>
    <w:p>
      <w:pPr>
        <w:pStyle w:val="SourceCode"/>
      </w:pPr>
      <w:r>
        <w:rPr>
          <w:rStyle w:val="NormalTok"/>
        </w:rPr>
        <w:t xml:space="preserve">who_TABLE  </w:t>
      </w:r>
      <w:r>
        <w:rPr>
          <w:rStyle w:val="SpecialCharTok"/>
        </w:rPr>
        <w:t xml:space="preserve">%&gt;%</w:t>
      </w:r>
      <w:r>
        <w:br/>
      </w:r>
      <w:r>
        <w:rPr>
          <w:rStyle w:val="NormalTok"/>
        </w:rPr>
        <w:t xml:space="preserve">  </w:t>
      </w:r>
      <w:r>
        <w:rPr>
          <w:rStyle w:val="FunctionTok"/>
        </w:rPr>
        <w:t xml:space="preserve">unite</w:t>
      </w:r>
      <w:r>
        <w:rPr>
          <w:rStyle w:val="NormalTok"/>
        </w:rPr>
        <w:t xml:space="preserve">(pais_genero, country, sex,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cases, </w:t>
      </w:r>
      <w:r>
        <w:rPr>
          <w:rStyle w:val="AttributeTok"/>
        </w:rPr>
        <w:t xml:space="preserve">group =</w:t>
      </w:r>
      <w:r>
        <w:rPr>
          <w:rStyle w:val="NormalTok"/>
        </w:rPr>
        <w:t xml:space="preserve"> pais_genero, </w:t>
      </w:r>
      <w:r>
        <w:rPr>
          <w:rStyle w:val="AttributeTok"/>
        </w:rPr>
        <w:t xml:space="preserve">colour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3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Claramente, se puede ver como, aproximadamente hasta el año 1995, hay países que no disponen de registros en el dataset o que el número de casos es muy reducido y constante, por lo que no interesa incluirlos en el estudio. Nos centraremos en las evoluciones que han sufrido a partir del 95.</w:t>
      </w:r>
    </w:p>
    <w:p>
      <w:pPr>
        <w:pStyle w:val="SourceCode"/>
      </w:pPr>
      <w:r>
        <w:rPr>
          <w:rStyle w:val="NormalTok"/>
        </w:rPr>
        <w:t xml:space="preserve">(</w:t>
      </w:r>
      <w:r>
        <w:rPr>
          <w:rStyle w:val="AttributeTok"/>
        </w:rPr>
        <w:t xml:space="preserve">who_TABLE1=</w:t>
      </w:r>
      <w:r>
        <w:rPr>
          <w:rStyle w:val="NormalTok"/>
        </w:rPr>
        <w:t xml:space="preserve">who_Ejer </w:t>
      </w:r>
      <w:r>
        <w:rPr>
          <w:rStyle w:val="SpecialCharTok"/>
        </w:rPr>
        <w:t xml:space="preserve">%&gt;%</w:t>
      </w:r>
      <w:r>
        <w:br/>
      </w:r>
      <w:r>
        <w:rPr>
          <w:rStyle w:val="NormalTok"/>
        </w:rPr>
        <w:t xml:space="preserve">  </w:t>
      </w:r>
      <w:r>
        <w:rPr>
          <w:rStyle w:val="FunctionTok"/>
        </w:rPr>
        <w:t xml:space="preserve">group_by</w:t>
      </w:r>
      <w:r>
        <w:rPr>
          <w:rStyle w:val="NormalTok"/>
        </w:rPr>
        <w:t xml:space="preserve">(country, year, sex)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1995</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cases =</w:t>
      </w:r>
      <w:r>
        <w:rPr>
          <w:rStyle w:val="NormalTok"/>
        </w:rPr>
        <w:t xml:space="preserve"> </w:t>
      </w:r>
      <w:r>
        <w:rPr>
          <w:rStyle w:val="FunctionTok"/>
        </w:rPr>
        <w:t xml:space="preserve">sum</w:t>
      </w:r>
      <w:r>
        <w:rPr>
          <w:rStyle w:val="NormalTok"/>
        </w:rPr>
        <w:t xml:space="preserve">(cases)))</w:t>
      </w:r>
    </w:p>
    <w:p>
      <w:pPr>
        <w:pStyle w:val="SourceCode"/>
      </w:pPr>
      <w:r>
        <w:rPr>
          <w:rStyle w:val="VerbatimChar"/>
        </w:rPr>
        <w:t xml:space="preserve">## `summarise()` has grouped output by 'country', 'year'. You can override using the `.groups` argument.</w:t>
      </w:r>
    </w:p>
    <w:p>
      <w:pPr>
        <w:pStyle w:val="SourceCode"/>
      </w:pPr>
      <w:r>
        <w:rPr>
          <w:rStyle w:val="VerbatimChar"/>
        </w:rPr>
        <w:t xml:space="preserve">## # A tibble: 6,594 x 4</w:t>
      </w:r>
      <w:r>
        <w:br/>
      </w:r>
      <w:r>
        <w:rPr>
          <w:rStyle w:val="VerbatimChar"/>
        </w:rPr>
        <w:t xml:space="preserve">## # Groups:   country, year [3,320]</w:t>
      </w:r>
      <w:r>
        <w:br/>
      </w:r>
      <w:r>
        <w:rPr>
          <w:rStyle w:val="VerbatimChar"/>
        </w:rPr>
        <w:t xml:space="preserve">##    country      year sex   cases</w:t>
      </w:r>
      <w:r>
        <w:br/>
      </w:r>
      <w:r>
        <w:rPr>
          <w:rStyle w:val="VerbatimChar"/>
        </w:rPr>
        <w:t xml:space="preserve">##    &lt;chr&gt;       &lt;int&gt; &lt;chr&gt; &lt;int&gt;</w:t>
      </w:r>
      <w:r>
        <w:br/>
      </w:r>
      <w:r>
        <w:rPr>
          <w:rStyle w:val="VerbatimChar"/>
        </w:rPr>
        <w:t xml:space="preserve">##  1 Afghanistan  1997 f       102</w:t>
      </w:r>
      <w:r>
        <w:br/>
      </w:r>
      <w:r>
        <w:rPr>
          <w:rStyle w:val="VerbatimChar"/>
        </w:rPr>
        <w:t xml:space="preserve">##  2 Afghanistan  1997 m        26</w:t>
      </w:r>
      <w:r>
        <w:br/>
      </w:r>
      <w:r>
        <w:rPr>
          <w:rStyle w:val="VerbatimChar"/>
        </w:rPr>
        <w:t xml:space="preserve">##  3 Afghanistan  1998 f      1207</w:t>
      </w:r>
      <w:r>
        <w:br/>
      </w:r>
      <w:r>
        <w:rPr>
          <w:rStyle w:val="VerbatimChar"/>
        </w:rPr>
        <w:t xml:space="preserve">##  4 Afghanistan  1998 m       571</w:t>
      </w:r>
      <w:r>
        <w:br/>
      </w:r>
      <w:r>
        <w:rPr>
          <w:rStyle w:val="VerbatimChar"/>
        </w:rPr>
        <w:t xml:space="preserve">##  5 Afghanistan  1999 f       517</w:t>
      </w:r>
      <w:r>
        <w:br/>
      </w:r>
      <w:r>
        <w:rPr>
          <w:rStyle w:val="VerbatimChar"/>
        </w:rPr>
        <w:t xml:space="preserve">##  6 Afghanistan  1999 m       228</w:t>
      </w:r>
      <w:r>
        <w:br/>
      </w:r>
      <w:r>
        <w:rPr>
          <w:rStyle w:val="VerbatimChar"/>
        </w:rPr>
        <w:t xml:space="preserve">##  7 Afghanistan  2000 f      1751</w:t>
      </w:r>
      <w:r>
        <w:br/>
      </w:r>
      <w:r>
        <w:rPr>
          <w:rStyle w:val="VerbatimChar"/>
        </w:rPr>
        <w:t xml:space="preserve">##  8 Afghanistan  2000 m       915</w:t>
      </w:r>
      <w:r>
        <w:br/>
      </w:r>
      <w:r>
        <w:rPr>
          <w:rStyle w:val="VerbatimChar"/>
        </w:rPr>
        <w:t xml:space="preserve">##  9 Afghanistan  2001 f      3062</w:t>
      </w:r>
      <w:r>
        <w:br/>
      </w:r>
      <w:r>
        <w:rPr>
          <w:rStyle w:val="VerbatimChar"/>
        </w:rPr>
        <w:t xml:space="preserve">## 10 Afghanistan  2001 m      1577</w:t>
      </w:r>
      <w:r>
        <w:br/>
      </w:r>
      <w:r>
        <w:rPr>
          <w:rStyle w:val="VerbatimChar"/>
        </w:rPr>
        <w:t xml:space="preserve">## # ... with 6,584 more rows</w:t>
      </w:r>
    </w:p>
    <w:p>
      <w:pPr>
        <w:pStyle w:val="FirstParagraph"/>
      </w:pPr>
      <w:r>
        <w:t xml:space="preserve">Trabajaremos con este nuevo DataFrame</w:t>
      </w:r>
    </w:p>
    <w:p>
      <w:pPr>
        <w:pStyle w:val="BodyText"/>
      </w:pPr>
      <w:r>
        <w:t xml:space="preserve">Volvemos a realizar el gráfico temporal, pero centrándonos en el número de casos a partir del año 1995, como se ha comentado previamente.</w:t>
      </w:r>
    </w:p>
    <w:p>
      <w:pPr>
        <w:pStyle w:val="SourceCode"/>
      </w:pPr>
      <w:r>
        <w:rPr>
          <w:rStyle w:val="NormalTok"/>
        </w:rPr>
        <w:t xml:space="preserve">who_TABLE1  </w:t>
      </w:r>
      <w:r>
        <w:rPr>
          <w:rStyle w:val="SpecialCharTok"/>
        </w:rPr>
        <w:t xml:space="preserve">%&gt;%</w:t>
      </w:r>
      <w:r>
        <w:br/>
      </w:r>
      <w:r>
        <w:rPr>
          <w:rStyle w:val="NormalTok"/>
        </w:rPr>
        <w:t xml:space="preserve">  </w:t>
      </w:r>
      <w:r>
        <w:rPr>
          <w:rStyle w:val="FunctionTok"/>
        </w:rPr>
        <w:t xml:space="preserve">unite</w:t>
      </w:r>
      <w:r>
        <w:rPr>
          <w:rStyle w:val="NormalTok"/>
        </w:rPr>
        <w:t xml:space="preserve">(pais_genero, country, sex,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cases, </w:t>
      </w:r>
      <w:r>
        <w:rPr>
          <w:rStyle w:val="AttributeTok"/>
        </w:rPr>
        <w:t xml:space="preserve">group =</w:t>
      </w:r>
      <w:r>
        <w:rPr>
          <w:rStyle w:val="NormalTok"/>
        </w:rPr>
        <w:t xml:space="preserve"> pais_genero, </w:t>
      </w:r>
      <w:r>
        <w:rPr>
          <w:rStyle w:val="AttributeTok"/>
        </w:rPr>
        <w:t xml:space="preserve">colour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3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En este gráfico, vemos la evolución de cada sexo en cada país en lo referente a los casos de TB, aunque no se aprecia una distinción clara entre los países que están siendo representados.</w:t>
      </w:r>
    </w:p>
    <w:p>
      <w:pPr>
        <w:pStyle w:val="BodyText"/>
      </w:pPr>
      <w:r>
        <w:t xml:space="preserve">Por lo tanto, a continuación se procede con la selección de aquellos que en total superan los 500K casos.</w:t>
      </w:r>
    </w:p>
    <w:p>
      <w:pPr>
        <w:pStyle w:val="SourceCode"/>
      </w:pPr>
      <w:r>
        <w:rPr>
          <w:rStyle w:val="NormalTok"/>
        </w:rPr>
        <w:t xml:space="preserve">(</w:t>
      </w:r>
      <w:r>
        <w:rPr>
          <w:rStyle w:val="AttributeTok"/>
        </w:rPr>
        <w:t xml:space="preserve">paisesTopCases =</w:t>
      </w:r>
      <w:r>
        <w:rPr>
          <w:rStyle w:val="NormalTok"/>
        </w:rPr>
        <w:t xml:space="preserve"> who_Ejer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w:t>
      </w:r>
      <w:r>
        <w:rPr>
          <w:rStyle w:val="FunctionTok"/>
        </w:rPr>
        <w:t xml:space="preserve">sum</w:t>
      </w:r>
      <w:r>
        <w:rPr>
          <w:rStyle w:val="NormalTok"/>
        </w:rPr>
        <w:t xml:space="preserve">(cases)) </w:t>
      </w:r>
      <w:r>
        <w:rPr>
          <w:rStyle w:val="SpecialCharTok"/>
        </w:rPr>
        <w:t xml:space="preserve">%&gt;%</w:t>
      </w:r>
      <w:r>
        <w:br/>
      </w:r>
      <w:r>
        <w:rPr>
          <w:rStyle w:val="NormalTok"/>
        </w:rPr>
        <w:t xml:space="preserve">  </w:t>
      </w:r>
      <w:r>
        <w:rPr>
          <w:rStyle w:val="FunctionTok"/>
        </w:rPr>
        <w:t xml:space="preserve">filter</w:t>
      </w:r>
      <w:r>
        <w:rPr>
          <w:rStyle w:val="NormalTok"/>
        </w:rPr>
        <w:t xml:space="preserve">(n</w:t>
      </w:r>
      <w:r>
        <w:rPr>
          <w:rStyle w:val="SpecialCharTok"/>
        </w:rPr>
        <w:t xml:space="preserve">&gt;</w:t>
      </w:r>
      <w:r>
        <w:rPr>
          <w:rStyle w:val="DecValTok"/>
        </w:rPr>
        <w:t xml:space="preserve">500000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(country))</w:t>
      </w:r>
    </w:p>
    <w:p>
      <w:pPr>
        <w:pStyle w:val="SourceCode"/>
      </w:pPr>
      <w:r>
        <w:rPr>
          <w:rStyle w:val="VerbatimChar"/>
        </w:rPr>
        <w:t xml:space="preserve">## # A tibble: 16 x 1</w:t>
      </w:r>
      <w:r>
        <w:br/>
      </w:r>
      <w:r>
        <w:rPr>
          <w:rStyle w:val="VerbatimChar"/>
        </w:rPr>
        <w:t xml:space="preserve">##    country                              </w:t>
      </w:r>
      <w:r>
        <w:br/>
      </w:r>
      <w:r>
        <w:rPr>
          <w:rStyle w:val="VerbatimChar"/>
        </w:rPr>
        <w:t xml:space="preserve">##    &lt;chr&gt;                                </w:t>
      </w:r>
      <w:r>
        <w:br/>
      </w:r>
      <w:r>
        <w:rPr>
          <w:rStyle w:val="VerbatimChar"/>
        </w:rPr>
        <w:t xml:space="preserve">##  1 Bangladesh                           </w:t>
      </w:r>
      <w:r>
        <w:br/>
      </w:r>
      <w:r>
        <w:rPr>
          <w:rStyle w:val="VerbatimChar"/>
        </w:rPr>
        <w:t xml:space="preserve">##  2 Brazil                               </w:t>
      </w:r>
      <w:r>
        <w:br/>
      </w:r>
      <w:r>
        <w:rPr>
          <w:rStyle w:val="VerbatimChar"/>
        </w:rPr>
        <w:t xml:space="preserve">##  3 China                                </w:t>
      </w:r>
      <w:r>
        <w:br/>
      </w:r>
      <w:r>
        <w:rPr>
          <w:rStyle w:val="VerbatimChar"/>
        </w:rPr>
        <w:t xml:space="preserve">##  4 Democratic People's Republic of Korea</w:t>
      </w:r>
      <w:r>
        <w:br/>
      </w:r>
      <w:r>
        <w:rPr>
          <w:rStyle w:val="VerbatimChar"/>
        </w:rPr>
        <w:t xml:space="preserve">##  5 Democratic Republic of the Congo     </w:t>
      </w:r>
      <w:r>
        <w:br/>
      </w:r>
      <w:r>
        <w:rPr>
          <w:rStyle w:val="VerbatimChar"/>
        </w:rPr>
        <w:t xml:space="preserve">##  6 Ethiopia                             </w:t>
      </w:r>
      <w:r>
        <w:br/>
      </w:r>
      <w:r>
        <w:rPr>
          <w:rStyle w:val="VerbatimChar"/>
        </w:rPr>
        <w:t xml:space="preserve">##  7 India                                </w:t>
      </w:r>
      <w:r>
        <w:br/>
      </w:r>
      <w:r>
        <w:rPr>
          <w:rStyle w:val="VerbatimChar"/>
        </w:rPr>
        <w:t xml:space="preserve">##  8 Indonesia                            </w:t>
      </w:r>
      <w:r>
        <w:br/>
      </w:r>
      <w:r>
        <w:rPr>
          <w:rStyle w:val="VerbatimChar"/>
        </w:rPr>
        <w:t xml:space="preserve">##  9 Kenya                                </w:t>
      </w:r>
      <w:r>
        <w:br/>
      </w:r>
      <w:r>
        <w:rPr>
          <w:rStyle w:val="VerbatimChar"/>
        </w:rPr>
        <w:t xml:space="preserve">## 10 Nigeria                              </w:t>
      </w:r>
      <w:r>
        <w:br/>
      </w:r>
      <w:r>
        <w:rPr>
          <w:rStyle w:val="VerbatimChar"/>
        </w:rPr>
        <w:t xml:space="preserve">## 11 Pakistan                             </w:t>
      </w:r>
      <w:r>
        <w:br/>
      </w:r>
      <w:r>
        <w:rPr>
          <w:rStyle w:val="VerbatimChar"/>
        </w:rPr>
        <w:t xml:space="preserve">## 12 Philippines                          </w:t>
      </w:r>
      <w:r>
        <w:br/>
      </w:r>
      <w:r>
        <w:rPr>
          <w:rStyle w:val="VerbatimChar"/>
        </w:rPr>
        <w:t xml:space="preserve">## 13 Russian Federation                   </w:t>
      </w:r>
      <w:r>
        <w:br/>
      </w:r>
      <w:r>
        <w:rPr>
          <w:rStyle w:val="VerbatimChar"/>
        </w:rPr>
        <w:t xml:space="preserve">## 14 South Africa                         </w:t>
      </w:r>
      <w:r>
        <w:br/>
      </w:r>
      <w:r>
        <w:rPr>
          <w:rStyle w:val="VerbatimChar"/>
        </w:rPr>
        <w:t xml:space="preserve">## 15 United Republic of Tanzania          </w:t>
      </w:r>
      <w:r>
        <w:br/>
      </w:r>
      <w:r>
        <w:rPr>
          <w:rStyle w:val="VerbatimChar"/>
        </w:rPr>
        <w:t xml:space="preserve">## 16 Viet Nam</w:t>
      </w:r>
    </w:p>
    <w:p>
      <w:pPr>
        <w:pStyle w:val="FirstParagraph"/>
      </w:pPr>
      <w:r>
        <w:t xml:space="preserve">Finalmente, se representan los gráficos temporales para cada país (de los seleccionados previamente) en función del sexo, y cada uno con su escala correspondiente, para poder estudiar con claridad y alto nivel de detalle la evolución y tendencia de forma independiente.</w:t>
      </w:r>
    </w:p>
    <w:p>
      <w:pPr>
        <w:pStyle w:val="SourceCode"/>
      </w:pPr>
      <w:r>
        <w:rPr>
          <w:rStyle w:val="NormalTok"/>
        </w:rPr>
        <w:t xml:space="preserve">who_TABLE1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paisesTopCases</w:t>
      </w:r>
      <w:r>
        <w:rPr>
          <w:rStyle w:val="SpecialCharTok"/>
        </w:rPr>
        <w:t xml:space="preserve">$</w:t>
      </w:r>
      <w:r>
        <w:rPr>
          <w:rStyle w:val="NormalTok"/>
        </w:rPr>
        <w:t xml:space="preserve">country) </w:t>
      </w:r>
      <w:r>
        <w:rPr>
          <w:rStyle w:val="SpecialCharTok"/>
        </w:rPr>
        <w:t xml:space="preserve">%&gt;%</w:t>
      </w:r>
      <w:r>
        <w:br/>
      </w:r>
      <w:r>
        <w:rPr>
          <w:rStyle w:val="NormalTok"/>
        </w:rPr>
        <w:t xml:space="preserve">  </w:t>
      </w:r>
      <w:r>
        <w:rPr>
          <w:rStyle w:val="FunctionTok"/>
        </w:rPr>
        <w:t xml:space="preserve">unite</w:t>
      </w:r>
      <w:r>
        <w:rPr>
          <w:rStyle w:val="NormalTok"/>
        </w:rPr>
        <w:t xml:space="preserve">(pais_genero, country, sex,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cases, </w:t>
      </w:r>
      <w:r>
        <w:rPr>
          <w:rStyle w:val="AttributeTok"/>
        </w:rPr>
        <w:t xml:space="preserve">group =</w:t>
      </w:r>
      <w:r>
        <w:rPr>
          <w:rStyle w:val="NormalTok"/>
        </w:rPr>
        <w:t xml:space="preserve"> pais_genero, </w:t>
      </w:r>
      <w:r>
        <w:rPr>
          <w:rStyle w:val="AttributeTok"/>
        </w:rPr>
        <w:t xml:space="preserve">colour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country,</w:t>
      </w:r>
      <w:r>
        <w:rPr>
          <w:rStyle w:val="AttributeTok"/>
        </w:rPr>
        <w:t xml:space="preserve">scales=</w:t>
      </w:r>
      <w:r>
        <w:rPr>
          <w:rStyle w:val="StringTok"/>
        </w:rPr>
        <w:t xml:space="preserve">'free_y'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3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5" Target="https://gist.githubusercontent.com/fernandosansegundo/471b4887737cfcec7e9cf28631f2e21e/raw/b3944599d02df494f5903740db5acac9da35bc6f/testResults.csv" TargetMode="External" /><Relationship Type="http://schemas.openxmlformats.org/officeDocument/2006/relationships/hyperlink" Id="rId27" Target="https://r4ds.had.co.nz/exploratory-data-analysis.html#exercises-17" TargetMode="External" /><Relationship Type="http://schemas.openxmlformats.org/officeDocument/2006/relationships/hyperlink" Id="rId35" Target="https://r4ds.had.co.nz/tidy-data.html#exercises-27" TargetMode="External" /></Relationships>
</file>

<file path=word/_rels/footnotes.xml.rels><?xml version="1.0" encoding="UTF-8"?>
<Relationships xmlns="http://schemas.openxmlformats.org/package/2006/relationships"><Relationship Type="http://schemas.openxmlformats.org/officeDocument/2006/relationships/hyperlink" Id="rId25" Target="https://gist.githubusercontent.com/fernandosansegundo/471b4887737cfcec7e9cf28631f2e21e/raw/b3944599d02df494f5903740db5acac9da35bc6f/testResults.csv" TargetMode="External" /><Relationship Type="http://schemas.openxmlformats.org/officeDocument/2006/relationships/hyperlink" Id="rId27" Target="https://r4ds.had.co.nz/exploratory-data-analysis.html#exercises-17" TargetMode="External" /><Relationship Type="http://schemas.openxmlformats.org/officeDocument/2006/relationships/hyperlink" Id="rId35" Target="https://r4ds.had.co.nz/tidy-data.html#exercises-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en Big Data. Fundamentos Matemáticos del Análisis de Datos (FMAD).</dc:title>
  <dc:creator>Carlos García Vázquez</dc:creator>
  <cp:keywords/>
  <dcterms:created xsi:type="dcterms:W3CDTF">2021-09-24T17:02:34Z</dcterms:created>
  <dcterms:modified xsi:type="dcterms:W3CDTF">2021-09-24T17:02:34Z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Curso 2021-22. Última actualización: 2021-09-24</vt:lpwstr>
  </property>
  <property fmtid="{D5CDD505-2E9C-101B-9397-08002B2CF9AE}" pid="3" name="output">
    <vt:lpwstr/>
  </property>
  <property fmtid="{D5CDD505-2E9C-101B-9397-08002B2CF9AE}" pid="4" name="subtitle">
    <vt:lpwstr>Tarea 2</vt:lpwstr>
  </property>
</Properties>
</file>