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624" w:rsidRDefault="005B7624">
      <w:pPr>
        <w:contextualSpacing/>
      </w:pPr>
    </w:p>
    <w:p w:rsidR="005B7624" w:rsidRDefault="005B7624">
      <w:pPr>
        <w:contextualSpacing/>
      </w:pPr>
    </w:p>
    <w:p w:rsidR="005B7624" w:rsidRDefault="005B7624">
      <w:pPr>
        <w:contextualSpacing/>
      </w:pPr>
    </w:p>
    <w:p w:rsidR="005B7624" w:rsidRDefault="005B7624">
      <w:pPr>
        <w:contextualSpacing/>
      </w:pPr>
    </w:p>
    <w:p w:rsidR="005B7624" w:rsidRDefault="005B7624">
      <w:pPr>
        <w:contextualSpacing/>
      </w:pPr>
    </w:p>
    <w:p w:rsidR="005B7624" w:rsidRDefault="005B7624">
      <w:pPr>
        <w:contextualSpacing/>
      </w:pPr>
    </w:p>
    <w:p w:rsidR="005B7624" w:rsidRDefault="005B7624" w:rsidP="005B7624">
      <w:pPr>
        <w:contextualSpacing/>
        <w:jc w:val="center"/>
      </w:pPr>
      <w:r>
        <w:t>Konrad Zuse’s Z3 Machine Architecture</w:t>
      </w:r>
    </w:p>
    <w:p w:rsidR="005B7624" w:rsidRDefault="005B7624" w:rsidP="005B7624">
      <w:pPr>
        <w:contextualSpacing/>
        <w:jc w:val="center"/>
      </w:pPr>
    </w:p>
    <w:p w:rsidR="005B7624" w:rsidRDefault="005B7624" w:rsidP="005B7624">
      <w:pPr>
        <w:contextualSpacing/>
        <w:jc w:val="center"/>
      </w:pPr>
    </w:p>
    <w:p w:rsidR="005B7624" w:rsidRDefault="005B7624" w:rsidP="005B7624">
      <w:pPr>
        <w:contextualSpacing/>
        <w:jc w:val="center"/>
      </w:pPr>
      <w:proofErr w:type="gramStart"/>
      <w:r>
        <w:t>by</w:t>
      </w:r>
      <w:proofErr w:type="gramEnd"/>
    </w:p>
    <w:p w:rsidR="005B7624" w:rsidRDefault="005B7624" w:rsidP="005B7624">
      <w:pPr>
        <w:contextualSpacing/>
        <w:jc w:val="center"/>
      </w:pPr>
      <w:r>
        <w:t>Michael Beaver</w:t>
      </w:r>
    </w:p>
    <w:p w:rsidR="005B7624" w:rsidRDefault="005B7624" w:rsidP="005B7624">
      <w:pPr>
        <w:contextualSpacing/>
        <w:jc w:val="center"/>
      </w:pPr>
    </w:p>
    <w:p w:rsidR="005B7624" w:rsidRDefault="005B7624" w:rsidP="005B7624">
      <w:pPr>
        <w:contextualSpacing/>
        <w:jc w:val="center"/>
      </w:pPr>
    </w:p>
    <w:p w:rsidR="005B7624" w:rsidRDefault="005B7624" w:rsidP="005B7624">
      <w:pPr>
        <w:contextualSpacing/>
        <w:jc w:val="center"/>
      </w:pPr>
      <w:r>
        <w:t>Dr. Patricia Roden</w:t>
      </w:r>
    </w:p>
    <w:p w:rsidR="005B7624" w:rsidRDefault="005B7624" w:rsidP="005B7624">
      <w:pPr>
        <w:contextualSpacing/>
        <w:jc w:val="center"/>
      </w:pPr>
      <w:r>
        <w:t>CS 311</w:t>
      </w:r>
    </w:p>
    <w:p w:rsidR="005B7624" w:rsidRDefault="003534A1" w:rsidP="005B7624">
      <w:pPr>
        <w:contextualSpacing/>
        <w:jc w:val="center"/>
      </w:pPr>
      <w:r>
        <w:t>31</w:t>
      </w:r>
      <w:r w:rsidR="005B7624">
        <w:t xml:space="preserve"> Oct. 2013</w:t>
      </w:r>
    </w:p>
    <w:p w:rsidR="005B7624" w:rsidRDefault="005B7624">
      <w:r>
        <w:br w:type="page"/>
      </w:r>
    </w:p>
    <w:p w:rsidR="005B7624" w:rsidRDefault="005B7624" w:rsidP="005B7624">
      <w:pPr>
        <w:contextualSpacing/>
        <w:jc w:val="center"/>
      </w:pPr>
      <w:r>
        <w:lastRenderedPageBreak/>
        <w:t>Konrad Zuse’s Z3 Machine Architecture</w:t>
      </w:r>
    </w:p>
    <w:p w:rsidR="005B7624" w:rsidRDefault="005B7624" w:rsidP="005B7624">
      <w:pPr>
        <w:contextualSpacing/>
      </w:pPr>
      <w:r>
        <w:tab/>
      </w:r>
      <w:r w:rsidR="00050D74">
        <w:t>The history of computing is marked with significant developments and advances in computer architecture and organization.  Konrad Zuse, a German civil engineer, was among the first generation of computer developers.  His first machine, the Z1, was not a profound success, but his third iteration, the Z3, anticipated many of the advances of his contemporaries</w:t>
      </w:r>
      <w:r w:rsidR="00443A3B">
        <w:t xml:space="preserve">, </w:t>
      </w:r>
      <w:r w:rsidR="00725305">
        <w:t>namely</w:t>
      </w:r>
      <w:r w:rsidR="00443A3B">
        <w:t xml:space="preserve"> John von Neumann,</w:t>
      </w:r>
      <w:r w:rsidR="00050D74">
        <w:t xml:space="preserve"> and modern computer scientists.  </w:t>
      </w:r>
      <w:r w:rsidR="001E2655">
        <w:t xml:space="preserve">Indeed, the Z3 is a significant anomaly in the history of computing.  </w:t>
      </w:r>
      <w:r w:rsidR="00443A3B">
        <w:t>Although Zuse’s Z3 was developed independently of the early great computer pioneers, it is a historically significant contribution to the development of computers.</w:t>
      </w:r>
    </w:p>
    <w:p w:rsidR="005B7624" w:rsidRDefault="006010A7" w:rsidP="005B7624">
      <w:pPr>
        <w:contextualSpacing/>
        <w:rPr>
          <w:b/>
        </w:rPr>
      </w:pPr>
      <w:r>
        <w:rPr>
          <w:b/>
        </w:rPr>
        <w:t>A Brief History</w:t>
      </w:r>
    </w:p>
    <w:p w:rsidR="00B95A9F" w:rsidRDefault="00B95A9F" w:rsidP="005B7624">
      <w:pPr>
        <w:contextualSpacing/>
      </w:pPr>
      <w:r>
        <w:rPr>
          <w:b/>
        </w:rPr>
        <w:tab/>
      </w:r>
      <w:r w:rsidR="00FC0A3D">
        <w:t xml:space="preserve">Konrad Zuse’s foray into designing and constructing computers began in 1936.  By 1941, he completed the “first fully operational digital computer,” the Z1 </w:t>
      </w:r>
      <w:r w:rsidR="00D324F2">
        <w:t xml:space="preserve">[1].  </w:t>
      </w:r>
      <w:r w:rsidR="00B26AFA">
        <w:t>The Z1, however, was far from perfect: the Z1 was fully mechanical</w:t>
      </w:r>
      <w:r w:rsidR="00744A49">
        <w:t>,</w:t>
      </w:r>
      <w:r w:rsidR="00B26AFA">
        <w:t xml:space="preserve"> and the arithmetic-logic unit was prone to jamming.  Zuse solved this problem by designing the Z3 to be a machine </w:t>
      </w:r>
      <w:r w:rsidR="00475FDC">
        <w:t>consisting</w:t>
      </w:r>
      <w:r w:rsidR="00B26AFA">
        <w:t xml:space="preserve"> completely </w:t>
      </w:r>
      <w:r w:rsidR="00475FDC">
        <w:t xml:space="preserve">of electromechanical </w:t>
      </w:r>
      <w:r w:rsidR="00B26AFA">
        <w:t xml:space="preserve">relays </w:t>
      </w:r>
      <w:r w:rsidR="00D324F2">
        <w:t xml:space="preserve">[1].  </w:t>
      </w:r>
      <w:r w:rsidR="00475FDC">
        <w:t>Unfortunately, Zuse was working in wartime Berlin, Germany.  Although Berlin thrived in the early years of the war, Zuse had trouble securing financial support from the Nazi government.  Without substantial</w:t>
      </w:r>
      <w:r w:rsidR="0088646B">
        <w:t xml:space="preserve"> support</w:t>
      </w:r>
      <w:r w:rsidR="00475FDC">
        <w:t xml:space="preserve">, Zuse resorted to constructing his machines wherever he could, even </w:t>
      </w:r>
      <w:r w:rsidR="00156165">
        <w:t xml:space="preserve">in </w:t>
      </w:r>
      <w:r w:rsidR="00475FDC">
        <w:t xml:space="preserve">his parents’ living room </w:t>
      </w:r>
      <w:r w:rsidR="00D324F2">
        <w:t>[2].</w:t>
      </w:r>
    </w:p>
    <w:p w:rsidR="00475FDC" w:rsidRDefault="00475FDC" w:rsidP="005B7624">
      <w:pPr>
        <w:contextualSpacing/>
      </w:pPr>
      <w:r>
        <w:tab/>
      </w:r>
      <w:r w:rsidR="00EC6948">
        <w:t xml:space="preserve">Zuse was working as a civil engineer, and the Z1 and Z3 were </w:t>
      </w:r>
      <w:r w:rsidR="000640A2">
        <w:t>meant</w:t>
      </w:r>
      <w:r w:rsidR="00EC6948">
        <w:t xml:space="preserve"> to aid in his work.  </w:t>
      </w:r>
      <w:r w:rsidR="00BA0C28">
        <w:t>Often engineers needed to create</w:t>
      </w:r>
      <w:r w:rsidR="00EC6948">
        <w:t xml:space="preserve"> mathematical tables and perform complex calculations</w:t>
      </w:r>
      <w:r w:rsidR="00BA0C28">
        <w:t>, which</w:t>
      </w:r>
      <w:r w:rsidR="00EC6948">
        <w:t xml:space="preserve"> were time-consuming </w:t>
      </w:r>
      <w:r w:rsidR="00BA0C28">
        <w:t>and</w:t>
      </w:r>
      <w:r w:rsidR="00EC6948">
        <w:t xml:space="preserve"> </w:t>
      </w:r>
      <w:r w:rsidR="00FB2EAF">
        <w:t>error-prone</w:t>
      </w:r>
      <w:r w:rsidR="00EC6948">
        <w:t>.  Thus, Zuse created the Z1 to expedite the process</w:t>
      </w:r>
      <w:r w:rsidR="00C65BE4">
        <w:t xml:space="preserve"> </w:t>
      </w:r>
      <w:r w:rsidR="00D324F2">
        <w:t>[4</w:t>
      </w:r>
      <w:proofErr w:type="gramStart"/>
      <w:r w:rsidR="00D324F2">
        <w:t>,6</w:t>
      </w:r>
      <w:proofErr w:type="gramEnd"/>
      <w:r w:rsidR="00D324F2">
        <w:t xml:space="preserve">].  </w:t>
      </w:r>
      <w:r w:rsidR="00C65BE4">
        <w:t xml:space="preserve">Interestingly, Zuse’s motivation was not unique; in the United States, engineers were constructing machines, such as the ENIAC, to </w:t>
      </w:r>
      <w:r w:rsidR="00554BC1">
        <w:t>perform similar tasks</w:t>
      </w:r>
      <w:r w:rsidR="00C65BE4">
        <w:t xml:space="preserve">.  However, Zuse’s Z1 was operational in 1941, four years before the ENIAC was completed.  Despite the Z1’s mechanical </w:t>
      </w:r>
      <w:r w:rsidR="00C65BE4">
        <w:lastRenderedPageBreak/>
        <w:t xml:space="preserve">faults, Zuse retained the overall logical structure for his Z3 machine, with the addition of a square root function </w:t>
      </w:r>
      <w:r w:rsidR="00D324F2">
        <w:t>[5</w:t>
      </w:r>
      <w:proofErr w:type="gramStart"/>
      <w:r w:rsidR="00D324F2">
        <w:t>,6</w:t>
      </w:r>
      <w:proofErr w:type="gramEnd"/>
      <w:r w:rsidR="00D324F2">
        <w:t xml:space="preserve">].  </w:t>
      </w:r>
      <w:r w:rsidR="00FD7987">
        <w:t xml:space="preserve">Indeed, in his memoirs, Zuse stated that the “basic circuits of the Z1 and the Z3 were equivalent” </w:t>
      </w:r>
      <w:r w:rsidR="00D324F2">
        <w:t>[4].</w:t>
      </w:r>
    </w:p>
    <w:p w:rsidR="00B72CFE" w:rsidRPr="00FC0A3D" w:rsidRDefault="00B72CFE" w:rsidP="005B7624">
      <w:pPr>
        <w:contextualSpacing/>
      </w:pPr>
      <w:r>
        <w:tab/>
      </w:r>
      <w:r w:rsidR="008C276C">
        <w:t xml:space="preserve">Unfortunately, the nature of war kept Zuse’s work obscure for many years.  It was not until 1951 that his work became public </w:t>
      </w:r>
      <w:r w:rsidR="00E634E2">
        <w:t>[1]</w:t>
      </w:r>
      <w:r w:rsidR="008C276C">
        <w:t>.</w:t>
      </w:r>
      <w:r w:rsidR="0067103F">
        <w:t xml:space="preserve">  Despite this, Zuse’s Z3 machine anticipated many of the components we see in modern computers, especially in the work of John von Neumann</w:t>
      </w:r>
      <w:r w:rsidR="00695B20">
        <w:t xml:space="preserve"> and his colleagues</w:t>
      </w:r>
      <w:r w:rsidR="0067103F">
        <w:t xml:space="preserve">.  Namely, the Z1 and Z3 employed floating-point numbers, binary representation, </w:t>
      </w:r>
      <w:proofErr w:type="gramStart"/>
      <w:r w:rsidR="0067103F">
        <w:t>an</w:t>
      </w:r>
      <w:proofErr w:type="gramEnd"/>
      <w:r w:rsidR="0067103F">
        <w:t xml:space="preserve"> addressable memory for data storage, “distinct decimal input and output units,” an arithmetic-logic unit “with a carry look-ahead adder,” and a control unit </w:t>
      </w:r>
      <w:r w:rsidR="0056192F">
        <w:t>that incorporated a primitive two-stage pipeline</w:t>
      </w:r>
      <w:r w:rsidR="00E634E2">
        <w:t xml:space="preserve"> [6]</w:t>
      </w:r>
      <w:r w:rsidR="0056192F">
        <w:t>.</w:t>
      </w:r>
      <w:r w:rsidR="00A75379">
        <w:t xml:space="preserve">  In fact, Zuse built the Z1 and Z3 with the intent of using binary representation and having a memory separate from the control unit.  Zuse independently </w:t>
      </w:r>
      <w:r w:rsidR="00652F4E">
        <w:t>developed</w:t>
      </w:r>
      <w:r w:rsidR="00A75379">
        <w:t xml:space="preserve"> these concepts years before von Neumann drafted his seminal EDVAC report.  Indeed, the Z3 has been called the “first </w:t>
      </w:r>
      <w:r w:rsidR="00A75379">
        <w:rPr>
          <w:i/>
        </w:rPr>
        <w:t xml:space="preserve">programmable </w:t>
      </w:r>
      <w:r w:rsidR="00A75379">
        <w:t xml:space="preserve">calculating machine in the world” </w:t>
      </w:r>
      <w:r w:rsidR="00E634E2">
        <w:t>[4]</w:t>
      </w:r>
      <w:r w:rsidR="00A75379">
        <w:t>.</w:t>
      </w:r>
    </w:p>
    <w:p w:rsidR="00BE7A66" w:rsidRDefault="00B32CB8" w:rsidP="00BE7A66">
      <w:pPr>
        <w:contextualSpacing/>
        <w:rPr>
          <w:b/>
        </w:rPr>
      </w:pPr>
      <w:r>
        <w:rPr>
          <w:b/>
        </w:rPr>
        <w:t>The One and Only Data Type</w:t>
      </w:r>
    </w:p>
    <w:p w:rsidR="00BE7A66" w:rsidRDefault="00BE7A66" w:rsidP="005B7624">
      <w:pPr>
        <w:contextualSpacing/>
      </w:pPr>
      <w:r>
        <w:rPr>
          <w:b/>
        </w:rPr>
        <w:tab/>
      </w:r>
      <w:r w:rsidR="00166CAB">
        <w:t xml:space="preserve">The Z3 has only one data type: floating-point </w:t>
      </w:r>
      <w:r w:rsidR="00C107CD">
        <w:t>numbers</w:t>
      </w:r>
      <w:r w:rsidR="00166CAB">
        <w:t xml:space="preserve">.  </w:t>
      </w:r>
      <w:r w:rsidR="006C4AD6">
        <w:t xml:space="preserve">Zuse actually refers to these numbers as </w:t>
      </w:r>
      <w:r w:rsidR="00776BC0">
        <w:t xml:space="preserve">“semi-logarithmic” </w:t>
      </w:r>
      <w:r w:rsidR="00B15274">
        <w:t xml:space="preserve">[1].  </w:t>
      </w:r>
      <w:r w:rsidR="00166CAB">
        <w:t>Fixed-point data can be cumbersome and costly (th</w:t>
      </w:r>
      <w:r w:rsidR="00A62763">
        <w:t>e ENIAC is a notable example); f</w:t>
      </w:r>
      <w:r w:rsidR="00166CAB">
        <w:t>loating-point data</w:t>
      </w:r>
      <w:r w:rsidR="00A62763">
        <w:t xml:space="preserve"> </w:t>
      </w:r>
      <w:r w:rsidR="00166CAB">
        <w:t>offers a certain amount of precision.  What is interesting is that Zuse</w:t>
      </w:r>
      <w:r w:rsidR="00A62763">
        <w:t>’s implementation anticipates</w:t>
      </w:r>
      <w:r w:rsidR="005B097C">
        <w:t xml:space="preserve"> the current</w:t>
      </w:r>
      <w:r w:rsidR="00166CAB">
        <w:t xml:space="preserve"> IEEE-754 standard.  In the Z3 machine, floating-point data </w:t>
      </w:r>
      <w:r w:rsidR="005B097C">
        <w:t>is</w:t>
      </w:r>
      <w:r w:rsidR="00166CAB">
        <w:t xml:space="preserve"> represented </w:t>
      </w:r>
      <w:r w:rsidR="009711B1">
        <w:t xml:space="preserve">by </w:t>
      </w:r>
      <w:r w:rsidR="00166CAB">
        <w:t xml:space="preserve">22 bits.  The first bit </w:t>
      </w:r>
      <w:r w:rsidR="00374173">
        <w:t>is</w:t>
      </w:r>
      <w:r w:rsidR="00166CAB">
        <w:t xml:space="preserve"> the sign bit, the next seven bits </w:t>
      </w:r>
      <w:r w:rsidR="00374173">
        <w:t>form</w:t>
      </w:r>
      <w:r w:rsidR="00166CAB">
        <w:t xml:space="preserve"> the exponent (in binary two’s complement), and the remaining 14 bits </w:t>
      </w:r>
      <w:r w:rsidR="005F59AF">
        <w:t>form</w:t>
      </w:r>
      <w:r w:rsidR="00166CAB">
        <w:t xml:space="preserve"> the normalized mantissa</w:t>
      </w:r>
      <w:r w:rsidR="00B15274">
        <w:t xml:space="preserve"> [5</w:t>
      </w:r>
      <w:proofErr w:type="gramStart"/>
      <w:r w:rsidR="00B15274">
        <w:t>,6</w:t>
      </w:r>
      <w:proofErr w:type="gramEnd"/>
      <w:r w:rsidR="00B15274">
        <w:t>]</w:t>
      </w:r>
      <w:r w:rsidR="00166CAB">
        <w:t xml:space="preserve">.  The range for the exponents, then, </w:t>
      </w:r>
      <w:r w:rsidR="007B7581">
        <w:t>is</w:t>
      </w:r>
      <w:r w:rsidR="00166CAB">
        <w:t xml:space="preserve"> from -64 to 64</w:t>
      </w:r>
      <w:r w:rsidR="007B7581">
        <w:t>, and t</w:t>
      </w:r>
      <w:r w:rsidR="00166CAB">
        <w:t>he normalized mantis</w:t>
      </w:r>
      <w:r w:rsidR="006C327C">
        <w:t xml:space="preserve">sa </w:t>
      </w:r>
      <w:r w:rsidR="007B7581">
        <w:t>dictates</w:t>
      </w:r>
      <w:r w:rsidR="006C327C">
        <w:t xml:space="preserve"> that “the first digit before the decimal point . . . must always be a one”</w:t>
      </w:r>
      <w:r w:rsidR="006F79DD">
        <w:t xml:space="preserve"> [4]</w:t>
      </w:r>
      <w:r w:rsidR="006C327C">
        <w:t xml:space="preserve">.  Thus, the mantissa effectively represented 15 bits of data.  It is interesting to note, </w:t>
      </w:r>
      <w:r w:rsidR="006C327C">
        <w:lastRenderedPageBreak/>
        <w:t>according to Ra</w:t>
      </w:r>
      <w:r w:rsidR="006C327C">
        <w:rPr>
          <w:rFonts w:cs="Times New Roman"/>
        </w:rPr>
        <w:t>úl Rojas, a Zuse scholar at the Free University of Berlin, Donald Knuth attribute</w:t>
      </w:r>
      <w:r w:rsidR="007B7581">
        <w:rPr>
          <w:rFonts w:cs="Times New Roman"/>
        </w:rPr>
        <w:t>s</w:t>
      </w:r>
      <w:r w:rsidR="006C327C">
        <w:rPr>
          <w:rFonts w:cs="Times New Roman"/>
        </w:rPr>
        <w:t xml:space="preserve"> to Zuse the invention of normalized floating-point numbers </w:t>
      </w:r>
      <w:r w:rsidR="006F79DD">
        <w:rPr>
          <w:rFonts w:cs="Times New Roman"/>
        </w:rPr>
        <w:t>[4].</w:t>
      </w:r>
    </w:p>
    <w:p w:rsidR="003E186A" w:rsidRPr="00B91FCD" w:rsidRDefault="009A05F3" w:rsidP="005B7624">
      <w:pPr>
        <w:contextualSpacing/>
      </w:pPr>
      <w:r>
        <w:tab/>
      </w:r>
      <w:r w:rsidR="009843FC">
        <w:t>Zuse faced a problem with his</w:t>
      </w:r>
      <w:r w:rsidR="00471468">
        <w:t xml:space="preserve"> normalized</w:t>
      </w:r>
      <w:r w:rsidR="009843FC">
        <w:t xml:space="preserve"> floating-point representation: represent</w:t>
      </w:r>
      <w:r w:rsidR="00034552">
        <w:t>ing</w:t>
      </w:r>
      <w:r w:rsidR="009843FC">
        <w:t xml:space="preserve"> zero and infinity.  </w:t>
      </w:r>
      <w:r w:rsidR="00471468">
        <w:t>Since zero cannot be expressed using a normalized mantissa, it ha</w:t>
      </w:r>
      <w:r w:rsidR="00034552">
        <w:t xml:space="preserve">s </w:t>
      </w:r>
      <w:r w:rsidR="00471468">
        <w:t>to be indicated by the exponent; thus, Zuse use</w:t>
      </w:r>
      <w:r w:rsidR="00034552">
        <w:t>s</w:t>
      </w:r>
      <w:r w:rsidR="00471468">
        <w:t xml:space="preserve"> the exponent -64 to indicate a value of zero.  Similarly, expressing infinity using normalized mantissas is problematic.  Zuse solve</w:t>
      </w:r>
      <w:r w:rsidR="00034552">
        <w:t>s</w:t>
      </w:r>
      <w:r w:rsidR="00471468">
        <w:t xml:space="preserve"> this by using the exponent 63 to in</w:t>
      </w:r>
      <w:r w:rsidR="00D22C40">
        <w:t>dicate an infinitely large value</w:t>
      </w:r>
      <w:r w:rsidR="00471468">
        <w:t>.</w:t>
      </w:r>
      <w:r w:rsidR="00B91FCD">
        <w:t xml:space="preserve">  Using Zuse’s conventions, the smallest representable number </w:t>
      </w:r>
      <w:r w:rsidR="00034552">
        <w:t>is</w:t>
      </w:r>
      <w:r w:rsidR="00B91FCD">
        <w:t xml:space="preserve"> 2</w:t>
      </w:r>
      <w:r w:rsidR="00B91FCD">
        <w:rPr>
          <w:vertAlign w:val="superscript"/>
        </w:rPr>
        <w:t>-63</w:t>
      </w:r>
      <w:r w:rsidR="00B91FCD">
        <w:t xml:space="preserve">, and the largest value representable number </w:t>
      </w:r>
      <w:r w:rsidR="00034552">
        <w:t>is</w:t>
      </w:r>
      <w:r w:rsidR="00B91FCD">
        <w:t xml:space="preserve"> 1.999 x 2</w:t>
      </w:r>
      <w:r w:rsidR="00B91FCD">
        <w:rPr>
          <w:vertAlign w:val="superscript"/>
        </w:rPr>
        <w:t>62</w:t>
      </w:r>
      <w:r w:rsidR="00575E78">
        <w:rPr>
          <w:vertAlign w:val="superscript"/>
        </w:rPr>
        <w:t xml:space="preserve"> </w:t>
      </w:r>
      <w:r w:rsidR="004F3B67">
        <w:t>[4].</w:t>
      </w:r>
    </w:p>
    <w:p w:rsidR="00B95A9F" w:rsidRDefault="00800A58" w:rsidP="005B7624">
      <w:pPr>
        <w:contextualSpacing/>
        <w:rPr>
          <w:b/>
        </w:rPr>
      </w:pPr>
      <w:r>
        <w:rPr>
          <w:b/>
        </w:rPr>
        <w:t>The Memory Unit</w:t>
      </w:r>
    </w:p>
    <w:p w:rsidR="002C2564" w:rsidRDefault="00B95A9F" w:rsidP="005B7624">
      <w:pPr>
        <w:contextualSpacing/>
      </w:pPr>
      <w:r>
        <w:rPr>
          <w:b/>
        </w:rPr>
        <w:tab/>
      </w:r>
      <w:r w:rsidR="000533BF">
        <w:t xml:space="preserve">Considering Zuse was working on the Z3 during the early years of the Second World War, the resources needed to construct a large memory were scarce.  </w:t>
      </w:r>
      <w:r w:rsidR="00AE5368">
        <w:t xml:space="preserve">Because of this scarcity, </w:t>
      </w:r>
      <w:r w:rsidR="000533BF">
        <w:t xml:space="preserve">the memory of the Z3 was not meant to store programs internally.  </w:t>
      </w:r>
      <w:r w:rsidR="00334DA4">
        <w:t>Instead, the Z3 consisted of a “binary memory unit” which could store 64 floating-point numbers</w:t>
      </w:r>
      <w:r w:rsidR="00285326">
        <w:t xml:space="preserve"> (see figure 1)</w:t>
      </w:r>
      <w:r w:rsidR="00005342">
        <w:t xml:space="preserve"> [5]</w:t>
      </w:r>
      <w:r w:rsidR="00334DA4">
        <w:t>.  In addition, the Z3’s memory operations used the lower six bits to encode the address of a memory word</w:t>
      </w:r>
      <w:r w:rsidR="0045483E">
        <w:t xml:space="preserve">; </w:t>
      </w:r>
      <w:r w:rsidR="00111554">
        <w:t>this affirms</w:t>
      </w:r>
      <w:r w:rsidR="00334DA4">
        <w:t xml:space="preserve"> the memory unit</w:t>
      </w:r>
      <w:r w:rsidR="00111554">
        <w:t>’</w:t>
      </w:r>
      <w:r w:rsidR="00005342">
        <w:t xml:space="preserve"> maximum capacity of 64 words [4]</w:t>
      </w:r>
      <w:r w:rsidR="00334DA4">
        <w:t xml:space="preserve">.  </w:t>
      </w:r>
      <w:r w:rsidR="0045483E">
        <w:t xml:space="preserve">Using this information, we may infer that the Z3 </w:t>
      </w:r>
      <w:r w:rsidR="003D15D3">
        <w:t>is</w:t>
      </w:r>
      <w:r w:rsidR="0045483E">
        <w:t xml:space="preserve"> word-addressable, </w:t>
      </w:r>
      <w:r w:rsidR="00377871">
        <w:t>but</w:t>
      </w:r>
      <w:r w:rsidR="0045483E">
        <w:t xml:space="preserve"> there appears to be no evidence that Zuse actually used this terminology.</w:t>
      </w:r>
      <w:r w:rsidR="00AE5368">
        <w:t xml:space="preserve">  </w:t>
      </w:r>
      <w:r w:rsidR="00B06253">
        <w:t xml:space="preserve">Also, it appears that Zuse did not specify </w:t>
      </w:r>
      <w:r w:rsidR="00285326">
        <w:t>endianness</w:t>
      </w:r>
      <w:r w:rsidR="00B06253">
        <w:t xml:space="preserve"> for the Z3; the Z3 did not really have an</w:t>
      </w:r>
      <w:r w:rsidR="00285326">
        <w:t>y need for endianness.</w:t>
      </w:r>
      <w:r w:rsidR="007B3FBE">
        <w:t xml:space="preserve">  At the very least, if we must specify endianness, big endian is the most relevant to the Z3.</w:t>
      </w:r>
    </w:p>
    <w:p w:rsidR="00B95A9F" w:rsidRPr="00841110" w:rsidRDefault="002C2564" w:rsidP="005B7624">
      <w:pPr>
        <w:contextualSpacing/>
      </w:pPr>
      <w:r>
        <w:tab/>
      </w:r>
      <w:r w:rsidR="006956C5">
        <w:t xml:space="preserve">Of particular interest, however, is the ingenuity with which Zuse was forced to work.  According to </w:t>
      </w:r>
      <w:r w:rsidR="006C327C">
        <w:t xml:space="preserve">Rojas, </w:t>
      </w:r>
      <w:r w:rsidR="00774FD8">
        <w:rPr>
          <w:rFonts w:cs="Times New Roman"/>
        </w:rPr>
        <w:t>the Z3 processor employs</w:t>
      </w:r>
      <w:r w:rsidR="006956C5">
        <w:rPr>
          <w:rFonts w:cs="Times New Roman"/>
        </w:rPr>
        <w:t xml:space="preserve"> 600 relays; the memory unit, on the other hand, employ</w:t>
      </w:r>
      <w:r w:rsidR="00917C37">
        <w:rPr>
          <w:rFonts w:cs="Times New Roman"/>
        </w:rPr>
        <w:t>s</w:t>
      </w:r>
      <w:r w:rsidR="006956C5">
        <w:rPr>
          <w:rFonts w:cs="Times New Roman"/>
        </w:rPr>
        <w:t xml:space="preserve"> three times as many relays.  </w:t>
      </w:r>
      <w:r w:rsidR="00841110">
        <w:rPr>
          <w:rFonts w:cs="Times New Roman"/>
        </w:rPr>
        <w:t>The scarcity of resources in wartime Germany “</w:t>
      </w:r>
      <w:r w:rsidR="00841110">
        <w:rPr>
          <w:rFonts w:cs="Times New Roman"/>
          <w:i/>
        </w:rPr>
        <w:t>forced</w:t>
      </w:r>
      <w:r w:rsidR="00841110">
        <w:rPr>
          <w:rFonts w:cs="Times New Roman"/>
        </w:rPr>
        <w:t xml:space="preserve"> [Zuse] to think and rethink the logical structure of his machine” to make optimal use of his </w:t>
      </w:r>
      <w:r w:rsidR="00841110">
        <w:rPr>
          <w:rFonts w:cs="Times New Roman"/>
        </w:rPr>
        <w:lastRenderedPageBreak/>
        <w:t xml:space="preserve">hardware resources </w:t>
      </w:r>
      <w:r w:rsidR="00DE5CF8">
        <w:rPr>
          <w:rFonts w:cs="Times New Roman"/>
        </w:rPr>
        <w:t>[4]</w:t>
      </w:r>
      <w:r w:rsidR="00841110">
        <w:rPr>
          <w:rFonts w:cs="Times New Roman"/>
        </w:rPr>
        <w:t>.</w:t>
      </w:r>
      <w:r w:rsidR="00736B78">
        <w:rPr>
          <w:rFonts w:cs="Times New Roman"/>
        </w:rPr>
        <w:t xml:space="preserve">  Thus, the Z3’s memory unit </w:t>
      </w:r>
      <w:r w:rsidR="00FE509C">
        <w:rPr>
          <w:rFonts w:cs="Times New Roman"/>
        </w:rPr>
        <w:t>is</w:t>
      </w:r>
      <w:r w:rsidR="00736B78">
        <w:rPr>
          <w:rFonts w:cs="Times New Roman"/>
        </w:rPr>
        <w:t xml:space="preserve"> a product of the wartime </w:t>
      </w:r>
      <w:r w:rsidR="003367E9">
        <w:rPr>
          <w:rFonts w:cs="Times New Roman"/>
        </w:rPr>
        <w:t>rationing and clever thinking</w:t>
      </w:r>
      <w:r w:rsidR="003767A4">
        <w:rPr>
          <w:rFonts w:cs="Times New Roman"/>
        </w:rPr>
        <w:t>.  Ultimately, t</w:t>
      </w:r>
      <w:r w:rsidR="00736B78">
        <w:rPr>
          <w:rFonts w:cs="Times New Roman"/>
        </w:rPr>
        <w:t xml:space="preserve">he limited resources available to Zuse forced him to </w:t>
      </w:r>
      <w:r w:rsidR="003767A4">
        <w:rPr>
          <w:rFonts w:cs="Times New Roman"/>
        </w:rPr>
        <w:t xml:space="preserve">create a small memory unit </w:t>
      </w:r>
      <w:r w:rsidR="00736B78">
        <w:rPr>
          <w:rFonts w:cs="Times New Roman"/>
        </w:rPr>
        <w:t>not meant to store programs internally.</w:t>
      </w:r>
    </w:p>
    <w:p w:rsidR="00B95A9F" w:rsidRDefault="006E62EF" w:rsidP="005B7624">
      <w:pPr>
        <w:contextualSpacing/>
        <w:rPr>
          <w:b/>
        </w:rPr>
      </w:pPr>
      <w:r>
        <w:rPr>
          <w:b/>
        </w:rPr>
        <w:t xml:space="preserve">The </w:t>
      </w:r>
      <w:r w:rsidR="00B95A9F">
        <w:rPr>
          <w:b/>
        </w:rPr>
        <w:t>Registers</w:t>
      </w:r>
    </w:p>
    <w:p w:rsidR="00B95A9F" w:rsidRDefault="00B95A9F" w:rsidP="005B7624">
      <w:pPr>
        <w:contextualSpacing/>
      </w:pPr>
      <w:r>
        <w:rPr>
          <w:b/>
        </w:rPr>
        <w:tab/>
      </w:r>
      <w:r w:rsidR="00D736EB">
        <w:t>From the programmer’s perspective, the Z3 has two floating-point registers, but the arithmetic-logic unit</w:t>
      </w:r>
      <w:r w:rsidR="00BE7A66">
        <w:t xml:space="preserve"> (ALU)</w:t>
      </w:r>
      <w:r w:rsidR="00D736EB">
        <w:t xml:space="preserve"> has </w:t>
      </w:r>
      <w:r w:rsidR="00613527">
        <w:t xml:space="preserve">additional </w:t>
      </w:r>
      <w:r w:rsidR="001B3929">
        <w:t>“</w:t>
      </w:r>
      <w:r w:rsidR="00D736EB">
        <w:t>invisible</w:t>
      </w:r>
      <w:r w:rsidR="001B3929">
        <w:t>”</w:t>
      </w:r>
      <w:r w:rsidR="00D736EB">
        <w:t xml:space="preserve"> registers.  </w:t>
      </w:r>
      <w:r w:rsidR="000707A0">
        <w:t xml:space="preserve">The main registers have no formal names, but we may use the convention established by Rojas: we will refer to these registers simply as “R1” and “R2.”   </w:t>
      </w:r>
      <w:r w:rsidR="00BE7A66">
        <w:t>These registers are primarily used for arithmetical operations</w:t>
      </w:r>
      <w:r w:rsidR="004A6969">
        <w:t xml:space="preserve"> [5]</w:t>
      </w:r>
      <w:r w:rsidR="00BE7A66">
        <w:t>.  Of importance is that the order of load operations affects program behavior.  The first load operation loads a data-word of memory at the specified address into R1, and subsequent load operations load a data-word of memory at the specified address into R2.  Arithmetical operations then implicitly use the contents of R1 and R2 as the operands.  The resulting value is stored in R1, and the contents of R2 are cleared</w:t>
      </w:r>
      <w:r w:rsidR="004A6969">
        <w:t xml:space="preserve"> [5</w:t>
      </w:r>
      <w:proofErr w:type="gramStart"/>
      <w:r w:rsidR="004A6969">
        <w:t>,6</w:t>
      </w:r>
      <w:proofErr w:type="gramEnd"/>
      <w:r w:rsidR="004A6969">
        <w:t>]</w:t>
      </w:r>
      <w:r w:rsidR="00BE7A66">
        <w:t>.</w:t>
      </w:r>
      <w:r w:rsidR="004765D3">
        <w:t xml:space="preserve">  The register R2 also serves another purpose: it is</w:t>
      </w:r>
      <w:r w:rsidR="00B837BF">
        <w:t xml:space="preserve"> a</w:t>
      </w:r>
      <w:r w:rsidR="004765D3">
        <w:t xml:space="preserve"> temporary store for the conversion of the “decimal input to a binary representation” </w:t>
      </w:r>
      <w:r w:rsidR="004A6969">
        <w:t>[4]</w:t>
      </w:r>
      <w:r w:rsidR="004765D3">
        <w:t>.</w:t>
      </w:r>
    </w:p>
    <w:p w:rsidR="00280B8D" w:rsidRPr="006718DE" w:rsidRDefault="00BE7A66" w:rsidP="005B7624">
      <w:pPr>
        <w:contextualSpacing/>
      </w:pPr>
      <w:r>
        <w:tab/>
      </w:r>
      <w:r w:rsidR="00F65637">
        <w:t xml:space="preserve">The ALU is divided into two parts, </w:t>
      </w:r>
      <w:r w:rsidR="00F65637">
        <w:rPr>
          <w:i/>
        </w:rPr>
        <w:t>A</w:t>
      </w:r>
      <w:r w:rsidR="00F65637">
        <w:t xml:space="preserve"> and </w:t>
      </w:r>
      <w:r w:rsidR="00F65637">
        <w:rPr>
          <w:i/>
        </w:rPr>
        <w:t>B</w:t>
      </w:r>
      <w:r w:rsidR="00F65637">
        <w:t xml:space="preserve">, each with its own set of registers.  The registers </w:t>
      </w:r>
      <w:proofErr w:type="spellStart"/>
      <w:proofErr w:type="gramStart"/>
      <w:r w:rsidR="00F65637">
        <w:rPr>
          <w:i/>
        </w:rPr>
        <w:t>Af</w:t>
      </w:r>
      <w:proofErr w:type="spellEnd"/>
      <w:proofErr w:type="gramEnd"/>
      <w:r w:rsidR="00F65637">
        <w:t xml:space="preserve"> and </w:t>
      </w:r>
      <w:r w:rsidR="00F65637">
        <w:rPr>
          <w:i/>
        </w:rPr>
        <w:t>Bf</w:t>
      </w:r>
      <w:r w:rsidR="00F65637">
        <w:t xml:space="preserve"> store the exponent and mantissa, respe</w:t>
      </w:r>
      <w:r w:rsidR="005314A0">
        <w:t xml:space="preserve">ctively, of what is essentially </w:t>
      </w:r>
      <w:r w:rsidR="00F65637">
        <w:t xml:space="preserve">register R1.  For our sake, we will use Rojas’ convention of referring to R1 as the register pair </w:t>
      </w:r>
      <w:r w:rsidR="005122FA">
        <w:rPr>
          <w:i/>
        </w:rPr>
        <w:t>[</w:t>
      </w:r>
      <w:proofErr w:type="spellStart"/>
      <w:r w:rsidR="005122FA">
        <w:rPr>
          <w:i/>
        </w:rPr>
        <w:t>Af</w:t>
      </w:r>
      <w:proofErr w:type="gramStart"/>
      <w:r w:rsidR="005122FA">
        <w:rPr>
          <w:i/>
        </w:rPr>
        <w:t>:Bf</w:t>
      </w:r>
      <w:proofErr w:type="spellEnd"/>
      <w:proofErr w:type="gramEnd"/>
      <w:r w:rsidR="005122FA">
        <w:rPr>
          <w:i/>
        </w:rPr>
        <w:t>]</w:t>
      </w:r>
      <w:r w:rsidR="005122FA">
        <w:t xml:space="preserve">.  Similarly, the register pair </w:t>
      </w:r>
      <w:r w:rsidR="005122FA">
        <w:rPr>
          <w:i/>
          <w:sz w:val="22"/>
        </w:rPr>
        <w:t>[</w:t>
      </w:r>
      <w:proofErr w:type="spellStart"/>
      <w:r w:rsidR="005122FA">
        <w:rPr>
          <w:i/>
          <w:sz w:val="22"/>
        </w:rPr>
        <w:t>Ab</w:t>
      </w:r>
      <w:proofErr w:type="gramStart"/>
      <w:r w:rsidR="005122FA">
        <w:rPr>
          <w:i/>
          <w:sz w:val="22"/>
        </w:rPr>
        <w:t>:Bb</w:t>
      </w:r>
      <w:proofErr w:type="spellEnd"/>
      <w:proofErr w:type="gramEnd"/>
      <w:r w:rsidR="005122FA">
        <w:rPr>
          <w:i/>
          <w:sz w:val="22"/>
        </w:rPr>
        <w:t>]</w:t>
      </w:r>
      <w:r w:rsidR="005122FA">
        <w:rPr>
          <w:sz w:val="22"/>
        </w:rPr>
        <w:t xml:space="preserve"> performs the same function for register R2.  A third register pair </w:t>
      </w:r>
      <w:r w:rsidR="005122FA">
        <w:rPr>
          <w:i/>
          <w:sz w:val="22"/>
        </w:rPr>
        <w:t>[</w:t>
      </w:r>
      <w:proofErr w:type="spellStart"/>
      <w:r w:rsidR="005122FA">
        <w:rPr>
          <w:i/>
          <w:sz w:val="22"/>
        </w:rPr>
        <w:t>Aa</w:t>
      </w:r>
      <w:proofErr w:type="gramStart"/>
      <w:r w:rsidR="005122FA">
        <w:rPr>
          <w:i/>
          <w:sz w:val="22"/>
        </w:rPr>
        <w:t>:Ba</w:t>
      </w:r>
      <w:proofErr w:type="spellEnd"/>
      <w:proofErr w:type="gramEnd"/>
      <w:r w:rsidR="005122FA">
        <w:rPr>
          <w:i/>
          <w:sz w:val="22"/>
        </w:rPr>
        <w:t>]</w:t>
      </w:r>
      <w:r w:rsidR="005122FA">
        <w:rPr>
          <w:sz w:val="22"/>
        </w:rPr>
        <w:t>, which is invisible to the programmer, contains the exponent and mantissa of a te</w:t>
      </w:r>
      <w:r w:rsidR="00B06253">
        <w:rPr>
          <w:sz w:val="22"/>
        </w:rPr>
        <w:t xml:space="preserve">mporary floating-point register.  </w:t>
      </w:r>
      <w:r w:rsidR="005122FA">
        <w:t xml:space="preserve">What is more, the results of an addition or subtraction of exponents or </w:t>
      </w:r>
      <w:r w:rsidR="006E62EF">
        <w:t>mantissas</w:t>
      </w:r>
      <w:r w:rsidR="005122FA">
        <w:t xml:space="preserve"> are stored in special, </w:t>
      </w:r>
      <w:r w:rsidR="006E62EF">
        <w:t>“</w:t>
      </w:r>
      <w:r w:rsidR="005122FA">
        <w:t>invisible</w:t>
      </w:r>
      <w:r w:rsidR="006E62EF">
        <w:t>”</w:t>
      </w:r>
      <w:r w:rsidR="005122FA">
        <w:t xml:space="preserve"> registers.</w:t>
      </w:r>
      <w:r w:rsidR="006E62EF">
        <w:t xml:space="preserve">  The result of an operation performed on exponent</w:t>
      </w:r>
      <w:r w:rsidR="0001338C">
        <w:t>s</w:t>
      </w:r>
      <w:r w:rsidR="006E62EF">
        <w:t xml:space="preserve"> </w:t>
      </w:r>
      <w:r w:rsidR="00D2083E">
        <w:t>is</w:t>
      </w:r>
      <w:r w:rsidR="006E62EF">
        <w:t xml:space="preserve"> stored in </w:t>
      </w:r>
      <w:proofErr w:type="spellStart"/>
      <w:r w:rsidR="006E62EF">
        <w:rPr>
          <w:i/>
        </w:rPr>
        <w:t>Ae</w:t>
      </w:r>
      <w:proofErr w:type="spellEnd"/>
      <w:r w:rsidR="006E62EF">
        <w:t>, and the result</w:t>
      </w:r>
      <w:r w:rsidR="0001338C">
        <w:t xml:space="preserve"> of an operation performed on </w:t>
      </w:r>
      <w:r w:rsidR="006E62EF">
        <w:t>mantissa</w:t>
      </w:r>
      <w:r w:rsidR="0001338C">
        <w:t>s</w:t>
      </w:r>
      <w:r w:rsidR="006E62EF">
        <w:t xml:space="preserve"> </w:t>
      </w:r>
      <w:r w:rsidR="0001338C">
        <w:t>is</w:t>
      </w:r>
      <w:r w:rsidR="006E62EF">
        <w:t xml:space="preserve"> stored in </w:t>
      </w:r>
      <w:proofErr w:type="gramStart"/>
      <w:r w:rsidR="006E62EF">
        <w:rPr>
          <w:i/>
        </w:rPr>
        <w:t>Be</w:t>
      </w:r>
      <w:proofErr w:type="gramEnd"/>
      <w:r w:rsidR="006E62EF">
        <w:t xml:space="preserve">.  Thus, the register pair </w:t>
      </w:r>
      <w:r w:rsidR="006E62EF">
        <w:rPr>
          <w:i/>
        </w:rPr>
        <w:t>[</w:t>
      </w:r>
      <w:proofErr w:type="spellStart"/>
      <w:r w:rsidR="006E62EF">
        <w:rPr>
          <w:i/>
        </w:rPr>
        <w:t>Ae</w:t>
      </w:r>
      <w:proofErr w:type="gramStart"/>
      <w:r w:rsidR="006E62EF">
        <w:rPr>
          <w:i/>
        </w:rPr>
        <w:t>:Be</w:t>
      </w:r>
      <w:proofErr w:type="spellEnd"/>
      <w:proofErr w:type="gramEnd"/>
      <w:r w:rsidR="006E62EF">
        <w:rPr>
          <w:i/>
        </w:rPr>
        <w:t xml:space="preserve">] </w:t>
      </w:r>
      <w:r w:rsidR="006E62EF">
        <w:t>constitutes yet another regis</w:t>
      </w:r>
      <w:r w:rsidR="0095107D">
        <w:t>ter invisible to the programmer [4].</w:t>
      </w:r>
    </w:p>
    <w:p w:rsidR="007920F0" w:rsidRDefault="001E04DE" w:rsidP="00EB371A">
      <w:pPr>
        <w:contextualSpacing/>
      </w:pPr>
      <w:r>
        <w:lastRenderedPageBreak/>
        <w:tab/>
      </w:r>
      <w:r w:rsidR="00375EDD">
        <w:t>The</w:t>
      </w:r>
      <w:r w:rsidR="00D778D1">
        <w:t xml:space="preserve"> Z3 has several registers, each </w:t>
      </w:r>
      <w:r w:rsidR="00564002">
        <w:t>with</w:t>
      </w:r>
      <w:r w:rsidR="00D778D1">
        <w:t xml:space="preserve"> differing lengths and purposes</w:t>
      </w:r>
      <w:r w:rsidR="00375EDD">
        <w:t xml:space="preserve"> (see table 1)</w:t>
      </w:r>
      <w:r w:rsidR="00D778D1">
        <w:t xml:space="preserve">.  Since Zuse did not name his registers, we have adopted Rojas’ naming conventions.  Indeed, it is unlikely that Zuse would have needed to name his registers since only two of them, R1 and R2, </w:t>
      </w:r>
      <w:r w:rsidR="00AC7C9C">
        <w:t>are</w:t>
      </w:r>
      <w:r w:rsidR="00D778D1">
        <w:t xml:space="preserve"> ever accessible to the programmer.  What is more, the programmer </w:t>
      </w:r>
      <w:r w:rsidR="005824CF">
        <w:t>cannot</w:t>
      </w:r>
      <w:r w:rsidR="00D778D1">
        <w:t xml:space="preserve"> directly reference the registers by name in the arguments of instructions</w:t>
      </w:r>
      <w:r w:rsidR="000F310B">
        <w:t>.</w:t>
      </w:r>
      <w:r w:rsidR="00D778D1">
        <w:t xml:space="preserve">  Instead, the Z3’s instructions that rel</w:t>
      </w:r>
      <w:r w:rsidR="005824CF">
        <w:t>y</w:t>
      </w:r>
      <w:r w:rsidR="00D778D1">
        <w:t xml:space="preserve"> on registers R1 and R2 implicitly use them in a particular order, as we will see later.  A majority of the Z3’s registers, however, </w:t>
      </w:r>
      <w:r w:rsidR="005824CF">
        <w:t>are</w:t>
      </w:r>
      <w:r w:rsidR="00D778D1">
        <w:t xml:space="preserve"> dedicated to the ALU for computation; hence, these </w:t>
      </w:r>
      <w:r w:rsidR="00647639">
        <w:t>are</w:t>
      </w:r>
      <w:r w:rsidR="00D778D1">
        <w:t xml:space="preserve"> neither explicitly named nor visible to the programmer.  Indeed,</w:t>
      </w:r>
      <w:r w:rsidR="00C17EEB">
        <w:t xml:space="preserve"> according to Rojas,</w:t>
      </w:r>
      <w:r w:rsidR="00D778D1">
        <w:t xml:space="preserve"> these registers </w:t>
      </w:r>
      <w:r w:rsidR="00C17EEB">
        <w:t>need</w:t>
      </w:r>
      <w:r w:rsidR="00D778D1">
        <w:t xml:space="preserve"> to be of variable length to adjust for precision in computat</w:t>
      </w:r>
      <w:r w:rsidR="00C17EEB">
        <w:t>ion with floating-point numbers</w:t>
      </w:r>
      <w:r w:rsidR="0095107D">
        <w:t xml:space="preserve"> [4]</w:t>
      </w:r>
      <w:r w:rsidR="00C17EEB" w:rsidRPr="00C17EEB">
        <w:t>.</w:t>
      </w:r>
    </w:p>
    <w:tbl>
      <w:tblPr>
        <w:tblStyle w:val="TableGrid"/>
        <w:tblW w:w="0" w:type="auto"/>
        <w:tblInd w:w="217" w:type="dxa"/>
        <w:tblLook w:val="04A0" w:firstRow="1" w:lastRow="0" w:firstColumn="1" w:lastColumn="0" w:noHBand="0" w:noVBand="1"/>
      </w:tblPr>
      <w:tblGrid>
        <w:gridCol w:w="1691"/>
        <w:gridCol w:w="2340"/>
        <w:gridCol w:w="1350"/>
        <w:gridCol w:w="2610"/>
        <w:gridCol w:w="1282"/>
      </w:tblGrid>
      <w:tr w:rsidR="007920F0" w:rsidTr="00446A64">
        <w:trPr>
          <w:trHeight w:val="284"/>
        </w:trPr>
        <w:tc>
          <w:tcPr>
            <w:tcW w:w="9273" w:type="dxa"/>
            <w:gridSpan w:val="5"/>
            <w:tcBorders>
              <w:top w:val="nil"/>
              <w:left w:val="nil"/>
              <w:bottom w:val="single" w:sz="4" w:space="0" w:color="auto"/>
              <w:right w:val="nil"/>
            </w:tcBorders>
          </w:tcPr>
          <w:p w:rsidR="007920F0" w:rsidRDefault="007920F0" w:rsidP="00322247">
            <w:pPr>
              <w:contextualSpacing/>
              <w:jc w:val="center"/>
              <w:rPr>
                <w:sz w:val="22"/>
              </w:rPr>
            </w:pPr>
            <w:r>
              <w:rPr>
                <w:sz w:val="22"/>
              </w:rPr>
              <w:t xml:space="preserve">Table 1 </w:t>
            </w:r>
            <w:r w:rsidR="00322247">
              <w:rPr>
                <w:sz w:val="22"/>
              </w:rPr>
              <w:t>The Z3’s Registers</w:t>
            </w:r>
            <w:r w:rsidR="0095107D">
              <w:rPr>
                <w:sz w:val="22"/>
              </w:rPr>
              <w:t xml:space="preserve"> [4]</w:t>
            </w:r>
          </w:p>
        </w:tc>
      </w:tr>
      <w:tr w:rsidR="007920F0" w:rsidTr="00564002">
        <w:trPr>
          <w:trHeight w:val="267"/>
        </w:trPr>
        <w:tc>
          <w:tcPr>
            <w:tcW w:w="1691" w:type="dxa"/>
            <w:tcBorders>
              <w:right w:val="double" w:sz="4" w:space="0" w:color="auto"/>
            </w:tcBorders>
          </w:tcPr>
          <w:p w:rsidR="007920F0" w:rsidRDefault="00564002" w:rsidP="002B7A83">
            <w:pPr>
              <w:contextualSpacing/>
              <w:jc w:val="center"/>
              <w:rPr>
                <w:sz w:val="22"/>
              </w:rPr>
            </w:pPr>
            <w:r>
              <w:rPr>
                <w:sz w:val="22"/>
              </w:rPr>
              <w:t>Register Name</w:t>
            </w:r>
          </w:p>
        </w:tc>
        <w:tc>
          <w:tcPr>
            <w:tcW w:w="2340" w:type="dxa"/>
            <w:tcBorders>
              <w:left w:val="double" w:sz="4" w:space="0" w:color="auto"/>
            </w:tcBorders>
          </w:tcPr>
          <w:p w:rsidR="007920F0" w:rsidRPr="007920F0" w:rsidRDefault="007920F0" w:rsidP="002B7A83">
            <w:pPr>
              <w:contextualSpacing/>
              <w:jc w:val="center"/>
              <w:rPr>
                <w:sz w:val="22"/>
              </w:rPr>
            </w:pPr>
            <w:r>
              <w:rPr>
                <w:sz w:val="22"/>
              </w:rPr>
              <w:t xml:space="preserve">Part </w:t>
            </w:r>
            <w:r>
              <w:rPr>
                <w:i/>
                <w:sz w:val="22"/>
              </w:rPr>
              <w:t>A</w:t>
            </w:r>
            <w:r>
              <w:rPr>
                <w:sz w:val="22"/>
              </w:rPr>
              <w:t xml:space="preserve"> Register</w:t>
            </w:r>
            <w:r w:rsidR="00564002">
              <w:rPr>
                <w:sz w:val="22"/>
              </w:rPr>
              <w:t xml:space="preserve"> (ALU)</w:t>
            </w:r>
          </w:p>
        </w:tc>
        <w:tc>
          <w:tcPr>
            <w:tcW w:w="1350" w:type="dxa"/>
            <w:tcBorders>
              <w:right w:val="double" w:sz="4" w:space="0" w:color="auto"/>
            </w:tcBorders>
          </w:tcPr>
          <w:p w:rsidR="007920F0" w:rsidRDefault="007920F0" w:rsidP="002B7A83">
            <w:pPr>
              <w:contextualSpacing/>
              <w:jc w:val="center"/>
              <w:rPr>
                <w:sz w:val="22"/>
              </w:rPr>
            </w:pPr>
            <w:r>
              <w:rPr>
                <w:sz w:val="22"/>
              </w:rPr>
              <w:t>Size in Bits</w:t>
            </w:r>
          </w:p>
        </w:tc>
        <w:tc>
          <w:tcPr>
            <w:tcW w:w="2610" w:type="dxa"/>
            <w:tcBorders>
              <w:left w:val="double" w:sz="4" w:space="0" w:color="auto"/>
            </w:tcBorders>
          </w:tcPr>
          <w:p w:rsidR="007920F0" w:rsidRPr="007920F0" w:rsidRDefault="007920F0" w:rsidP="002B7A83">
            <w:pPr>
              <w:contextualSpacing/>
              <w:jc w:val="center"/>
              <w:rPr>
                <w:sz w:val="22"/>
              </w:rPr>
            </w:pPr>
            <w:r>
              <w:rPr>
                <w:sz w:val="22"/>
              </w:rPr>
              <w:t xml:space="preserve">Part </w:t>
            </w:r>
            <w:r>
              <w:rPr>
                <w:i/>
                <w:sz w:val="22"/>
              </w:rPr>
              <w:t>B</w:t>
            </w:r>
            <w:r>
              <w:rPr>
                <w:sz w:val="22"/>
              </w:rPr>
              <w:t xml:space="preserve"> Register</w:t>
            </w:r>
            <w:r w:rsidR="00564002">
              <w:rPr>
                <w:sz w:val="22"/>
              </w:rPr>
              <w:t xml:space="preserve"> (ALU)</w:t>
            </w:r>
          </w:p>
        </w:tc>
        <w:tc>
          <w:tcPr>
            <w:tcW w:w="1282" w:type="dxa"/>
          </w:tcPr>
          <w:p w:rsidR="007920F0" w:rsidRDefault="007920F0" w:rsidP="002B7A83">
            <w:pPr>
              <w:contextualSpacing/>
              <w:jc w:val="center"/>
              <w:rPr>
                <w:sz w:val="22"/>
              </w:rPr>
            </w:pPr>
            <w:r>
              <w:rPr>
                <w:sz w:val="22"/>
              </w:rPr>
              <w:t>Size in Bits</w:t>
            </w:r>
          </w:p>
        </w:tc>
      </w:tr>
      <w:tr w:rsidR="007920F0" w:rsidTr="00564002">
        <w:trPr>
          <w:trHeight w:val="251"/>
        </w:trPr>
        <w:tc>
          <w:tcPr>
            <w:tcW w:w="1691" w:type="dxa"/>
            <w:tcBorders>
              <w:right w:val="double" w:sz="4" w:space="0" w:color="auto"/>
            </w:tcBorders>
          </w:tcPr>
          <w:p w:rsidR="007920F0" w:rsidRDefault="007920F0" w:rsidP="002B7A83">
            <w:pPr>
              <w:contextualSpacing/>
              <w:jc w:val="center"/>
              <w:rPr>
                <w:sz w:val="22"/>
              </w:rPr>
            </w:pPr>
            <w:r>
              <w:rPr>
                <w:sz w:val="22"/>
              </w:rPr>
              <w:t>R1</w:t>
            </w:r>
          </w:p>
        </w:tc>
        <w:tc>
          <w:tcPr>
            <w:tcW w:w="2340" w:type="dxa"/>
            <w:tcBorders>
              <w:left w:val="double" w:sz="4" w:space="0" w:color="auto"/>
            </w:tcBorders>
          </w:tcPr>
          <w:p w:rsidR="007920F0" w:rsidRPr="007920F0" w:rsidRDefault="007920F0" w:rsidP="002B7A83">
            <w:pPr>
              <w:contextualSpacing/>
              <w:jc w:val="center"/>
              <w:rPr>
                <w:sz w:val="22"/>
              </w:rPr>
            </w:pPr>
            <w:proofErr w:type="spellStart"/>
            <w:r>
              <w:rPr>
                <w:i/>
                <w:sz w:val="22"/>
              </w:rPr>
              <w:t>Af</w:t>
            </w:r>
            <w:proofErr w:type="spellEnd"/>
          </w:p>
        </w:tc>
        <w:tc>
          <w:tcPr>
            <w:tcW w:w="1350" w:type="dxa"/>
            <w:tcBorders>
              <w:right w:val="double" w:sz="4" w:space="0" w:color="auto"/>
            </w:tcBorders>
          </w:tcPr>
          <w:p w:rsidR="007920F0" w:rsidRDefault="007920F0" w:rsidP="002B7A83">
            <w:pPr>
              <w:contextualSpacing/>
              <w:jc w:val="center"/>
              <w:rPr>
                <w:sz w:val="22"/>
              </w:rPr>
            </w:pPr>
            <w:r>
              <w:rPr>
                <w:sz w:val="22"/>
              </w:rPr>
              <w:t>7</w:t>
            </w:r>
          </w:p>
        </w:tc>
        <w:tc>
          <w:tcPr>
            <w:tcW w:w="2610" w:type="dxa"/>
            <w:tcBorders>
              <w:left w:val="double" w:sz="4" w:space="0" w:color="auto"/>
            </w:tcBorders>
          </w:tcPr>
          <w:p w:rsidR="007920F0" w:rsidRPr="007920F0" w:rsidRDefault="007920F0" w:rsidP="002B7A83">
            <w:pPr>
              <w:contextualSpacing/>
              <w:jc w:val="center"/>
              <w:rPr>
                <w:sz w:val="22"/>
              </w:rPr>
            </w:pPr>
            <w:r>
              <w:rPr>
                <w:i/>
                <w:sz w:val="22"/>
              </w:rPr>
              <w:t>Bf</w:t>
            </w:r>
          </w:p>
        </w:tc>
        <w:tc>
          <w:tcPr>
            <w:tcW w:w="1282" w:type="dxa"/>
          </w:tcPr>
          <w:p w:rsidR="007920F0" w:rsidRDefault="007920F0" w:rsidP="002B7A83">
            <w:pPr>
              <w:contextualSpacing/>
              <w:jc w:val="center"/>
              <w:rPr>
                <w:sz w:val="22"/>
              </w:rPr>
            </w:pPr>
            <w:r>
              <w:rPr>
                <w:sz w:val="22"/>
              </w:rPr>
              <w:t>17</w:t>
            </w:r>
          </w:p>
        </w:tc>
      </w:tr>
      <w:tr w:rsidR="007920F0" w:rsidTr="00564002">
        <w:trPr>
          <w:trHeight w:val="267"/>
        </w:trPr>
        <w:tc>
          <w:tcPr>
            <w:tcW w:w="1691" w:type="dxa"/>
            <w:tcBorders>
              <w:right w:val="double" w:sz="4" w:space="0" w:color="auto"/>
            </w:tcBorders>
          </w:tcPr>
          <w:p w:rsidR="007920F0" w:rsidRDefault="007920F0" w:rsidP="002B7A83">
            <w:pPr>
              <w:contextualSpacing/>
              <w:jc w:val="center"/>
              <w:rPr>
                <w:sz w:val="22"/>
              </w:rPr>
            </w:pPr>
            <w:r>
              <w:rPr>
                <w:rFonts w:cs="Times New Roman"/>
                <w:sz w:val="22"/>
              </w:rPr>
              <w:t>—</w:t>
            </w:r>
          </w:p>
        </w:tc>
        <w:tc>
          <w:tcPr>
            <w:tcW w:w="2340" w:type="dxa"/>
            <w:tcBorders>
              <w:left w:val="double" w:sz="4" w:space="0" w:color="auto"/>
            </w:tcBorders>
          </w:tcPr>
          <w:p w:rsidR="007920F0" w:rsidRPr="007920F0" w:rsidRDefault="007920F0" w:rsidP="002B7A83">
            <w:pPr>
              <w:contextualSpacing/>
              <w:jc w:val="center"/>
              <w:rPr>
                <w:sz w:val="22"/>
              </w:rPr>
            </w:pPr>
            <w:proofErr w:type="spellStart"/>
            <w:r>
              <w:rPr>
                <w:i/>
                <w:sz w:val="22"/>
              </w:rPr>
              <w:t>Aa</w:t>
            </w:r>
            <w:proofErr w:type="spellEnd"/>
          </w:p>
        </w:tc>
        <w:tc>
          <w:tcPr>
            <w:tcW w:w="1350" w:type="dxa"/>
            <w:tcBorders>
              <w:right w:val="double" w:sz="4" w:space="0" w:color="auto"/>
            </w:tcBorders>
          </w:tcPr>
          <w:p w:rsidR="007920F0" w:rsidRDefault="007920F0" w:rsidP="002B7A83">
            <w:pPr>
              <w:contextualSpacing/>
              <w:jc w:val="center"/>
              <w:rPr>
                <w:sz w:val="22"/>
              </w:rPr>
            </w:pPr>
            <w:r>
              <w:rPr>
                <w:sz w:val="22"/>
              </w:rPr>
              <w:t>8</w:t>
            </w:r>
          </w:p>
        </w:tc>
        <w:tc>
          <w:tcPr>
            <w:tcW w:w="2610" w:type="dxa"/>
            <w:tcBorders>
              <w:left w:val="double" w:sz="4" w:space="0" w:color="auto"/>
            </w:tcBorders>
          </w:tcPr>
          <w:p w:rsidR="007920F0" w:rsidRPr="007920F0" w:rsidRDefault="007920F0" w:rsidP="002B7A83">
            <w:pPr>
              <w:contextualSpacing/>
              <w:jc w:val="center"/>
              <w:rPr>
                <w:i/>
                <w:sz w:val="22"/>
              </w:rPr>
            </w:pPr>
            <w:r>
              <w:rPr>
                <w:i/>
                <w:sz w:val="22"/>
              </w:rPr>
              <w:t>Ba</w:t>
            </w:r>
          </w:p>
        </w:tc>
        <w:tc>
          <w:tcPr>
            <w:tcW w:w="1282" w:type="dxa"/>
          </w:tcPr>
          <w:p w:rsidR="007920F0" w:rsidRDefault="007920F0" w:rsidP="002B7A83">
            <w:pPr>
              <w:contextualSpacing/>
              <w:jc w:val="center"/>
              <w:rPr>
                <w:sz w:val="22"/>
              </w:rPr>
            </w:pPr>
            <w:r>
              <w:rPr>
                <w:sz w:val="22"/>
              </w:rPr>
              <w:t>19</w:t>
            </w:r>
          </w:p>
        </w:tc>
      </w:tr>
      <w:tr w:rsidR="007920F0" w:rsidTr="00564002">
        <w:trPr>
          <w:trHeight w:val="251"/>
        </w:trPr>
        <w:tc>
          <w:tcPr>
            <w:tcW w:w="1691" w:type="dxa"/>
            <w:tcBorders>
              <w:right w:val="double" w:sz="4" w:space="0" w:color="auto"/>
            </w:tcBorders>
          </w:tcPr>
          <w:p w:rsidR="007920F0" w:rsidRDefault="007920F0" w:rsidP="002B7A83">
            <w:pPr>
              <w:contextualSpacing/>
              <w:jc w:val="center"/>
              <w:rPr>
                <w:sz w:val="22"/>
              </w:rPr>
            </w:pPr>
            <w:r>
              <w:rPr>
                <w:sz w:val="22"/>
              </w:rPr>
              <w:t>R2</w:t>
            </w:r>
          </w:p>
        </w:tc>
        <w:tc>
          <w:tcPr>
            <w:tcW w:w="2340" w:type="dxa"/>
            <w:tcBorders>
              <w:left w:val="double" w:sz="4" w:space="0" w:color="auto"/>
            </w:tcBorders>
          </w:tcPr>
          <w:p w:rsidR="007920F0" w:rsidRPr="007920F0" w:rsidRDefault="007920F0" w:rsidP="002B7A83">
            <w:pPr>
              <w:contextualSpacing/>
              <w:jc w:val="center"/>
              <w:rPr>
                <w:sz w:val="22"/>
              </w:rPr>
            </w:pPr>
            <w:proofErr w:type="spellStart"/>
            <w:r>
              <w:rPr>
                <w:i/>
                <w:sz w:val="22"/>
              </w:rPr>
              <w:t>Ab</w:t>
            </w:r>
            <w:proofErr w:type="spellEnd"/>
          </w:p>
        </w:tc>
        <w:tc>
          <w:tcPr>
            <w:tcW w:w="1350" w:type="dxa"/>
            <w:tcBorders>
              <w:right w:val="double" w:sz="4" w:space="0" w:color="auto"/>
            </w:tcBorders>
          </w:tcPr>
          <w:p w:rsidR="007920F0" w:rsidRDefault="007920F0" w:rsidP="002B7A83">
            <w:pPr>
              <w:contextualSpacing/>
              <w:jc w:val="center"/>
              <w:rPr>
                <w:sz w:val="22"/>
              </w:rPr>
            </w:pPr>
            <w:r>
              <w:rPr>
                <w:sz w:val="22"/>
              </w:rPr>
              <w:t>8</w:t>
            </w:r>
          </w:p>
        </w:tc>
        <w:tc>
          <w:tcPr>
            <w:tcW w:w="2610" w:type="dxa"/>
            <w:tcBorders>
              <w:left w:val="double" w:sz="4" w:space="0" w:color="auto"/>
            </w:tcBorders>
          </w:tcPr>
          <w:p w:rsidR="007920F0" w:rsidRPr="007920F0" w:rsidRDefault="007920F0" w:rsidP="002B7A83">
            <w:pPr>
              <w:contextualSpacing/>
              <w:jc w:val="center"/>
              <w:rPr>
                <w:i/>
                <w:sz w:val="22"/>
              </w:rPr>
            </w:pPr>
            <w:r>
              <w:rPr>
                <w:i/>
                <w:sz w:val="22"/>
              </w:rPr>
              <w:t>Bb</w:t>
            </w:r>
          </w:p>
        </w:tc>
        <w:tc>
          <w:tcPr>
            <w:tcW w:w="1282" w:type="dxa"/>
          </w:tcPr>
          <w:p w:rsidR="007920F0" w:rsidRDefault="007920F0" w:rsidP="002B7A83">
            <w:pPr>
              <w:contextualSpacing/>
              <w:jc w:val="center"/>
              <w:rPr>
                <w:sz w:val="22"/>
              </w:rPr>
            </w:pPr>
            <w:r>
              <w:rPr>
                <w:sz w:val="22"/>
              </w:rPr>
              <w:t>18</w:t>
            </w:r>
          </w:p>
        </w:tc>
      </w:tr>
      <w:tr w:rsidR="007920F0" w:rsidTr="00564002">
        <w:trPr>
          <w:trHeight w:val="267"/>
        </w:trPr>
        <w:tc>
          <w:tcPr>
            <w:tcW w:w="1691" w:type="dxa"/>
            <w:tcBorders>
              <w:right w:val="double" w:sz="4" w:space="0" w:color="auto"/>
            </w:tcBorders>
          </w:tcPr>
          <w:p w:rsidR="007920F0" w:rsidRDefault="007920F0" w:rsidP="002B7A83">
            <w:pPr>
              <w:contextualSpacing/>
              <w:jc w:val="center"/>
              <w:rPr>
                <w:sz w:val="22"/>
              </w:rPr>
            </w:pPr>
            <w:r>
              <w:rPr>
                <w:rFonts w:cs="Times New Roman"/>
                <w:sz w:val="22"/>
              </w:rPr>
              <w:t>—</w:t>
            </w:r>
          </w:p>
        </w:tc>
        <w:tc>
          <w:tcPr>
            <w:tcW w:w="2340" w:type="dxa"/>
            <w:tcBorders>
              <w:left w:val="double" w:sz="4" w:space="0" w:color="auto"/>
            </w:tcBorders>
          </w:tcPr>
          <w:p w:rsidR="007920F0" w:rsidRPr="007920F0" w:rsidRDefault="007920F0" w:rsidP="002B7A83">
            <w:pPr>
              <w:contextualSpacing/>
              <w:jc w:val="center"/>
              <w:rPr>
                <w:sz w:val="22"/>
              </w:rPr>
            </w:pPr>
            <w:proofErr w:type="spellStart"/>
            <w:r>
              <w:rPr>
                <w:i/>
                <w:sz w:val="22"/>
              </w:rPr>
              <w:t>Ae</w:t>
            </w:r>
            <w:proofErr w:type="spellEnd"/>
          </w:p>
        </w:tc>
        <w:tc>
          <w:tcPr>
            <w:tcW w:w="1350" w:type="dxa"/>
            <w:tcBorders>
              <w:right w:val="double" w:sz="4" w:space="0" w:color="auto"/>
            </w:tcBorders>
          </w:tcPr>
          <w:p w:rsidR="007920F0" w:rsidRDefault="007920F0" w:rsidP="002B7A83">
            <w:pPr>
              <w:contextualSpacing/>
              <w:jc w:val="center"/>
              <w:rPr>
                <w:sz w:val="22"/>
              </w:rPr>
            </w:pPr>
            <w:r>
              <w:rPr>
                <w:sz w:val="22"/>
              </w:rPr>
              <w:t>8</w:t>
            </w:r>
          </w:p>
        </w:tc>
        <w:tc>
          <w:tcPr>
            <w:tcW w:w="2610" w:type="dxa"/>
            <w:tcBorders>
              <w:left w:val="double" w:sz="4" w:space="0" w:color="auto"/>
            </w:tcBorders>
          </w:tcPr>
          <w:p w:rsidR="007920F0" w:rsidRPr="007920F0" w:rsidRDefault="007920F0" w:rsidP="002B7A83">
            <w:pPr>
              <w:contextualSpacing/>
              <w:jc w:val="center"/>
              <w:rPr>
                <w:sz w:val="22"/>
              </w:rPr>
            </w:pPr>
            <w:r>
              <w:rPr>
                <w:i/>
                <w:sz w:val="22"/>
              </w:rPr>
              <w:t>Be</w:t>
            </w:r>
          </w:p>
        </w:tc>
        <w:tc>
          <w:tcPr>
            <w:tcW w:w="1282" w:type="dxa"/>
          </w:tcPr>
          <w:p w:rsidR="007920F0" w:rsidRDefault="007920F0" w:rsidP="002B7A83">
            <w:pPr>
              <w:contextualSpacing/>
              <w:jc w:val="center"/>
              <w:rPr>
                <w:sz w:val="22"/>
              </w:rPr>
            </w:pPr>
            <w:r>
              <w:rPr>
                <w:sz w:val="22"/>
              </w:rPr>
              <w:t>18</w:t>
            </w:r>
          </w:p>
        </w:tc>
      </w:tr>
    </w:tbl>
    <w:p w:rsidR="00563B9A" w:rsidRPr="00CF0DD6" w:rsidRDefault="002B7A83" w:rsidP="00563B9A">
      <w:pPr>
        <w:ind w:left="720" w:hanging="720"/>
        <w:contextualSpacing/>
        <w:rPr>
          <w:sz w:val="12"/>
        </w:rPr>
      </w:pPr>
      <w:r>
        <w:tab/>
      </w:r>
    </w:p>
    <w:p w:rsidR="00B95A9F" w:rsidRDefault="004808CB" w:rsidP="005B7624">
      <w:pPr>
        <w:contextualSpacing/>
        <w:rPr>
          <w:b/>
        </w:rPr>
      </w:pPr>
      <w:r>
        <w:rPr>
          <w:b/>
        </w:rPr>
        <w:t xml:space="preserve">The </w:t>
      </w:r>
      <w:r w:rsidR="00435F13">
        <w:rPr>
          <w:b/>
        </w:rPr>
        <w:t xml:space="preserve">Instruction Set, </w:t>
      </w:r>
      <w:r w:rsidR="007D0CED">
        <w:rPr>
          <w:b/>
        </w:rPr>
        <w:t xml:space="preserve">the </w:t>
      </w:r>
      <w:r w:rsidR="00B95A9F">
        <w:rPr>
          <w:b/>
        </w:rPr>
        <w:t>Instruction Format</w:t>
      </w:r>
      <w:r w:rsidR="007D0CED">
        <w:rPr>
          <w:b/>
        </w:rPr>
        <w:t xml:space="preserve">, and the </w:t>
      </w:r>
      <w:r w:rsidR="00272346">
        <w:rPr>
          <w:b/>
        </w:rPr>
        <w:t xml:space="preserve">One </w:t>
      </w:r>
      <w:r w:rsidR="007D0CED">
        <w:rPr>
          <w:b/>
        </w:rPr>
        <w:t>Addressing Mode</w:t>
      </w:r>
    </w:p>
    <w:p w:rsidR="00B95A9F" w:rsidRDefault="00B95A9F" w:rsidP="005B7624">
      <w:pPr>
        <w:contextualSpacing/>
      </w:pPr>
      <w:r>
        <w:rPr>
          <w:b/>
        </w:rPr>
        <w:tab/>
      </w:r>
      <w:r w:rsidR="002E77EA">
        <w:t xml:space="preserve">The Z3’s instruction set </w:t>
      </w:r>
      <w:r w:rsidR="00101C17">
        <w:t>is</w:t>
      </w:r>
      <w:r w:rsidR="002E77EA">
        <w:t xml:space="preserve"> fairly limited by virtue of its punched tape medium.  In fact, the Z3’s instruction set consists of only nine instructions</w:t>
      </w:r>
      <w:r w:rsidR="00D871C2">
        <w:t xml:space="preserve"> (see table 2)</w:t>
      </w:r>
      <w:r w:rsidR="002E77EA">
        <w:t xml:space="preserve">.  Each instruction </w:t>
      </w:r>
      <w:r w:rsidR="003C1200">
        <w:t>is</w:t>
      </w:r>
      <w:r w:rsidR="002E77EA">
        <w:t xml:space="preserve"> coded by eight bits on each row of the tape, and memory operations </w:t>
      </w:r>
      <w:r w:rsidR="003C1200">
        <w:t>use</w:t>
      </w:r>
      <w:r w:rsidR="002E77EA">
        <w:t xml:space="preserve"> the lower six </w:t>
      </w:r>
      <w:r w:rsidR="00511EA9">
        <w:t>b</w:t>
      </w:r>
      <w:r w:rsidR="004255BF">
        <w:t>its to encode memory addresses [5]</w:t>
      </w:r>
      <w:r w:rsidR="00511EA9">
        <w:t>.</w:t>
      </w:r>
      <w:r w:rsidR="00753DD2">
        <w:t xml:space="preserve">  </w:t>
      </w:r>
      <w:r w:rsidR="00FF6FC6">
        <w:t xml:space="preserve">If we examine the instructions, we notice that </w:t>
      </w:r>
      <w:proofErr w:type="spellStart"/>
      <w:r w:rsidR="00FF6FC6">
        <w:t>Pr</w:t>
      </w:r>
      <w:proofErr w:type="spellEnd"/>
      <w:r w:rsidR="00FF6FC6">
        <w:t xml:space="preserve"> </w:t>
      </w:r>
      <w:r w:rsidR="00FF6FC6" w:rsidRPr="00FF6FC6">
        <w:rPr>
          <w:i/>
        </w:rPr>
        <w:t>z</w:t>
      </w:r>
      <w:r w:rsidR="00FF6FC6">
        <w:t xml:space="preserve"> and Ps </w:t>
      </w:r>
      <w:r w:rsidR="00FF6FC6" w:rsidRPr="00FF6FC6">
        <w:rPr>
          <w:i/>
        </w:rPr>
        <w:t>z</w:t>
      </w:r>
      <w:r w:rsidR="00FF6FC6">
        <w:t xml:space="preserve"> require the coding of an address.  Notice that the bits of the address are made explicit.  The first </w:t>
      </w:r>
      <w:proofErr w:type="spellStart"/>
      <w:r w:rsidR="00FF6FC6">
        <w:t>Pr</w:t>
      </w:r>
      <w:proofErr w:type="spellEnd"/>
      <w:r w:rsidR="00FF6FC6">
        <w:t xml:space="preserve"> </w:t>
      </w:r>
      <w:r w:rsidR="00FF6FC6" w:rsidRPr="00FF6FC6">
        <w:rPr>
          <w:i/>
        </w:rPr>
        <w:t>z</w:t>
      </w:r>
      <w:r w:rsidR="00FF6FC6">
        <w:t xml:space="preserve"> of the program loads the data word at address </w:t>
      </w:r>
      <w:r w:rsidR="00FF6FC6" w:rsidRPr="00FF6FC6">
        <w:rPr>
          <w:i/>
        </w:rPr>
        <w:t>z</w:t>
      </w:r>
      <w:r w:rsidR="00FF6FC6">
        <w:t xml:space="preserve"> into R1, and subsequent load operations load into R2.</w:t>
      </w:r>
      <w:r w:rsidR="006E481A">
        <w:t xml:space="preserve">  A</w:t>
      </w:r>
      <w:r w:rsidR="00FF6FC6">
        <w:t>rithmetical operation</w:t>
      </w:r>
      <w:r w:rsidR="006E481A">
        <w:t>s</w:t>
      </w:r>
      <w:r w:rsidR="00FF6FC6">
        <w:t xml:space="preserve"> cle</w:t>
      </w:r>
      <w:r w:rsidR="004255BF">
        <w:t>ar R2 and store the result in R1 [5</w:t>
      </w:r>
      <w:proofErr w:type="gramStart"/>
      <w:r w:rsidR="004255BF">
        <w:t>,6</w:t>
      </w:r>
      <w:proofErr w:type="gramEnd"/>
      <w:r w:rsidR="004255BF">
        <w:t>]</w:t>
      </w:r>
      <w:r w:rsidR="00FF6FC6">
        <w:t>.  However, the important insight is that the Z3 support</w:t>
      </w:r>
      <w:r w:rsidR="002C5EAB">
        <w:t>s</w:t>
      </w:r>
      <w:r w:rsidR="00FF6FC6">
        <w:t xml:space="preserve"> </w:t>
      </w:r>
      <w:r w:rsidR="00FF6FC6" w:rsidRPr="0086511B">
        <w:rPr>
          <w:i/>
        </w:rPr>
        <w:t>only</w:t>
      </w:r>
      <w:r w:rsidR="00FF6FC6">
        <w:t xml:space="preserve"> </w:t>
      </w:r>
      <w:r w:rsidR="00B81C06">
        <w:t>direct addressing.  There is neither an</w:t>
      </w:r>
      <w:r w:rsidR="00FF6FC6">
        <w:t xml:space="preserve"> index</w:t>
      </w:r>
      <w:r w:rsidR="00B81C06">
        <w:t xml:space="preserve"> register</w:t>
      </w:r>
      <w:r w:rsidR="00FF6FC6">
        <w:t xml:space="preserve"> </w:t>
      </w:r>
      <w:r w:rsidR="00B81C06">
        <w:t>n</w:t>
      </w:r>
      <w:r w:rsidR="00FF6FC6">
        <w:t xml:space="preserve">or </w:t>
      </w:r>
      <w:r w:rsidR="00B81C06">
        <w:t>a base register</w:t>
      </w:r>
      <w:r w:rsidR="00FF6FC6">
        <w:t xml:space="preserve">, and the circuitry to load data does not consider immediate operands.  </w:t>
      </w:r>
      <w:r w:rsidR="005B3E32">
        <w:t>What is more</w:t>
      </w:r>
      <w:r w:rsidR="000227FE">
        <w:t xml:space="preserve">, the </w:t>
      </w:r>
      <w:r w:rsidR="000227FE">
        <w:lastRenderedPageBreak/>
        <w:t xml:space="preserve">load operation </w:t>
      </w:r>
      <w:r w:rsidR="00754983">
        <w:t xml:space="preserve">does not specify a destination register; the destination is implied to be R1.  Similarly, the store operation does not specify a source register; </w:t>
      </w:r>
      <w:r w:rsidR="004255BF">
        <w:t>R1 is the implied source</w:t>
      </w:r>
      <w:r w:rsidR="00754983">
        <w:t xml:space="preserve"> </w:t>
      </w:r>
      <w:r w:rsidR="004255BF">
        <w:t>[6].</w:t>
      </w:r>
    </w:p>
    <w:p w:rsidR="00BE436C" w:rsidRDefault="00BE436C" w:rsidP="005B7624">
      <w:pPr>
        <w:contextualSpacing/>
      </w:pPr>
      <w:r>
        <w:tab/>
      </w:r>
      <w:r w:rsidR="002F6029">
        <w:t>The</w:t>
      </w:r>
      <w:r w:rsidR="00DA1F97">
        <w:t xml:space="preserve"> Z3</w:t>
      </w:r>
      <w:r w:rsidR="002F6029">
        <w:t>’s</w:t>
      </w:r>
      <w:r w:rsidR="00DA1F97">
        <w:t xml:space="preserve"> instr</w:t>
      </w:r>
      <w:r w:rsidR="005D4273">
        <w:t xml:space="preserve">uctions fall into categories, do not specify operands, </w:t>
      </w:r>
      <w:r w:rsidR="00380F7A">
        <w:t xml:space="preserve">and </w:t>
      </w:r>
      <w:r w:rsidR="00DA1F97">
        <w:t>the opcodes are of varying length</w:t>
      </w:r>
      <w:r w:rsidR="002F6029">
        <w:t xml:space="preserve"> (see table 2)</w:t>
      </w:r>
      <w:r w:rsidR="00DA1F97">
        <w:t>.  The Z3</w:t>
      </w:r>
      <w:r w:rsidR="001F692D">
        <w:t>’s primary operations</w:t>
      </w:r>
      <w:r w:rsidR="00DA1F97">
        <w:t xml:space="preserve"> are arithmetical operations.  These operations all assume that R1 and R2 hold the operands for the operations; the result </w:t>
      </w:r>
      <w:r w:rsidR="005C608E">
        <w:t>is always stored back into R1.  Also, t</w:t>
      </w:r>
      <w:r w:rsidR="00DA1F97">
        <w:t>he instructions’ opcodes vary i</w:t>
      </w:r>
      <w:r w:rsidR="002F6029">
        <w:t>n length, from two to five bits</w:t>
      </w:r>
      <w:r w:rsidR="005C608E">
        <w:t xml:space="preserve"> </w:t>
      </w:r>
      <w:r w:rsidR="00EC0AD3">
        <w:t>[4]</w:t>
      </w:r>
      <w:r w:rsidR="00563B9A">
        <w:t xml:space="preserve">.  </w:t>
      </w:r>
      <w:r w:rsidR="00DA1F97">
        <w:t xml:space="preserve">For example, the opcode for </w:t>
      </w:r>
      <w:proofErr w:type="spellStart"/>
      <w:r w:rsidR="00DA1F97">
        <w:t>Pr</w:t>
      </w:r>
      <w:proofErr w:type="spellEnd"/>
      <w:r w:rsidR="00DA1F97">
        <w:t xml:space="preserve"> </w:t>
      </w:r>
      <w:r w:rsidR="00DA1F97">
        <w:rPr>
          <w:i/>
        </w:rPr>
        <w:t>z</w:t>
      </w:r>
      <w:r w:rsidR="00DA1F97">
        <w:t xml:space="preserve"> is two bits (11</w:t>
      </w:r>
      <w:r w:rsidR="00DA1F97">
        <w:rPr>
          <w:vertAlign w:val="subscript"/>
        </w:rPr>
        <w:t>2</w:t>
      </w:r>
      <w:r w:rsidR="00DA1F97">
        <w:t xml:space="preserve">), and the opcode for </w:t>
      </w:r>
      <w:proofErr w:type="spellStart"/>
      <w:proofErr w:type="gramStart"/>
      <w:r w:rsidR="00DA1F97">
        <w:t>Ld</w:t>
      </w:r>
      <w:proofErr w:type="spellEnd"/>
      <w:proofErr w:type="gramEnd"/>
      <w:r w:rsidR="00DA1F97">
        <w:t xml:space="preserve"> is five bits (01111</w:t>
      </w:r>
      <w:r w:rsidR="00DA1F97">
        <w:rPr>
          <w:vertAlign w:val="subscript"/>
        </w:rPr>
        <w:t>2</w:t>
      </w:r>
      <w:r w:rsidR="001F29E5">
        <w:t xml:space="preserve">).  </w:t>
      </w:r>
      <w:r w:rsidR="00DA1F97">
        <w:t xml:space="preserve">Since there are nine instructions, we need to have at least four bits per operation.  However, the inclusion of memory operations (memory addresses are six bits) increases the needed number of bits per operation.  Since Zuse only uses two bits for the opcode of the memory operations, </w:t>
      </w:r>
      <w:r w:rsidR="002F6029">
        <w:t>we only need</w:t>
      </w:r>
      <w:r w:rsidR="00DA1F97">
        <w:t xml:space="preserve"> eight bits.</w:t>
      </w:r>
      <w:r w:rsidR="001F29E5">
        <w:t xml:space="preserve">  Also, since the programmer does not have to explicitly state operands (except in the case of </w:t>
      </w:r>
      <w:proofErr w:type="spellStart"/>
      <w:r w:rsidR="001F29E5">
        <w:t>Pr</w:t>
      </w:r>
      <w:proofErr w:type="spellEnd"/>
      <w:r w:rsidR="001F29E5">
        <w:rPr>
          <w:i/>
        </w:rPr>
        <w:t xml:space="preserve"> z</w:t>
      </w:r>
      <w:r w:rsidR="001F29E5">
        <w:t xml:space="preserve"> and Ps </w:t>
      </w:r>
      <w:r w:rsidR="001F29E5">
        <w:rPr>
          <w:i/>
        </w:rPr>
        <w:t>z</w:t>
      </w:r>
      <w:r w:rsidR="001F29E5">
        <w:t xml:space="preserve">), there is no need to have longer instructions.  </w:t>
      </w:r>
    </w:p>
    <w:p w:rsidR="008E7DF5" w:rsidRDefault="00390890" w:rsidP="005B7624">
      <w:pPr>
        <w:contextualSpacing/>
      </w:pPr>
      <w:r>
        <w:tab/>
      </w:r>
      <w:r w:rsidR="001A38DF">
        <w:t>Of course</w:t>
      </w:r>
      <w:r>
        <w:t>, certain operations take mo</w:t>
      </w:r>
      <w:r w:rsidR="008D12FF">
        <w:t>re cycles to complete than others</w:t>
      </w:r>
      <w:r>
        <w:t xml:space="preserve">.  For example, the number of cycles for Lu is variable depending on the size of the exponent of the input.  The exponent dictates the number of multiplications needed to convert the value from decimal to binary representation.  For </w:t>
      </w:r>
      <w:r w:rsidR="002E544E">
        <w:t>example</w:t>
      </w:r>
      <w:r>
        <w:t xml:space="preserve">, an exponent of +8 would require </w:t>
      </w:r>
      <w:r w:rsidR="00DF6105">
        <w:t>9 + 4x8 = 41 cycles to complete</w:t>
      </w:r>
      <w:r>
        <w:t xml:space="preserve">.  Addition and subtraction, on the other hand, are much simpler operations.  However, they require more than one cycle because “care has to be taken to set the size of the exponent of both [floating-point] arguments to the same value,” which necessitates additional comparisons and shifts </w:t>
      </w:r>
      <w:r w:rsidR="00EC0AD3">
        <w:t>[4]</w:t>
      </w:r>
      <w:r>
        <w:t>.</w:t>
      </w:r>
      <w:r w:rsidR="00147D35">
        <w:t xml:space="preserve">  </w:t>
      </w:r>
      <w:r w:rsidR="00F21FA9">
        <w:t>Interestingly</w:t>
      </w:r>
      <w:r w:rsidR="008E7DF5">
        <w:t>, we may estimate th</w:t>
      </w:r>
      <w:r w:rsidR="00F21FA9">
        <w:t xml:space="preserve">e Z3’s operating frequency by </w:t>
      </w:r>
      <w:r w:rsidR="008210BF">
        <w:t>considering</w:t>
      </w:r>
      <w:r w:rsidR="00F21FA9">
        <w:t xml:space="preserve"> </w:t>
      </w:r>
      <w:r w:rsidR="008210BF">
        <w:t xml:space="preserve">the number of cycles and </w:t>
      </w:r>
      <w:r w:rsidR="00F21FA9">
        <w:t xml:space="preserve">estimated calculation times.  </w:t>
      </w:r>
      <w:r w:rsidR="008E7DF5">
        <w:t xml:space="preserve">Zuse claimed that multiplication took approximately three seconds to complete.  Using this information, we </w:t>
      </w:r>
      <w:r w:rsidR="002B62CB">
        <w:t xml:space="preserve">may </w:t>
      </w:r>
      <w:r w:rsidR="00DB0166">
        <w:t>conclude</w:t>
      </w:r>
      <w:r w:rsidR="008E7DF5">
        <w:t xml:space="preserve"> that 16 cycles over three seconds approximates to 5.33 Hz </w:t>
      </w:r>
      <w:r w:rsidR="00EC0AD3">
        <w:t>[4]</w:t>
      </w:r>
      <w:r w:rsidR="008E7DF5">
        <w:t>.</w:t>
      </w:r>
    </w:p>
    <w:p w:rsidR="009D2274" w:rsidRPr="00357D3A" w:rsidRDefault="008E7DF5" w:rsidP="005B7624">
      <w:pPr>
        <w:contextualSpacing/>
      </w:pPr>
      <w:r>
        <w:lastRenderedPageBreak/>
        <w:tab/>
      </w:r>
      <w:r w:rsidR="006E1F8C">
        <w:t xml:space="preserve">Perhaps </w:t>
      </w:r>
      <w:r w:rsidR="00147D35">
        <w:t>the store instruction</w:t>
      </w:r>
      <w:r w:rsidR="006E1F8C">
        <w:t xml:space="preserve"> (Ps </w:t>
      </w:r>
      <w:r w:rsidR="006E1F8C">
        <w:rPr>
          <w:i/>
        </w:rPr>
        <w:t>z</w:t>
      </w:r>
      <w:r w:rsidR="006E1F8C">
        <w:t xml:space="preserve">) is the most </w:t>
      </w:r>
      <w:r w:rsidR="002E39FF">
        <w:t>exciting</w:t>
      </w:r>
      <w:bookmarkStart w:id="0" w:name="_GoBack"/>
      <w:bookmarkEnd w:id="0"/>
      <w:r w:rsidR="00147D35">
        <w:t>.  In the best case, a value may be stored into memory in zero cycles.  In this case, the result of an arithmetical operation may be “redirected to the desired memory address”</w:t>
      </w:r>
      <w:r w:rsidR="009D7829">
        <w:t xml:space="preserve"> [4]</w:t>
      </w:r>
      <w:r w:rsidR="00147D35">
        <w:t xml:space="preserve">.  In this way, the cycles for the store instruction and the last cycle of the arithmetical operation overlap </w:t>
      </w:r>
      <w:r w:rsidR="009D7829">
        <w:t>[4]</w:t>
      </w:r>
      <w:r w:rsidR="00321D2B">
        <w:t xml:space="preserve">.  In the other case, storing a value to memory would require no more than one cycle to complete.  </w:t>
      </w:r>
    </w:p>
    <w:tbl>
      <w:tblPr>
        <w:tblStyle w:val="TableGrid"/>
        <w:tblW w:w="0" w:type="auto"/>
        <w:tblLook w:val="04A0" w:firstRow="1" w:lastRow="0" w:firstColumn="1" w:lastColumn="0" w:noHBand="0" w:noVBand="1"/>
      </w:tblPr>
      <w:tblGrid>
        <w:gridCol w:w="1915"/>
        <w:gridCol w:w="1915"/>
        <w:gridCol w:w="1915"/>
        <w:gridCol w:w="1653"/>
        <w:gridCol w:w="2178"/>
      </w:tblGrid>
      <w:tr w:rsidR="00511EA9" w:rsidTr="00511EA9">
        <w:tc>
          <w:tcPr>
            <w:tcW w:w="9576" w:type="dxa"/>
            <w:gridSpan w:val="5"/>
            <w:tcBorders>
              <w:top w:val="nil"/>
              <w:left w:val="nil"/>
              <w:right w:val="nil"/>
            </w:tcBorders>
          </w:tcPr>
          <w:p w:rsidR="00511EA9" w:rsidRPr="00511EA9" w:rsidRDefault="00380B46" w:rsidP="00511EA9">
            <w:pPr>
              <w:contextualSpacing/>
              <w:jc w:val="center"/>
            </w:pPr>
            <w:r>
              <w:t>Table 2</w:t>
            </w:r>
            <w:r w:rsidR="00511EA9">
              <w:t xml:space="preserve"> The Z3’s </w:t>
            </w:r>
            <w:r w:rsidR="00F321BF">
              <w:t xml:space="preserve">Complete </w:t>
            </w:r>
            <w:r w:rsidR="00511EA9">
              <w:t>Instruction Set</w:t>
            </w:r>
            <w:r w:rsidR="000F1F64">
              <w:t xml:space="preserve"> [4]</w:t>
            </w:r>
          </w:p>
        </w:tc>
      </w:tr>
      <w:tr w:rsidR="00511EA9" w:rsidTr="00511EA9">
        <w:tc>
          <w:tcPr>
            <w:tcW w:w="1915" w:type="dxa"/>
          </w:tcPr>
          <w:p w:rsidR="00511EA9" w:rsidRPr="00511EA9" w:rsidRDefault="00511EA9" w:rsidP="00511EA9">
            <w:pPr>
              <w:contextualSpacing/>
              <w:jc w:val="center"/>
            </w:pPr>
            <w:r>
              <w:t>Instruction Type</w:t>
            </w:r>
          </w:p>
        </w:tc>
        <w:tc>
          <w:tcPr>
            <w:tcW w:w="1915" w:type="dxa"/>
          </w:tcPr>
          <w:p w:rsidR="00511EA9" w:rsidRPr="00511EA9" w:rsidRDefault="00511EA9" w:rsidP="00511EA9">
            <w:pPr>
              <w:contextualSpacing/>
              <w:jc w:val="center"/>
            </w:pPr>
            <w:r>
              <w:t>Instruction Name</w:t>
            </w:r>
          </w:p>
        </w:tc>
        <w:tc>
          <w:tcPr>
            <w:tcW w:w="1915" w:type="dxa"/>
          </w:tcPr>
          <w:p w:rsidR="00511EA9" w:rsidRPr="00511EA9" w:rsidRDefault="00511EA9" w:rsidP="00511EA9">
            <w:pPr>
              <w:contextualSpacing/>
              <w:jc w:val="center"/>
            </w:pPr>
            <w:r>
              <w:t>Description</w:t>
            </w:r>
          </w:p>
        </w:tc>
        <w:tc>
          <w:tcPr>
            <w:tcW w:w="1653" w:type="dxa"/>
          </w:tcPr>
          <w:p w:rsidR="00511EA9" w:rsidRPr="00511EA9" w:rsidRDefault="00511EA9" w:rsidP="00511EA9">
            <w:pPr>
              <w:contextualSpacing/>
              <w:jc w:val="center"/>
            </w:pPr>
            <w:r>
              <w:t>Opcode</w:t>
            </w:r>
          </w:p>
        </w:tc>
        <w:tc>
          <w:tcPr>
            <w:tcW w:w="2178" w:type="dxa"/>
          </w:tcPr>
          <w:p w:rsidR="00511EA9" w:rsidRPr="00511EA9" w:rsidRDefault="00511EA9" w:rsidP="00511EA9">
            <w:pPr>
              <w:contextualSpacing/>
              <w:jc w:val="center"/>
            </w:pPr>
            <w:r>
              <w:t>Cycles to Complete</w:t>
            </w:r>
          </w:p>
        </w:tc>
      </w:tr>
      <w:tr w:rsidR="00511EA9" w:rsidTr="00867CC7">
        <w:tc>
          <w:tcPr>
            <w:tcW w:w="1915" w:type="dxa"/>
            <w:vAlign w:val="center"/>
          </w:tcPr>
          <w:p w:rsidR="00511EA9" w:rsidRPr="00511EA9" w:rsidRDefault="00511EA9" w:rsidP="00867CC7">
            <w:pPr>
              <w:contextualSpacing/>
              <w:jc w:val="center"/>
            </w:pPr>
            <w:r>
              <w:t>I/O</w:t>
            </w:r>
          </w:p>
        </w:tc>
        <w:tc>
          <w:tcPr>
            <w:tcW w:w="1915" w:type="dxa"/>
          </w:tcPr>
          <w:p w:rsidR="00511EA9" w:rsidRDefault="00511EA9" w:rsidP="00511EA9">
            <w:pPr>
              <w:contextualSpacing/>
            </w:pPr>
            <w:r>
              <w:t>Lu</w:t>
            </w:r>
          </w:p>
          <w:p w:rsidR="00511EA9" w:rsidRPr="00511EA9" w:rsidRDefault="00511EA9" w:rsidP="00511EA9">
            <w:pPr>
              <w:contextualSpacing/>
            </w:pPr>
            <w:proofErr w:type="spellStart"/>
            <w:r>
              <w:t>Ld</w:t>
            </w:r>
            <w:proofErr w:type="spellEnd"/>
          </w:p>
        </w:tc>
        <w:tc>
          <w:tcPr>
            <w:tcW w:w="1915" w:type="dxa"/>
          </w:tcPr>
          <w:p w:rsidR="00511EA9" w:rsidRDefault="00511EA9" w:rsidP="00511EA9">
            <w:pPr>
              <w:contextualSpacing/>
            </w:pPr>
            <w:r>
              <w:t>Read keyboard</w:t>
            </w:r>
          </w:p>
          <w:p w:rsidR="00511EA9" w:rsidRPr="00511EA9" w:rsidRDefault="00511EA9" w:rsidP="00511EA9">
            <w:pPr>
              <w:contextualSpacing/>
            </w:pPr>
            <w:r>
              <w:t>Display result</w:t>
            </w:r>
          </w:p>
        </w:tc>
        <w:tc>
          <w:tcPr>
            <w:tcW w:w="1653" w:type="dxa"/>
          </w:tcPr>
          <w:p w:rsidR="00511EA9" w:rsidRDefault="00511EA9" w:rsidP="00511EA9">
            <w:pPr>
              <w:contextualSpacing/>
            </w:pPr>
            <w:r>
              <w:t>01 110000</w:t>
            </w:r>
          </w:p>
          <w:p w:rsidR="00511EA9" w:rsidRPr="00511EA9" w:rsidRDefault="00511EA9" w:rsidP="00511EA9">
            <w:pPr>
              <w:contextualSpacing/>
            </w:pPr>
            <w:r>
              <w:t>01 111000</w:t>
            </w:r>
          </w:p>
        </w:tc>
        <w:tc>
          <w:tcPr>
            <w:tcW w:w="2178" w:type="dxa"/>
          </w:tcPr>
          <w:p w:rsidR="00511EA9" w:rsidRDefault="00511EA9" w:rsidP="00511EA9">
            <w:pPr>
              <w:contextualSpacing/>
            </w:pPr>
            <w:r>
              <w:t>9 to 41</w:t>
            </w:r>
          </w:p>
          <w:p w:rsidR="00511EA9" w:rsidRPr="00511EA9" w:rsidRDefault="00511EA9" w:rsidP="00511EA9">
            <w:pPr>
              <w:contextualSpacing/>
            </w:pPr>
            <w:r>
              <w:t>9 to 41</w:t>
            </w:r>
          </w:p>
        </w:tc>
      </w:tr>
      <w:tr w:rsidR="00511EA9" w:rsidTr="00867CC7">
        <w:tc>
          <w:tcPr>
            <w:tcW w:w="1915" w:type="dxa"/>
            <w:vAlign w:val="center"/>
          </w:tcPr>
          <w:p w:rsidR="00511EA9" w:rsidRPr="00511EA9" w:rsidRDefault="00511EA9" w:rsidP="00867CC7">
            <w:pPr>
              <w:contextualSpacing/>
              <w:jc w:val="center"/>
            </w:pPr>
            <w:r>
              <w:t>Memory</w:t>
            </w:r>
          </w:p>
        </w:tc>
        <w:tc>
          <w:tcPr>
            <w:tcW w:w="1915" w:type="dxa"/>
          </w:tcPr>
          <w:p w:rsidR="00511EA9" w:rsidRDefault="00511EA9" w:rsidP="00511EA9">
            <w:pPr>
              <w:contextualSpacing/>
            </w:pPr>
            <w:proofErr w:type="spellStart"/>
            <w:r>
              <w:t>Pr</w:t>
            </w:r>
            <w:proofErr w:type="spellEnd"/>
            <w:r>
              <w:t xml:space="preserve"> z</w:t>
            </w:r>
          </w:p>
          <w:p w:rsidR="00511EA9" w:rsidRPr="00511EA9" w:rsidRDefault="00511EA9" w:rsidP="00511EA9">
            <w:pPr>
              <w:contextualSpacing/>
            </w:pPr>
            <w:r>
              <w:t>Ps z</w:t>
            </w:r>
          </w:p>
        </w:tc>
        <w:tc>
          <w:tcPr>
            <w:tcW w:w="1915" w:type="dxa"/>
          </w:tcPr>
          <w:p w:rsidR="00511EA9" w:rsidRDefault="00511EA9" w:rsidP="00511EA9">
            <w:pPr>
              <w:contextualSpacing/>
            </w:pPr>
            <w:r>
              <w:t>Load address z</w:t>
            </w:r>
          </w:p>
          <w:p w:rsidR="00511EA9" w:rsidRPr="00511EA9" w:rsidRDefault="00511EA9" w:rsidP="00511EA9">
            <w:pPr>
              <w:contextualSpacing/>
            </w:pPr>
            <w:r>
              <w:t>Store address z</w:t>
            </w:r>
          </w:p>
        </w:tc>
        <w:tc>
          <w:tcPr>
            <w:tcW w:w="1653" w:type="dxa"/>
          </w:tcPr>
          <w:p w:rsidR="00511EA9" w:rsidRDefault="00511EA9" w:rsidP="00511EA9">
            <w:pPr>
              <w:contextualSpacing/>
              <w:rPr>
                <w:sz w:val="22"/>
                <w:vertAlign w:val="subscript"/>
              </w:rPr>
            </w:pPr>
            <w:r>
              <w:t>11 z</w:t>
            </w:r>
            <w:r w:rsidRPr="00511EA9">
              <w:rPr>
                <w:sz w:val="22"/>
                <w:vertAlign w:val="subscript"/>
              </w:rPr>
              <w:t>6</w:t>
            </w:r>
            <w:r>
              <w:t>z</w:t>
            </w:r>
            <w:r w:rsidRPr="00511EA9">
              <w:rPr>
                <w:sz w:val="22"/>
                <w:vertAlign w:val="subscript"/>
              </w:rPr>
              <w:t>5</w:t>
            </w:r>
            <w:r>
              <w:t>z</w:t>
            </w:r>
            <w:r w:rsidRPr="00511EA9">
              <w:rPr>
                <w:sz w:val="22"/>
                <w:vertAlign w:val="subscript"/>
              </w:rPr>
              <w:t>4</w:t>
            </w:r>
            <w:r>
              <w:t>z</w:t>
            </w:r>
            <w:r w:rsidRPr="00511EA9">
              <w:rPr>
                <w:sz w:val="22"/>
                <w:vertAlign w:val="subscript"/>
              </w:rPr>
              <w:t>3</w:t>
            </w:r>
            <w:r>
              <w:t>z</w:t>
            </w:r>
            <w:r w:rsidRPr="00511EA9">
              <w:rPr>
                <w:sz w:val="22"/>
                <w:vertAlign w:val="subscript"/>
              </w:rPr>
              <w:t>2</w:t>
            </w:r>
            <w:r>
              <w:t>z</w:t>
            </w:r>
            <w:r w:rsidRPr="00511EA9">
              <w:rPr>
                <w:sz w:val="22"/>
                <w:vertAlign w:val="subscript"/>
              </w:rPr>
              <w:t>1</w:t>
            </w:r>
          </w:p>
          <w:p w:rsidR="00511EA9" w:rsidRPr="00511EA9" w:rsidRDefault="00511EA9" w:rsidP="00511EA9">
            <w:pPr>
              <w:contextualSpacing/>
            </w:pPr>
            <w:r>
              <w:t>10 z</w:t>
            </w:r>
            <w:r w:rsidRPr="00511EA9">
              <w:rPr>
                <w:sz w:val="22"/>
                <w:vertAlign w:val="subscript"/>
              </w:rPr>
              <w:t>6</w:t>
            </w:r>
            <w:r>
              <w:t>z</w:t>
            </w:r>
            <w:r w:rsidRPr="00511EA9">
              <w:rPr>
                <w:sz w:val="22"/>
                <w:vertAlign w:val="subscript"/>
              </w:rPr>
              <w:t>5</w:t>
            </w:r>
            <w:r>
              <w:t>z</w:t>
            </w:r>
            <w:r w:rsidRPr="00511EA9">
              <w:rPr>
                <w:sz w:val="22"/>
                <w:vertAlign w:val="subscript"/>
              </w:rPr>
              <w:t>4</w:t>
            </w:r>
            <w:r>
              <w:t>z</w:t>
            </w:r>
            <w:r w:rsidRPr="00511EA9">
              <w:rPr>
                <w:sz w:val="22"/>
                <w:vertAlign w:val="subscript"/>
              </w:rPr>
              <w:t>3</w:t>
            </w:r>
            <w:r>
              <w:t>z</w:t>
            </w:r>
            <w:r w:rsidRPr="00511EA9">
              <w:rPr>
                <w:sz w:val="22"/>
                <w:vertAlign w:val="subscript"/>
              </w:rPr>
              <w:t>2</w:t>
            </w:r>
            <w:r>
              <w:t>z</w:t>
            </w:r>
            <w:r w:rsidRPr="00511EA9">
              <w:rPr>
                <w:sz w:val="22"/>
                <w:vertAlign w:val="subscript"/>
              </w:rPr>
              <w:t>1</w:t>
            </w:r>
          </w:p>
        </w:tc>
        <w:tc>
          <w:tcPr>
            <w:tcW w:w="2178" w:type="dxa"/>
          </w:tcPr>
          <w:p w:rsidR="00511EA9" w:rsidRDefault="00511EA9" w:rsidP="00511EA9">
            <w:pPr>
              <w:contextualSpacing/>
            </w:pPr>
            <w:r>
              <w:t>1</w:t>
            </w:r>
          </w:p>
          <w:p w:rsidR="00511EA9" w:rsidRPr="00511EA9" w:rsidRDefault="00511EA9" w:rsidP="00511EA9">
            <w:pPr>
              <w:contextualSpacing/>
            </w:pPr>
            <w:r>
              <w:t>0 or 1</w:t>
            </w:r>
          </w:p>
        </w:tc>
      </w:tr>
      <w:tr w:rsidR="00511EA9" w:rsidTr="00867CC7">
        <w:tc>
          <w:tcPr>
            <w:tcW w:w="1915" w:type="dxa"/>
            <w:vAlign w:val="center"/>
          </w:tcPr>
          <w:p w:rsidR="00511EA9" w:rsidRPr="00511EA9" w:rsidRDefault="00511EA9" w:rsidP="00867CC7">
            <w:pPr>
              <w:contextualSpacing/>
              <w:jc w:val="center"/>
            </w:pPr>
            <w:r>
              <w:t>Arithmetic</w:t>
            </w:r>
          </w:p>
        </w:tc>
        <w:tc>
          <w:tcPr>
            <w:tcW w:w="1915" w:type="dxa"/>
          </w:tcPr>
          <w:p w:rsidR="00511EA9" w:rsidRDefault="00511EA9" w:rsidP="00511EA9">
            <w:pPr>
              <w:contextualSpacing/>
            </w:pPr>
            <w:r>
              <w:t>Lm</w:t>
            </w:r>
          </w:p>
          <w:p w:rsidR="00511EA9" w:rsidRDefault="00511EA9" w:rsidP="00511EA9">
            <w:pPr>
              <w:contextualSpacing/>
            </w:pPr>
            <w:r>
              <w:t>Li</w:t>
            </w:r>
          </w:p>
          <w:p w:rsidR="00511EA9" w:rsidRDefault="00511EA9" w:rsidP="00511EA9">
            <w:pPr>
              <w:contextualSpacing/>
            </w:pPr>
            <w:proofErr w:type="spellStart"/>
            <w:r>
              <w:t>Lw</w:t>
            </w:r>
            <w:proofErr w:type="spellEnd"/>
          </w:p>
          <w:p w:rsidR="00511EA9" w:rsidRDefault="00511EA9" w:rsidP="00511EA9">
            <w:pPr>
              <w:contextualSpacing/>
            </w:pPr>
            <w:r>
              <w:t>Ls</w:t>
            </w:r>
            <w:r w:rsidRPr="00511EA9">
              <w:rPr>
                <w:sz w:val="22"/>
                <w:vertAlign w:val="subscript"/>
              </w:rPr>
              <w:t>1</w:t>
            </w:r>
          </w:p>
          <w:p w:rsidR="00511EA9" w:rsidRPr="00511EA9" w:rsidRDefault="00511EA9" w:rsidP="00511EA9">
            <w:pPr>
              <w:contextualSpacing/>
            </w:pPr>
            <w:r>
              <w:t>Ls</w:t>
            </w:r>
            <w:r w:rsidRPr="00511EA9">
              <w:rPr>
                <w:sz w:val="22"/>
                <w:vertAlign w:val="subscript"/>
              </w:rPr>
              <w:t>2</w:t>
            </w:r>
          </w:p>
        </w:tc>
        <w:tc>
          <w:tcPr>
            <w:tcW w:w="1915" w:type="dxa"/>
          </w:tcPr>
          <w:p w:rsidR="00511EA9" w:rsidRDefault="00511EA9" w:rsidP="00511EA9">
            <w:pPr>
              <w:contextualSpacing/>
            </w:pPr>
            <w:r>
              <w:t>Multiplication</w:t>
            </w:r>
          </w:p>
          <w:p w:rsidR="00511EA9" w:rsidRDefault="00511EA9" w:rsidP="00511EA9">
            <w:pPr>
              <w:contextualSpacing/>
            </w:pPr>
            <w:r>
              <w:t>Division</w:t>
            </w:r>
          </w:p>
          <w:p w:rsidR="00511EA9" w:rsidRDefault="00511EA9" w:rsidP="00511EA9">
            <w:pPr>
              <w:contextualSpacing/>
            </w:pPr>
            <w:r>
              <w:t>Square root</w:t>
            </w:r>
          </w:p>
          <w:p w:rsidR="00511EA9" w:rsidRDefault="00511EA9" w:rsidP="00511EA9">
            <w:pPr>
              <w:contextualSpacing/>
            </w:pPr>
            <w:r>
              <w:t>Addition</w:t>
            </w:r>
          </w:p>
          <w:p w:rsidR="00511EA9" w:rsidRPr="00511EA9" w:rsidRDefault="00511EA9" w:rsidP="00511EA9">
            <w:pPr>
              <w:contextualSpacing/>
            </w:pPr>
            <w:r>
              <w:t>Subtraction</w:t>
            </w:r>
          </w:p>
        </w:tc>
        <w:tc>
          <w:tcPr>
            <w:tcW w:w="1653" w:type="dxa"/>
          </w:tcPr>
          <w:p w:rsidR="00511EA9" w:rsidRDefault="00511EA9" w:rsidP="00511EA9">
            <w:pPr>
              <w:contextualSpacing/>
            </w:pPr>
            <w:r>
              <w:t>01 001000</w:t>
            </w:r>
          </w:p>
          <w:p w:rsidR="00511EA9" w:rsidRDefault="00511EA9" w:rsidP="00511EA9">
            <w:pPr>
              <w:contextualSpacing/>
            </w:pPr>
            <w:r>
              <w:t>01 010000</w:t>
            </w:r>
          </w:p>
          <w:p w:rsidR="00511EA9" w:rsidRDefault="00511EA9" w:rsidP="00511EA9">
            <w:pPr>
              <w:contextualSpacing/>
            </w:pPr>
            <w:r>
              <w:t>01 011000</w:t>
            </w:r>
          </w:p>
          <w:p w:rsidR="00511EA9" w:rsidRDefault="00511EA9" w:rsidP="00511EA9">
            <w:pPr>
              <w:contextualSpacing/>
            </w:pPr>
            <w:r>
              <w:t>01 100000</w:t>
            </w:r>
          </w:p>
          <w:p w:rsidR="00511EA9" w:rsidRPr="00511EA9" w:rsidRDefault="00511EA9" w:rsidP="00511EA9">
            <w:pPr>
              <w:contextualSpacing/>
            </w:pPr>
            <w:r>
              <w:t>01 101000</w:t>
            </w:r>
          </w:p>
        </w:tc>
        <w:tc>
          <w:tcPr>
            <w:tcW w:w="2178" w:type="dxa"/>
          </w:tcPr>
          <w:p w:rsidR="00511EA9" w:rsidRDefault="00511EA9" w:rsidP="00511EA9">
            <w:pPr>
              <w:contextualSpacing/>
            </w:pPr>
            <w:r>
              <w:t>16</w:t>
            </w:r>
          </w:p>
          <w:p w:rsidR="00511EA9" w:rsidRDefault="00511EA9" w:rsidP="00511EA9">
            <w:pPr>
              <w:contextualSpacing/>
            </w:pPr>
            <w:r>
              <w:t>18</w:t>
            </w:r>
          </w:p>
          <w:p w:rsidR="00511EA9" w:rsidRDefault="00511EA9" w:rsidP="00511EA9">
            <w:pPr>
              <w:contextualSpacing/>
            </w:pPr>
            <w:r>
              <w:t>20</w:t>
            </w:r>
          </w:p>
          <w:p w:rsidR="00511EA9" w:rsidRDefault="00511EA9" w:rsidP="00511EA9">
            <w:pPr>
              <w:contextualSpacing/>
            </w:pPr>
            <w:r>
              <w:t>3</w:t>
            </w:r>
          </w:p>
          <w:p w:rsidR="00511EA9" w:rsidRPr="00511EA9" w:rsidRDefault="00511EA9" w:rsidP="00511EA9">
            <w:pPr>
              <w:contextualSpacing/>
            </w:pPr>
            <w:r>
              <w:t>4 or 5</w:t>
            </w:r>
          </w:p>
        </w:tc>
      </w:tr>
    </w:tbl>
    <w:p w:rsidR="00935256" w:rsidRPr="00CF0DD6" w:rsidRDefault="00935256" w:rsidP="005B7624">
      <w:pPr>
        <w:contextualSpacing/>
        <w:rPr>
          <w:b/>
          <w:sz w:val="12"/>
        </w:rPr>
      </w:pPr>
    </w:p>
    <w:p w:rsidR="000238C2" w:rsidRDefault="000238C2" w:rsidP="005B7624">
      <w:pPr>
        <w:contextualSpacing/>
      </w:pPr>
      <w:r>
        <w:tab/>
        <w:t xml:space="preserve">For the sake of illustration, assume we wish to program the Z3 “to compute a polynomial using Horner’s method: </w:t>
      </w:r>
      <w:proofErr w:type="gramStart"/>
      <w:r w:rsidRPr="0049142B">
        <w:rPr>
          <w:i/>
        </w:rPr>
        <w:t>x</w:t>
      </w:r>
      <w:r>
        <w:t>(</w:t>
      </w:r>
      <w:proofErr w:type="gramEnd"/>
      <w:r w:rsidRPr="0049142B">
        <w:rPr>
          <w:i/>
        </w:rPr>
        <w:t>a</w:t>
      </w:r>
      <w:r w:rsidRPr="000238C2">
        <w:rPr>
          <w:sz w:val="22"/>
          <w:vertAlign w:val="subscript"/>
        </w:rPr>
        <w:t>2</w:t>
      </w:r>
      <w:r>
        <w:t xml:space="preserve"> + </w:t>
      </w:r>
      <w:r w:rsidRPr="0049142B">
        <w:rPr>
          <w:i/>
        </w:rPr>
        <w:t>x</w:t>
      </w:r>
      <w:r>
        <w:t>(</w:t>
      </w:r>
      <w:r w:rsidRPr="0049142B">
        <w:rPr>
          <w:i/>
        </w:rPr>
        <w:t>a</w:t>
      </w:r>
      <w:r w:rsidRPr="000238C2">
        <w:rPr>
          <w:sz w:val="22"/>
          <w:vertAlign w:val="subscript"/>
        </w:rPr>
        <w:t>3</w:t>
      </w:r>
      <w:r>
        <w:t xml:space="preserve"> + </w:t>
      </w:r>
      <w:r w:rsidRPr="0049142B">
        <w:rPr>
          <w:i/>
        </w:rPr>
        <w:t>xa</w:t>
      </w:r>
      <w:r w:rsidRPr="000238C2">
        <w:rPr>
          <w:sz w:val="22"/>
          <w:vertAlign w:val="subscript"/>
        </w:rPr>
        <w:t>4</w:t>
      </w:r>
      <w:r>
        <w:t xml:space="preserve">)) + </w:t>
      </w:r>
      <w:r w:rsidRPr="0049142B">
        <w:rPr>
          <w:i/>
        </w:rPr>
        <w:t>a</w:t>
      </w:r>
      <w:r w:rsidRPr="000238C2">
        <w:rPr>
          <w:sz w:val="22"/>
          <w:vertAlign w:val="subscript"/>
        </w:rPr>
        <w:t>1</w:t>
      </w:r>
      <w:r>
        <w:t xml:space="preserve">” </w:t>
      </w:r>
      <w:r w:rsidR="001307DB">
        <w:t>[4]</w:t>
      </w:r>
      <w:r>
        <w:t xml:space="preserve">.  </w:t>
      </w:r>
      <w:r w:rsidR="007F1DA0">
        <w:t xml:space="preserve">Let us assume that we have already stored the constant values </w:t>
      </w:r>
      <w:r w:rsidR="007F1DA0" w:rsidRPr="0049142B">
        <w:rPr>
          <w:i/>
        </w:rPr>
        <w:t>a</w:t>
      </w:r>
      <w:r w:rsidR="007F1DA0" w:rsidRPr="007F1DA0">
        <w:rPr>
          <w:sz w:val="22"/>
          <w:vertAlign w:val="subscript"/>
        </w:rPr>
        <w:t>4</w:t>
      </w:r>
      <w:r w:rsidR="007F1DA0">
        <w:t xml:space="preserve">, </w:t>
      </w:r>
      <w:r w:rsidR="007F1DA0" w:rsidRPr="0049142B">
        <w:rPr>
          <w:i/>
        </w:rPr>
        <w:t>a</w:t>
      </w:r>
      <w:r w:rsidR="007F1DA0" w:rsidRPr="007F1DA0">
        <w:rPr>
          <w:sz w:val="22"/>
          <w:vertAlign w:val="subscript"/>
        </w:rPr>
        <w:t>3</w:t>
      </w:r>
      <w:r w:rsidR="007F1DA0">
        <w:t xml:space="preserve">, </w:t>
      </w:r>
      <w:r w:rsidR="007F1DA0" w:rsidRPr="0049142B">
        <w:rPr>
          <w:i/>
        </w:rPr>
        <w:t>a</w:t>
      </w:r>
      <w:r w:rsidR="007F1DA0" w:rsidRPr="007F1DA0">
        <w:rPr>
          <w:sz w:val="22"/>
          <w:vertAlign w:val="subscript"/>
        </w:rPr>
        <w:t>2</w:t>
      </w:r>
      <w:r w:rsidR="007F1DA0">
        <w:t xml:space="preserve">, </w:t>
      </w:r>
      <w:r w:rsidR="001F3141">
        <w:t xml:space="preserve">and </w:t>
      </w:r>
      <w:r w:rsidR="007F1DA0" w:rsidRPr="0049142B">
        <w:rPr>
          <w:i/>
        </w:rPr>
        <w:t>a</w:t>
      </w:r>
      <w:r w:rsidR="007F1DA0" w:rsidRPr="007F1DA0">
        <w:rPr>
          <w:sz w:val="22"/>
          <w:vertAlign w:val="subscript"/>
        </w:rPr>
        <w:t>1</w:t>
      </w:r>
      <w:r w:rsidR="007F1DA0">
        <w:t xml:space="preserve"> into the memory addresses 000100</w:t>
      </w:r>
      <w:r w:rsidR="007F1DA0">
        <w:rPr>
          <w:vertAlign w:val="subscript"/>
        </w:rPr>
        <w:t>2</w:t>
      </w:r>
      <w:r w:rsidR="007F1DA0">
        <w:t>, 000011</w:t>
      </w:r>
      <w:r w:rsidR="007F1DA0">
        <w:rPr>
          <w:vertAlign w:val="subscript"/>
        </w:rPr>
        <w:t>2</w:t>
      </w:r>
      <w:r w:rsidR="007F1DA0">
        <w:t>, 000010</w:t>
      </w:r>
      <w:r w:rsidR="007F1DA0">
        <w:rPr>
          <w:vertAlign w:val="subscript"/>
        </w:rPr>
        <w:t>2</w:t>
      </w:r>
      <w:r w:rsidR="007F1DA0">
        <w:t>, and 000001</w:t>
      </w:r>
      <w:r w:rsidR="007F1DA0">
        <w:rPr>
          <w:vertAlign w:val="subscript"/>
        </w:rPr>
        <w:t>2</w:t>
      </w:r>
      <w:r w:rsidR="007F1DA0">
        <w:t xml:space="preserve">, respectively.  Also, let us assume that the value </w:t>
      </w:r>
      <w:r w:rsidR="007F1DA0" w:rsidRPr="00A7631C">
        <w:rPr>
          <w:i/>
        </w:rPr>
        <w:t>x</w:t>
      </w:r>
      <w:r w:rsidR="007F1DA0">
        <w:t xml:space="preserve"> is stored at address 000101</w:t>
      </w:r>
      <w:r w:rsidR="007F1DA0">
        <w:rPr>
          <w:vertAlign w:val="subscript"/>
        </w:rPr>
        <w:t>2</w:t>
      </w:r>
      <w:r w:rsidR="007F1DA0">
        <w:t xml:space="preserve">.  </w:t>
      </w:r>
      <w:r w:rsidR="004B756A">
        <w:t xml:space="preserve">We may use the </w:t>
      </w:r>
      <w:r w:rsidR="0079413D">
        <w:t>following program (see table 3)</w:t>
      </w:r>
      <w:r w:rsidR="007F1DA0">
        <w:t>.  However, we should note that the program would not be written using the instructions’ names; rather, it would be written in machine code.</w:t>
      </w:r>
    </w:p>
    <w:tbl>
      <w:tblPr>
        <w:tblStyle w:val="TableGrid"/>
        <w:tblW w:w="0" w:type="auto"/>
        <w:tblLook w:val="04A0" w:firstRow="1" w:lastRow="0" w:firstColumn="1" w:lastColumn="0" w:noHBand="0" w:noVBand="1"/>
      </w:tblPr>
      <w:tblGrid>
        <w:gridCol w:w="1908"/>
        <w:gridCol w:w="2160"/>
        <w:gridCol w:w="5508"/>
      </w:tblGrid>
      <w:tr w:rsidR="007F1DA0" w:rsidTr="007F1DA0">
        <w:tc>
          <w:tcPr>
            <w:tcW w:w="9576" w:type="dxa"/>
            <w:gridSpan w:val="3"/>
            <w:tcBorders>
              <w:top w:val="nil"/>
              <w:left w:val="nil"/>
              <w:right w:val="nil"/>
            </w:tcBorders>
          </w:tcPr>
          <w:p w:rsidR="007F1DA0" w:rsidRDefault="00380B46" w:rsidP="007F1DA0">
            <w:pPr>
              <w:contextualSpacing/>
              <w:jc w:val="center"/>
            </w:pPr>
            <w:r>
              <w:t>Table 3</w:t>
            </w:r>
            <w:r w:rsidR="007F1DA0">
              <w:t xml:space="preserve"> A Z3 Program to Compute a Polynomial using Horner’s  Method</w:t>
            </w:r>
            <w:r w:rsidR="00224295">
              <w:t xml:space="preserve"> [4]</w:t>
            </w:r>
          </w:p>
        </w:tc>
      </w:tr>
      <w:tr w:rsidR="007F1DA0" w:rsidTr="00E321CB">
        <w:tc>
          <w:tcPr>
            <w:tcW w:w="1908" w:type="dxa"/>
          </w:tcPr>
          <w:p w:rsidR="007F1DA0" w:rsidRDefault="007F1DA0" w:rsidP="007F1DA0">
            <w:pPr>
              <w:contextualSpacing/>
              <w:jc w:val="center"/>
            </w:pPr>
            <w:r>
              <w:t>Instruction</w:t>
            </w:r>
          </w:p>
        </w:tc>
        <w:tc>
          <w:tcPr>
            <w:tcW w:w="2160" w:type="dxa"/>
          </w:tcPr>
          <w:p w:rsidR="007F1DA0" w:rsidRDefault="007F1DA0" w:rsidP="007F1DA0">
            <w:pPr>
              <w:contextualSpacing/>
              <w:jc w:val="center"/>
            </w:pPr>
            <w:r>
              <w:t>Actual Coding</w:t>
            </w:r>
          </w:p>
        </w:tc>
        <w:tc>
          <w:tcPr>
            <w:tcW w:w="5508" w:type="dxa"/>
          </w:tcPr>
          <w:p w:rsidR="007F1DA0" w:rsidRDefault="007F1DA0" w:rsidP="007F1DA0">
            <w:pPr>
              <w:contextualSpacing/>
              <w:jc w:val="center"/>
            </w:pPr>
            <w:r>
              <w:t>Description</w:t>
            </w:r>
          </w:p>
        </w:tc>
      </w:tr>
      <w:tr w:rsidR="007F1DA0" w:rsidTr="00E321CB">
        <w:tc>
          <w:tcPr>
            <w:tcW w:w="1908" w:type="dxa"/>
          </w:tcPr>
          <w:p w:rsidR="007F1DA0" w:rsidRDefault="007F1DA0" w:rsidP="005B7624">
            <w:pPr>
              <w:contextualSpacing/>
            </w:pPr>
            <w:proofErr w:type="spellStart"/>
            <w:r>
              <w:t>Pr</w:t>
            </w:r>
            <w:proofErr w:type="spellEnd"/>
            <w:r>
              <w:t xml:space="preserve"> 000100</w:t>
            </w:r>
          </w:p>
        </w:tc>
        <w:tc>
          <w:tcPr>
            <w:tcW w:w="2160" w:type="dxa"/>
          </w:tcPr>
          <w:p w:rsidR="007F1DA0" w:rsidRDefault="007F1DA0" w:rsidP="005B7624">
            <w:pPr>
              <w:contextualSpacing/>
            </w:pPr>
            <w:r>
              <w:t>11 000100</w:t>
            </w:r>
          </w:p>
        </w:tc>
        <w:tc>
          <w:tcPr>
            <w:tcW w:w="5508" w:type="dxa"/>
          </w:tcPr>
          <w:p w:rsidR="007F1DA0" w:rsidRPr="007F1DA0" w:rsidRDefault="007F1DA0" w:rsidP="005B7624">
            <w:pPr>
              <w:contextualSpacing/>
            </w:pPr>
            <w:r>
              <w:t xml:space="preserve">Load </w:t>
            </w:r>
            <w:r w:rsidRPr="00791537">
              <w:rPr>
                <w:i/>
              </w:rPr>
              <w:t>a</w:t>
            </w:r>
            <w:r w:rsidRPr="007F1DA0">
              <w:rPr>
                <w:sz w:val="22"/>
                <w:vertAlign w:val="subscript"/>
              </w:rPr>
              <w:t>4</w:t>
            </w:r>
            <w:r>
              <w:t xml:space="preserve"> into R1</w:t>
            </w:r>
          </w:p>
        </w:tc>
      </w:tr>
      <w:tr w:rsidR="007F1DA0" w:rsidTr="00E321CB">
        <w:tc>
          <w:tcPr>
            <w:tcW w:w="1908" w:type="dxa"/>
          </w:tcPr>
          <w:p w:rsidR="007F1DA0" w:rsidRDefault="007F1DA0" w:rsidP="005B7624">
            <w:pPr>
              <w:contextualSpacing/>
            </w:pPr>
            <w:proofErr w:type="spellStart"/>
            <w:r>
              <w:t>Pr</w:t>
            </w:r>
            <w:proofErr w:type="spellEnd"/>
            <w:r>
              <w:t xml:space="preserve"> 000101</w:t>
            </w:r>
          </w:p>
        </w:tc>
        <w:tc>
          <w:tcPr>
            <w:tcW w:w="2160" w:type="dxa"/>
          </w:tcPr>
          <w:p w:rsidR="007F1DA0" w:rsidRDefault="007F1DA0" w:rsidP="005B7624">
            <w:pPr>
              <w:contextualSpacing/>
            </w:pPr>
            <w:r>
              <w:t>11 000101</w:t>
            </w:r>
          </w:p>
        </w:tc>
        <w:tc>
          <w:tcPr>
            <w:tcW w:w="5508" w:type="dxa"/>
          </w:tcPr>
          <w:p w:rsidR="007F1DA0" w:rsidRDefault="007F1DA0" w:rsidP="005B7624">
            <w:pPr>
              <w:contextualSpacing/>
            </w:pPr>
            <w:r>
              <w:t xml:space="preserve">Load </w:t>
            </w:r>
            <w:r w:rsidRPr="00791537">
              <w:rPr>
                <w:i/>
              </w:rPr>
              <w:t>x</w:t>
            </w:r>
            <w:r>
              <w:t xml:space="preserve"> into R2</w:t>
            </w:r>
          </w:p>
        </w:tc>
      </w:tr>
      <w:tr w:rsidR="007F1DA0" w:rsidTr="00E321CB">
        <w:tc>
          <w:tcPr>
            <w:tcW w:w="1908" w:type="dxa"/>
          </w:tcPr>
          <w:p w:rsidR="007F1DA0" w:rsidRDefault="007F1DA0" w:rsidP="005B7624">
            <w:pPr>
              <w:contextualSpacing/>
            </w:pPr>
            <w:r>
              <w:t>Lm</w:t>
            </w:r>
          </w:p>
        </w:tc>
        <w:tc>
          <w:tcPr>
            <w:tcW w:w="2160" w:type="dxa"/>
          </w:tcPr>
          <w:p w:rsidR="007F1DA0" w:rsidRDefault="007F1DA0" w:rsidP="005B7624">
            <w:pPr>
              <w:contextualSpacing/>
            </w:pPr>
            <w:r>
              <w:t>01 001000</w:t>
            </w:r>
          </w:p>
        </w:tc>
        <w:tc>
          <w:tcPr>
            <w:tcW w:w="5508" w:type="dxa"/>
          </w:tcPr>
          <w:p w:rsidR="007F1DA0" w:rsidRDefault="007F1DA0" w:rsidP="005B7624">
            <w:pPr>
              <w:contextualSpacing/>
            </w:pPr>
            <w:r>
              <w:t>Multiply R1 and R2, result into R1</w:t>
            </w:r>
          </w:p>
        </w:tc>
      </w:tr>
      <w:tr w:rsidR="007F1DA0" w:rsidTr="00E321CB">
        <w:tc>
          <w:tcPr>
            <w:tcW w:w="1908" w:type="dxa"/>
          </w:tcPr>
          <w:p w:rsidR="007F1DA0" w:rsidRDefault="007F1DA0" w:rsidP="005B7624">
            <w:pPr>
              <w:contextualSpacing/>
            </w:pPr>
            <w:proofErr w:type="spellStart"/>
            <w:r>
              <w:t>Pr</w:t>
            </w:r>
            <w:proofErr w:type="spellEnd"/>
            <w:r>
              <w:t xml:space="preserve"> 000011</w:t>
            </w:r>
          </w:p>
        </w:tc>
        <w:tc>
          <w:tcPr>
            <w:tcW w:w="2160" w:type="dxa"/>
          </w:tcPr>
          <w:p w:rsidR="007F1DA0" w:rsidRDefault="00E321CB" w:rsidP="005B7624">
            <w:pPr>
              <w:contextualSpacing/>
            </w:pPr>
            <w:r>
              <w:t>11 000011</w:t>
            </w:r>
          </w:p>
        </w:tc>
        <w:tc>
          <w:tcPr>
            <w:tcW w:w="5508" w:type="dxa"/>
          </w:tcPr>
          <w:p w:rsidR="007F1DA0" w:rsidRPr="00E321CB" w:rsidRDefault="00E321CB" w:rsidP="005B7624">
            <w:pPr>
              <w:contextualSpacing/>
            </w:pPr>
            <w:r>
              <w:t xml:space="preserve">Load </w:t>
            </w:r>
            <w:r w:rsidRPr="00791537">
              <w:rPr>
                <w:i/>
              </w:rPr>
              <w:t>a</w:t>
            </w:r>
            <w:r w:rsidRPr="00E321CB">
              <w:rPr>
                <w:sz w:val="22"/>
                <w:vertAlign w:val="subscript"/>
              </w:rPr>
              <w:t>3</w:t>
            </w:r>
            <w:r>
              <w:t xml:space="preserve"> into R2 (recall subsequent loads load into R2)</w:t>
            </w:r>
          </w:p>
        </w:tc>
      </w:tr>
      <w:tr w:rsidR="007F1DA0" w:rsidTr="00E321CB">
        <w:tc>
          <w:tcPr>
            <w:tcW w:w="1908" w:type="dxa"/>
          </w:tcPr>
          <w:p w:rsidR="007F1DA0" w:rsidRPr="00E321CB" w:rsidRDefault="00E321CB" w:rsidP="005B7624">
            <w:pPr>
              <w:contextualSpacing/>
            </w:pPr>
            <w:r>
              <w:t>Ls</w:t>
            </w:r>
            <w:r w:rsidRPr="00E321CB">
              <w:rPr>
                <w:sz w:val="22"/>
                <w:vertAlign w:val="subscript"/>
              </w:rPr>
              <w:t>1</w:t>
            </w:r>
          </w:p>
        </w:tc>
        <w:tc>
          <w:tcPr>
            <w:tcW w:w="2160" w:type="dxa"/>
          </w:tcPr>
          <w:p w:rsidR="007F1DA0" w:rsidRDefault="00E321CB" w:rsidP="005B7624">
            <w:pPr>
              <w:contextualSpacing/>
            </w:pPr>
            <w:r>
              <w:t>01 100000</w:t>
            </w:r>
          </w:p>
        </w:tc>
        <w:tc>
          <w:tcPr>
            <w:tcW w:w="5508" w:type="dxa"/>
          </w:tcPr>
          <w:p w:rsidR="007F1DA0" w:rsidRDefault="00E321CB" w:rsidP="005B7624">
            <w:pPr>
              <w:contextualSpacing/>
            </w:pPr>
            <w:r>
              <w:t>Add R1 and R2, result into R1</w:t>
            </w:r>
          </w:p>
        </w:tc>
      </w:tr>
      <w:tr w:rsidR="007F1DA0" w:rsidTr="00E321CB">
        <w:tc>
          <w:tcPr>
            <w:tcW w:w="1908" w:type="dxa"/>
          </w:tcPr>
          <w:p w:rsidR="007F1DA0" w:rsidRDefault="00E321CB" w:rsidP="005B7624">
            <w:pPr>
              <w:contextualSpacing/>
            </w:pPr>
            <w:proofErr w:type="spellStart"/>
            <w:r>
              <w:t>Pr</w:t>
            </w:r>
            <w:proofErr w:type="spellEnd"/>
            <w:r>
              <w:t xml:space="preserve"> 000101</w:t>
            </w:r>
          </w:p>
        </w:tc>
        <w:tc>
          <w:tcPr>
            <w:tcW w:w="2160" w:type="dxa"/>
          </w:tcPr>
          <w:p w:rsidR="007F1DA0" w:rsidRDefault="00E321CB" w:rsidP="005B7624">
            <w:pPr>
              <w:contextualSpacing/>
            </w:pPr>
            <w:r>
              <w:t>11 000101</w:t>
            </w:r>
          </w:p>
        </w:tc>
        <w:tc>
          <w:tcPr>
            <w:tcW w:w="5508" w:type="dxa"/>
          </w:tcPr>
          <w:p w:rsidR="007F1DA0" w:rsidRDefault="00E321CB" w:rsidP="005B7624">
            <w:pPr>
              <w:contextualSpacing/>
            </w:pPr>
            <w:r>
              <w:t xml:space="preserve">Load </w:t>
            </w:r>
            <w:r w:rsidRPr="00791537">
              <w:rPr>
                <w:i/>
              </w:rPr>
              <w:t>x</w:t>
            </w:r>
            <w:r>
              <w:t xml:space="preserve"> into R2</w:t>
            </w:r>
          </w:p>
        </w:tc>
      </w:tr>
      <w:tr w:rsidR="007F1DA0" w:rsidTr="00E321CB">
        <w:tc>
          <w:tcPr>
            <w:tcW w:w="1908" w:type="dxa"/>
          </w:tcPr>
          <w:p w:rsidR="007F1DA0" w:rsidRDefault="00E321CB" w:rsidP="005B7624">
            <w:pPr>
              <w:contextualSpacing/>
            </w:pPr>
            <w:r>
              <w:t>Lm</w:t>
            </w:r>
          </w:p>
        </w:tc>
        <w:tc>
          <w:tcPr>
            <w:tcW w:w="2160" w:type="dxa"/>
          </w:tcPr>
          <w:p w:rsidR="007F1DA0" w:rsidRDefault="00E321CB" w:rsidP="005B7624">
            <w:pPr>
              <w:contextualSpacing/>
            </w:pPr>
            <w:r>
              <w:t>01 001000</w:t>
            </w:r>
          </w:p>
        </w:tc>
        <w:tc>
          <w:tcPr>
            <w:tcW w:w="5508" w:type="dxa"/>
          </w:tcPr>
          <w:p w:rsidR="007F1DA0" w:rsidRDefault="00E321CB" w:rsidP="005B7624">
            <w:pPr>
              <w:contextualSpacing/>
            </w:pPr>
            <w:r>
              <w:t>Multiply R1 and R2, result into R1</w:t>
            </w:r>
          </w:p>
        </w:tc>
      </w:tr>
      <w:tr w:rsidR="007F1DA0" w:rsidTr="00E321CB">
        <w:tc>
          <w:tcPr>
            <w:tcW w:w="1908" w:type="dxa"/>
          </w:tcPr>
          <w:p w:rsidR="007F1DA0" w:rsidRDefault="00E321CB" w:rsidP="005B7624">
            <w:pPr>
              <w:contextualSpacing/>
            </w:pPr>
            <w:proofErr w:type="spellStart"/>
            <w:r>
              <w:t>Pr</w:t>
            </w:r>
            <w:proofErr w:type="spellEnd"/>
            <w:r>
              <w:t xml:space="preserve"> 000010</w:t>
            </w:r>
          </w:p>
        </w:tc>
        <w:tc>
          <w:tcPr>
            <w:tcW w:w="2160" w:type="dxa"/>
          </w:tcPr>
          <w:p w:rsidR="007F1DA0" w:rsidRDefault="00E321CB" w:rsidP="005B7624">
            <w:pPr>
              <w:contextualSpacing/>
            </w:pPr>
            <w:r>
              <w:t>11 000101</w:t>
            </w:r>
          </w:p>
        </w:tc>
        <w:tc>
          <w:tcPr>
            <w:tcW w:w="5508" w:type="dxa"/>
          </w:tcPr>
          <w:p w:rsidR="007F1DA0" w:rsidRPr="00E321CB" w:rsidRDefault="00E321CB" w:rsidP="005B7624">
            <w:pPr>
              <w:contextualSpacing/>
            </w:pPr>
            <w:r>
              <w:t xml:space="preserve">Load </w:t>
            </w:r>
            <w:r w:rsidRPr="00791537">
              <w:rPr>
                <w:i/>
              </w:rPr>
              <w:t>a</w:t>
            </w:r>
            <w:r w:rsidRPr="00E321CB">
              <w:rPr>
                <w:sz w:val="22"/>
                <w:vertAlign w:val="subscript"/>
              </w:rPr>
              <w:t>2</w:t>
            </w:r>
            <w:r>
              <w:t xml:space="preserve"> into R2</w:t>
            </w:r>
          </w:p>
        </w:tc>
      </w:tr>
      <w:tr w:rsidR="00E321CB" w:rsidTr="00E321CB">
        <w:tc>
          <w:tcPr>
            <w:tcW w:w="1908" w:type="dxa"/>
          </w:tcPr>
          <w:p w:rsidR="00E321CB" w:rsidRPr="00E321CB" w:rsidRDefault="00E321CB" w:rsidP="005B7624">
            <w:pPr>
              <w:contextualSpacing/>
            </w:pPr>
            <w:r>
              <w:t>Ls</w:t>
            </w:r>
            <w:r w:rsidRPr="00E321CB">
              <w:rPr>
                <w:sz w:val="22"/>
                <w:vertAlign w:val="subscript"/>
              </w:rPr>
              <w:t>1</w:t>
            </w:r>
          </w:p>
        </w:tc>
        <w:tc>
          <w:tcPr>
            <w:tcW w:w="2160" w:type="dxa"/>
          </w:tcPr>
          <w:p w:rsidR="00E321CB" w:rsidRDefault="00E321CB" w:rsidP="005B7624">
            <w:pPr>
              <w:contextualSpacing/>
            </w:pPr>
            <w:r>
              <w:t>01 100000</w:t>
            </w:r>
          </w:p>
        </w:tc>
        <w:tc>
          <w:tcPr>
            <w:tcW w:w="5508" w:type="dxa"/>
          </w:tcPr>
          <w:p w:rsidR="00E321CB" w:rsidRDefault="00E321CB" w:rsidP="005B7624">
            <w:pPr>
              <w:contextualSpacing/>
            </w:pPr>
            <w:r>
              <w:t>Add R1 and R2, result into R1</w:t>
            </w:r>
          </w:p>
        </w:tc>
      </w:tr>
      <w:tr w:rsidR="00E321CB" w:rsidTr="00E321CB">
        <w:tc>
          <w:tcPr>
            <w:tcW w:w="1908" w:type="dxa"/>
          </w:tcPr>
          <w:p w:rsidR="00E321CB" w:rsidRDefault="00E321CB" w:rsidP="005B7624">
            <w:pPr>
              <w:contextualSpacing/>
            </w:pPr>
            <w:proofErr w:type="spellStart"/>
            <w:r>
              <w:t>Pr</w:t>
            </w:r>
            <w:proofErr w:type="spellEnd"/>
            <w:r>
              <w:t xml:space="preserve"> 000101</w:t>
            </w:r>
          </w:p>
        </w:tc>
        <w:tc>
          <w:tcPr>
            <w:tcW w:w="2160" w:type="dxa"/>
          </w:tcPr>
          <w:p w:rsidR="00E321CB" w:rsidRDefault="00E321CB" w:rsidP="005B7624">
            <w:pPr>
              <w:contextualSpacing/>
            </w:pPr>
            <w:r>
              <w:t>11 000101</w:t>
            </w:r>
          </w:p>
        </w:tc>
        <w:tc>
          <w:tcPr>
            <w:tcW w:w="5508" w:type="dxa"/>
          </w:tcPr>
          <w:p w:rsidR="00E321CB" w:rsidRDefault="00E321CB" w:rsidP="005B7624">
            <w:pPr>
              <w:contextualSpacing/>
            </w:pPr>
            <w:r>
              <w:t xml:space="preserve">Load </w:t>
            </w:r>
            <w:r w:rsidRPr="00791537">
              <w:rPr>
                <w:i/>
              </w:rPr>
              <w:t>x</w:t>
            </w:r>
            <w:r>
              <w:t xml:space="preserve"> into R2</w:t>
            </w:r>
          </w:p>
        </w:tc>
      </w:tr>
      <w:tr w:rsidR="00E321CB" w:rsidTr="00E321CB">
        <w:tc>
          <w:tcPr>
            <w:tcW w:w="1908" w:type="dxa"/>
          </w:tcPr>
          <w:p w:rsidR="00E321CB" w:rsidRDefault="00E321CB" w:rsidP="005B7624">
            <w:pPr>
              <w:contextualSpacing/>
            </w:pPr>
            <w:r>
              <w:lastRenderedPageBreak/>
              <w:t>Lm</w:t>
            </w:r>
          </w:p>
        </w:tc>
        <w:tc>
          <w:tcPr>
            <w:tcW w:w="2160" w:type="dxa"/>
          </w:tcPr>
          <w:p w:rsidR="00E321CB" w:rsidRDefault="00E321CB" w:rsidP="005B7624">
            <w:pPr>
              <w:contextualSpacing/>
            </w:pPr>
            <w:r>
              <w:t>01 001000</w:t>
            </w:r>
          </w:p>
        </w:tc>
        <w:tc>
          <w:tcPr>
            <w:tcW w:w="5508" w:type="dxa"/>
          </w:tcPr>
          <w:p w:rsidR="00E321CB" w:rsidRDefault="00E321CB" w:rsidP="005B7624">
            <w:pPr>
              <w:contextualSpacing/>
            </w:pPr>
            <w:r>
              <w:t>Multiply R1 and R2, result into R1</w:t>
            </w:r>
          </w:p>
        </w:tc>
      </w:tr>
      <w:tr w:rsidR="00E321CB" w:rsidTr="00E321CB">
        <w:tc>
          <w:tcPr>
            <w:tcW w:w="1908" w:type="dxa"/>
          </w:tcPr>
          <w:p w:rsidR="00E321CB" w:rsidRDefault="00E321CB" w:rsidP="005B7624">
            <w:pPr>
              <w:contextualSpacing/>
            </w:pPr>
            <w:proofErr w:type="spellStart"/>
            <w:r>
              <w:t>Pr</w:t>
            </w:r>
            <w:proofErr w:type="spellEnd"/>
            <w:r>
              <w:t xml:space="preserve"> 000001</w:t>
            </w:r>
          </w:p>
        </w:tc>
        <w:tc>
          <w:tcPr>
            <w:tcW w:w="2160" w:type="dxa"/>
          </w:tcPr>
          <w:p w:rsidR="00E321CB" w:rsidRDefault="00E321CB" w:rsidP="005B7624">
            <w:pPr>
              <w:contextualSpacing/>
            </w:pPr>
            <w:r>
              <w:t>11 000001</w:t>
            </w:r>
          </w:p>
        </w:tc>
        <w:tc>
          <w:tcPr>
            <w:tcW w:w="5508" w:type="dxa"/>
          </w:tcPr>
          <w:p w:rsidR="00E321CB" w:rsidRPr="00E321CB" w:rsidRDefault="00E321CB" w:rsidP="005B7624">
            <w:pPr>
              <w:contextualSpacing/>
            </w:pPr>
            <w:r>
              <w:t xml:space="preserve">Load </w:t>
            </w:r>
            <w:r w:rsidRPr="00791537">
              <w:rPr>
                <w:i/>
              </w:rPr>
              <w:t>a</w:t>
            </w:r>
            <w:r w:rsidRPr="00E321CB">
              <w:rPr>
                <w:sz w:val="22"/>
                <w:vertAlign w:val="subscript"/>
              </w:rPr>
              <w:t>1</w:t>
            </w:r>
            <w:r>
              <w:t xml:space="preserve"> into R2</w:t>
            </w:r>
          </w:p>
        </w:tc>
      </w:tr>
      <w:tr w:rsidR="00E321CB" w:rsidTr="00E321CB">
        <w:tc>
          <w:tcPr>
            <w:tcW w:w="1908" w:type="dxa"/>
          </w:tcPr>
          <w:p w:rsidR="00E321CB" w:rsidRPr="00E321CB" w:rsidRDefault="00E321CB" w:rsidP="005B7624">
            <w:pPr>
              <w:contextualSpacing/>
            </w:pPr>
            <w:r>
              <w:t>Ls</w:t>
            </w:r>
            <w:r w:rsidRPr="00E321CB">
              <w:rPr>
                <w:sz w:val="22"/>
                <w:vertAlign w:val="subscript"/>
              </w:rPr>
              <w:t>1</w:t>
            </w:r>
          </w:p>
        </w:tc>
        <w:tc>
          <w:tcPr>
            <w:tcW w:w="2160" w:type="dxa"/>
          </w:tcPr>
          <w:p w:rsidR="00E321CB" w:rsidRDefault="00E321CB" w:rsidP="005B7624">
            <w:pPr>
              <w:contextualSpacing/>
            </w:pPr>
            <w:r>
              <w:t>01 100000</w:t>
            </w:r>
          </w:p>
        </w:tc>
        <w:tc>
          <w:tcPr>
            <w:tcW w:w="5508" w:type="dxa"/>
          </w:tcPr>
          <w:p w:rsidR="00E321CB" w:rsidRDefault="00E321CB" w:rsidP="005B7624">
            <w:pPr>
              <w:contextualSpacing/>
            </w:pPr>
            <w:r>
              <w:t>Add R1 and R2, result into R1</w:t>
            </w:r>
          </w:p>
        </w:tc>
      </w:tr>
      <w:tr w:rsidR="00E321CB" w:rsidTr="00E321CB">
        <w:tc>
          <w:tcPr>
            <w:tcW w:w="1908" w:type="dxa"/>
          </w:tcPr>
          <w:p w:rsidR="00E321CB" w:rsidRDefault="00E321CB" w:rsidP="005B7624">
            <w:pPr>
              <w:contextualSpacing/>
            </w:pPr>
            <w:proofErr w:type="spellStart"/>
            <w:r>
              <w:t>Ld</w:t>
            </w:r>
            <w:proofErr w:type="spellEnd"/>
          </w:p>
        </w:tc>
        <w:tc>
          <w:tcPr>
            <w:tcW w:w="2160" w:type="dxa"/>
          </w:tcPr>
          <w:p w:rsidR="00E321CB" w:rsidRDefault="00E321CB" w:rsidP="005B7624">
            <w:pPr>
              <w:contextualSpacing/>
            </w:pPr>
            <w:r>
              <w:t>01 111000</w:t>
            </w:r>
          </w:p>
        </w:tc>
        <w:tc>
          <w:tcPr>
            <w:tcW w:w="5508" w:type="dxa"/>
          </w:tcPr>
          <w:p w:rsidR="00E321CB" w:rsidRDefault="00E321CB" w:rsidP="005B7624">
            <w:pPr>
              <w:contextualSpacing/>
            </w:pPr>
            <w:r>
              <w:t>Display the result (value in R1)</w:t>
            </w:r>
          </w:p>
        </w:tc>
      </w:tr>
    </w:tbl>
    <w:p w:rsidR="005B0FDF" w:rsidRPr="00B77D3A" w:rsidRDefault="005B0FDF" w:rsidP="005B7624">
      <w:pPr>
        <w:contextualSpacing/>
        <w:rPr>
          <w:b/>
          <w:sz w:val="12"/>
        </w:rPr>
      </w:pPr>
    </w:p>
    <w:p w:rsidR="006E4979" w:rsidRDefault="006E4979" w:rsidP="006E4979">
      <w:pPr>
        <w:contextualSpacing/>
      </w:pPr>
      <w:r>
        <w:rPr>
          <w:b/>
        </w:rPr>
        <w:t>The Control Unit</w:t>
      </w:r>
      <w:r>
        <w:t xml:space="preserve"> </w:t>
      </w:r>
      <w:r>
        <w:rPr>
          <w:b/>
        </w:rPr>
        <w:t>and the Arithmetic-Logic Unit</w:t>
      </w:r>
    </w:p>
    <w:p w:rsidR="006E4979" w:rsidRDefault="006E4979" w:rsidP="006E4979">
      <w:pPr>
        <w:contextualSpacing/>
      </w:pPr>
      <w:r>
        <w:tab/>
        <w:t>The Z3’s architecture separates the processor from the memory.  The arithmetic-logic unit (ALU) is connected to the memory via a data bus, which transmits the exponents and mantissas of the floating-point data (see fig</w:t>
      </w:r>
      <w:r w:rsidR="00AC46D6">
        <w:t>ure</w:t>
      </w:r>
      <w:r>
        <w:t xml:space="preserve"> 1).  The control unit contains microsequencers for each instruction; the control lines from the control unit ensure the proper synchronization between all of the Z3’s components.  Zuse incorporated special hardware to handle zero and infinite values.  Special hardware monitors the data that is loaded into the processor and trips exception flags as appropriate.  Additionally, the Z3 handles underflow and overflow by monitoring the resulting exponent values of all arithmetical operations.  Exceptions are also captured by “looking ahead” on the bus </w:t>
      </w:r>
      <w:r w:rsidR="00D94618">
        <w:t>[4].</w:t>
      </w:r>
    </w:p>
    <w:p w:rsidR="006E4979" w:rsidRDefault="006E4979" w:rsidP="006E4979">
      <w:pPr>
        <w:contextualSpacing/>
      </w:pPr>
      <w:r>
        <w:tab/>
        <w:t xml:space="preserve">The ALU is divided into two parts that work with different parts of the floating-point numbers.  The left side of the ALU, referred to as </w:t>
      </w:r>
      <w:proofErr w:type="gramStart"/>
      <w:r>
        <w:rPr>
          <w:i/>
        </w:rPr>
        <w:t>A</w:t>
      </w:r>
      <w:proofErr w:type="gramEnd"/>
      <w:r>
        <w:t xml:space="preserve">, works with the numbers’ exponents, and the right side of the ALU, referred to as </w:t>
      </w:r>
      <w:r>
        <w:rPr>
          <w:i/>
        </w:rPr>
        <w:t>B</w:t>
      </w:r>
      <w:r>
        <w:t xml:space="preserve">, works with the numbers’ mantissas.  Results of arithmetical operations are separated into their exponent and mantissa parts in the ALU’s invisible register pair </w:t>
      </w:r>
      <w:r>
        <w:rPr>
          <w:i/>
        </w:rPr>
        <w:t>[</w:t>
      </w:r>
      <w:proofErr w:type="spellStart"/>
      <w:r>
        <w:rPr>
          <w:i/>
        </w:rPr>
        <w:t>Ae</w:t>
      </w:r>
      <w:proofErr w:type="gramStart"/>
      <w:r>
        <w:rPr>
          <w:i/>
        </w:rPr>
        <w:t>:Be</w:t>
      </w:r>
      <w:proofErr w:type="spellEnd"/>
      <w:proofErr w:type="gramEnd"/>
      <w:r>
        <w:rPr>
          <w:i/>
        </w:rPr>
        <w:t>]</w:t>
      </w:r>
      <w:r>
        <w:t xml:space="preserve">.  The exponent is stored in </w:t>
      </w:r>
      <w:proofErr w:type="spellStart"/>
      <w:r>
        <w:rPr>
          <w:i/>
        </w:rPr>
        <w:t>Ae</w:t>
      </w:r>
      <w:proofErr w:type="spellEnd"/>
      <w:r>
        <w:t xml:space="preserve">, and the mantissa is stored in </w:t>
      </w:r>
      <w:proofErr w:type="gramStart"/>
      <w:r>
        <w:rPr>
          <w:i/>
        </w:rPr>
        <w:t>Be</w:t>
      </w:r>
      <w:proofErr w:type="gramEnd"/>
      <w:r w:rsidR="009C0308">
        <w:t xml:space="preserve">.  </w:t>
      </w:r>
      <w:r>
        <w:t>Each side of the ALU also features switches that open or close the data bus.  In addition, there are shifters for quick division and multiplication by powers of two; these shifters are particularly useful for addition and subtraction of</w:t>
      </w:r>
      <w:r w:rsidR="00A474C6">
        <w:t xml:space="preserve"> floating-point numbers</w:t>
      </w:r>
      <w:r>
        <w:t xml:space="preserve">.  The data path has the basic operations of addition and subtraction of exponents and mantissas.  When the relay </w:t>
      </w:r>
      <w:proofErr w:type="gramStart"/>
      <w:r>
        <w:rPr>
          <w:i/>
        </w:rPr>
        <w:t>As</w:t>
      </w:r>
      <w:proofErr w:type="gramEnd"/>
      <w:r>
        <w:t xml:space="preserve"> is set, the second argument </w:t>
      </w:r>
      <w:proofErr w:type="spellStart"/>
      <w:r>
        <w:rPr>
          <w:i/>
        </w:rPr>
        <w:t>Ab</w:t>
      </w:r>
      <w:proofErr w:type="spellEnd"/>
      <w:r>
        <w:t xml:space="preserve"> is negated and sent to the ALU.  When the relay </w:t>
      </w:r>
      <w:proofErr w:type="spellStart"/>
      <w:r>
        <w:rPr>
          <w:i/>
        </w:rPr>
        <w:t>Bs</w:t>
      </w:r>
      <w:proofErr w:type="spellEnd"/>
      <w:r>
        <w:t xml:space="preserve"> is set, the same is done for the argument </w:t>
      </w:r>
      <w:r>
        <w:rPr>
          <w:i/>
        </w:rPr>
        <w:t>Bb</w:t>
      </w:r>
      <w:r>
        <w:t xml:space="preserve">.  Thus, when the relay </w:t>
      </w:r>
      <w:proofErr w:type="gramStart"/>
      <w:r>
        <w:rPr>
          <w:i/>
        </w:rPr>
        <w:t>As</w:t>
      </w:r>
      <w:proofErr w:type="gramEnd"/>
      <w:r>
        <w:t xml:space="preserve"> is set, part </w:t>
      </w:r>
      <w:r>
        <w:rPr>
          <w:i/>
        </w:rPr>
        <w:t>A</w:t>
      </w:r>
      <w:r>
        <w:t xml:space="preserve"> of the ALU subtracts its arguments; </w:t>
      </w:r>
      <w:r>
        <w:lastRenderedPageBreak/>
        <w:t xml:space="preserve">otherwise, an addition is performed.  The same is true for the relay </w:t>
      </w:r>
      <w:proofErr w:type="spellStart"/>
      <w:r>
        <w:rPr>
          <w:i/>
        </w:rPr>
        <w:t>Bs</w:t>
      </w:r>
      <w:proofErr w:type="spellEnd"/>
      <w:r>
        <w:t xml:space="preserve"> and part </w:t>
      </w:r>
      <w:r>
        <w:rPr>
          <w:i/>
        </w:rPr>
        <w:t>B</w:t>
      </w:r>
      <w:r>
        <w:t xml:space="preserve"> of the ALU.  Finally, the constant one is used to construct the two’s complement representation of results of arithmetical operations</w:t>
      </w:r>
      <w:r w:rsidR="009C0308">
        <w:t xml:space="preserve"> [4]</w:t>
      </w:r>
      <w:r>
        <w:t>.</w:t>
      </w:r>
    </w:p>
    <w:p w:rsidR="006E4979" w:rsidRDefault="006E4979" w:rsidP="006E4979">
      <w:pPr>
        <w:contextualSpacing/>
      </w:pPr>
      <w:r>
        <w:tab/>
        <w:t xml:space="preserve">To ensure the correct operation is performed, the Z3 employs a “technique very similar to microprogramming” </w:t>
      </w:r>
      <w:r w:rsidR="00963358">
        <w:t>[4]</w:t>
      </w:r>
      <w:r>
        <w:t xml:space="preserve">.  Once an opcode is read from the punched tape, it is decoded by the circuit </w:t>
      </w:r>
      <w:r>
        <w:rPr>
          <w:i/>
        </w:rPr>
        <w:t>Pa</w:t>
      </w:r>
      <w:r>
        <w:t xml:space="preserve">.  If the opcode specifies a memory operation, the circuit </w:t>
      </w:r>
      <w:proofErr w:type="spellStart"/>
      <w:r>
        <w:rPr>
          <w:i/>
        </w:rPr>
        <w:t>Pb</w:t>
      </w:r>
      <w:proofErr w:type="spellEnd"/>
      <w:r>
        <w:t xml:space="preserve"> sets the address bus to the memory address specified by the opcode.  Then, the control unit determines the microsequencing needed to carry out the instruction; special circuits are implemented for each operation in the instruction set.  Once an instruction is decoded by the control unit, the arm of the control wheel moves and conducts electricity to activate the appropriate circuit.  Rojas suggests that the control wheels provide a “comfortable platform for modifying the exact sequence of events during an operation”</w:t>
      </w:r>
      <w:r w:rsidR="00963358">
        <w:t xml:space="preserve"> [4]</w:t>
      </w:r>
      <w:r>
        <w:t>.  These control wheels correspond to microsequencers used in modern microprocessors; however, the Z3’s implementation is hardwired.  Although the Z3 is not microprogrammed, its “extensive use of microsequencing” allow</w:t>
      </w:r>
      <w:r w:rsidR="006F207B">
        <w:t>ed</w:t>
      </w:r>
      <w:r>
        <w:t xml:space="preserve"> for</w:t>
      </w:r>
      <w:r w:rsidR="006F207B">
        <w:t xml:space="preserve"> a</w:t>
      </w:r>
      <w:r>
        <w:t xml:space="preserve"> great s</w:t>
      </w:r>
      <w:r w:rsidR="00963358">
        <w:t>implification of its circuitry [4]</w:t>
      </w:r>
      <w:r>
        <w:t xml:space="preserve">.  </w:t>
      </w:r>
    </w:p>
    <w:p w:rsidR="006E4979" w:rsidRDefault="006E4979" w:rsidP="006E4979">
      <w:pPr>
        <w:contextualSpacing/>
      </w:pPr>
      <w:r>
        <w:tab/>
        <w:t>In addition to its proto-microprogramming, the Z3 also implements a primitive form of two-stage pipeline.  Each of the Z3’s cycles are divided into five stages: Stage I through V.  Consider the typical fetch-decode-execute cycle implemented by most machines.  Zuse carefully saved execution time by “overlapping the fetch stage of the next instruction with the write-back of the current one”</w:t>
      </w:r>
      <w:r w:rsidR="004E3F15">
        <w:t xml:space="preserve"> [4]</w:t>
      </w:r>
      <w:r>
        <w:t xml:space="preserve">.  Additions and subtractions are computed in parts </w:t>
      </w:r>
      <w:r>
        <w:rPr>
          <w:i/>
        </w:rPr>
        <w:t>A</w:t>
      </w:r>
      <w:r>
        <w:t xml:space="preserve"> and </w:t>
      </w:r>
      <w:r>
        <w:rPr>
          <w:i/>
        </w:rPr>
        <w:t>B</w:t>
      </w:r>
      <w:r>
        <w:t xml:space="preserve"> of the ALU during Stages I, II, and III.  Stages IV and V are used to transport data through the machine</w:t>
      </w:r>
      <w:r w:rsidR="004E3F15">
        <w:t xml:space="preserve"> [4]</w:t>
      </w:r>
      <w:r>
        <w:t>.  In this sense, then, Zuse’s Z3 introduces one of the first insta</w:t>
      </w:r>
      <w:r w:rsidR="008B0110">
        <w:t>nces of a very simple pipeline</w:t>
      </w:r>
      <w:r>
        <w:t>.</w:t>
      </w:r>
    </w:p>
    <w:p w:rsidR="006E4979" w:rsidRDefault="006E4979" w:rsidP="006E4979">
      <w:pPr>
        <w:contextualSpacing/>
      </w:pPr>
      <w:r>
        <w:lastRenderedPageBreak/>
        <w:tab/>
      </w:r>
      <w:r w:rsidR="00663EC2">
        <w:t>Zuse built the Z3’s adders to implement the carry look-ahead method.  In normal binary addition, the mantissa requires 16 cycles to fully transmit the carry bits.  Zuse solved this problem by performing addition and subtraction during Stages I, II, and III of a single cycle.  Subtraction using two’s complement representation simply negates the second op</w:t>
      </w:r>
      <w:r w:rsidR="00CE6049">
        <w:t>erand and performed an addition</w:t>
      </w:r>
      <w:r w:rsidR="00663EC2">
        <w:t xml:space="preserve">.  </w:t>
      </w:r>
      <w:r>
        <w:t>A potential issue arises, however, when we wish to operate on zero or infinite values.  Zuse solved this by performing these operations as normal and overriding the result with a “snooping circuit”</w:t>
      </w:r>
      <w:r w:rsidR="00B22631">
        <w:t xml:space="preserve"> [4]</w:t>
      </w:r>
      <w:r>
        <w:t xml:space="preserve">.  Zuse also made sure to implement exception handling at the hardware level for undefined operations, such as 0/0 or </w:t>
      </w:r>
      <w:r w:rsidRPr="005423A5">
        <w:t>∞/∞</w:t>
      </w:r>
      <w:r>
        <w:t xml:space="preserve">.  In such a case, the machine halts and illuminates the corresponding exception light on the output panel.  If only one of the arguments is zero or infinite and the other argument is within bounds, then the Z3 always produces correct results.  A final layer of exception handling detects underflow and overflow.  Whenever an exponent value exceeds 63, overflow occurs—the value is infinitely large.  Similarly, whenever an exponent is less than -64, underflow occurs—the value is zero </w:t>
      </w:r>
      <w:r w:rsidR="00B22631">
        <w:t>[4].</w:t>
      </w:r>
    </w:p>
    <w:p w:rsidR="00B44240" w:rsidRDefault="00663EC2" w:rsidP="00925161">
      <w:pPr>
        <w:ind w:firstLine="720"/>
        <w:contextualSpacing/>
      </w:pPr>
      <w:r>
        <w:t xml:space="preserve">The nature of the floating-point data necessarily complicates operations such as addition </w:t>
      </w:r>
      <w:proofErr w:type="gramStart"/>
      <w:r>
        <w:t>and</w:t>
      </w:r>
      <w:proofErr w:type="gramEnd"/>
      <w:r>
        <w:t xml:space="preserve"> subtraction.  Particularly, to perform either addition or subtraction, the exponents of the numbers must be equivalent.  If the exponents are equivalent, only the mantissas have to be added or subtracted.  If the exponents differ, however, the mantissa of the smaller number is shifted to the right as necessary (with the exponent incremented appropriately) until the exponents were equivalent.  The danger with this, of course, is that a value may be accidentally made zero after 17 shifts to the right.  As would be expected, the signs of each number are compared before performing the addition or subtraction.  If an addition or subtraction is requested for two values with the same sign, the requested operation is performed.  However, if </w:t>
      </w:r>
      <w:r>
        <w:lastRenderedPageBreak/>
        <w:t xml:space="preserve">the signs differ, then the inverse operation is performed (e.g., subtraction instead of addition).  Special circuitry then determines the appropriate sign for the resulting value </w:t>
      </w:r>
      <w:r w:rsidR="00925161">
        <w:t>[4].</w:t>
      </w:r>
    </w:p>
    <w:p w:rsidR="00B44240" w:rsidRDefault="00B44240" w:rsidP="00B44240">
      <w:pPr>
        <w:contextualSpacing/>
        <w:jc w:val="center"/>
      </w:pPr>
      <w:r>
        <w:t>Figure 1 The Z3’s Complete Architecture</w:t>
      </w:r>
      <w:r w:rsidR="00925161">
        <w:t xml:space="preserve"> [4]</w:t>
      </w:r>
    </w:p>
    <w:p w:rsidR="00B44240" w:rsidRDefault="00B44240" w:rsidP="00B44240">
      <w:pPr>
        <w:contextualSpacing/>
        <w:jc w:val="center"/>
      </w:pPr>
      <w:r>
        <w:rPr>
          <w:noProof/>
        </w:rPr>
        <w:drawing>
          <wp:inline distT="0" distB="0" distL="0" distR="0" wp14:anchorId="747A1701" wp14:editId="0AD17249">
            <wp:extent cx="5567184" cy="688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Figure.png"/>
                    <pic:cNvPicPr/>
                  </pic:nvPicPr>
                  <pic:blipFill rotWithShape="1">
                    <a:blip r:embed="rId7">
                      <a:extLst>
                        <a:ext uri="{28A0092B-C50C-407E-A947-70E740481C1C}">
                          <a14:useLocalDpi xmlns:a14="http://schemas.microsoft.com/office/drawing/2010/main" val="0"/>
                        </a:ext>
                      </a:extLst>
                    </a:blip>
                    <a:srcRect b="1231"/>
                    <a:stretch/>
                  </pic:blipFill>
                  <pic:spPr bwMode="auto">
                    <a:xfrm>
                      <a:off x="0" y="0"/>
                      <a:ext cx="5594458" cy="6920313"/>
                    </a:xfrm>
                    <a:prstGeom prst="rect">
                      <a:avLst/>
                    </a:prstGeom>
                    <a:ln>
                      <a:noFill/>
                    </a:ln>
                    <a:extLst>
                      <a:ext uri="{53640926-AAD7-44D8-BBD7-CCE9431645EC}">
                        <a14:shadowObscured xmlns:a14="http://schemas.microsoft.com/office/drawing/2010/main"/>
                      </a:ext>
                    </a:extLst>
                  </pic:spPr>
                </pic:pic>
              </a:graphicData>
            </a:graphic>
          </wp:inline>
        </w:drawing>
      </w:r>
    </w:p>
    <w:p w:rsidR="006E4979" w:rsidRDefault="006E4979" w:rsidP="006E4979">
      <w:pPr>
        <w:contextualSpacing/>
      </w:pPr>
      <w:r>
        <w:lastRenderedPageBreak/>
        <w:tab/>
        <w:t xml:space="preserve">Addition and subtraction require only a few cycles; hence, these operations are implemented using relays, not control wheels.  The arguments for addition and subtraction are assumed to be stored in registers R1 and R2.  </w:t>
      </w:r>
      <w:r w:rsidR="00BA2C75">
        <w:t>For addition, d</w:t>
      </w:r>
      <w:r>
        <w:t>uring the first</w:t>
      </w:r>
      <w:r w:rsidR="00BA2C75">
        <w:t xml:space="preserve"> cycle</w:t>
      </w:r>
      <w:r>
        <w:t xml:space="preserve">, the exponents are subtracted.  During the second cycle, the mantissa with the larger exponent is loaded into register </w:t>
      </w:r>
      <w:r>
        <w:rPr>
          <w:i/>
        </w:rPr>
        <w:t>Ba</w:t>
      </w:r>
      <w:r>
        <w:t xml:space="preserve">, and the other mantissa is loaded into register </w:t>
      </w:r>
      <w:r>
        <w:rPr>
          <w:i/>
        </w:rPr>
        <w:t>Bb</w:t>
      </w:r>
      <w:r>
        <w:t xml:space="preserve">.  The mantissa in </w:t>
      </w:r>
      <w:r>
        <w:rPr>
          <w:i/>
        </w:rPr>
        <w:t>Bb</w:t>
      </w:r>
      <w:r>
        <w:t xml:space="preserve"> is shifted right as many times as necessary to equate the arguments’ exponents.  During Stages I, II, and III of the second cycle, the arguments’ mantissas are added, and the processor tests if the result exceeds two.  If the mantissa exceeds two, it is shifted once to the right, and the exponent is incremented once</w:t>
      </w:r>
      <w:r w:rsidR="007B3FBE">
        <w:t xml:space="preserve">.  </w:t>
      </w:r>
      <w:r>
        <w:t xml:space="preserve">For subtraction, up to five cycles are needed.  The first two cycles are nearly identical to the addition cycles, except the mantissas are subtracted.  The third cycle executes only when the mantissas’ difference is negative; the third cycle acts to make the resulting mantissa positive.  The fourth cycle acts to normalize the resulting mantissa by shifting </w:t>
      </w:r>
      <w:proofErr w:type="gramStart"/>
      <w:r>
        <w:rPr>
          <w:i/>
        </w:rPr>
        <w:t>Be</w:t>
      </w:r>
      <w:proofErr w:type="gramEnd"/>
      <w:r>
        <w:t xml:space="preserve"> to the left as many times as necessary; the exponent is decremented as necessary.  The full result is stored in R1, constituted by the register pair </w:t>
      </w:r>
      <w:r>
        <w:rPr>
          <w:i/>
        </w:rPr>
        <w:t>[</w:t>
      </w:r>
      <w:proofErr w:type="spellStart"/>
      <w:r>
        <w:rPr>
          <w:i/>
        </w:rPr>
        <w:t>Af</w:t>
      </w:r>
      <w:proofErr w:type="gramStart"/>
      <w:r>
        <w:rPr>
          <w:i/>
        </w:rPr>
        <w:t>:Bf</w:t>
      </w:r>
      <w:proofErr w:type="spellEnd"/>
      <w:proofErr w:type="gramEnd"/>
      <w:r>
        <w:rPr>
          <w:i/>
        </w:rPr>
        <w:t>]</w:t>
      </w:r>
      <w:r>
        <w:t xml:space="preserve">. The register </w:t>
      </w:r>
      <w:proofErr w:type="spellStart"/>
      <w:proofErr w:type="gramStart"/>
      <w:r>
        <w:rPr>
          <w:i/>
        </w:rPr>
        <w:t>Af</w:t>
      </w:r>
      <w:proofErr w:type="spellEnd"/>
      <w:proofErr w:type="gramEnd"/>
      <w:r>
        <w:t xml:space="preserve"> holds the exponent, and the register </w:t>
      </w:r>
      <w:r>
        <w:rPr>
          <w:i/>
        </w:rPr>
        <w:t>Bf</w:t>
      </w:r>
      <w:r>
        <w:t xml:space="preserve"> holds the mantissa</w:t>
      </w:r>
      <w:r w:rsidR="006A3728">
        <w:t xml:space="preserve"> [4]</w:t>
      </w:r>
      <w:r>
        <w:t>.</w:t>
      </w:r>
    </w:p>
    <w:p w:rsidR="006E4979" w:rsidRDefault="006E4979" w:rsidP="006E4979">
      <w:pPr>
        <w:contextualSpacing/>
      </w:pPr>
      <w:r>
        <w:tab/>
        <w:t xml:space="preserve">Multiplication is implemented in the Z3 very similarly to how decimal multiplication is performed by hand.  That is, multiplication is performed as a series of additions according to the multiplicand’s digits.  Hence, multiplication takes 16 cycles to complete.  The arguments’ exponents are added in the first cycle, and the result loops in part </w:t>
      </w:r>
      <w:r>
        <w:rPr>
          <w:i/>
        </w:rPr>
        <w:t>A</w:t>
      </w:r>
      <w:r>
        <w:t xml:space="preserve"> of the ALU.  Part </w:t>
      </w:r>
      <w:r>
        <w:rPr>
          <w:i/>
        </w:rPr>
        <w:t>B</w:t>
      </w:r>
      <w:r>
        <w:t xml:space="preserve"> of the ALU handles the arguments’ mantissas.  If the original arguments are within bounds, then the result is a number </w:t>
      </w:r>
      <w:r w:rsidRPr="00A83D05">
        <w:t xml:space="preserve">1 ≤ </w:t>
      </w:r>
      <w:r w:rsidRPr="00A83D05">
        <w:rPr>
          <w:i/>
        </w:rPr>
        <w:t>r</w:t>
      </w:r>
      <w:r w:rsidRPr="00A83D05">
        <w:t xml:space="preserve"> &lt; 4</w:t>
      </w:r>
      <w:r>
        <w:t xml:space="preserve">.  The final cycle corrects any values </w:t>
      </w:r>
      <w:proofErr w:type="gramStart"/>
      <w:r>
        <w:rPr>
          <w:i/>
        </w:rPr>
        <w:t>r</w:t>
      </w:r>
      <w:r>
        <w:t xml:space="preserve"> that exceed</w:t>
      </w:r>
      <w:proofErr w:type="gramEnd"/>
      <w:r>
        <w:t xml:space="preserve"> two, similar to the addition algorithm </w:t>
      </w:r>
      <w:r w:rsidR="00550910">
        <w:t>[4]</w:t>
      </w:r>
      <w:r>
        <w:t>.</w:t>
      </w:r>
    </w:p>
    <w:p w:rsidR="006E4979" w:rsidRDefault="006E4979" w:rsidP="006E4979">
      <w:pPr>
        <w:contextualSpacing/>
      </w:pPr>
      <w:r>
        <w:lastRenderedPageBreak/>
        <w:tab/>
        <w:t>The division algorithm is implemented similarly to the multiplication algorithm; obviously, division uses repetitive subtraction instead of addition.  Unlike the multiplication algorithm, the division algorithm</w:t>
      </w:r>
      <w:r w:rsidR="009A448F">
        <w:t xml:space="preserve"> requires 18 cycles to complete</w:t>
      </w:r>
      <w:r>
        <w:t xml:space="preserve">.  The result’s exponent is calculated simply by subtracting the exponents of the dividend and the divisor.  </w:t>
      </w:r>
      <w:r w:rsidR="002B5C57">
        <w:t>However, dividing</w:t>
      </w:r>
      <w:r>
        <w:t xml:space="preserve"> normalized mantissas is a little more challenging.  If the dividend is greater than or equal to the divisor, the result is one.  If the divisor exceeds the dividend, the result is zero.  In the former case, the remainder is computed and recursively divided by the divisor.  In the latter case</w:t>
      </w:r>
      <w:r w:rsidR="00FB293F">
        <w:t xml:space="preserve">, the remainder is the dividend; </w:t>
      </w:r>
      <w:r>
        <w:t>the recursive division ca</w:t>
      </w:r>
      <w:r w:rsidR="00FB293F">
        <w:t xml:space="preserve">ries on as in the previous case.  </w:t>
      </w:r>
      <w:r>
        <w:t xml:space="preserve">Division of the mantissas yields a number </w:t>
      </w:r>
      <w:r w:rsidRPr="00DF38F0">
        <w:t xml:space="preserve">½ &lt; </w:t>
      </w:r>
      <w:r w:rsidRPr="00DF38F0">
        <w:rPr>
          <w:i/>
        </w:rPr>
        <w:t>r</w:t>
      </w:r>
      <w:r>
        <w:t xml:space="preserve"> &lt; 2; the seventeenth and eighteenth cycles check these conditions.  If </w:t>
      </w:r>
      <w:r>
        <w:rPr>
          <w:i/>
        </w:rPr>
        <w:t>r</w:t>
      </w:r>
      <w:r>
        <w:t xml:space="preserve"> &lt; 1, the value is normalized by decrementing the exponent and shifting the mantissa once to the left</w:t>
      </w:r>
      <w:r w:rsidR="00FB293F">
        <w:t xml:space="preserve"> [4]</w:t>
      </w:r>
      <w:r>
        <w:t xml:space="preserve">.  </w:t>
      </w:r>
    </w:p>
    <w:p w:rsidR="002C6A08" w:rsidRDefault="006E4979" w:rsidP="006E4979">
      <w:pPr>
        <w:contextualSpacing/>
      </w:pPr>
      <w:r>
        <w:tab/>
        <w:t>Finally, we have the square root implementation, the “jewel in the crown of the Z3”</w:t>
      </w:r>
      <w:r w:rsidR="00150CD0">
        <w:t xml:space="preserve"> [4]</w:t>
      </w:r>
      <w:r>
        <w:t xml:space="preserve">.  A total of 20 cycles is needed to compute a number’s square root.  Interestingly, the square root algorithm is used only to calculate the square root of numbers with even exponents.  Odd exponents are decremented once, and the mantissas are shifted once to the left.  All the bits in register </w:t>
      </w:r>
      <w:r>
        <w:rPr>
          <w:i/>
        </w:rPr>
        <w:t>Bf</w:t>
      </w:r>
      <w:r>
        <w:t xml:space="preserve"> (the mantissa portion of R1) are used to compute the square root.  The nineteenth cycle computes the final exponent, which is half the initial exponent.  The square root result lies within bounds if the original argument (in R1) also lies within bounds </w:t>
      </w:r>
      <w:r w:rsidR="00150CD0">
        <w:t>[4]</w:t>
      </w:r>
      <w:r>
        <w:t xml:space="preserve">.  </w:t>
      </w:r>
    </w:p>
    <w:p w:rsidR="00B95A9F" w:rsidRDefault="00B95A9F" w:rsidP="005B7624">
      <w:pPr>
        <w:contextualSpacing/>
        <w:rPr>
          <w:b/>
        </w:rPr>
      </w:pPr>
      <w:r>
        <w:rPr>
          <w:b/>
        </w:rPr>
        <w:t>Input and Output</w:t>
      </w:r>
    </w:p>
    <w:p w:rsidR="00B95A9F" w:rsidRDefault="00B95A9F" w:rsidP="005B7624">
      <w:pPr>
        <w:contextualSpacing/>
      </w:pPr>
      <w:r>
        <w:rPr>
          <w:b/>
        </w:rPr>
        <w:tab/>
      </w:r>
      <w:r w:rsidR="00DE18C5">
        <w:t>While the Z3 read</w:t>
      </w:r>
      <w:r w:rsidR="00376BA7">
        <w:t>s</w:t>
      </w:r>
      <w:r w:rsidR="00DE18C5">
        <w:t xml:space="preserve"> its programs via punched tape, the user </w:t>
      </w:r>
      <w:r w:rsidR="00F9584F">
        <w:t>is</w:t>
      </w:r>
      <w:r w:rsidR="00DE18C5">
        <w:t xml:space="preserve"> able to interact via an input keyb</w:t>
      </w:r>
      <w:r w:rsidR="0064694C">
        <w:t xml:space="preserve">oard and an output lamp board.  </w:t>
      </w:r>
      <w:r w:rsidR="004421B9">
        <w:t xml:space="preserve">These I/O devices </w:t>
      </w:r>
      <w:r w:rsidR="00F9584F">
        <w:t>are</w:t>
      </w:r>
      <w:r w:rsidR="004421B9">
        <w:t xml:space="preserve"> connected to the processor via a data bus.  To provide input or receive output, the system </w:t>
      </w:r>
      <w:r w:rsidR="000803C1">
        <w:t xml:space="preserve">must </w:t>
      </w:r>
      <w:r w:rsidR="004421B9">
        <w:t>be halted</w:t>
      </w:r>
      <w:r w:rsidR="00013058">
        <w:t xml:space="preserve"> by executing the corresponding instructions</w:t>
      </w:r>
      <w:r w:rsidR="004421B9">
        <w:t xml:space="preserve"> </w:t>
      </w:r>
      <w:r w:rsidR="002669BC">
        <w:t>[</w:t>
      </w:r>
      <w:r w:rsidR="00C70778">
        <w:t>4</w:t>
      </w:r>
      <w:proofErr w:type="gramStart"/>
      <w:r w:rsidR="00C70778">
        <w:t>,</w:t>
      </w:r>
      <w:r w:rsidR="002669BC">
        <w:t>6</w:t>
      </w:r>
      <w:proofErr w:type="gramEnd"/>
      <w:r w:rsidR="002669BC">
        <w:t>]</w:t>
      </w:r>
      <w:r w:rsidR="004421B9">
        <w:t xml:space="preserve">.  </w:t>
      </w:r>
      <w:r w:rsidR="0064694C">
        <w:t xml:space="preserve">The user </w:t>
      </w:r>
      <w:r w:rsidR="005901E3">
        <w:t>is</w:t>
      </w:r>
      <w:r w:rsidR="0064694C">
        <w:t xml:space="preserve"> able to input </w:t>
      </w:r>
      <w:r w:rsidR="004421B9">
        <w:t xml:space="preserve">mantissa </w:t>
      </w:r>
      <w:r w:rsidR="0064694C">
        <w:t xml:space="preserve">values by using a decimal </w:t>
      </w:r>
      <w:r w:rsidR="0064694C">
        <w:lastRenderedPageBreak/>
        <w:t xml:space="preserve">keyboard; the exponent </w:t>
      </w:r>
      <w:r w:rsidR="005901E3">
        <w:t>is</w:t>
      </w:r>
      <w:r w:rsidR="0064694C">
        <w:t xml:space="preserve"> specified by selecting the appropriate key of a set labeled -8 through </w:t>
      </w:r>
      <w:r w:rsidR="006312A0">
        <w:t>+</w:t>
      </w:r>
      <w:r w:rsidR="0064694C">
        <w:t xml:space="preserve">8.  The Z3 </w:t>
      </w:r>
      <w:r w:rsidR="0000198F">
        <w:t>is</w:t>
      </w:r>
      <w:r w:rsidR="0064694C">
        <w:t xml:space="preserve"> limited to accepting values between 1 x 10</w:t>
      </w:r>
      <w:r w:rsidR="0064694C">
        <w:rPr>
          <w:vertAlign w:val="superscript"/>
        </w:rPr>
        <w:t>-8</w:t>
      </w:r>
      <w:r w:rsidR="0064694C">
        <w:t xml:space="preserve"> and 9,999 x 10</w:t>
      </w:r>
      <w:r w:rsidR="0064694C">
        <w:rPr>
          <w:vertAlign w:val="superscript"/>
        </w:rPr>
        <w:t>8</w:t>
      </w:r>
      <w:r w:rsidR="004421B9">
        <w:t xml:space="preserve">.  The Z3 </w:t>
      </w:r>
      <w:r w:rsidR="0087480F">
        <w:t>also cannot</w:t>
      </w:r>
      <w:r w:rsidR="004421B9">
        <w:t xml:space="preserve"> print its output; instead, a lamp board </w:t>
      </w:r>
      <w:r w:rsidR="0076344C">
        <w:t>is</w:t>
      </w:r>
      <w:r w:rsidR="004421B9">
        <w:t xml:space="preserve"> used to indicate output values.  </w:t>
      </w:r>
      <w:r w:rsidR="00D25A8A">
        <w:t>Data is outputted via</w:t>
      </w:r>
      <w:r w:rsidR="004421B9">
        <w:t xml:space="preserve"> an “array of lamps representing the digits from zero to nine</w:t>
      </w:r>
      <w:r w:rsidR="00D25A8A">
        <w:t>” [4]</w:t>
      </w:r>
      <w:r w:rsidR="004421B9">
        <w:t xml:space="preserve">.  The output </w:t>
      </w:r>
      <w:r w:rsidR="00866633">
        <w:t>is</w:t>
      </w:r>
      <w:r w:rsidR="004421B9">
        <w:t xml:space="preserve"> limited to a maximum value of 19,999</w:t>
      </w:r>
      <w:r w:rsidR="00CB793F">
        <w:t>;</w:t>
      </w:r>
      <w:r w:rsidR="004421B9">
        <w:t xml:space="preserve"> the smallest value </w:t>
      </w:r>
      <w:r w:rsidR="00AB0D83">
        <w:t>is</w:t>
      </w:r>
      <w:r w:rsidR="004421B9">
        <w:t xml:space="preserve"> 00001.  The </w:t>
      </w:r>
      <w:r w:rsidR="00DC3F90">
        <w:t xml:space="preserve">output’s </w:t>
      </w:r>
      <w:r w:rsidR="004421B9">
        <w:t xml:space="preserve">exponent </w:t>
      </w:r>
      <w:r w:rsidR="00C671A7">
        <w:t>range</w:t>
      </w:r>
      <w:r w:rsidR="00DB5417">
        <w:t>s</w:t>
      </w:r>
      <w:r w:rsidR="00C671A7">
        <w:t xml:space="preserve"> </w:t>
      </w:r>
      <w:r w:rsidR="006312A0">
        <w:t xml:space="preserve">from -8 to +8 </w:t>
      </w:r>
      <w:r w:rsidR="00D25A8A">
        <w:t>[4]</w:t>
      </w:r>
      <w:r w:rsidR="006312A0">
        <w:t>.</w:t>
      </w:r>
    </w:p>
    <w:p w:rsidR="004A7525" w:rsidRDefault="004A7525" w:rsidP="005B7624">
      <w:pPr>
        <w:contextualSpacing/>
      </w:pPr>
      <w:r>
        <w:tab/>
        <w:t xml:space="preserve">Interestingly, the input and output instructions </w:t>
      </w:r>
      <w:r w:rsidR="00C671A7">
        <w:t>are</w:t>
      </w:r>
      <w:r>
        <w:t xml:space="preserve"> the Z3’s most complex instructions.  Because the input and output </w:t>
      </w:r>
      <w:r w:rsidR="00254954">
        <w:t>are</w:t>
      </w:r>
      <w:r>
        <w:t xml:space="preserve"> in decimal, the input values ha</w:t>
      </w:r>
      <w:r w:rsidR="00254954">
        <w:t>ve</w:t>
      </w:r>
      <w:r>
        <w:t xml:space="preserve"> to be converted to binary for internal representation and </w:t>
      </w:r>
      <w:r w:rsidR="00254954">
        <w:t>reconverted</w:t>
      </w:r>
      <w:r>
        <w:t xml:space="preserve"> to decimal for output.  The decimal input ha</w:t>
      </w:r>
      <w:r w:rsidR="00AF0083">
        <w:t xml:space="preserve">s </w:t>
      </w:r>
      <w:r>
        <w:t xml:space="preserve">to undergo four iterations of storing and multiplication by 10.  Each input digit </w:t>
      </w:r>
      <w:r w:rsidR="00AF0083">
        <w:t>is</w:t>
      </w:r>
      <w:r>
        <w:t xml:space="preserve"> read sequentially and stored in bits 10, 11, 12, and 13 of register </w:t>
      </w:r>
      <w:r>
        <w:rPr>
          <w:i/>
        </w:rPr>
        <w:t>Ba</w:t>
      </w:r>
      <w:r>
        <w:t xml:space="preserve">.  The number in </w:t>
      </w:r>
      <w:r>
        <w:rPr>
          <w:i/>
        </w:rPr>
        <w:t>Ba</w:t>
      </w:r>
      <w:r>
        <w:t xml:space="preserve"> </w:t>
      </w:r>
      <w:r w:rsidR="00AF0083">
        <w:t>is</w:t>
      </w:r>
      <w:r>
        <w:t xml:space="preserve"> then multiplied by 10; this </w:t>
      </w:r>
      <w:r w:rsidR="00AF0083">
        <w:t>is</w:t>
      </w:r>
      <w:r>
        <w:t xml:space="preserve"> repeated until the number </w:t>
      </w:r>
      <w:r w:rsidR="00817D21">
        <w:t>is</w:t>
      </w:r>
      <w:r>
        <w:t xml:space="preserve"> fully entered.  After the decimal value </w:t>
      </w:r>
      <w:r w:rsidR="00F44E4A">
        <w:t>is</w:t>
      </w:r>
      <w:r>
        <w:t xml:space="preserve"> fully entered, it </w:t>
      </w:r>
      <w:r w:rsidR="00421914">
        <w:t>is</w:t>
      </w:r>
      <w:r>
        <w:t xml:space="preserve"> converted into binary representation.  </w:t>
      </w:r>
      <w:r w:rsidR="00360249">
        <w:t xml:space="preserve">The exponent of the binary representation, according to Rojas, </w:t>
      </w:r>
      <w:r w:rsidR="008B0A80">
        <w:t>is</w:t>
      </w:r>
      <w:r w:rsidR="00360249">
        <w:t xml:space="preserve"> formed “indirectly via shifts resulting from multiplication by 10” </w:t>
      </w:r>
      <w:r w:rsidR="007E40F4">
        <w:t>[4].</w:t>
      </w:r>
    </w:p>
    <w:p w:rsidR="008E638C" w:rsidRDefault="008E638C" w:rsidP="005B7624">
      <w:pPr>
        <w:contextualSpacing/>
      </w:pPr>
      <w:r>
        <w:tab/>
      </w:r>
      <w:r w:rsidR="007E2CD9">
        <w:t>Handling the exponent is the challenging part</w:t>
      </w:r>
      <w:r>
        <w:t xml:space="preserve">.  According to Rojas, if an exponent </w:t>
      </w:r>
      <w:r>
        <w:rPr>
          <w:i/>
        </w:rPr>
        <w:t>e</w:t>
      </w:r>
      <w:r>
        <w:t xml:space="preserve"> </w:t>
      </w:r>
      <w:r w:rsidR="00353187">
        <w:t>is</w:t>
      </w:r>
      <w:r>
        <w:t xml:space="preserve"> positive, the mantissa </w:t>
      </w:r>
      <w:r w:rsidR="00353187">
        <w:t>is</w:t>
      </w:r>
      <w:r>
        <w:t xml:space="preserve"> multiplied by 10, </w:t>
      </w:r>
      <w:r>
        <w:rPr>
          <w:i/>
        </w:rPr>
        <w:t>e</w:t>
      </w:r>
      <w:r>
        <w:t xml:space="preserve">-times.  If the exponent </w:t>
      </w:r>
      <w:r w:rsidR="00FC53C2">
        <w:t>is</w:t>
      </w:r>
      <w:r>
        <w:t xml:space="preserve"> negative, the mantissa </w:t>
      </w:r>
      <w:r w:rsidR="00707038">
        <w:t>is</w:t>
      </w:r>
      <w:r>
        <w:t xml:space="preserve"> multiplied by 0.1, | </w:t>
      </w:r>
      <w:r>
        <w:rPr>
          <w:i/>
        </w:rPr>
        <w:t xml:space="preserve">e </w:t>
      </w:r>
      <w:r>
        <w:t xml:space="preserve">|-times.  Multiplication by 10 </w:t>
      </w:r>
      <w:r w:rsidR="00FC53C2">
        <w:t>is</w:t>
      </w:r>
      <w:r>
        <w:t xml:space="preserve"> easily achieved by a few shifts.  Indeed, it take</w:t>
      </w:r>
      <w:r w:rsidR="00FC53C2">
        <w:t>s only</w:t>
      </w:r>
      <w:r>
        <w:t xml:space="preserve"> four cycles for each multiplication; hence, it </w:t>
      </w:r>
      <w:r w:rsidR="00FC53C2">
        <w:t>takes</w:t>
      </w:r>
      <w:r>
        <w:t xml:space="preserve"> 32 cycles for the exponent +8.</w:t>
      </w:r>
      <w:r w:rsidR="00521668">
        <w:t xml:space="preserve">  Thus, considering it takes a minimum of nine cycles to perform a read operation, it take</w:t>
      </w:r>
      <w:r w:rsidR="00FB1816">
        <w:t>s</w:t>
      </w:r>
      <w:r w:rsidR="00521668">
        <w:t xml:space="preserve"> </w:t>
      </w:r>
      <w:r w:rsidR="004570FC">
        <w:t xml:space="preserve">a maximum of </w:t>
      </w:r>
      <w:r w:rsidR="00521668">
        <w:t>41 cycles to input a decimal value with exponent +8.</w:t>
      </w:r>
      <w:r w:rsidR="00A34DA6">
        <w:t xml:space="preserve">  For negative exponents, the multiplication by 0.1 </w:t>
      </w:r>
      <w:r w:rsidR="008876A4">
        <w:t>is</w:t>
      </w:r>
      <w:r w:rsidR="00A34DA6">
        <w:t xml:space="preserve"> </w:t>
      </w:r>
      <w:r w:rsidR="00F716B1">
        <w:t xml:space="preserve">also </w:t>
      </w:r>
      <w:r w:rsidR="00A34DA6">
        <w:t xml:space="preserve">achieved by using shifters and adders.  However, the process </w:t>
      </w:r>
      <w:r w:rsidR="00C24A29">
        <w:t>is</w:t>
      </w:r>
      <w:r w:rsidR="00A34DA6">
        <w:t xml:space="preserve"> complicated since 0.1 is per</w:t>
      </w:r>
      <w:r w:rsidR="000719FE">
        <w:t>iodic in binary representation [4].</w:t>
      </w:r>
    </w:p>
    <w:p w:rsidR="00A34DA6" w:rsidRPr="00D12C9C" w:rsidRDefault="00A34DA6" w:rsidP="005B7624">
      <w:pPr>
        <w:contextualSpacing/>
        <w:rPr>
          <w:b/>
        </w:rPr>
      </w:pPr>
      <w:r>
        <w:lastRenderedPageBreak/>
        <w:tab/>
      </w:r>
      <w:r w:rsidR="003E7B22">
        <w:t xml:space="preserve">The output </w:t>
      </w:r>
      <w:r w:rsidR="008D00A1">
        <w:t>is</w:t>
      </w:r>
      <w:r w:rsidR="003E7B22">
        <w:t xml:space="preserve"> </w:t>
      </w:r>
      <w:r w:rsidR="007F2381">
        <w:t>realized</w:t>
      </w:r>
      <w:r w:rsidR="003E7B22">
        <w:t xml:space="preserve"> by “multiplying </w:t>
      </w:r>
      <w:r w:rsidR="00BB1D65">
        <w:t>or dividing iteratively by 10” [4]</w:t>
      </w:r>
      <w:r w:rsidR="00A669B3">
        <w:t xml:space="preserve">.  </w:t>
      </w:r>
      <w:r w:rsidR="00D12C9C">
        <w:t xml:space="preserve">For instance, if R1 </w:t>
      </w:r>
      <w:r w:rsidR="00685458">
        <w:t>contains</w:t>
      </w:r>
      <w:r w:rsidR="00D12C9C">
        <w:t xml:space="preserve"> a positive exponent, the number </w:t>
      </w:r>
      <w:r w:rsidR="007B49C8">
        <w:t>is</w:t>
      </w:r>
      <w:r w:rsidR="00D12C9C">
        <w:t xml:space="preserve"> multiplied by 0.1 until the binary exponent equal</w:t>
      </w:r>
      <w:r w:rsidR="002200D1">
        <w:t>s</w:t>
      </w:r>
      <w:r w:rsidR="00D12C9C">
        <w:t xml:space="preserve"> two and “the first left four bits of register </w:t>
      </w:r>
      <w:r w:rsidR="00D12C9C">
        <w:rPr>
          <w:i/>
        </w:rPr>
        <w:t>Bf</w:t>
      </w:r>
      <w:r w:rsidR="007B5BF1">
        <w:t xml:space="preserve"> contain</w:t>
      </w:r>
      <w:r w:rsidR="00D12C9C">
        <w:t xml:space="preserve"> a number between zero and nine” </w:t>
      </w:r>
      <w:r w:rsidR="006D18D5">
        <w:t>[4]</w:t>
      </w:r>
      <w:r w:rsidR="00D12C9C">
        <w:t xml:space="preserve">.  This </w:t>
      </w:r>
      <w:r w:rsidR="00AD0026">
        <w:t>number is</w:t>
      </w:r>
      <w:r w:rsidR="00D12C9C">
        <w:t xml:space="preserve"> one of the decimal digits displayed on the lamp board.  The value </w:t>
      </w:r>
      <w:r w:rsidR="00F118AF">
        <w:t>is</w:t>
      </w:r>
      <w:r w:rsidR="00D12C9C">
        <w:t xml:space="preserve"> then subtracted from the mantissa in </w:t>
      </w:r>
      <w:r w:rsidR="00D12C9C">
        <w:rPr>
          <w:i/>
        </w:rPr>
        <w:t>Bf</w:t>
      </w:r>
      <w:r w:rsidR="002A4624">
        <w:t>, and the process continues</w:t>
      </w:r>
      <w:r w:rsidR="00D12C9C">
        <w:t xml:space="preserve"> for the remaining digits.  The process </w:t>
      </w:r>
      <w:r w:rsidR="002A4624">
        <w:t>is</w:t>
      </w:r>
      <w:r w:rsidR="00D12C9C">
        <w:t xml:space="preserve"> similar for negative expo</w:t>
      </w:r>
      <w:r w:rsidR="006028FD">
        <w:t>nents; instead, the multiplication uses the constant 10</w:t>
      </w:r>
      <w:r w:rsidR="00D12C9C">
        <w:t xml:space="preserve"> </w:t>
      </w:r>
      <w:r w:rsidR="006D18D5">
        <w:t>[4]</w:t>
      </w:r>
      <w:r w:rsidR="00D12C9C">
        <w:t>.</w:t>
      </w:r>
    </w:p>
    <w:p w:rsidR="00B95A9F" w:rsidRDefault="00B95A9F" w:rsidP="005B7624">
      <w:pPr>
        <w:contextualSpacing/>
        <w:rPr>
          <w:b/>
        </w:rPr>
      </w:pPr>
      <w:r>
        <w:rPr>
          <w:b/>
        </w:rPr>
        <w:t>Unusual Features</w:t>
      </w:r>
      <w:r w:rsidR="009D4EF7">
        <w:rPr>
          <w:b/>
        </w:rPr>
        <w:t xml:space="preserve"> (or Lack Thereof)</w:t>
      </w:r>
    </w:p>
    <w:p w:rsidR="00B95A9F" w:rsidRDefault="00B95A9F" w:rsidP="005B7624">
      <w:pPr>
        <w:contextualSpacing/>
      </w:pPr>
      <w:r>
        <w:rPr>
          <w:b/>
        </w:rPr>
        <w:tab/>
      </w:r>
      <w:r w:rsidR="00AE0BA5">
        <w:t xml:space="preserve">The Z3’s most prominent unusual feature </w:t>
      </w:r>
      <w:r w:rsidR="00BC628D">
        <w:t>is</w:t>
      </w:r>
      <w:r w:rsidR="00AE0BA5">
        <w:t xml:space="preserve"> that it read programs via punched tape.  Of course, it </w:t>
      </w:r>
      <w:r w:rsidR="00BC628D">
        <w:t>was</w:t>
      </w:r>
      <w:r w:rsidR="00AE0BA5">
        <w:t xml:space="preserve"> not unusual </w:t>
      </w:r>
      <w:r w:rsidR="00BC628D">
        <w:t>for early computing</w:t>
      </w:r>
      <w:r w:rsidR="00AE0BA5">
        <w:t xml:space="preserve"> machines </w:t>
      </w:r>
      <w:r w:rsidR="00BC628D">
        <w:t xml:space="preserve">to </w:t>
      </w:r>
      <w:r w:rsidR="00AE0BA5">
        <w:t xml:space="preserve">read programs and data </w:t>
      </w:r>
      <w:r w:rsidR="005B1384">
        <w:t>from</w:t>
      </w:r>
      <w:r w:rsidR="00AE0BA5">
        <w:t xml:space="preserve"> punched cards.  Like the </w:t>
      </w:r>
      <w:r w:rsidR="004B2CB3">
        <w:t xml:space="preserve">early </w:t>
      </w:r>
      <w:r w:rsidR="00AE0BA5">
        <w:t>Harvard systems, the Z3 read</w:t>
      </w:r>
      <w:r w:rsidR="00F76A07">
        <w:t>s</w:t>
      </w:r>
      <w:r w:rsidR="00AE0BA5">
        <w:t xml:space="preserve"> programs from punched tape and store</w:t>
      </w:r>
      <w:r w:rsidR="005B1384">
        <w:t>s</w:t>
      </w:r>
      <w:r w:rsidR="00AE0BA5">
        <w:t xml:space="preserve"> data in a separate memory.  The Z3’s unusual choice of tape</w:t>
      </w:r>
      <w:r w:rsidR="000100B0">
        <w:t>, however,</w:t>
      </w:r>
      <w:r w:rsidR="00AE0BA5">
        <w:t xml:space="preserve"> arose out of the scarcity of resources in wartime Germany; in fact, Zuse relied </w:t>
      </w:r>
      <w:r w:rsidR="009A4C27">
        <w:t xml:space="preserve">specifically </w:t>
      </w:r>
      <w:r w:rsidR="00AE0BA5">
        <w:t>on 35mm movie film</w:t>
      </w:r>
      <w:r w:rsidR="009A2F9F">
        <w:t xml:space="preserve"> </w:t>
      </w:r>
      <w:r w:rsidR="00D66B21">
        <w:t>[6]</w:t>
      </w:r>
      <w:r w:rsidR="00AE0BA5">
        <w:t xml:space="preserve">.  It was considered too expensive to construct a large memory to store both programs and data, </w:t>
      </w:r>
      <w:r w:rsidR="009A4C27">
        <w:t xml:space="preserve">so Zuse used external programs.  </w:t>
      </w:r>
      <w:r w:rsidR="00B64CFC">
        <w:t xml:space="preserve">Just like the punched cards of the Harvard-style machines, the Z3’s tape contained the opcodes for each instruction and </w:t>
      </w:r>
      <w:r w:rsidR="000D78C3">
        <w:t>memory</w:t>
      </w:r>
      <w:r w:rsidR="00B64CFC">
        <w:t xml:space="preserve"> addresses </w:t>
      </w:r>
      <w:r w:rsidR="006873F0">
        <w:t>[4]</w:t>
      </w:r>
      <w:r w:rsidR="00B64CFC">
        <w:t xml:space="preserve">.  </w:t>
      </w:r>
    </w:p>
    <w:p w:rsidR="00B44240" w:rsidRPr="005B1384" w:rsidRDefault="00DA2357" w:rsidP="005B7624">
      <w:pPr>
        <w:contextualSpacing/>
      </w:pPr>
      <w:r>
        <w:tab/>
      </w:r>
      <w:r w:rsidR="00CC4148">
        <w:t xml:space="preserve">Somewhat related to the punched tape feature, the Z3 </w:t>
      </w:r>
      <w:r w:rsidR="00831FF5">
        <w:t>mysteriously</w:t>
      </w:r>
      <w:r w:rsidR="00CC4148">
        <w:t xml:space="preserve"> lacked conditional branching in its instruction set.  Although a loop </w:t>
      </w:r>
      <w:r w:rsidR="00410A04">
        <w:t>can</w:t>
      </w:r>
      <w:r w:rsidR="00CC4148">
        <w:t xml:space="preserve">not be written using instructions, a programmer </w:t>
      </w:r>
      <w:r w:rsidR="00B247AB">
        <w:t>may</w:t>
      </w:r>
      <w:r w:rsidR="00CC4148">
        <w:t xml:space="preserve"> glue together the ends of the program tape to create a physical loop.  This loop execute</w:t>
      </w:r>
      <w:r w:rsidR="00B247AB">
        <w:t>s</w:t>
      </w:r>
      <w:r w:rsidR="00CC4148">
        <w:t xml:space="preserve"> until </w:t>
      </w:r>
      <w:r w:rsidR="00AA6E8E">
        <w:t xml:space="preserve">a halting condition </w:t>
      </w:r>
      <w:r w:rsidR="00A325AB">
        <w:t xml:space="preserve">is reached.  Interestingly, </w:t>
      </w:r>
      <w:r w:rsidR="00AA6E8E">
        <w:t xml:space="preserve">Rojas argues that the Z3 can simulate a Turing Machine with “a tape of limited size”; </w:t>
      </w:r>
      <w:r w:rsidR="001103F5">
        <w:t>by extension</w:t>
      </w:r>
      <w:r w:rsidR="00AA6E8E">
        <w:t>, the Z3 could theoretically simulate any other computer</w:t>
      </w:r>
      <w:r w:rsidR="000D78C3">
        <w:t xml:space="preserve"> [5]</w:t>
      </w:r>
      <w:r w:rsidR="00AA6E8E">
        <w:t xml:space="preserve">.  </w:t>
      </w:r>
      <w:r w:rsidR="008F025A">
        <w:t>H</w:t>
      </w:r>
      <w:r w:rsidR="009408DC">
        <w:t>alting the loop is t</w:t>
      </w:r>
      <w:r w:rsidR="00A20280">
        <w:t>he problem wi</w:t>
      </w:r>
      <w:r w:rsidR="009408DC">
        <w:t xml:space="preserve">th this infinite looping scheme.  Thankfully, the loop may be easily halted by raising an arithmetical exception.  In fact, Rojas </w:t>
      </w:r>
      <w:r w:rsidR="00490824">
        <w:lastRenderedPageBreak/>
        <w:t>notes</w:t>
      </w:r>
      <w:r w:rsidR="009408DC">
        <w:t xml:space="preserve"> that if Zuse had not included arithmetical exceptions, then we would not be able to stop the loop.  Consequently, we would not be able to use </w:t>
      </w:r>
      <w:r w:rsidR="005B0489">
        <w:t>this particular</w:t>
      </w:r>
      <w:r w:rsidR="009408DC">
        <w:t xml:space="preserve"> method of looping </w:t>
      </w:r>
      <w:r w:rsidR="009C3CF8">
        <w:t>[5]</w:t>
      </w:r>
      <w:r w:rsidR="009408DC">
        <w:t>.</w:t>
      </w:r>
    </w:p>
    <w:p w:rsidR="00B95A9F" w:rsidRDefault="009F4D12" w:rsidP="005B7624">
      <w:pPr>
        <w:contextualSpacing/>
        <w:rPr>
          <w:b/>
        </w:rPr>
      </w:pPr>
      <w:r>
        <w:rPr>
          <w:b/>
        </w:rPr>
        <w:t>A Casualty of War</w:t>
      </w:r>
    </w:p>
    <w:p w:rsidR="00B95A9F" w:rsidRPr="00656E91" w:rsidRDefault="00B95A9F" w:rsidP="005B7624">
      <w:pPr>
        <w:contextualSpacing/>
      </w:pPr>
      <w:r>
        <w:rPr>
          <w:b/>
        </w:rPr>
        <w:tab/>
      </w:r>
      <w:r w:rsidR="00656E91">
        <w:t xml:space="preserve">Zuse was a civil engineer, and his Z3 machine was tailored to suit his engineering needs.  </w:t>
      </w:r>
      <w:r w:rsidR="007E0DD9">
        <w:t>He</w:t>
      </w:r>
      <w:r w:rsidR="009F4D12">
        <w:t xml:space="preserve"> </w:t>
      </w:r>
      <w:r w:rsidR="00DA2B22">
        <w:t xml:space="preserve">completed the Z3 in the early years of the war </w:t>
      </w:r>
      <w:r w:rsidR="00180BD5">
        <w:t>[4</w:t>
      </w:r>
      <w:proofErr w:type="gramStart"/>
      <w:r w:rsidR="00180BD5">
        <w:t>,6</w:t>
      </w:r>
      <w:proofErr w:type="gramEnd"/>
      <w:r w:rsidR="00180BD5">
        <w:t>]</w:t>
      </w:r>
      <w:r w:rsidR="009F4D12">
        <w:t xml:space="preserve">.  Unfortunately, Zuse’s Z3 machine was another casualty of the </w:t>
      </w:r>
      <w:r w:rsidR="0089795A">
        <w:t>war</w:t>
      </w:r>
      <w:r w:rsidR="009F4D12">
        <w:t xml:space="preserve">.  Shortly after </w:t>
      </w:r>
      <w:r w:rsidR="0060454F">
        <w:t>the original machine was completed</w:t>
      </w:r>
      <w:r w:rsidR="009F4D12">
        <w:t xml:space="preserve">, it was destroyed in the </w:t>
      </w:r>
      <w:r w:rsidR="0060454F">
        <w:t xml:space="preserve">Allied </w:t>
      </w:r>
      <w:r w:rsidR="009F4D12">
        <w:t xml:space="preserve">bombings of Germany.  However, Zuse worked from 1961 to 1962 to recreate the working model of the Z3 currently on display in the Deutches Museum in Germany </w:t>
      </w:r>
      <w:r w:rsidR="00180BD5">
        <w:t>[3]</w:t>
      </w:r>
      <w:r w:rsidR="009F4D12">
        <w:t xml:space="preserve">.  </w:t>
      </w:r>
      <w:r w:rsidR="00A75B52">
        <w:t xml:space="preserve">In effect, the Z3 saw little to no practical application during its original, short lifetime.  </w:t>
      </w:r>
      <w:r w:rsidR="00F2002E">
        <w:t>It would not be unreasonable to postulate that Zuse briefly used the machine for civil engineering applications before moving on to construct the Z4 machine.  In</w:t>
      </w:r>
      <w:r w:rsidR="00A75B52">
        <w:t xml:space="preserve"> its reincarnated form,</w:t>
      </w:r>
      <w:r w:rsidR="00F2002E">
        <w:t xml:space="preserve"> at least, the Z3</w:t>
      </w:r>
      <w:r w:rsidR="00A75B52">
        <w:t xml:space="preserve"> serves as an educational tool for those interested in the early developments of German computing.</w:t>
      </w:r>
    </w:p>
    <w:p w:rsidR="00B95A9F" w:rsidRDefault="00B95A9F" w:rsidP="005B7624">
      <w:pPr>
        <w:contextualSpacing/>
        <w:rPr>
          <w:b/>
        </w:rPr>
      </w:pPr>
      <w:r>
        <w:rPr>
          <w:b/>
        </w:rPr>
        <w:t>Contributions to Computer Architecture</w:t>
      </w:r>
    </w:p>
    <w:p w:rsidR="005175AA" w:rsidRDefault="00B95A9F" w:rsidP="005B7624">
      <w:pPr>
        <w:contextualSpacing/>
      </w:pPr>
      <w:r>
        <w:rPr>
          <w:b/>
        </w:rPr>
        <w:tab/>
      </w:r>
      <w:r w:rsidR="000131F4">
        <w:t>Zuse’s original patent application from 1936 proves that he had already developed or anticipated the major developments of modern computing.  In fact, Zuse did not limit his scope to sequential computers, such as von Neumann machines</w:t>
      </w:r>
      <w:r w:rsidR="00B10405">
        <w:t>, and a</w:t>
      </w:r>
      <w:r w:rsidR="000131F4">
        <w:t>s early as 1936, he was already investigating array processing and the pos</w:t>
      </w:r>
      <w:r w:rsidR="002C01AF">
        <w:t xml:space="preserve">sibility of parallel processing.  </w:t>
      </w:r>
      <w:r w:rsidR="00A960F7">
        <w:t xml:space="preserve">In particular, </w:t>
      </w:r>
      <w:r w:rsidR="00FE0CE1">
        <w:t xml:space="preserve">Zuse’s specification of an addressable memory separated from the processor is mirrored in von Neumann’s EDVAC draft.  </w:t>
      </w:r>
      <w:r w:rsidR="00E16FA6">
        <w:t>A</w:t>
      </w:r>
      <w:r w:rsidR="00FE0CE1">
        <w:t xml:space="preserve">lthough von Neumann and Zuse were working independently, Zuse was </w:t>
      </w:r>
      <w:r w:rsidR="002A34AA">
        <w:t xml:space="preserve">ahead </w:t>
      </w:r>
      <w:r w:rsidR="00FE0CE1">
        <w:t>in his computer development work.  Unlike von Neumann, however, Zuse did not allow for instruct</w:t>
      </w:r>
      <w:r w:rsidR="0055423E">
        <w:t>ions to be stored in memory and</w:t>
      </w:r>
      <w:r w:rsidR="00DC21F4">
        <w:t xml:space="preserve"> be randomly accessed, but</w:t>
      </w:r>
      <w:r w:rsidR="00CD2620">
        <w:t xml:space="preserve"> </w:t>
      </w:r>
      <w:r w:rsidR="00DC21F4">
        <w:t>he</w:t>
      </w:r>
      <w:r w:rsidR="00CD2620">
        <w:t xml:space="preserve"> </w:t>
      </w:r>
      <w:r w:rsidR="00901203">
        <w:t xml:space="preserve">once </w:t>
      </w:r>
      <w:r w:rsidR="00FE0CE1">
        <w:t>claimed he considered storing instructions and data in memory</w:t>
      </w:r>
      <w:r w:rsidR="00DC21F4">
        <w:t xml:space="preserve"> together</w:t>
      </w:r>
      <w:r w:rsidR="00422188">
        <w:t xml:space="preserve"> [1]</w:t>
      </w:r>
      <w:r w:rsidR="00FE0CE1">
        <w:t xml:space="preserve">.  </w:t>
      </w:r>
      <w:r w:rsidR="008422B5">
        <w:t xml:space="preserve">Despite working independently, </w:t>
      </w:r>
      <w:r w:rsidR="008422B5">
        <w:lastRenderedPageBreak/>
        <w:t xml:space="preserve">Zuse’s work was both similar to and </w:t>
      </w:r>
      <w:r w:rsidR="00520C9A">
        <w:t xml:space="preserve">considerably </w:t>
      </w:r>
      <w:r w:rsidR="008422B5">
        <w:t>different from the work of his American and British counterparts (see tables 4 and 5).</w:t>
      </w:r>
    </w:p>
    <w:tbl>
      <w:tblPr>
        <w:tblStyle w:val="TableGrid"/>
        <w:tblW w:w="0" w:type="auto"/>
        <w:tblLook w:val="04A0" w:firstRow="1" w:lastRow="0" w:firstColumn="1" w:lastColumn="0" w:noHBand="0" w:noVBand="1"/>
      </w:tblPr>
      <w:tblGrid>
        <w:gridCol w:w="1587"/>
        <w:gridCol w:w="1580"/>
        <w:gridCol w:w="1589"/>
        <w:gridCol w:w="1643"/>
        <w:gridCol w:w="1586"/>
        <w:gridCol w:w="1591"/>
      </w:tblGrid>
      <w:tr w:rsidR="004F0EFF" w:rsidTr="003811C5">
        <w:tc>
          <w:tcPr>
            <w:tcW w:w="9576" w:type="dxa"/>
            <w:gridSpan w:val="6"/>
            <w:tcBorders>
              <w:top w:val="nil"/>
              <w:left w:val="nil"/>
              <w:right w:val="nil"/>
            </w:tcBorders>
          </w:tcPr>
          <w:p w:rsidR="004F0EFF" w:rsidRDefault="004F0EFF" w:rsidP="003811C5">
            <w:pPr>
              <w:contextualSpacing/>
              <w:jc w:val="center"/>
            </w:pPr>
            <w:r>
              <w:t>Table 4 A Comparison of Architectural Features of Early Computers</w:t>
            </w:r>
            <w:r w:rsidR="00456845">
              <w:t xml:space="preserve"> [4]</w:t>
            </w:r>
          </w:p>
        </w:tc>
      </w:tr>
      <w:tr w:rsidR="004F0EFF" w:rsidTr="003811C5">
        <w:tc>
          <w:tcPr>
            <w:tcW w:w="1587" w:type="dxa"/>
            <w:vAlign w:val="center"/>
          </w:tcPr>
          <w:p w:rsidR="004F0EFF" w:rsidRDefault="004F0EFF" w:rsidP="003811C5">
            <w:pPr>
              <w:contextualSpacing/>
              <w:jc w:val="center"/>
            </w:pPr>
            <w:r>
              <w:t>Machine</w:t>
            </w:r>
          </w:p>
        </w:tc>
        <w:tc>
          <w:tcPr>
            <w:tcW w:w="1580" w:type="dxa"/>
            <w:vAlign w:val="center"/>
          </w:tcPr>
          <w:p w:rsidR="004F0EFF" w:rsidRDefault="004F0EFF" w:rsidP="003811C5">
            <w:pPr>
              <w:contextualSpacing/>
              <w:jc w:val="center"/>
            </w:pPr>
            <w:r>
              <w:t>Separate Memory and CPU?</w:t>
            </w:r>
          </w:p>
        </w:tc>
        <w:tc>
          <w:tcPr>
            <w:tcW w:w="1589" w:type="dxa"/>
            <w:vAlign w:val="center"/>
          </w:tcPr>
          <w:p w:rsidR="004F0EFF" w:rsidRDefault="004F0EFF" w:rsidP="003811C5">
            <w:pPr>
              <w:contextualSpacing/>
              <w:jc w:val="center"/>
            </w:pPr>
            <w:r>
              <w:t>Conditional Branching?</w:t>
            </w:r>
          </w:p>
        </w:tc>
        <w:tc>
          <w:tcPr>
            <w:tcW w:w="1643" w:type="dxa"/>
            <w:vAlign w:val="center"/>
          </w:tcPr>
          <w:p w:rsidR="004F0EFF" w:rsidRDefault="004F0EFF" w:rsidP="003811C5">
            <w:pPr>
              <w:contextualSpacing/>
              <w:jc w:val="center"/>
            </w:pPr>
            <w:r>
              <w:t>Soft or Hard Programming?</w:t>
            </w:r>
          </w:p>
        </w:tc>
        <w:tc>
          <w:tcPr>
            <w:tcW w:w="1586" w:type="dxa"/>
            <w:vAlign w:val="center"/>
          </w:tcPr>
          <w:p w:rsidR="004F0EFF" w:rsidRDefault="004F0EFF" w:rsidP="003811C5">
            <w:pPr>
              <w:contextualSpacing/>
              <w:jc w:val="center"/>
            </w:pPr>
            <w:r>
              <w:t>Self-modifying Programs?</w:t>
            </w:r>
          </w:p>
        </w:tc>
        <w:tc>
          <w:tcPr>
            <w:tcW w:w="1591" w:type="dxa"/>
            <w:vAlign w:val="center"/>
          </w:tcPr>
          <w:p w:rsidR="004F0EFF" w:rsidRDefault="004F0EFF" w:rsidP="003811C5">
            <w:pPr>
              <w:contextualSpacing/>
              <w:jc w:val="center"/>
            </w:pPr>
            <w:r>
              <w:t>Indirect Addressing?</w:t>
            </w:r>
          </w:p>
        </w:tc>
      </w:tr>
      <w:tr w:rsidR="004F0EFF" w:rsidTr="003811C5">
        <w:tc>
          <w:tcPr>
            <w:tcW w:w="1587" w:type="dxa"/>
          </w:tcPr>
          <w:p w:rsidR="004F0EFF" w:rsidRDefault="003364CF" w:rsidP="003811C5">
            <w:pPr>
              <w:contextualSpacing/>
            </w:pPr>
            <w:r>
              <w:t>Z3</w:t>
            </w:r>
          </w:p>
          <w:p w:rsidR="004F0EFF" w:rsidRDefault="004F0EFF" w:rsidP="003811C5">
            <w:pPr>
              <w:contextualSpacing/>
            </w:pPr>
            <w:r>
              <w:t>ABC</w:t>
            </w:r>
          </w:p>
          <w:p w:rsidR="004F0EFF" w:rsidRDefault="004F0EFF" w:rsidP="003811C5">
            <w:pPr>
              <w:contextualSpacing/>
            </w:pPr>
            <w:r>
              <w:t>Harvard</w:t>
            </w:r>
          </w:p>
          <w:p w:rsidR="004F0EFF" w:rsidRDefault="004F0EFF" w:rsidP="003811C5">
            <w:pPr>
              <w:contextualSpacing/>
            </w:pPr>
            <w:r>
              <w:t>ENIAC</w:t>
            </w:r>
          </w:p>
          <w:p w:rsidR="004F0EFF" w:rsidRDefault="004F0EFF" w:rsidP="003811C5">
            <w:pPr>
              <w:contextualSpacing/>
            </w:pPr>
            <w:r>
              <w:t>Manchester</w:t>
            </w:r>
          </w:p>
        </w:tc>
        <w:tc>
          <w:tcPr>
            <w:tcW w:w="1580" w:type="dxa"/>
          </w:tcPr>
          <w:p w:rsidR="004F0EFF" w:rsidRDefault="004F0EFF" w:rsidP="003811C5">
            <w:pPr>
              <w:contextualSpacing/>
            </w:pPr>
            <w:r>
              <w:t>Yes</w:t>
            </w:r>
          </w:p>
          <w:p w:rsidR="004F0EFF" w:rsidRDefault="004F0EFF" w:rsidP="003811C5">
            <w:pPr>
              <w:contextualSpacing/>
            </w:pPr>
            <w:r>
              <w:t>Yes</w:t>
            </w:r>
          </w:p>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Yes</w:t>
            </w:r>
          </w:p>
        </w:tc>
        <w:tc>
          <w:tcPr>
            <w:tcW w:w="1589" w:type="dxa"/>
          </w:tcPr>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Partially</w:t>
            </w:r>
          </w:p>
          <w:p w:rsidR="004F0EFF" w:rsidRDefault="004F0EFF" w:rsidP="003811C5">
            <w:pPr>
              <w:contextualSpacing/>
            </w:pPr>
            <w:r>
              <w:t>Yes</w:t>
            </w:r>
          </w:p>
        </w:tc>
        <w:tc>
          <w:tcPr>
            <w:tcW w:w="1643" w:type="dxa"/>
          </w:tcPr>
          <w:p w:rsidR="004F0EFF" w:rsidRDefault="004F0EFF" w:rsidP="003811C5">
            <w:pPr>
              <w:contextualSpacing/>
            </w:pPr>
            <w:r>
              <w:t>Soft</w:t>
            </w:r>
          </w:p>
          <w:p w:rsidR="004F0EFF" w:rsidRDefault="004F0EFF" w:rsidP="003811C5">
            <w:pPr>
              <w:contextualSpacing/>
            </w:pPr>
            <w:r>
              <w:t>Hard</w:t>
            </w:r>
          </w:p>
          <w:p w:rsidR="004F0EFF" w:rsidRDefault="004F0EFF" w:rsidP="003811C5">
            <w:pPr>
              <w:contextualSpacing/>
            </w:pPr>
            <w:r>
              <w:t>Soft</w:t>
            </w:r>
          </w:p>
          <w:p w:rsidR="004F0EFF" w:rsidRDefault="004F0EFF" w:rsidP="003811C5">
            <w:pPr>
              <w:contextualSpacing/>
            </w:pPr>
            <w:r>
              <w:t>Hard</w:t>
            </w:r>
          </w:p>
          <w:p w:rsidR="004F0EFF" w:rsidRDefault="004F0EFF" w:rsidP="003811C5">
            <w:pPr>
              <w:contextualSpacing/>
            </w:pPr>
            <w:r>
              <w:t>Soft</w:t>
            </w:r>
          </w:p>
        </w:tc>
        <w:tc>
          <w:tcPr>
            <w:tcW w:w="1586" w:type="dxa"/>
          </w:tcPr>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Yes</w:t>
            </w:r>
          </w:p>
        </w:tc>
        <w:tc>
          <w:tcPr>
            <w:tcW w:w="1591" w:type="dxa"/>
          </w:tcPr>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No</w:t>
            </w:r>
            <w:r>
              <w:br/>
            </w:r>
            <w:proofErr w:type="spellStart"/>
            <w:r>
              <w:t>No</w:t>
            </w:r>
            <w:proofErr w:type="spellEnd"/>
          </w:p>
        </w:tc>
      </w:tr>
    </w:tbl>
    <w:p w:rsidR="004F0EFF" w:rsidRDefault="004F0EFF" w:rsidP="004F0EFF">
      <w:pPr>
        <w:spacing w:line="240" w:lineRule="auto"/>
        <w:rPr>
          <w:sz w:val="12"/>
        </w:rPr>
      </w:pPr>
    </w:p>
    <w:tbl>
      <w:tblPr>
        <w:tblStyle w:val="TableGrid"/>
        <w:tblW w:w="0" w:type="auto"/>
        <w:tblLook w:val="04A0" w:firstRow="1" w:lastRow="0" w:firstColumn="1" w:lastColumn="0" w:noHBand="0" w:noVBand="1"/>
      </w:tblPr>
      <w:tblGrid>
        <w:gridCol w:w="1528"/>
        <w:gridCol w:w="1450"/>
        <w:gridCol w:w="1473"/>
        <w:gridCol w:w="1577"/>
        <w:gridCol w:w="1546"/>
        <w:gridCol w:w="2002"/>
      </w:tblGrid>
      <w:tr w:rsidR="00627986" w:rsidTr="00BC6B8E">
        <w:tc>
          <w:tcPr>
            <w:tcW w:w="9576" w:type="dxa"/>
            <w:gridSpan w:val="6"/>
            <w:tcBorders>
              <w:top w:val="nil"/>
              <w:left w:val="nil"/>
              <w:right w:val="nil"/>
            </w:tcBorders>
          </w:tcPr>
          <w:p w:rsidR="00627986" w:rsidRDefault="00627986" w:rsidP="00BC6B8E">
            <w:pPr>
              <w:contextualSpacing/>
              <w:jc w:val="center"/>
            </w:pPr>
            <w:r>
              <w:t>Table 5 A Comparison of Additional Architectural Features of Early Computers [4]</w:t>
            </w:r>
          </w:p>
        </w:tc>
      </w:tr>
      <w:tr w:rsidR="00627986" w:rsidTr="00BC6B8E">
        <w:tc>
          <w:tcPr>
            <w:tcW w:w="1528" w:type="dxa"/>
            <w:vAlign w:val="center"/>
          </w:tcPr>
          <w:p w:rsidR="00627986" w:rsidRDefault="00627986" w:rsidP="00BC6B8E">
            <w:pPr>
              <w:contextualSpacing/>
              <w:jc w:val="center"/>
            </w:pPr>
            <w:r>
              <w:t>Machine</w:t>
            </w:r>
          </w:p>
        </w:tc>
        <w:tc>
          <w:tcPr>
            <w:tcW w:w="1450" w:type="dxa"/>
            <w:vAlign w:val="center"/>
          </w:tcPr>
          <w:p w:rsidR="00627986" w:rsidRDefault="00627986" w:rsidP="00BC6B8E">
            <w:pPr>
              <w:contextualSpacing/>
              <w:jc w:val="center"/>
            </w:pPr>
            <w:r>
              <w:t>Internal Coding</w:t>
            </w:r>
          </w:p>
        </w:tc>
        <w:tc>
          <w:tcPr>
            <w:tcW w:w="1473" w:type="dxa"/>
            <w:vAlign w:val="center"/>
          </w:tcPr>
          <w:p w:rsidR="00627986" w:rsidRDefault="00627986" w:rsidP="00BC6B8E">
            <w:pPr>
              <w:contextualSpacing/>
              <w:jc w:val="center"/>
            </w:pPr>
            <w:r>
              <w:t>Fixed-point or Floating-point?</w:t>
            </w:r>
          </w:p>
        </w:tc>
        <w:tc>
          <w:tcPr>
            <w:tcW w:w="1577" w:type="dxa"/>
            <w:vAlign w:val="center"/>
          </w:tcPr>
          <w:p w:rsidR="00627986" w:rsidRDefault="00627986" w:rsidP="00BC6B8E">
            <w:pPr>
              <w:contextualSpacing/>
              <w:jc w:val="center"/>
            </w:pPr>
            <w:r>
              <w:t>Bit-sequential Arithmetic?</w:t>
            </w:r>
          </w:p>
        </w:tc>
        <w:tc>
          <w:tcPr>
            <w:tcW w:w="1546" w:type="dxa"/>
            <w:vAlign w:val="center"/>
          </w:tcPr>
          <w:p w:rsidR="00627986" w:rsidRDefault="00627986" w:rsidP="00BC6B8E">
            <w:pPr>
              <w:contextualSpacing/>
              <w:jc w:val="center"/>
            </w:pPr>
            <w:r>
              <w:t>Architecture</w:t>
            </w:r>
          </w:p>
        </w:tc>
        <w:tc>
          <w:tcPr>
            <w:tcW w:w="2002" w:type="dxa"/>
            <w:vAlign w:val="center"/>
          </w:tcPr>
          <w:p w:rsidR="00627986" w:rsidRDefault="00627986" w:rsidP="00BC6B8E">
            <w:pPr>
              <w:contextualSpacing/>
              <w:jc w:val="center"/>
            </w:pPr>
            <w:r>
              <w:t>Hardware Technology</w:t>
            </w:r>
          </w:p>
        </w:tc>
      </w:tr>
      <w:tr w:rsidR="00627986" w:rsidTr="00BC6B8E">
        <w:tc>
          <w:tcPr>
            <w:tcW w:w="1528" w:type="dxa"/>
          </w:tcPr>
          <w:p w:rsidR="00627986" w:rsidRDefault="00D00F36" w:rsidP="00BC6B8E">
            <w:pPr>
              <w:contextualSpacing/>
            </w:pPr>
            <w:r>
              <w:t>Z</w:t>
            </w:r>
            <w:r w:rsidR="003364CF">
              <w:t>3</w:t>
            </w:r>
          </w:p>
          <w:p w:rsidR="00627986" w:rsidRDefault="00627986" w:rsidP="00BC6B8E">
            <w:pPr>
              <w:contextualSpacing/>
            </w:pPr>
            <w:r>
              <w:t>ABC</w:t>
            </w:r>
          </w:p>
          <w:p w:rsidR="00627986" w:rsidRDefault="00627986" w:rsidP="00BC6B8E">
            <w:pPr>
              <w:contextualSpacing/>
            </w:pPr>
            <w:r>
              <w:t>Harvard</w:t>
            </w:r>
          </w:p>
          <w:p w:rsidR="00627986" w:rsidRDefault="00627986" w:rsidP="00BC6B8E">
            <w:pPr>
              <w:contextualSpacing/>
            </w:pPr>
            <w:r>
              <w:t>ENIAC</w:t>
            </w:r>
          </w:p>
          <w:p w:rsidR="00627986" w:rsidRDefault="00627986" w:rsidP="00BC6B8E">
            <w:pPr>
              <w:contextualSpacing/>
            </w:pPr>
            <w:r>
              <w:t>Manchester</w:t>
            </w:r>
          </w:p>
        </w:tc>
        <w:tc>
          <w:tcPr>
            <w:tcW w:w="1450" w:type="dxa"/>
          </w:tcPr>
          <w:p w:rsidR="00627986" w:rsidRDefault="00627986" w:rsidP="00BC6B8E">
            <w:pPr>
              <w:contextualSpacing/>
            </w:pPr>
            <w:r>
              <w:t>Binary</w:t>
            </w:r>
          </w:p>
          <w:p w:rsidR="00627986" w:rsidRDefault="00627986" w:rsidP="00BC6B8E">
            <w:pPr>
              <w:contextualSpacing/>
            </w:pPr>
            <w:r>
              <w:t>Binary</w:t>
            </w:r>
          </w:p>
          <w:p w:rsidR="00627986" w:rsidRDefault="00627986" w:rsidP="00BC6B8E">
            <w:pPr>
              <w:contextualSpacing/>
            </w:pPr>
            <w:r>
              <w:t>Decimal</w:t>
            </w:r>
          </w:p>
          <w:p w:rsidR="00627986" w:rsidRDefault="00627986" w:rsidP="00BC6B8E">
            <w:pPr>
              <w:contextualSpacing/>
            </w:pPr>
            <w:r>
              <w:t>Decimal</w:t>
            </w:r>
          </w:p>
          <w:p w:rsidR="00627986" w:rsidRDefault="00627986" w:rsidP="00BC6B8E">
            <w:pPr>
              <w:contextualSpacing/>
            </w:pPr>
            <w:r>
              <w:t>Binary</w:t>
            </w:r>
          </w:p>
        </w:tc>
        <w:tc>
          <w:tcPr>
            <w:tcW w:w="1473" w:type="dxa"/>
          </w:tcPr>
          <w:p w:rsidR="00627986" w:rsidRDefault="00627986" w:rsidP="00BC6B8E">
            <w:pPr>
              <w:contextualSpacing/>
            </w:pPr>
            <w:r>
              <w:t>Floating</w:t>
            </w:r>
          </w:p>
          <w:p w:rsidR="00627986" w:rsidRDefault="00627986" w:rsidP="00BC6B8E">
            <w:pPr>
              <w:contextualSpacing/>
            </w:pPr>
            <w:r>
              <w:t>Fixed</w:t>
            </w:r>
          </w:p>
          <w:p w:rsidR="00627986" w:rsidRDefault="00627986" w:rsidP="00BC6B8E">
            <w:pPr>
              <w:contextualSpacing/>
            </w:pPr>
            <w:r>
              <w:t>Fixed</w:t>
            </w:r>
          </w:p>
          <w:p w:rsidR="00627986" w:rsidRDefault="00627986" w:rsidP="00BC6B8E">
            <w:pPr>
              <w:contextualSpacing/>
            </w:pPr>
            <w:r>
              <w:t>Fixed</w:t>
            </w:r>
          </w:p>
          <w:p w:rsidR="00627986" w:rsidRDefault="00627986" w:rsidP="00BC6B8E">
            <w:pPr>
              <w:contextualSpacing/>
            </w:pPr>
            <w:r>
              <w:t>Fixed</w:t>
            </w:r>
          </w:p>
        </w:tc>
        <w:tc>
          <w:tcPr>
            <w:tcW w:w="1577" w:type="dxa"/>
          </w:tcPr>
          <w:p w:rsidR="00627986" w:rsidRDefault="00627986" w:rsidP="00BC6B8E">
            <w:pPr>
              <w:contextualSpacing/>
            </w:pPr>
            <w:r>
              <w:t>No</w:t>
            </w:r>
          </w:p>
          <w:p w:rsidR="00627986" w:rsidRDefault="00627986" w:rsidP="00BC6B8E">
            <w:pPr>
              <w:contextualSpacing/>
            </w:pPr>
            <w:r>
              <w:t>Yes</w:t>
            </w:r>
          </w:p>
          <w:p w:rsidR="00627986" w:rsidRDefault="00627986" w:rsidP="00BC6B8E">
            <w:pPr>
              <w:contextualSpacing/>
            </w:pPr>
            <w:r>
              <w:t>No</w:t>
            </w:r>
          </w:p>
          <w:p w:rsidR="00627986" w:rsidRDefault="00627986" w:rsidP="00BC6B8E">
            <w:pPr>
              <w:contextualSpacing/>
            </w:pPr>
            <w:r>
              <w:t>No</w:t>
            </w:r>
          </w:p>
          <w:p w:rsidR="00627986" w:rsidRDefault="00627986" w:rsidP="00BC6B8E">
            <w:pPr>
              <w:contextualSpacing/>
            </w:pPr>
            <w:r>
              <w:t>Yes</w:t>
            </w:r>
          </w:p>
        </w:tc>
        <w:tc>
          <w:tcPr>
            <w:tcW w:w="1546" w:type="dxa"/>
          </w:tcPr>
          <w:p w:rsidR="00627986" w:rsidRDefault="00627986" w:rsidP="00BC6B8E">
            <w:pPr>
              <w:contextualSpacing/>
            </w:pPr>
            <w:r>
              <w:t>Sequential</w:t>
            </w:r>
          </w:p>
          <w:p w:rsidR="00627986" w:rsidRDefault="00627986" w:rsidP="00BC6B8E">
            <w:pPr>
              <w:contextualSpacing/>
            </w:pPr>
            <w:r>
              <w:t>Vectorized</w:t>
            </w:r>
          </w:p>
          <w:p w:rsidR="00627986" w:rsidRDefault="00627986" w:rsidP="00BC6B8E">
            <w:pPr>
              <w:contextualSpacing/>
            </w:pPr>
            <w:r>
              <w:t>Parallel</w:t>
            </w:r>
          </w:p>
          <w:p w:rsidR="00627986" w:rsidRDefault="00627986" w:rsidP="00BC6B8E">
            <w:pPr>
              <w:contextualSpacing/>
            </w:pPr>
            <w:r>
              <w:t>Dataflow</w:t>
            </w:r>
          </w:p>
          <w:p w:rsidR="00627986" w:rsidRDefault="00627986" w:rsidP="00BC6B8E">
            <w:pPr>
              <w:contextualSpacing/>
            </w:pPr>
            <w:r>
              <w:t>Sequential</w:t>
            </w:r>
          </w:p>
        </w:tc>
        <w:tc>
          <w:tcPr>
            <w:tcW w:w="2002" w:type="dxa"/>
          </w:tcPr>
          <w:p w:rsidR="00627986" w:rsidRDefault="00627986" w:rsidP="00BC6B8E">
            <w:pPr>
              <w:contextualSpacing/>
            </w:pPr>
            <w:r>
              <w:t>Electromechanical</w:t>
            </w:r>
          </w:p>
          <w:p w:rsidR="00627986" w:rsidRDefault="00627986" w:rsidP="00BC6B8E">
            <w:pPr>
              <w:contextualSpacing/>
            </w:pPr>
            <w:r>
              <w:t>Electronic</w:t>
            </w:r>
          </w:p>
          <w:p w:rsidR="00627986" w:rsidRDefault="00627986" w:rsidP="00BC6B8E">
            <w:pPr>
              <w:contextualSpacing/>
            </w:pPr>
            <w:r>
              <w:t>Electromechanical</w:t>
            </w:r>
          </w:p>
          <w:p w:rsidR="00627986" w:rsidRDefault="00627986" w:rsidP="00BC6B8E">
            <w:pPr>
              <w:contextualSpacing/>
            </w:pPr>
            <w:r>
              <w:t>Electronic</w:t>
            </w:r>
          </w:p>
          <w:p w:rsidR="00627986" w:rsidRDefault="00627986" w:rsidP="00BC6B8E">
            <w:pPr>
              <w:contextualSpacing/>
            </w:pPr>
            <w:r>
              <w:t>Electronic</w:t>
            </w:r>
          </w:p>
        </w:tc>
      </w:tr>
    </w:tbl>
    <w:p w:rsidR="00627986" w:rsidRPr="00456845" w:rsidRDefault="00627986" w:rsidP="004F0EFF">
      <w:pPr>
        <w:spacing w:line="240" w:lineRule="auto"/>
        <w:rPr>
          <w:sz w:val="12"/>
        </w:rPr>
      </w:pPr>
    </w:p>
    <w:p w:rsidR="00FE559B" w:rsidRPr="00627986" w:rsidRDefault="005175AA" w:rsidP="00627986">
      <w:pPr>
        <w:contextualSpacing/>
      </w:pPr>
      <w:r>
        <w:tab/>
        <w:t>Unfortunately for Zuse, no one seemed to take much</w:t>
      </w:r>
      <w:r w:rsidR="0063243D">
        <w:t xml:space="preserve"> interest </w:t>
      </w:r>
      <w:r>
        <w:t xml:space="preserve">in his pioneering work </w:t>
      </w:r>
      <w:r w:rsidR="0063243D">
        <w:t>until 1951</w:t>
      </w:r>
      <w:r w:rsidR="00FA1945">
        <w:t xml:space="preserve"> [1</w:t>
      </w:r>
      <w:proofErr w:type="gramStart"/>
      <w:r w:rsidR="00FA1945">
        <w:t>,2</w:t>
      </w:r>
      <w:proofErr w:type="gramEnd"/>
      <w:r w:rsidR="00FA1945">
        <w:t>]</w:t>
      </w:r>
      <w:r>
        <w:t xml:space="preserve">.  </w:t>
      </w:r>
      <w:r w:rsidR="00652766">
        <w:t xml:space="preserve">Yet, in the abstract sense, Zuse’s Z3 is “equivalent to the computing model of today’s computers”; in the practical sense, however, the Z3 is woefully antiquated </w:t>
      </w:r>
      <w:r w:rsidR="00FA1945">
        <w:t>[5]</w:t>
      </w:r>
      <w:r w:rsidR="00652766">
        <w:t xml:space="preserve">.  Ultimately, the Z3 was only one of several early developments in computing </w:t>
      </w:r>
      <w:r w:rsidR="00A830F7">
        <w:t>during</w:t>
      </w:r>
      <w:r w:rsidR="00652766">
        <w:t xml:space="preserve"> the Second World War.  Unlike the British and American efforts, however, Zuse’s work was not informed by other sources</w:t>
      </w:r>
      <w:r w:rsidR="00A830F7">
        <w:t>,</w:t>
      </w:r>
      <w:r w:rsidR="00282054">
        <w:t xml:space="preserve"> and he lacked adequate financial and material support </w:t>
      </w:r>
      <w:r w:rsidR="00FA1945">
        <w:t>[4]</w:t>
      </w:r>
      <w:r w:rsidR="00652766">
        <w:t xml:space="preserve">.  </w:t>
      </w:r>
      <w:r w:rsidR="00054E19">
        <w:t>However, f</w:t>
      </w:r>
      <w:r w:rsidR="00652766">
        <w:t>or his independent groundbreaking work, he has definitely secured his place in the history of computer development.</w:t>
      </w:r>
      <w:r w:rsidR="00275729">
        <w:t xml:space="preserve">  </w:t>
      </w:r>
    </w:p>
    <w:p w:rsidR="00B95A9F" w:rsidRPr="00B95A9F" w:rsidRDefault="00B95A9F" w:rsidP="005B7624">
      <w:pPr>
        <w:contextualSpacing/>
      </w:pPr>
      <w:r>
        <w:rPr>
          <w:b/>
        </w:rPr>
        <w:t>Conclusion</w:t>
      </w:r>
    </w:p>
    <w:p w:rsidR="00B44240" w:rsidRDefault="005B7624">
      <w:pPr>
        <w:contextualSpacing/>
      </w:pPr>
      <w:r>
        <w:tab/>
      </w:r>
      <w:r w:rsidR="002516A3">
        <w:t xml:space="preserve">Konrad Zuse’s Z3 calculating machine is an important milestone in computer development.  </w:t>
      </w:r>
      <w:r w:rsidR="002D162E">
        <w:t xml:space="preserve">The Z3 independently introduced revolutionary concepts, such as a primitive </w:t>
      </w:r>
      <w:r w:rsidR="002D162E">
        <w:lastRenderedPageBreak/>
        <w:t xml:space="preserve">pipeline and floating-point data representation.  </w:t>
      </w:r>
      <w:r w:rsidR="00231CB6">
        <w:t xml:space="preserve">Unfortunately, Zuse and the Z3 were victims of their time; the Second World War greatly overshadowed Zuse’s contributions.  Since Zuse was relatively unknown until 1951, it is understandable that he does not receive </w:t>
      </w:r>
      <w:r w:rsidR="00054E19">
        <w:t>considerable</w:t>
      </w:r>
      <w:r w:rsidR="00231CB6">
        <w:t xml:space="preserve"> recognition today.  However, he deserves a great deal of attention for his contributions to the development of computers.  Indeed, the Z3 marks a revolutionary anomaly in the history of computers where one man </w:t>
      </w:r>
      <w:r w:rsidR="00872D48">
        <w:t>introduced</w:t>
      </w:r>
      <w:r w:rsidR="00231CB6">
        <w:t xml:space="preserve"> and acted upon original concepts developed</w:t>
      </w:r>
      <w:r w:rsidR="00B44240">
        <w:t xml:space="preserve"> more fully</w:t>
      </w:r>
      <w:r w:rsidR="00231CB6">
        <w:t xml:space="preserve"> by others</w:t>
      </w:r>
      <w:r w:rsidR="00B44240">
        <w:t xml:space="preserve"> at a</w:t>
      </w:r>
      <w:r w:rsidR="00054E19">
        <w:t xml:space="preserve"> much</w:t>
      </w:r>
      <w:r w:rsidR="00B44240">
        <w:t xml:space="preserve"> later date</w:t>
      </w:r>
      <w:r w:rsidR="00231CB6">
        <w:t>.</w:t>
      </w:r>
    </w:p>
    <w:p w:rsidR="00B95A9F" w:rsidRDefault="00B95A9F">
      <w:pPr>
        <w:contextualSpacing/>
        <w:rPr>
          <w:highlight w:val="yellow"/>
        </w:rPr>
      </w:pPr>
      <w:r>
        <w:rPr>
          <w:highlight w:val="yellow"/>
        </w:rPr>
        <w:br w:type="page"/>
      </w:r>
    </w:p>
    <w:p w:rsidR="00B95A9F" w:rsidRDefault="00B95A9F" w:rsidP="00B95A9F">
      <w:pPr>
        <w:contextualSpacing/>
        <w:jc w:val="center"/>
      </w:pPr>
      <w:r>
        <w:lastRenderedPageBreak/>
        <w:t>Works Cited</w:t>
      </w:r>
    </w:p>
    <w:p w:rsidR="00BA6248" w:rsidRDefault="00CC2B88" w:rsidP="00DA76E0">
      <w:pPr>
        <w:ind w:left="720" w:hanging="720"/>
        <w:contextualSpacing/>
      </w:pPr>
      <w:r>
        <w:t xml:space="preserve">[1] </w:t>
      </w:r>
      <w:r w:rsidR="00BA6248">
        <w:t xml:space="preserve">Giloi, Wolfgang K. “Konrad Zuse: Reflections on the 80th Birthday of the German Computing Pioneer.” </w:t>
      </w:r>
      <w:r w:rsidR="00BA6248">
        <w:rPr>
          <w:i/>
        </w:rPr>
        <w:t>ACM SIGNUM Newsletter</w:t>
      </w:r>
      <w:r w:rsidR="00BA6248">
        <w:t xml:space="preserve"> 33.2 (1998): 11-16. </w:t>
      </w:r>
      <w:proofErr w:type="gramStart"/>
      <w:r w:rsidR="0091022F">
        <w:t>Web</w:t>
      </w:r>
      <w:r w:rsidR="00BA6248">
        <w:t>.</w:t>
      </w:r>
      <w:proofErr w:type="gramEnd"/>
    </w:p>
    <w:p w:rsidR="00BA6248" w:rsidRDefault="00CC2B88" w:rsidP="00DA76E0">
      <w:pPr>
        <w:ind w:left="720" w:hanging="720"/>
        <w:contextualSpacing/>
      </w:pPr>
      <w:r>
        <w:t xml:space="preserve">[2] </w:t>
      </w:r>
      <w:r w:rsidR="00FE61C2">
        <w:t xml:space="preserve">Goodman, Seymour. </w:t>
      </w:r>
      <w:proofErr w:type="gramStart"/>
      <w:r w:rsidR="00FE61C2">
        <w:t>“The Origins of Digital Computing in Europe.”</w:t>
      </w:r>
      <w:proofErr w:type="gramEnd"/>
      <w:r w:rsidR="00FE61C2">
        <w:t xml:space="preserve"> </w:t>
      </w:r>
      <w:r w:rsidR="00FE61C2">
        <w:rPr>
          <w:i/>
        </w:rPr>
        <w:t>Communications of the ACM</w:t>
      </w:r>
      <w:r w:rsidR="00FE61C2">
        <w:t xml:space="preserve"> 46.9 (2003): 21-25. </w:t>
      </w:r>
      <w:proofErr w:type="gramStart"/>
      <w:r w:rsidR="0091022F">
        <w:t>Web</w:t>
      </w:r>
      <w:r w:rsidR="00FE61C2">
        <w:t>.</w:t>
      </w:r>
      <w:proofErr w:type="gramEnd"/>
    </w:p>
    <w:p w:rsidR="0042573C" w:rsidRDefault="00CC2B88" w:rsidP="00DA76E0">
      <w:pPr>
        <w:ind w:left="720" w:hanging="720"/>
        <w:contextualSpacing/>
      </w:pPr>
      <w:r>
        <w:t xml:space="preserve">[3] </w:t>
      </w:r>
      <w:r w:rsidR="0042573C">
        <w:t xml:space="preserve">Petzold, Hartmut. “Computer Museum Series: Great Computing Museums of the World, Part Two: The Deutches Museum.” </w:t>
      </w:r>
      <w:r w:rsidR="0042573C">
        <w:rPr>
          <w:i/>
        </w:rPr>
        <w:t>Communications of the ACM</w:t>
      </w:r>
      <w:r w:rsidR="0042573C">
        <w:t xml:space="preserve"> 53.5 (2010): 47-48. </w:t>
      </w:r>
      <w:proofErr w:type="gramStart"/>
      <w:r w:rsidR="0042573C">
        <w:t>Web.</w:t>
      </w:r>
      <w:proofErr w:type="gramEnd"/>
    </w:p>
    <w:p w:rsidR="0091022F" w:rsidRDefault="00CC2B88" w:rsidP="00DA76E0">
      <w:pPr>
        <w:ind w:left="720" w:hanging="720"/>
        <w:contextualSpacing/>
      </w:pPr>
      <w:r>
        <w:t xml:space="preserve">[4] </w:t>
      </w:r>
      <w:r w:rsidR="00C22107">
        <w:t>Rojas, Ra</w:t>
      </w:r>
      <w:r w:rsidR="00C22107">
        <w:rPr>
          <w:rFonts w:cs="Times New Roman"/>
        </w:rPr>
        <w:t>ú</w:t>
      </w:r>
      <w:r w:rsidR="00C22107">
        <w:t xml:space="preserve">l. “Konrad Zuse’s Legacy: The Architecture of the Z1 and Z3.” </w:t>
      </w:r>
      <w:r w:rsidR="00C22107">
        <w:rPr>
          <w:i/>
        </w:rPr>
        <w:t>IEEE Annals of the History of Computing</w:t>
      </w:r>
      <w:r w:rsidR="00C22107">
        <w:t xml:space="preserve"> 19.2 (1997): 5-16. </w:t>
      </w:r>
      <w:proofErr w:type="gramStart"/>
      <w:r w:rsidR="00C22107">
        <w:t>Web.</w:t>
      </w:r>
      <w:proofErr w:type="gramEnd"/>
    </w:p>
    <w:p w:rsidR="00C22107" w:rsidRDefault="00CC2B88" w:rsidP="00DA76E0">
      <w:pPr>
        <w:ind w:left="720" w:hanging="720"/>
        <w:contextualSpacing/>
      </w:pPr>
      <w:r>
        <w:t xml:space="preserve">[5] </w:t>
      </w:r>
      <w:r w:rsidR="00382077">
        <w:t xml:space="preserve">---. </w:t>
      </w:r>
      <w:proofErr w:type="gramStart"/>
      <w:r w:rsidR="00382077">
        <w:t>“Simulating Konrad Zuse’s Computer</w:t>
      </w:r>
      <w:r w:rsidR="00E725FF">
        <w:t>s: A Working Java Simulation of the Z3</w:t>
      </w:r>
      <w:r w:rsidR="00382077">
        <w:t>.”</w:t>
      </w:r>
      <w:proofErr w:type="gramEnd"/>
      <w:r w:rsidR="00C94A3F">
        <w:t xml:space="preserve"> </w:t>
      </w:r>
      <w:r w:rsidR="00C94A3F">
        <w:rPr>
          <w:i/>
        </w:rPr>
        <w:t>Dr. Dobb’s Journal</w:t>
      </w:r>
      <w:r w:rsidR="00C94A3F">
        <w:t xml:space="preserve"> 25.9 (2000): 64-69. </w:t>
      </w:r>
      <w:proofErr w:type="gramStart"/>
      <w:r w:rsidR="00C94A3F">
        <w:t>Web.</w:t>
      </w:r>
      <w:proofErr w:type="gramEnd"/>
    </w:p>
    <w:p w:rsidR="00C94A3F" w:rsidRPr="00C94A3F" w:rsidRDefault="00CC2B88" w:rsidP="00DA76E0">
      <w:pPr>
        <w:ind w:left="720" w:hanging="720"/>
        <w:contextualSpacing/>
      </w:pPr>
      <w:r>
        <w:t xml:space="preserve">[6] </w:t>
      </w:r>
      <w:r w:rsidR="00C94A3F">
        <w:t xml:space="preserve">Tarnoff, David L. “Using Early Instruction Sets to Introduce Computer Architecture.” </w:t>
      </w:r>
      <w:r w:rsidR="00C94A3F">
        <w:rPr>
          <w:i/>
        </w:rPr>
        <w:t>Journal of Computing Sciences in Colleges</w:t>
      </w:r>
      <w:r w:rsidR="00C94A3F">
        <w:t xml:space="preserve"> 26.5 (2011): 80-87. </w:t>
      </w:r>
      <w:proofErr w:type="gramStart"/>
      <w:r w:rsidR="00C94A3F">
        <w:t>Web.</w:t>
      </w:r>
      <w:proofErr w:type="gramEnd"/>
    </w:p>
    <w:p w:rsidR="0091022F" w:rsidRPr="0091022F" w:rsidRDefault="0091022F" w:rsidP="00DA76E0">
      <w:pPr>
        <w:ind w:left="720" w:hanging="720"/>
        <w:contextualSpacing/>
      </w:pPr>
    </w:p>
    <w:sectPr w:rsidR="0091022F" w:rsidRPr="009102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439" w:rsidRDefault="00763439" w:rsidP="005B7624">
      <w:pPr>
        <w:spacing w:after="0" w:line="240" w:lineRule="auto"/>
      </w:pPr>
      <w:r>
        <w:separator/>
      </w:r>
    </w:p>
  </w:endnote>
  <w:endnote w:type="continuationSeparator" w:id="0">
    <w:p w:rsidR="00763439" w:rsidRDefault="00763439" w:rsidP="005B7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439" w:rsidRDefault="00763439" w:rsidP="005B7624">
      <w:pPr>
        <w:spacing w:after="0" w:line="240" w:lineRule="auto"/>
      </w:pPr>
      <w:r>
        <w:separator/>
      </w:r>
    </w:p>
  </w:footnote>
  <w:footnote w:type="continuationSeparator" w:id="0">
    <w:p w:rsidR="00763439" w:rsidRDefault="00763439" w:rsidP="005B7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540177"/>
      <w:docPartObj>
        <w:docPartGallery w:val="Page Numbers (Top of Page)"/>
        <w:docPartUnique/>
      </w:docPartObj>
    </w:sdtPr>
    <w:sdtEndPr>
      <w:rPr>
        <w:noProof/>
      </w:rPr>
    </w:sdtEndPr>
    <w:sdtContent>
      <w:p w:rsidR="007F1DA0" w:rsidRDefault="007F1DA0">
        <w:pPr>
          <w:pStyle w:val="Header"/>
          <w:jc w:val="right"/>
        </w:pPr>
        <w:r>
          <w:t xml:space="preserve">Beaver </w:t>
        </w:r>
        <w:r>
          <w:fldChar w:fldCharType="begin"/>
        </w:r>
        <w:r>
          <w:instrText xml:space="preserve"> PAGE   \* MERGEFORMAT </w:instrText>
        </w:r>
        <w:r>
          <w:fldChar w:fldCharType="separate"/>
        </w:r>
        <w:r w:rsidR="00867CC7">
          <w:rPr>
            <w:noProof/>
          </w:rPr>
          <w:t>8</w:t>
        </w:r>
        <w:r>
          <w:rPr>
            <w:noProof/>
          </w:rPr>
          <w:fldChar w:fldCharType="end"/>
        </w:r>
      </w:p>
    </w:sdtContent>
  </w:sdt>
  <w:p w:rsidR="007F1DA0" w:rsidRDefault="007F1D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6BE"/>
    <w:rsid w:val="0000198F"/>
    <w:rsid w:val="00005342"/>
    <w:rsid w:val="00006F44"/>
    <w:rsid w:val="000100B0"/>
    <w:rsid w:val="00013058"/>
    <w:rsid w:val="000131F4"/>
    <w:rsid w:val="0001338C"/>
    <w:rsid w:val="000227FE"/>
    <w:rsid w:val="000238C2"/>
    <w:rsid w:val="00026822"/>
    <w:rsid w:val="00034552"/>
    <w:rsid w:val="00045895"/>
    <w:rsid w:val="00050D74"/>
    <w:rsid w:val="00052175"/>
    <w:rsid w:val="000533BF"/>
    <w:rsid w:val="00054E19"/>
    <w:rsid w:val="000640A2"/>
    <w:rsid w:val="00064102"/>
    <w:rsid w:val="00065592"/>
    <w:rsid w:val="000707A0"/>
    <w:rsid w:val="000719FE"/>
    <w:rsid w:val="00072C9B"/>
    <w:rsid w:val="000803C1"/>
    <w:rsid w:val="000817CA"/>
    <w:rsid w:val="00081EFA"/>
    <w:rsid w:val="000B2D56"/>
    <w:rsid w:val="000B7423"/>
    <w:rsid w:val="000C0AF5"/>
    <w:rsid w:val="000C3FD4"/>
    <w:rsid w:val="000D4AC7"/>
    <w:rsid w:val="000D647A"/>
    <w:rsid w:val="000D78C3"/>
    <w:rsid w:val="000F1F64"/>
    <w:rsid w:val="000F310B"/>
    <w:rsid w:val="000F6FFA"/>
    <w:rsid w:val="00101C17"/>
    <w:rsid w:val="001046A8"/>
    <w:rsid w:val="001050FF"/>
    <w:rsid w:val="001103F5"/>
    <w:rsid w:val="001107B0"/>
    <w:rsid w:val="00111554"/>
    <w:rsid w:val="00122D77"/>
    <w:rsid w:val="001307DB"/>
    <w:rsid w:val="00147D35"/>
    <w:rsid w:val="00150CD0"/>
    <w:rsid w:val="00156165"/>
    <w:rsid w:val="00166CAB"/>
    <w:rsid w:val="00180BD5"/>
    <w:rsid w:val="00187726"/>
    <w:rsid w:val="001A38DF"/>
    <w:rsid w:val="001A7A45"/>
    <w:rsid w:val="001B1D1E"/>
    <w:rsid w:val="001B1F14"/>
    <w:rsid w:val="001B3929"/>
    <w:rsid w:val="001B4642"/>
    <w:rsid w:val="001B665A"/>
    <w:rsid w:val="001C6A69"/>
    <w:rsid w:val="001E04DE"/>
    <w:rsid w:val="001E2655"/>
    <w:rsid w:val="001E3FA0"/>
    <w:rsid w:val="001F29E5"/>
    <w:rsid w:val="001F3141"/>
    <w:rsid w:val="001F692D"/>
    <w:rsid w:val="00200869"/>
    <w:rsid w:val="002049BA"/>
    <w:rsid w:val="00214ADA"/>
    <w:rsid w:val="002200D1"/>
    <w:rsid w:val="00224295"/>
    <w:rsid w:val="00224D1F"/>
    <w:rsid w:val="0022680E"/>
    <w:rsid w:val="00231CB6"/>
    <w:rsid w:val="002372A1"/>
    <w:rsid w:val="00251638"/>
    <w:rsid w:val="002516A3"/>
    <w:rsid w:val="00254954"/>
    <w:rsid w:val="002567CC"/>
    <w:rsid w:val="0026462B"/>
    <w:rsid w:val="002669BC"/>
    <w:rsid w:val="00272346"/>
    <w:rsid w:val="002746FC"/>
    <w:rsid w:val="00275140"/>
    <w:rsid w:val="00275729"/>
    <w:rsid w:val="00280B8D"/>
    <w:rsid w:val="00282054"/>
    <w:rsid w:val="00285326"/>
    <w:rsid w:val="002877B4"/>
    <w:rsid w:val="002A12C2"/>
    <w:rsid w:val="002A34AA"/>
    <w:rsid w:val="002A4624"/>
    <w:rsid w:val="002B5C57"/>
    <w:rsid w:val="002B62CB"/>
    <w:rsid w:val="002B6D1C"/>
    <w:rsid w:val="002B7A83"/>
    <w:rsid w:val="002C01AF"/>
    <w:rsid w:val="002C0360"/>
    <w:rsid w:val="002C2564"/>
    <w:rsid w:val="002C5CA4"/>
    <w:rsid w:val="002C5EAB"/>
    <w:rsid w:val="002C6A08"/>
    <w:rsid w:val="002D0AB1"/>
    <w:rsid w:val="002D162E"/>
    <w:rsid w:val="002D627D"/>
    <w:rsid w:val="002D733C"/>
    <w:rsid w:val="002E0D6E"/>
    <w:rsid w:val="002E39FF"/>
    <w:rsid w:val="002E44BB"/>
    <w:rsid w:val="002E544E"/>
    <w:rsid w:val="002E5523"/>
    <w:rsid w:val="002E77EA"/>
    <w:rsid w:val="002F5371"/>
    <w:rsid w:val="002F6029"/>
    <w:rsid w:val="00315795"/>
    <w:rsid w:val="00321D2B"/>
    <w:rsid w:val="00322247"/>
    <w:rsid w:val="0032266F"/>
    <w:rsid w:val="00323E75"/>
    <w:rsid w:val="0032646A"/>
    <w:rsid w:val="00334DA4"/>
    <w:rsid w:val="003364CF"/>
    <w:rsid w:val="003367E9"/>
    <w:rsid w:val="00340AC3"/>
    <w:rsid w:val="00353187"/>
    <w:rsid w:val="0035334A"/>
    <w:rsid w:val="003534A1"/>
    <w:rsid w:val="00357D3A"/>
    <w:rsid w:val="00360249"/>
    <w:rsid w:val="00373332"/>
    <w:rsid w:val="003740C3"/>
    <w:rsid w:val="00374173"/>
    <w:rsid w:val="00375EDD"/>
    <w:rsid w:val="003767A4"/>
    <w:rsid w:val="00376B02"/>
    <w:rsid w:val="00376BA7"/>
    <w:rsid w:val="00377871"/>
    <w:rsid w:val="00377ACA"/>
    <w:rsid w:val="00380B46"/>
    <w:rsid w:val="00380F7A"/>
    <w:rsid w:val="00382077"/>
    <w:rsid w:val="00390890"/>
    <w:rsid w:val="003A1E56"/>
    <w:rsid w:val="003A422B"/>
    <w:rsid w:val="003B1334"/>
    <w:rsid w:val="003C1200"/>
    <w:rsid w:val="003D0B1E"/>
    <w:rsid w:val="003D15D3"/>
    <w:rsid w:val="003D2A2F"/>
    <w:rsid w:val="003E186A"/>
    <w:rsid w:val="003E7B22"/>
    <w:rsid w:val="003F233C"/>
    <w:rsid w:val="0041000E"/>
    <w:rsid w:val="00410A04"/>
    <w:rsid w:val="00421914"/>
    <w:rsid w:val="00422188"/>
    <w:rsid w:val="004255BF"/>
    <w:rsid w:val="0042573C"/>
    <w:rsid w:val="00431EF5"/>
    <w:rsid w:val="00435F13"/>
    <w:rsid w:val="00440246"/>
    <w:rsid w:val="00440FC7"/>
    <w:rsid w:val="004421B9"/>
    <w:rsid w:val="004425A2"/>
    <w:rsid w:val="00443A3B"/>
    <w:rsid w:val="00444C3D"/>
    <w:rsid w:val="00446A64"/>
    <w:rsid w:val="00452A15"/>
    <w:rsid w:val="0045483E"/>
    <w:rsid w:val="004552D4"/>
    <w:rsid w:val="00456845"/>
    <w:rsid w:val="004570FC"/>
    <w:rsid w:val="00471468"/>
    <w:rsid w:val="00473FC4"/>
    <w:rsid w:val="004743C7"/>
    <w:rsid w:val="00475FDC"/>
    <w:rsid w:val="004765D3"/>
    <w:rsid w:val="004808CB"/>
    <w:rsid w:val="00490824"/>
    <w:rsid w:val="0049142B"/>
    <w:rsid w:val="00492EC5"/>
    <w:rsid w:val="00496167"/>
    <w:rsid w:val="004A41D4"/>
    <w:rsid w:val="004A6969"/>
    <w:rsid w:val="004A7525"/>
    <w:rsid w:val="004B2CB3"/>
    <w:rsid w:val="004B756A"/>
    <w:rsid w:val="004B799E"/>
    <w:rsid w:val="004D2C38"/>
    <w:rsid w:val="004D7F89"/>
    <w:rsid w:val="004E3F15"/>
    <w:rsid w:val="004F0EFF"/>
    <w:rsid w:val="004F3B67"/>
    <w:rsid w:val="00511EA9"/>
    <w:rsid w:val="005122FA"/>
    <w:rsid w:val="005149FE"/>
    <w:rsid w:val="005175AA"/>
    <w:rsid w:val="00520C9A"/>
    <w:rsid w:val="00521668"/>
    <w:rsid w:val="005314A0"/>
    <w:rsid w:val="005318CE"/>
    <w:rsid w:val="005423A5"/>
    <w:rsid w:val="00550910"/>
    <w:rsid w:val="0055423E"/>
    <w:rsid w:val="00554BC1"/>
    <w:rsid w:val="0056192F"/>
    <w:rsid w:val="00563B9A"/>
    <w:rsid w:val="00564002"/>
    <w:rsid w:val="005755C3"/>
    <w:rsid w:val="00575E78"/>
    <w:rsid w:val="005824CF"/>
    <w:rsid w:val="005901E3"/>
    <w:rsid w:val="00596A9B"/>
    <w:rsid w:val="005A1304"/>
    <w:rsid w:val="005B0489"/>
    <w:rsid w:val="005B097C"/>
    <w:rsid w:val="005B0FDF"/>
    <w:rsid w:val="005B1384"/>
    <w:rsid w:val="005B1393"/>
    <w:rsid w:val="005B3E32"/>
    <w:rsid w:val="005B7624"/>
    <w:rsid w:val="005C0AA6"/>
    <w:rsid w:val="005C10F8"/>
    <w:rsid w:val="005C608E"/>
    <w:rsid w:val="005D4273"/>
    <w:rsid w:val="005F59AF"/>
    <w:rsid w:val="006010A7"/>
    <w:rsid w:val="006028FD"/>
    <w:rsid w:val="0060454F"/>
    <w:rsid w:val="00613527"/>
    <w:rsid w:val="006173C9"/>
    <w:rsid w:val="00627986"/>
    <w:rsid w:val="00627C5C"/>
    <w:rsid w:val="006312A0"/>
    <w:rsid w:val="006312D3"/>
    <w:rsid w:val="0063243D"/>
    <w:rsid w:val="0064694C"/>
    <w:rsid w:val="00647639"/>
    <w:rsid w:val="0065259F"/>
    <w:rsid w:val="00652766"/>
    <w:rsid w:val="00652F4E"/>
    <w:rsid w:val="00656E91"/>
    <w:rsid w:val="00663EC2"/>
    <w:rsid w:val="006659C4"/>
    <w:rsid w:val="0067103F"/>
    <w:rsid w:val="006718DE"/>
    <w:rsid w:val="00677BD9"/>
    <w:rsid w:val="00680FAF"/>
    <w:rsid w:val="00685458"/>
    <w:rsid w:val="0068683A"/>
    <w:rsid w:val="006873F0"/>
    <w:rsid w:val="006879F9"/>
    <w:rsid w:val="00692DA8"/>
    <w:rsid w:val="006956C5"/>
    <w:rsid w:val="00695B20"/>
    <w:rsid w:val="006A3728"/>
    <w:rsid w:val="006A3B25"/>
    <w:rsid w:val="006B349F"/>
    <w:rsid w:val="006B481B"/>
    <w:rsid w:val="006C1625"/>
    <w:rsid w:val="006C327C"/>
    <w:rsid w:val="006C4AD6"/>
    <w:rsid w:val="006D18D5"/>
    <w:rsid w:val="006E1F8C"/>
    <w:rsid w:val="006E481A"/>
    <w:rsid w:val="006E4979"/>
    <w:rsid w:val="006E62EF"/>
    <w:rsid w:val="006E6EB5"/>
    <w:rsid w:val="006F207B"/>
    <w:rsid w:val="006F79DD"/>
    <w:rsid w:val="00704B6E"/>
    <w:rsid w:val="00707038"/>
    <w:rsid w:val="00714B89"/>
    <w:rsid w:val="00725305"/>
    <w:rsid w:val="00725E65"/>
    <w:rsid w:val="007322B4"/>
    <w:rsid w:val="00736B78"/>
    <w:rsid w:val="00744A49"/>
    <w:rsid w:val="007501E7"/>
    <w:rsid w:val="00753DD2"/>
    <w:rsid w:val="00754983"/>
    <w:rsid w:val="007617CC"/>
    <w:rsid w:val="00762C46"/>
    <w:rsid w:val="00763439"/>
    <w:rsid w:val="0076344C"/>
    <w:rsid w:val="007734C5"/>
    <w:rsid w:val="00774FD8"/>
    <w:rsid w:val="00776BC0"/>
    <w:rsid w:val="00783822"/>
    <w:rsid w:val="00783C4E"/>
    <w:rsid w:val="00791537"/>
    <w:rsid w:val="007920F0"/>
    <w:rsid w:val="0079413D"/>
    <w:rsid w:val="007B3FBE"/>
    <w:rsid w:val="007B49C8"/>
    <w:rsid w:val="007B5BF1"/>
    <w:rsid w:val="007B7581"/>
    <w:rsid w:val="007C6F4C"/>
    <w:rsid w:val="007D0CED"/>
    <w:rsid w:val="007E0DD9"/>
    <w:rsid w:val="007E2CD9"/>
    <w:rsid w:val="007E40F4"/>
    <w:rsid w:val="007F1DA0"/>
    <w:rsid w:val="007F2381"/>
    <w:rsid w:val="00800A58"/>
    <w:rsid w:val="0080691E"/>
    <w:rsid w:val="008134B7"/>
    <w:rsid w:val="00817D21"/>
    <w:rsid w:val="008210BF"/>
    <w:rsid w:val="00830F8B"/>
    <w:rsid w:val="00831FF5"/>
    <w:rsid w:val="00834719"/>
    <w:rsid w:val="00835329"/>
    <w:rsid w:val="00836A7E"/>
    <w:rsid w:val="00841110"/>
    <w:rsid w:val="0084115C"/>
    <w:rsid w:val="008422B5"/>
    <w:rsid w:val="00856345"/>
    <w:rsid w:val="0086511B"/>
    <w:rsid w:val="00866633"/>
    <w:rsid w:val="00867CC7"/>
    <w:rsid w:val="00872D48"/>
    <w:rsid w:val="0087480F"/>
    <w:rsid w:val="00875120"/>
    <w:rsid w:val="0088646B"/>
    <w:rsid w:val="008876A4"/>
    <w:rsid w:val="0089795A"/>
    <w:rsid w:val="008B0110"/>
    <w:rsid w:val="008B0A80"/>
    <w:rsid w:val="008B2C70"/>
    <w:rsid w:val="008C276C"/>
    <w:rsid w:val="008D00A1"/>
    <w:rsid w:val="008D12FF"/>
    <w:rsid w:val="008E638C"/>
    <w:rsid w:val="008E7DF5"/>
    <w:rsid w:val="008F025A"/>
    <w:rsid w:val="008F055E"/>
    <w:rsid w:val="008F1C01"/>
    <w:rsid w:val="008F44BA"/>
    <w:rsid w:val="00901203"/>
    <w:rsid w:val="0090454D"/>
    <w:rsid w:val="0091022F"/>
    <w:rsid w:val="00917C37"/>
    <w:rsid w:val="0092461D"/>
    <w:rsid w:val="00925161"/>
    <w:rsid w:val="009276D7"/>
    <w:rsid w:val="00935256"/>
    <w:rsid w:val="009408DC"/>
    <w:rsid w:val="0094376C"/>
    <w:rsid w:val="0095107D"/>
    <w:rsid w:val="00963358"/>
    <w:rsid w:val="00970A6B"/>
    <w:rsid w:val="009711B1"/>
    <w:rsid w:val="009843FC"/>
    <w:rsid w:val="0098570C"/>
    <w:rsid w:val="00990155"/>
    <w:rsid w:val="00991952"/>
    <w:rsid w:val="009A05F3"/>
    <w:rsid w:val="009A1E4D"/>
    <w:rsid w:val="009A2F9F"/>
    <w:rsid w:val="009A448F"/>
    <w:rsid w:val="009A4C27"/>
    <w:rsid w:val="009C0308"/>
    <w:rsid w:val="009C3CF8"/>
    <w:rsid w:val="009C5A2D"/>
    <w:rsid w:val="009C6044"/>
    <w:rsid w:val="009D2274"/>
    <w:rsid w:val="009D4EF7"/>
    <w:rsid w:val="009D77E8"/>
    <w:rsid w:val="009D7829"/>
    <w:rsid w:val="009F389E"/>
    <w:rsid w:val="009F4D12"/>
    <w:rsid w:val="00A0315F"/>
    <w:rsid w:val="00A0665C"/>
    <w:rsid w:val="00A0782E"/>
    <w:rsid w:val="00A20280"/>
    <w:rsid w:val="00A27BCF"/>
    <w:rsid w:val="00A325AB"/>
    <w:rsid w:val="00A33497"/>
    <w:rsid w:val="00A33B66"/>
    <w:rsid w:val="00A34DA6"/>
    <w:rsid w:val="00A35D69"/>
    <w:rsid w:val="00A474C6"/>
    <w:rsid w:val="00A60F8F"/>
    <w:rsid w:val="00A62763"/>
    <w:rsid w:val="00A65E7F"/>
    <w:rsid w:val="00A668E7"/>
    <w:rsid w:val="00A669B3"/>
    <w:rsid w:val="00A75379"/>
    <w:rsid w:val="00A75B52"/>
    <w:rsid w:val="00A7631C"/>
    <w:rsid w:val="00A80979"/>
    <w:rsid w:val="00A830F7"/>
    <w:rsid w:val="00A83D05"/>
    <w:rsid w:val="00A846BE"/>
    <w:rsid w:val="00A93C13"/>
    <w:rsid w:val="00A93CD2"/>
    <w:rsid w:val="00A960F7"/>
    <w:rsid w:val="00AA5DA8"/>
    <w:rsid w:val="00AA6E8E"/>
    <w:rsid w:val="00AB0D83"/>
    <w:rsid w:val="00AB3C16"/>
    <w:rsid w:val="00AB5820"/>
    <w:rsid w:val="00AC46D6"/>
    <w:rsid w:val="00AC50A5"/>
    <w:rsid w:val="00AC7C9C"/>
    <w:rsid w:val="00AD0026"/>
    <w:rsid w:val="00AE0BA5"/>
    <w:rsid w:val="00AE5304"/>
    <w:rsid w:val="00AE5368"/>
    <w:rsid w:val="00AE656A"/>
    <w:rsid w:val="00AF0083"/>
    <w:rsid w:val="00AF10D0"/>
    <w:rsid w:val="00AF657B"/>
    <w:rsid w:val="00B02721"/>
    <w:rsid w:val="00B06253"/>
    <w:rsid w:val="00B06DCB"/>
    <w:rsid w:val="00B10405"/>
    <w:rsid w:val="00B105EB"/>
    <w:rsid w:val="00B15274"/>
    <w:rsid w:val="00B22631"/>
    <w:rsid w:val="00B247AB"/>
    <w:rsid w:val="00B26AFA"/>
    <w:rsid w:val="00B26B47"/>
    <w:rsid w:val="00B31B38"/>
    <w:rsid w:val="00B325D7"/>
    <w:rsid w:val="00B32CB8"/>
    <w:rsid w:val="00B43B3F"/>
    <w:rsid w:val="00B43EBC"/>
    <w:rsid w:val="00B44240"/>
    <w:rsid w:val="00B5327F"/>
    <w:rsid w:val="00B5583B"/>
    <w:rsid w:val="00B603CB"/>
    <w:rsid w:val="00B64CFC"/>
    <w:rsid w:val="00B6662E"/>
    <w:rsid w:val="00B72CFE"/>
    <w:rsid w:val="00B74DDD"/>
    <w:rsid w:val="00B77D3A"/>
    <w:rsid w:val="00B81C06"/>
    <w:rsid w:val="00B83673"/>
    <w:rsid w:val="00B837BF"/>
    <w:rsid w:val="00B90DF0"/>
    <w:rsid w:val="00B91538"/>
    <w:rsid w:val="00B91FCD"/>
    <w:rsid w:val="00B92EBF"/>
    <w:rsid w:val="00B92F94"/>
    <w:rsid w:val="00B93322"/>
    <w:rsid w:val="00B95A9F"/>
    <w:rsid w:val="00BA0C28"/>
    <w:rsid w:val="00BA2C75"/>
    <w:rsid w:val="00BA338F"/>
    <w:rsid w:val="00BA3D16"/>
    <w:rsid w:val="00BA6248"/>
    <w:rsid w:val="00BB1D65"/>
    <w:rsid w:val="00BB4F07"/>
    <w:rsid w:val="00BB651F"/>
    <w:rsid w:val="00BC628D"/>
    <w:rsid w:val="00BE304E"/>
    <w:rsid w:val="00BE436C"/>
    <w:rsid w:val="00BE7A66"/>
    <w:rsid w:val="00C06886"/>
    <w:rsid w:val="00C107CD"/>
    <w:rsid w:val="00C17EEB"/>
    <w:rsid w:val="00C22107"/>
    <w:rsid w:val="00C24A29"/>
    <w:rsid w:val="00C31515"/>
    <w:rsid w:val="00C32D9F"/>
    <w:rsid w:val="00C357DE"/>
    <w:rsid w:val="00C35C24"/>
    <w:rsid w:val="00C37B76"/>
    <w:rsid w:val="00C40FBB"/>
    <w:rsid w:val="00C502BA"/>
    <w:rsid w:val="00C65BE4"/>
    <w:rsid w:val="00C671A7"/>
    <w:rsid w:val="00C70778"/>
    <w:rsid w:val="00C84D75"/>
    <w:rsid w:val="00C94A3F"/>
    <w:rsid w:val="00CB42F0"/>
    <w:rsid w:val="00CB793F"/>
    <w:rsid w:val="00CC2B88"/>
    <w:rsid w:val="00CC4148"/>
    <w:rsid w:val="00CD2620"/>
    <w:rsid w:val="00CD488C"/>
    <w:rsid w:val="00CD5A11"/>
    <w:rsid w:val="00CD69EA"/>
    <w:rsid w:val="00CE5CE9"/>
    <w:rsid w:val="00CE6049"/>
    <w:rsid w:val="00CF0DD6"/>
    <w:rsid w:val="00CF1416"/>
    <w:rsid w:val="00D00F36"/>
    <w:rsid w:val="00D060EC"/>
    <w:rsid w:val="00D07BCF"/>
    <w:rsid w:val="00D10017"/>
    <w:rsid w:val="00D12C9C"/>
    <w:rsid w:val="00D2083E"/>
    <w:rsid w:val="00D22C40"/>
    <w:rsid w:val="00D231F9"/>
    <w:rsid w:val="00D25A8A"/>
    <w:rsid w:val="00D324F2"/>
    <w:rsid w:val="00D430BE"/>
    <w:rsid w:val="00D66B21"/>
    <w:rsid w:val="00D736EB"/>
    <w:rsid w:val="00D778D1"/>
    <w:rsid w:val="00D8452B"/>
    <w:rsid w:val="00D871C2"/>
    <w:rsid w:val="00D94618"/>
    <w:rsid w:val="00D97832"/>
    <w:rsid w:val="00D97EFD"/>
    <w:rsid w:val="00DA1F97"/>
    <w:rsid w:val="00DA2357"/>
    <w:rsid w:val="00DA2B22"/>
    <w:rsid w:val="00DA76E0"/>
    <w:rsid w:val="00DB0166"/>
    <w:rsid w:val="00DB2066"/>
    <w:rsid w:val="00DB5417"/>
    <w:rsid w:val="00DB73DF"/>
    <w:rsid w:val="00DC08FD"/>
    <w:rsid w:val="00DC21F4"/>
    <w:rsid w:val="00DC3F90"/>
    <w:rsid w:val="00DC6E7C"/>
    <w:rsid w:val="00DE18C5"/>
    <w:rsid w:val="00DE5CF8"/>
    <w:rsid w:val="00DF38F0"/>
    <w:rsid w:val="00DF6105"/>
    <w:rsid w:val="00E03164"/>
    <w:rsid w:val="00E050FE"/>
    <w:rsid w:val="00E16FA6"/>
    <w:rsid w:val="00E31420"/>
    <w:rsid w:val="00E321CB"/>
    <w:rsid w:val="00E634E2"/>
    <w:rsid w:val="00E725FF"/>
    <w:rsid w:val="00E7615C"/>
    <w:rsid w:val="00E80732"/>
    <w:rsid w:val="00E84110"/>
    <w:rsid w:val="00E87849"/>
    <w:rsid w:val="00E979D7"/>
    <w:rsid w:val="00EA4117"/>
    <w:rsid w:val="00EB371A"/>
    <w:rsid w:val="00EB65C2"/>
    <w:rsid w:val="00EC0AD3"/>
    <w:rsid w:val="00EC1C9A"/>
    <w:rsid w:val="00EC37A7"/>
    <w:rsid w:val="00EC6948"/>
    <w:rsid w:val="00ED129E"/>
    <w:rsid w:val="00ED300D"/>
    <w:rsid w:val="00ED7122"/>
    <w:rsid w:val="00ED7218"/>
    <w:rsid w:val="00EE2EF5"/>
    <w:rsid w:val="00EE53B2"/>
    <w:rsid w:val="00F118AF"/>
    <w:rsid w:val="00F11EF9"/>
    <w:rsid w:val="00F2002E"/>
    <w:rsid w:val="00F21FA9"/>
    <w:rsid w:val="00F321BF"/>
    <w:rsid w:val="00F44E4A"/>
    <w:rsid w:val="00F45ED2"/>
    <w:rsid w:val="00F65637"/>
    <w:rsid w:val="00F716B1"/>
    <w:rsid w:val="00F73A2C"/>
    <w:rsid w:val="00F746C1"/>
    <w:rsid w:val="00F76A07"/>
    <w:rsid w:val="00F87C68"/>
    <w:rsid w:val="00F9215F"/>
    <w:rsid w:val="00F9584F"/>
    <w:rsid w:val="00FA1945"/>
    <w:rsid w:val="00FB1816"/>
    <w:rsid w:val="00FB293F"/>
    <w:rsid w:val="00FB2EAF"/>
    <w:rsid w:val="00FB2EBA"/>
    <w:rsid w:val="00FB72E0"/>
    <w:rsid w:val="00FC0A3D"/>
    <w:rsid w:val="00FC4ED4"/>
    <w:rsid w:val="00FC5381"/>
    <w:rsid w:val="00FC53C2"/>
    <w:rsid w:val="00FD1470"/>
    <w:rsid w:val="00FD1D24"/>
    <w:rsid w:val="00FD2EC9"/>
    <w:rsid w:val="00FD7728"/>
    <w:rsid w:val="00FD7987"/>
    <w:rsid w:val="00FE0CE1"/>
    <w:rsid w:val="00FE223A"/>
    <w:rsid w:val="00FE509C"/>
    <w:rsid w:val="00FE559B"/>
    <w:rsid w:val="00FE61C2"/>
    <w:rsid w:val="00FE62D3"/>
    <w:rsid w:val="00FF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24"/>
  </w:style>
  <w:style w:type="paragraph" w:styleId="Footer">
    <w:name w:val="footer"/>
    <w:basedOn w:val="Normal"/>
    <w:link w:val="FooterChar"/>
    <w:uiPriority w:val="99"/>
    <w:unhideWhenUsed/>
    <w:rsid w:val="005B7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24"/>
  </w:style>
  <w:style w:type="table" w:styleId="TableGrid">
    <w:name w:val="Table Grid"/>
    <w:basedOn w:val="TableNormal"/>
    <w:uiPriority w:val="59"/>
    <w:rsid w:val="0079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0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5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24"/>
  </w:style>
  <w:style w:type="paragraph" w:styleId="Footer">
    <w:name w:val="footer"/>
    <w:basedOn w:val="Normal"/>
    <w:link w:val="FooterChar"/>
    <w:uiPriority w:val="99"/>
    <w:unhideWhenUsed/>
    <w:rsid w:val="005B7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24"/>
  </w:style>
  <w:style w:type="table" w:styleId="TableGrid">
    <w:name w:val="Table Grid"/>
    <w:basedOn w:val="TableNormal"/>
    <w:uiPriority w:val="59"/>
    <w:rsid w:val="0079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0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5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1854</TotalTime>
  <Pages>20</Pages>
  <Words>5017</Words>
  <Characters>28603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33553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555</cp:revision>
  <dcterms:created xsi:type="dcterms:W3CDTF">2013-10-25T18:42:00Z</dcterms:created>
  <dcterms:modified xsi:type="dcterms:W3CDTF">2013-10-29T23:23:00Z</dcterms:modified>
</cp:coreProperties>
</file>