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03EF" w:rsidRPr="00D10B04" w:rsidRDefault="00DB5605" w:rsidP="00B2164E">
      <w:pPr>
        <w:suppressLineNumbers/>
        <w:spacing w:line="240" w:lineRule="auto"/>
        <w:contextualSpacing/>
        <w:jc w:val="center"/>
        <w:rPr>
          <w:rFonts w:ascii="Times New Roman" w:hAnsi="Times New Roman" w:cs="Times New Roman"/>
          <w:sz w:val="24"/>
        </w:rPr>
      </w:pPr>
      <w:r w:rsidRPr="00D10B04">
        <w:rPr>
          <w:rFonts w:ascii="Times New Roman" w:hAnsi="Times New Roman" w:cs="Times New Roman"/>
          <w:b/>
          <w:sz w:val="24"/>
        </w:rPr>
        <w:t>Architectural Design</w:t>
      </w:r>
    </w:p>
    <w:p w:rsidR="00DB5605" w:rsidRPr="00D10B04" w:rsidRDefault="00DB5605" w:rsidP="00B2164E">
      <w:pPr>
        <w:suppressLineNumbers/>
        <w:spacing w:line="240" w:lineRule="auto"/>
        <w:contextualSpacing/>
        <w:rPr>
          <w:rFonts w:ascii="Times New Roman" w:hAnsi="Times New Roman" w:cs="Times New Roman"/>
          <w:sz w:val="24"/>
        </w:rPr>
      </w:pPr>
    </w:p>
    <w:p w:rsidR="00D10B04" w:rsidRDefault="00D25D76" w:rsidP="00DB5605">
      <w:pPr>
        <w:spacing w:line="240" w:lineRule="auto"/>
        <w:contextualSpacing/>
        <w:rPr>
          <w:rFonts w:ascii="Times New Roman" w:hAnsi="Times New Roman" w:cs="Times New Roman"/>
          <w:sz w:val="24"/>
        </w:rPr>
      </w:pPr>
      <w:r>
        <w:rPr>
          <w:rFonts w:ascii="Times New Roman" w:hAnsi="Times New Roman" w:cs="Times New Roman"/>
          <w:sz w:val="24"/>
        </w:rPr>
        <w:t>The ASSIST/UNA software has been divid</w:t>
      </w:r>
      <w:r w:rsidR="00556882">
        <w:rPr>
          <w:rFonts w:ascii="Times New Roman" w:hAnsi="Times New Roman" w:cs="Times New Roman"/>
          <w:sz w:val="24"/>
        </w:rPr>
        <w:t xml:space="preserve">ed into two portions: Frontend </w:t>
      </w:r>
      <w:r>
        <w:rPr>
          <w:rFonts w:ascii="Times New Roman" w:hAnsi="Times New Roman" w:cs="Times New Roman"/>
          <w:sz w:val="24"/>
        </w:rPr>
        <w:t>and</w:t>
      </w:r>
      <w:bookmarkStart w:id="0" w:name="_GoBack"/>
      <w:bookmarkEnd w:id="0"/>
      <w:r>
        <w:rPr>
          <w:rFonts w:ascii="Times New Roman" w:hAnsi="Times New Roman" w:cs="Times New Roman"/>
          <w:sz w:val="24"/>
        </w:rPr>
        <w:t xml:space="preserve"> Backend.</w:t>
      </w:r>
      <w:r w:rsidR="00BC5A68">
        <w:rPr>
          <w:rFonts w:ascii="Times New Roman" w:hAnsi="Times New Roman" w:cs="Times New Roman"/>
          <w:sz w:val="24"/>
        </w:rPr>
        <w:t xml:space="preserve">  The Frontend comprises the ASSIST/UNA graphical user interface and all associated dialogs and components.  The Backend comprises the Assembler and Simulator portions and associated functionality.</w:t>
      </w:r>
      <w:r w:rsidR="00556882">
        <w:rPr>
          <w:rFonts w:ascii="Times New Roman" w:hAnsi="Times New Roman" w:cs="Times New Roman"/>
          <w:sz w:val="24"/>
        </w:rPr>
        <w:t xml:space="preserve">  The exact interfacing between the Frontend and Backend will be determined in the Detailed Design.</w:t>
      </w:r>
    </w:p>
    <w:p w:rsidR="00B2164E" w:rsidRDefault="00B2164E" w:rsidP="00B2164E">
      <w:pPr>
        <w:suppressLineNumbers/>
        <w:spacing w:line="240" w:lineRule="auto"/>
        <w:contextualSpacing/>
        <w:rPr>
          <w:rFonts w:ascii="Times New Roman" w:hAnsi="Times New Roman" w:cs="Times New Roman"/>
          <w:sz w:val="24"/>
        </w:rPr>
      </w:pPr>
    </w:p>
    <w:p w:rsidR="00B2164E" w:rsidRDefault="00B2164E" w:rsidP="00DB5605">
      <w:pPr>
        <w:spacing w:line="240" w:lineRule="auto"/>
        <w:contextualSpacing/>
        <w:rPr>
          <w:rFonts w:ascii="Times New Roman" w:hAnsi="Times New Roman" w:cs="Times New Roman"/>
          <w:sz w:val="24"/>
        </w:rPr>
      </w:pPr>
      <w:r>
        <w:rPr>
          <w:rFonts w:ascii="Times New Roman" w:hAnsi="Times New Roman" w:cs="Times New Roman"/>
          <w:b/>
          <w:sz w:val="24"/>
        </w:rPr>
        <w:t>Frontend</w:t>
      </w:r>
      <w:r w:rsidR="00F212D8">
        <w:rPr>
          <w:rFonts w:ascii="Times New Roman" w:hAnsi="Times New Roman" w:cs="Times New Roman"/>
          <w:b/>
          <w:sz w:val="24"/>
        </w:rPr>
        <w:t xml:space="preserve"> Organization</w:t>
      </w:r>
    </w:p>
    <w:p w:rsidR="00B2164E" w:rsidRDefault="00E54EC1" w:rsidP="00DB5605">
      <w:pPr>
        <w:spacing w:line="240" w:lineRule="auto"/>
        <w:contextualSpacing/>
        <w:rPr>
          <w:rFonts w:ascii="Times New Roman" w:hAnsi="Times New Roman" w:cs="Times New Roman"/>
          <w:sz w:val="24"/>
        </w:rPr>
      </w:pPr>
      <w:r>
        <w:rPr>
          <w:rFonts w:ascii="Times New Roman" w:hAnsi="Times New Roman" w:cs="Times New Roman"/>
          <w:sz w:val="24"/>
        </w:rPr>
        <w:t xml:space="preserve">The root of the Frontend design is the Main Screen, which contains the Source Code Editor.  </w:t>
      </w:r>
      <w:r w:rsidR="00A3133E">
        <w:rPr>
          <w:rFonts w:ascii="Times New Roman" w:hAnsi="Times New Roman" w:cs="Times New Roman"/>
          <w:sz w:val="24"/>
        </w:rPr>
        <w:t xml:space="preserve">All of the required functionality is achieved by additional classes.  All file input and output will be handled by the native Windows input and output dialog windows (e.g., </w:t>
      </w:r>
      <w:proofErr w:type="gramStart"/>
      <w:r w:rsidR="00A3133E">
        <w:rPr>
          <w:rFonts w:ascii="Times New Roman" w:hAnsi="Times New Roman" w:cs="Times New Roman"/>
          <w:sz w:val="24"/>
        </w:rPr>
        <w:t>Save</w:t>
      </w:r>
      <w:proofErr w:type="gramEnd"/>
      <w:r w:rsidR="00A3133E">
        <w:rPr>
          <w:rFonts w:ascii="Times New Roman" w:hAnsi="Times New Roman" w:cs="Times New Roman"/>
          <w:sz w:val="24"/>
        </w:rPr>
        <w:t>).</w:t>
      </w:r>
      <w:r w:rsidR="003F54A3">
        <w:rPr>
          <w:rFonts w:ascii="Times New Roman" w:hAnsi="Times New Roman" w:cs="Times New Roman"/>
          <w:sz w:val="24"/>
        </w:rPr>
        <w:t xml:space="preserve">  </w:t>
      </w:r>
      <w:r w:rsidR="00973E70">
        <w:rPr>
          <w:rFonts w:ascii="Times New Roman" w:hAnsi="Times New Roman" w:cs="Times New Roman"/>
          <w:sz w:val="24"/>
        </w:rPr>
        <w:t xml:space="preserve">The visual components </w:t>
      </w:r>
      <w:r w:rsidR="00DE0F63">
        <w:rPr>
          <w:rFonts w:ascii="Times New Roman" w:hAnsi="Times New Roman" w:cs="Times New Roman"/>
          <w:sz w:val="24"/>
        </w:rPr>
        <w:t>that</w:t>
      </w:r>
      <w:r w:rsidR="00973E70">
        <w:rPr>
          <w:rFonts w:ascii="Times New Roman" w:hAnsi="Times New Roman" w:cs="Times New Roman"/>
          <w:sz w:val="24"/>
        </w:rPr>
        <w:t xml:space="preserve"> relay information from the Backend have been organized accordingly. Data Abstraction consists of the components </w:t>
      </w:r>
      <w:r w:rsidR="00B66632">
        <w:rPr>
          <w:rFonts w:ascii="Times New Roman" w:hAnsi="Times New Roman" w:cs="Times New Roman"/>
          <w:sz w:val="24"/>
        </w:rPr>
        <w:t>that</w:t>
      </w:r>
      <w:r w:rsidR="00973E70">
        <w:rPr>
          <w:rFonts w:ascii="Times New Roman" w:hAnsi="Times New Roman" w:cs="Times New Roman"/>
          <w:sz w:val="24"/>
        </w:rPr>
        <w:t xml:space="preserve"> relay the registers, memory, and symbol table content from the Backend Simulator.  The Data Output Dialog Windows consists of the View .PRT Dialog Window and the Output Dialog Window, which </w:t>
      </w:r>
      <w:r w:rsidR="00D023EA">
        <w:rPr>
          <w:rFonts w:ascii="Times New Roman" w:hAnsi="Times New Roman" w:cs="Times New Roman"/>
          <w:sz w:val="24"/>
        </w:rPr>
        <w:t>display</w:t>
      </w:r>
      <w:r w:rsidR="00973E70">
        <w:rPr>
          <w:rFonts w:ascii="Times New Roman" w:hAnsi="Times New Roman" w:cs="Times New Roman"/>
          <w:sz w:val="24"/>
        </w:rPr>
        <w:t xml:space="preserve"> the .PRT file and simulated executed program output from the Backend Assembler and Simulator.  </w:t>
      </w:r>
      <w:r w:rsidR="00FE1C73">
        <w:rPr>
          <w:rFonts w:ascii="Times New Roman" w:hAnsi="Times New Roman" w:cs="Times New Roman"/>
          <w:sz w:val="24"/>
        </w:rPr>
        <w:t>The Ancillary Functionality consists of the Options Dialog Window and the About Dialog Window.  The Options Dialog Window will allow the user to modif</w:t>
      </w:r>
      <w:r w:rsidR="00D023EA">
        <w:rPr>
          <w:rFonts w:ascii="Times New Roman" w:hAnsi="Times New Roman" w:cs="Times New Roman"/>
          <w:sz w:val="24"/>
        </w:rPr>
        <w:t>y the Backend Assembler options and additional</w:t>
      </w:r>
      <w:r w:rsidR="00FE1C73">
        <w:rPr>
          <w:rFonts w:ascii="Times New Roman" w:hAnsi="Times New Roman" w:cs="Times New Roman"/>
          <w:sz w:val="24"/>
        </w:rPr>
        <w:t xml:space="preserve"> ASSIST/UNA options.  </w:t>
      </w:r>
      <w:r w:rsidR="007619A3">
        <w:rPr>
          <w:rFonts w:ascii="Times New Roman" w:hAnsi="Times New Roman" w:cs="Times New Roman"/>
          <w:sz w:val="24"/>
        </w:rPr>
        <w:t>Data inputs from the Frontend will be transferred through the Main Screen to the Backend.</w:t>
      </w:r>
    </w:p>
    <w:p w:rsidR="00B2164E" w:rsidRDefault="00B2164E" w:rsidP="00B2164E">
      <w:pPr>
        <w:suppressLineNumbers/>
        <w:spacing w:line="240" w:lineRule="auto"/>
        <w:contextualSpacing/>
        <w:rPr>
          <w:rFonts w:ascii="Times New Roman" w:hAnsi="Times New Roman" w:cs="Times New Roman"/>
          <w:sz w:val="24"/>
        </w:rPr>
      </w:pPr>
    </w:p>
    <w:p w:rsidR="00B2164E" w:rsidRDefault="00B2164E" w:rsidP="00DB5605">
      <w:pPr>
        <w:spacing w:line="240" w:lineRule="auto"/>
        <w:contextualSpacing/>
        <w:rPr>
          <w:rFonts w:ascii="Times New Roman" w:hAnsi="Times New Roman" w:cs="Times New Roman"/>
          <w:sz w:val="24"/>
        </w:rPr>
      </w:pPr>
      <w:r>
        <w:rPr>
          <w:rFonts w:ascii="Times New Roman" w:hAnsi="Times New Roman" w:cs="Times New Roman"/>
          <w:sz w:val="24"/>
        </w:rPr>
        <w:t xml:space="preserve">Figure 1: The </w:t>
      </w:r>
      <w:r w:rsidR="009F35DE">
        <w:rPr>
          <w:rFonts w:ascii="Times New Roman" w:hAnsi="Times New Roman" w:cs="Times New Roman"/>
          <w:sz w:val="24"/>
        </w:rPr>
        <w:t xml:space="preserve">initial </w:t>
      </w:r>
      <w:r>
        <w:rPr>
          <w:rFonts w:ascii="Times New Roman" w:hAnsi="Times New Roman" w:cs="Times New Roman"/>
          <w:sz w:val="24"/>
        </w:rPr>
        <w:t>Frontend architectural organization.</w:t>
      </w:r>
    </w:p>
    <w:p w:rsidR="00B2164E" w:rsidRDefault="00B2164E" w:rsidP="00B2164E">
      <w:pPr>
        <w:suppressLineNumbers/>
        <w:spacing w:line="240" w:lineRule="auto"/>
        <w:contextualSpacing/>
        <w:rPr>
          <w:rFonts w:ascii="Times New Roman" w:hAnsi="Times New Roman" w:cs="Times New Roman"/>
          <w:sz w:val="24"/>
        </w:rPr>
      </w:pPr>
      <w:r>
        <w:rPr>
          <w:rFonts w:ascii="Times New Roman" w:hAnsi="Times New Roman" w:cs="Times New Roman"/>
          <w:noProof/>
          <w:sz w:val="24"/>
        </w:rPr>
        <w:drawing>
          <wp:inline distT="0" distB="0" distL="0" distR="0">
            <wp:extent cx="5943600" cy="263969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rontend Architectural Design.png"/>
                    <pic:cNvPicPr/>
                  </pic:nvPicPr>
                  <pic:blipFill>
                    <a:blip r:embed="rId7">
                      <a:extLst>
                        <a:ext uri="{28A0092B-C50C-407E-A947-70E740481C1C}">
                          <a14:useLocalDpi xmlns:a14="http://schemas.microsoft.com/office/drawing/2010/main" val="0"/>
                        </a:ext>
                      </a:extLst>
                    </a:blip>
                    <a:stretch>
                      <a:fillRect/>
                    </a:stretch>
                  </pic:blipFill>
                  <pic:spPr>
                    <a:xfrm>
                      <a:off x="0" y="0"/>
                      <a:ext cx="5943600" cy="2639695"/>
                    </a:xfrm>
                    <a:prstGeom prst="rect">
                      <a:avLst/>
                    </a:prstGeom>
                  </pic:spPr>
                </pic:pic>
              </a:graphicData>
            </a:graphic>
          </wp:inline>
        </w:drawing>
      </w:r>
    </w:p>
    <w:p w:rsidR="00615739" w:rsidRDefault="00615739" w:rsidP="00615739">
      <w:pPr>
        <w:suppressLineNumbers/>
        <w:rPr>
          <w:rFonts w:ascii="Times New Roman" w:hAnsi="Times New Roman" w:cs="Times New Roman"/>
          <w:sz w:val="24"/>
        </w:rPr>
      </w:pPr>
      <w:r>
        <w:rPr>
          <w:rFonts w:ascii="Times New Roman" w:hAnsi="Times New Roman" w:cs="Times New Roman"/>
          <w:sz w:val="24"/>
        </w:rPr>
        <w:br w:type="page"/>
      </w:r>
    </w:p>
    <w:p w:rsidR="00B2164E" w:rsidRDefault="00B2164E" w:rsidP="00DB5605">
      <w:pPr>
        <w:spacing w:line="240" w:lineRule="auto"/>
        <w:contextualSpacing/>
        <w:rPr>
          <w:rFonts w:ascii="Times New Roman" w:hAnsi="Times New Roman" w:cs="Times New Roman"/>
          <w:sz w:val="24"/>
        </w:rPr>
      </w:pPr>
      <w:r>
        <w:rPr>
          <w:rFonts w:ascii="Times New Roman" w:hAnsi="Times New Roman" w:cs="Times New Roman"/>
          <w:b/>
          <w:sz w:val="24"/>
        </w:rPr>
        <w:lastRenderedPageBreak/>
        <w:t>Backend</w:t>
      </w:r>
      <w:r w:rsidR="00F212D8">
        <w:rPr>
          <w:rFonts w:ascii="Times New Roman" w:hAnsi="Times New Roman" w:cs="Times New Roman"/>
          <w:b/>
          <w:sz w:val="24"/>
        </w:rPr>
        <w:t xml:space="preserve"> Data Flow</w:t>
      </w:r>
    </w:p>
    <w:p w:rsidR="00B2164E" w:rsidRDefault="00F212D8" w:rsidP="00DB5605">
      <w:pPr>
        <w:spacing w:line="240" w:lineRule="auto"/>
        <w:contextualSpacing/>
        <w:rPr>
          <w:rFonts w:ascii="Times New Roman" w:hAnsi="Times New Roman" w:cs="Times New Roman"/>
          <w:sz w:val="24"/>
        </w:rPr>
      </w:pPr>
      <w:r>
        <w:rPr>
          <w:rFonts w:ascii="Times New Roman" w:hAnsi="Times New Roman" w:cs="Times New Roman"/>
          <w:sz w:val="24"/>
        </w:rPr>
        <w:t xml:space="preserve">The Backend has been divided primarily into the Assembler, Simulator, and the Error Detection modules.  </w:t>
      </w:r>
      <w:r w:rsidR="00CC11CA">
        <w:rPr>
          <w:rFonts w:ascii="Times New Roman" w:hAnsi="Times New Roman" w:cs="Times New Roman"/>
          <w:sz w:val="24"/>
        </w:rPr>
        <w:t xml:space="preserve">The Assembler </w:t>
      </w:r>
      <w:r w:rsidR="00B15A3A">
        <w:rPr>
          <w:rFonts w:ascii="Times New Roman" w:hAnsi="Times New Roman" w:cs="Times New Roman"/>
          <w:sz w:val="24"/>
        </w:rPr>
        <w:t xml:space="preserve">will translate the input source code into object code and partially generate the .PRT file.  Assembly errors will be reported to the Error Detection module during the second pass of assembly.  </w:t>
      </w:r>
      <w:r w:rsidR="00996AD3">
        <w:rPr>
          <w:rFonts w:ascii="Times New Roman" w:hAnsi="Times New Roman" w:cs="Times New Roman"/>
          <w:sz w:val="24"/>
        </w:rPr>
        <w:t>The Simulator will simulate exe</w:t>
      </w:r>
      <w:r w:rsidR="002215E8">
        <w:rPr>
          <w:rFonts w:ascii="Times New Roman" w:hAnsi="Times New Roman" w:cs="Times New Roman"/>
          <w:sz w:val="24"/>
        </w:rPr>
        <w:t>cution on the IBM/360 mainframe, and it</w:t>
      </w:r>
      <w:r w:rsidR="00996AD3">
        <w:rPr>
          <w:rFonts w:ascii="Times New Roman" w:hAnsi="Times New Roman" w:cs="Times New Roman"/>
          <w:sz w:val="24"/>
        </w:rPr>
        <w:t xml:space="preserve"> will partially generate the .PRT file.  Runtime errors will be reported to the Error Detection module.  Errors, program output, and the .PRT file will be relayed to the Frontend.</w:t>
      </w:r>
    </w:p>
    <w:p w:rsidR="00020279" w:rsidRDefault="00020279" w:rsidP="009F35DE">
      <w:pPr>
        <w:suppressLineNumbers/>
        <w:spacing w:line="240" w:lineRule="auto"/>
        <w:contextualSpacing/>
        <w:rPr>
          <w:rFonts w:ascii="Times New Roman" w:hAnsi="Times New Roman" w:cs="Times New Roman"/>
          <w:sz w:val="24"/>
        </w:rPr>
      </w:pPr>
    </w:p>
    <w:p w:rsidR="00020279" w:rsidRDefault="009F35DE" w:rsidP="00DB5605">
      <w:pPr>
        <w:spacing w:line="240" w:lineRule="auto"/>
        <w:contextualSpacing/>
        <w:rPr>
          <w:rFonts w:ascii="Times New Roman" w:hAnsi="Times New Roman" w:cs="Times New Roman"/>
          <w:sz w:val="24"/>
        </w:rPr>
      </w:pPr>
      <w:r>
        <w:rPr>
          <w:rFonts w:ascii="Times New Roman" w:hAnsi="Times New Roman" w:cs="Times New Roman"/>
          <w:sz w:val="24"/>
        </w:rPr>
        <w:t>Figure 2: The initial Backend architectural data flow.</w:t>
      </w:r>
    </w:p>
    <w:p w:rsidR="009F35DE" w:rsidRPr="00B2164E" w:rsidRDefault="009F35DE" w:rsidP="00F212D8">
      <w:pPr>
        <w:suppressLineNumbers/>
        <w:spacing w:line="240" w:lineRule="auto"/>
        <w:contextualSpacing/>
        <w:rPr>
          <w:rFonts w:ascii="Times New Roman" w:hAnsi="Times New Roman" w:cs="Times New Roman"/>
          <w:sz w:val="24"/>
        </w:rPr>
      </w:pPr>
      <w:r>
        <w:rPr>
          <w:rFonts w:ascii="Times New Roman" w:hAnsi="Times New Roman" w:cs="Times New Roman"/>
          <w:noProof/>
          <w:sz w:val="24"/>
        </w:rPr>
        <w:drawing>
          <wp:inline distT="0" distB="0" distL="0" distR="0">
            <wp:extent cx="5943600" cy="388175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ckend Architectural Design.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881755"/>
                    </a:xfrm>
                    <a:prstGeom prst="rect">
                      <a:avLst/>
                    </a:prstGeom>
                  </pic:spPr>
                </pic:pic>
              </a:graphicData>
            </a:graphic>
          </wp:inline>
        </w:drawing>
      </w:r>
    </w:p>
    <w:sectPr w:rsidR="009F35DE" w:rsidRPr="00B2164E" w:rsidSect="00DB5605">
      <w:headerReference w:type="default" r:id="rId9"/>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744AE" w:rsidRDefault="006744AE" w:rsidP="00071679">
      <w:pPr>
        <w:spacing w:after="0" w:line="240" w:lineRule="auto"/>
      </w:pPr>
      <w:r>
        <w:separator/>
      </w:r>
    </w:p>
  </w:endnote>
  <w:endnote w:type="continuationSeparator" w:id="0">
    <w:p w:rsidR="006744AE" w:rsidRDefault="006744AE" w:rsidP="000716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744AE" w:rsidRDefault="006744AE" w:rsidP="00071679">
      <w:pPr>
        <w:spacing w:after="0" w:line="240" w:lineRule="auto"/>
      </w:pPr>
      <w:r>
        <w:separator/>
      </w:r>
    </w:p>
  </w:footnote>
  <w:footnote w:type="continuationSeparator" w:id="0">
    <w:p w:rsidR="006744AE" w:rsidRDefault="006744AE" w:rsidP="0007167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hAnsi="Times New Roman" w:cs="Times New Roman"/>
        <w:sz w:val="24"/>
        <w:szCs w:val="24"/>
      </w:rPr>
      <w:id w:val="-178352818"/>
      <w:docPartObj>
        <w:docPartGallery w:val="Page Numbers (Top of Page)"/>
        <w:docPartUnique/>
      </w:docPartObj>
    </w:sdtPr>
    <w:sdtEndPr>
      <w:rPr>
        <w:noProof/>
      </w:rPr>
    </w:sdtEndPr>
    <w:sdtContent>
      <w:p w:rsidR="00071679" w:rsidRPr="00071679" w:rsidRDefault="00071679">
        <w:pPr>
          <w:pStyle w:val="Header"/>
          <w:jc w:val="right"/>
          <w:rPr>
            <w:rFonts w:ascii="Times New Roman" w:hAnsi="Times New Roman" w:cs="Times New Roman"/>
            <w:sz w:val="24"/>
            <w:szCs w:val="24"/>
          </w:rPr>
        </w:pPr>
        <w:r w:rsidRPr="00071679">
          <w:rPr>
            <w:rFonts w:ascii="Times New Roman" w:hAnsi="Times New Roman" w:cs="Times New Roman"/>
            <w:sz w:val="24"/>
            <w:szCs w:val="24"/>
          </w:rPr>
          <w:t>March 6, 2014</w:t>
        </w:r>
        <w:r>
          <w:rPr>
            <w:rFonts w:ascii="Times New Roman" w:hAnsi="Times New Roman" w:cs="Times New Roman"/>
            <w:sz w:val="24"/>
            <w:szCs w:val="24"/>
          </w:rPr>
          <w:tab/>
        </w:r>
        <w:r>
          <w:rPr>
            <w:rFonts w:ascii="Times New Roman" w:hAnsi="Times New Roman" w:cs="Times New Roman"/>
            <w:sz w:val="24"/>
            <w:szCs w:val="24"/>
          </w:rPr>
          <w:tab/>
        </w:r>
        <w:r w:rsidRPr="00071679">
          <w:rPr>
            <w:rFonts w:ascii="Times New Roman" w:hAnsi="Times New Roman" w:cs="Times New Roman"/>
            <w:sz w:val="24"/>
            <w:szCs w:val="24"/>
          </w:rPr>
          <w:fldChar w:fldCharType="begin"/>
        </w:r>
        <w:r w:rsidRPr="00071679">
          <w:rPr>
            <w:rFonts w:ascii="Times New Roman" w:hAnsi="Times New Roman" w:cs="Times New Roman"/>
            <w:sz w:val="24"/>
            <w:szCs w:val="24"/>
          </w:rPr>
          <w:instrText xml:space="preserve"> PAGE   \* MERGEFORMAT </w:instrText>
        </w:r>
        <w:r w:rsidRPr="00071679">
          <w:rPr>
            <w:rFonts w:ascii="Times New Roman" w:hAnsi="Times New Roman" w:cs="Times New Roman"/>
            <w:sz w:val="24"/>
            <w:szCs w:val="24"/>
          </w:rPr>
          <w:fldChar w:fldCharType="separate"/>
        </w:r>
        <w:r w:rsidR="00556882">
          <w:rPr>
            <w:rFonts w:ascii="Times New Roman" w:hAnsi="Times New Roman" w:cs="Times New Roman"/>
            <w:noProof/>
            <w:sz w:val="24"/>
            <w:szCs w:val="24"/>
          </w:rPr>
          <w:t>1</w:t>
        </w:r>
        <w:r w:rsidRPr="00071679">
          <w:rPr>
            <w:rFonts w:ascii="Times New Roman" w:hAnsi="Times New Roman" w:cs="Times New Roman"/>
            <w:noProof/>
            <w:sz w:val="24"/>
            <w:szCs w:val="24"/>
          </w:rPr>
          <w:fldChar w:fldCharType="end"/>
        </w:r>
      </w:p>
    </w:sdtContent>
  </w:sdt>
  <w:p w:rsidR="00071679" w:rsidRPr="00071679" w:rsidRDefault="00071679">
    <w:pPr>
      <w:pStyle w:val="Header"/>
      <w:rPr>
        <w:rFonts w:ascii="Times New Roman" w:hAnsi="Times New Roman" w:cs="Times New Roman"/>
        <w:sz w:val="24"/>
        <w:szCs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07C1"/>
    <w:rsid w:val="00020279"/>
    <w:rsid w:val="00071679"/>
    <w:rsid w:val="002215E8"/>
    <w:rsid w:val="00314FD2"/>
    <w:rsid w:val="003751E4"/>
    <w:rsid w:val="003F54A3"/>
    <w:rsid w:val="004B1931"/>
    <w:rsid w:val="00556882"/>
    <w:rsid w:val="00615739"/>
    <w:rsid w:val="006744AE"/>
    <w:rsid w:val="007619A3"/>
    <w:rsid w:val="008A07C1"/>
    <w:rsid w:val="008C1CCF"/>
    <w:rsid w:val="00973E70"/>
    <w:rsid w:val="00996AD3"/>
    <w:rsid w:val="009F35DE"/>
    <w:rsid w:val="00A3133E"/>
    <w:rsid w:val="00A65EFD"/>
    <w:rsid w:val="00B15A3A"/>
    <w:rsid w:val="00B2164E"/>
    <w:rsid w:val="00B66632"/>
    <w:rsid w:val="00BC5A68"/>
    <w:rsid w:val="00CC11CA"/>
    <w:rsid w:val="00D023EA"/>
    <w:rsid w:val="00D10B04"/>
    <w:rsid w:val="00D25D76"/>
    <w:rsid w:val="00DB5605"/>
    <w:rsid w:val="00DE0F63"/>
    <w:rsid w:val="00E31EF9"/>
    <w:rsid w:val="00E54EC1"/>
    <w:rsid w:val="00F212D8"/>
    <w:rsid w:val="00FE1C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DB5605"/>
  </w:style>
  <w:style w:type="paragraph" w:styleId="BalloonText">
    <w:name w:val="Balloon Text"/>
    <w:basedOn w:val="Normal"/>
    <w:link w:val="BalloonTextChar"/>
    <w:uiPriority w:val="99"/>
    <w:semiHidden/>
    <w:unhideWhenUsed/>
    <w:rsid w:val="00B216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164E"/>
    <w:rPr>
      <w:rFonts w:ascii="Tahoma" w:hAnsi="Tahoma" w:cs="Tahoma"/>
      <w:sz w:val="16"/>
      <w:szCs w:val="16"/>
    </w:rPr>
  </w:style>
  <w:style w:type="paragraph" w:styleId="Header">
    <w:name w:val="header"/>
    <w:basedOn w:val="Normal"/>
    <w:link w:val="HeaderChar"/>
    <w:uiPriority w:val="99"/>
    <w:unhideWhenUsed/>
    <w:rsid w:val="000716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1679"/>
  </w:style>
  <w:style w:type="paragraph" w:styleId="Footer">
    <w:name w:val="footer"/>
    <w:basedOn w:val="Normal"/>
    <w:link w:val="FooterChar"/>
    <w:uiPriority w:val="99"/>
    <w:unhideWhenUsed/>
    <w:rsid w:val="000716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167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DB5605"/>
  </w:style>
  <w:style w:type="paragraph" w:styleId="BalloonText">
    <w:name w:val="Balloon Text"/>
    <w:basedOn w:val="Normal"/>
    <w:link w:val="BalloonTextChar"/>
    <w:uiPriority w:val="99"/>
    <w:semiHidden/>
    <w:unhideWhenUsed/>
    <w:rsid w:val="00B216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164E"/>
    <w:rPr>
      <w:rFonts w:ascii="Tahoma" w:hAnsi="Tahoma" w:cs="Tahoma"/>
      <w:sz w:val="16"/>
      <w:szCs w:val="16"/>
    </w:rPr>
  </w:style>
  <w:style w:type="paragraph" w:styleId="Header">
    <w:name w:val="header"/>
    <w:basedOn w:val="Normal"/>
    <w:link w:val="HeaderChar"/>
    <w:uiPriority w:val="99"/>
    <w:unhideWhenUsed/>
    <w:rsid w:val="000716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1679"/>
  </w:style>
  <w:style w:type="paragraph" w:styleId="Footer">
    <w:name w:val="footer"/>
    <w:basedOn w:val="Normal"/>
    <w:link w:val="FooterChar"/>
    <w:uiPriority w:val="99"/>
    <w:unhideWhenUsed/>
    <w:rsid w:val="000716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16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72</TotalTime>
  <Pages>2</Pages>
  <Words>319</Words>
  <Characters>1823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University of North Alabama</Company>
  <LinksUpToDate>false</LinksUpToDate>
  <CharactersWithSpaces>2138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Michael Beaver</dc:creator>
  <cp:keywords/>
  <dc:description/>
  <cp:lastModifiedBy>James Michael Beaver</cp:lastModifiedBy>
  <cp:revision>30</cp:revision>
  <dcterms:created xsi:type="dcterms:W3CDTF">2014-03-06T22:57:00Z</dcterms:created>
  <dcterms:modified xsi:type="dcterms:W3CDTF">2014-03-07T00:09:00Z</dcterms:modified>
</cp:coreProperties>
</file>