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CE0BE6">
        <w:t>1.</w:t>
      </w:r>
      <w:r w:rsidR="00357BCC">
        <w:t>1</w:t>
      </w:r>
    </w:p>
    <w:p w:rsidR="00F41855" w:rsidRPr="00EA3168" w:rsidRDefault="00E26CF8">
      <w:pPr>
        <w:jc w:val="center"/>
      </w:pPr>
      <w:r w:rsidRPr="00EA3168">
        <w:t xml:space="preserve">February </w:t>
      </w:r>
      <w:r w:rsidR="00BE7828">
        <w:t>1</w:t>
      </w:r>
      <w:r w:rsidR="00357BCC">
        <w:t>8</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headerReference w:type="first" r:id="rId9"/>
          <w:footerReference w:type="first" r:id="rId10"/>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0523858"/>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r w:rsidR="00357BCC" w:rsidTr="00317187">
        <w:tc>
          <w:tcPr>
            <w:tcW w:w="1440" w:type="dxa"/>
            <w:vAlign w:val="center"/>
          </w:tcPr>
          <w:p w:rsidR="00357BCC" w:rsidRDefault="00357BCC" w:rsidP="007F0E29">
            <w:r>
              <w:t>02/18/2014</w:t>
            </w:r>
          </w:p>
        </w:tc>
        <w:tc>
          <w:tcPr>
            <w:tcW w:w="1980" w:type="dxa"/>
            <w:vAlign w:val="center"/>
          </w:tcPr>
          <w:p w:rsidR="00357BCC" w:rsidRDefault="00357BCC" w:rsidP="007F0E29">
            <w:r>
              <w:t>Version 1.1.1</w:t>
            </w:r>
          </w:p>
        </w:tc>
        <w:tc>
          <w:tcPr>
            <w:tcW w:w="1980" w:type="dxa"/>
            <w:vAlign w:val="center"/>
          </w:tcPr>
          <w:p w:rsidR="00357BCC" w:rsidRDefault="00357BCC" w:rsidP="007F0E29">
            <w:r>
              <w:t>Michael Beaver</w:t>
            </w:r>
          </w:p>
        </w:tc>
        <w:tc>
          <w:tcPr>
            <w:tcW w:w="4068" w:type="dxa"/>
          </w:tcPr>
          <w:p w:rsidR="000F3EBD" w:rsidRDefault="000F3EBD" w:rsidP="00127C2D">
            <w:r>
              <w:t>Added errors appendix;</w:t>
            </w:r>
          </w:p>
          <w:p w:rsidR="000F3EBD" w:rsidRDefault="000F3EBD" w:rsidP="00127C2D">
            <w:r>
              <w:t>Added .PRT appendix;</w:t>
            </w:r>
          </w:p>
          <w:p w:rsidR="000F3EBD" w:rsidRDefault="000F3EBD" w:rsidP="00127C2D">
            <w:r>
              <w:t>Added testing;</w:t>
            </w:r>
          </w:p>
          <w:p w:rsidR="00357BCC" w:rsidRDefault="00F54AC8" w:rsidP="00127C2D">
            <w:r>
              <w:t>Updated references</w:t>
            </w:r>
          </w:p>
        </w:tc>
        <w:bookmarkStart w:id="2" w:name="_GoBack"/>
        <w:bookmarkEnd w:id="2"/>
      </w:tr>
    </w:tbl>
    <w:p w:rsidR="00C8287C" w:rsidRDefault="00C8287C"/>
    <w:p w:rsidR="00834247" w:rsidRPr="00834247" w:rsidRDefault="00834247">
      <w:r w:rsidRPr="001C48EA">
        <w:rPr>
          <w:b/>
          <w:highlight w:val="yellow"/>
        </w:rPr>
        <w:t xml:space="preserve">TO DO: </w:t>
      </w:r>
      <w:r w:rsidRPr="001C48EA">
        <w:rPr>
          <w:i/>
          <w:highlight w:val="yellow"/>
        </w:rPr>
        <w:t>All</w:t>
      </w:r>
      <w:r w:rsidRPr="001C48EA">
        <w:rPr>
          <w:highlight w:val="yellow"/>
        </w:rPr>
        <w:t xml:space="preserve"> the </w:t>
      </w:r>
      <w:r w:rsidR="007464A1">
        <w:rPr>
          <w:highlight w:val="yellow"/>
        </w:rPr>
        <w:t>screen captures</w:t>
      </w:r>
      <w:r w:rsidRPr="001C48EA">
        <w:rPr>
          <w:highlight w:val="yellow"/>
        </w:rPr>
        <w:t xml:space="preserve"> are out-of-date.</w:t>
      </w:r>
    </w:p>
    <w:p w:rsidR="00C8287C" w:rsidRDefault="00C8287C"/>
    <w:p w:rsidR="00C8287C" w:rsidRDefault="00C8287C"/>
    <w:p w:rsidR="00B2331B" w:rsidRDefault="00B2331B">
      <w:pPr>
        <w:sectPr w:rsidR="00B2331B" w:rsidSect="00F64B0C">
          <w:headerReference w:type="default" r:id="rId11"/>
          <w:footerReference w:type="default" r:id="rId12"/>
          <w:footerReference w:type="first" r:id="rId13"/>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0F3EBD"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0F3EBD">
        <w:rPr>
          <w:noProof/>
        </w:rPr>
        <w:t>Version History</w:t>
      </w:r>
      <w:r w:rsidR="000F3EBD">
        <w:rPr>
          <w:noProof/>
        </w:rPr>
        <w:tab/>
      </w:r>
      <w:r w:rsidR="000F3EBD">
        <w:rPr>
          <w:noProof/>
        </w:rPr>
        <w:fldChar w:fldCharType="begin"/>
      </w:r>
      <w:r w:rsidR="000F3EBD">
        <w:rPr>
          <w:noProof/>
        </w:rPr>
        <w:instrText xml:space="preserve"> PAGEREF _Toc380523858 \h </w:instrText>
      </w:r>
      <w:r w:rsidR="000F3EBD">
        <w:rPr>
          <w:noProof/>
        </w:rPr>
      </w:r>
      <w:r w:rsidR="000F3EBD">
        <w:rPr>
          <w:noProof/>
        </w:rPr>
        <w:fldChar w:fldCharType="separate"/>
      </w:r>
      <w:r w:rsidR="000F3EBD">
        <w:rPr>
          <w:noProof/>
        </w:rPr>
        <w:t>i</w:t>
      </w:r>
      <w:r w:rsidR="000F3EBD">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_Toc380523859 \h </w:instrText>
      </w:r>
      <w:r>
        <w:rPr>
          <w:noProof/>
        </w:rPr>
      </w:r>
      <w:r>
        <w:rPr>
          <w:noProof/>
        </w:rPr>
        <w:fldChar w:fldCharType="separate"/>
      </w:r>
      <w:r>
        <w:rPr>
          <w:noProof/>
        </w:rPr>
        <w:t>1</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_Toc380523860 \h </w:instrText>
      </w:r>
      <w:r>
        <w:rPr>
          <w:noProof/>
        </w:rPr>
      </w:r>
      <w:r>
        <w:rPr>
          <w:noProof/>
        </w:rPr>
        <w:fldChar w:fldCharType="separate"/>
      </w:r>
      <w:r>
        <w:rPr>
          <w:noProof/>
        </w:rPr>
        <w:t>1</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_Toc380523861 \h </w:instrText>
      </w:r>
      <w:r>
        <w:rPr>
          <w:noProof/>
        </w:rPr>
      </w:r>
      <w:r>
        <w:rPr>
          <w:noProof/>
        </w:rPr>
        <w:fldChar w:fldCharType="separate"/>
      </w:r>
      <w:r>
        <w:rPr>
          <w:noProof/>
        </w:rPr>
        <w:t>1</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_Toc380523862 \h </w:instrText>
      </w:r>
      <w:r>
        <w:rPr>
          <w:noProof/>
        </w:rPr>
      </w:r>
      <w:r>
        <w:rPr>
          <w:noProof/>
        </w:rPr>
        <w:fldChar w:fldCharType="separate"/>
      </w:r>
      <w:r>
        <w:rPr>
          <w:noProof/>
        </w:rPr>
        <w:t>1</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_Toc380523863 \h </w:instrText>
      </w:r>
      <w:r>
        <w:rPr>
          <w:noProof/>
        </w:rPr>
      </w:r>
      <w:r>
        <w:rPr>
          <w:noProof/>
        </w:rPr>
        <w:fldChar w:fldCharType="separate"/>
      </w:r>
      <w:r>
        <w:rPr>
          <w:noProof/>
        </w:rPr>
        <w:t>3</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_Toc380523864 \h </w:instrText>
      </w:r>
      <w:r>
        <w:rPr>
          <w:noProof/>
        </w:rPr>
      </w:r>
      <w:r>
        <w:rPr>
          <w:noProof/>
        </w:rPr>
        <w:fldChar w:fldCharType="separate"/>
      </w:r>
      <w:r>
        <w:rPr>
          <w:noProof/>
        </w:rPr>
        <w:t>3</w:t>
      </w:r>
      <w:r>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_Toc380523865 \h </w:instrText>
      </w:r>
      <w:r>
        <w:rPr>
          <w:noProof/>
        </w:rPr>
      </w:r>
      <w:r>
        <w:rPr>
          <w:noProof/>
        </w:rPr>
        <w:fldChar w:fldCharType="separate"/>
      </w:r>
      <w:r>
        <w:rPr>
          <w:noProof/>
        </w:rPr>
        <w:t>4</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_Toc380523866 \h </w:instrText>
      </w:r>
      <w:r>
        <w:rPr>
          <w:noProof/>
        </w:rPr>
      </w:r>
      <w:r>
        <w:rPr>
          <w:noProof/>
        </w:rPr>
        <w:fldChar w:fldCharType="separate"/>
      </w:r>
      <w:r>
        <w:rPr>
          <w:noProof/>
        </w:rPr>
        <w:t>4</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_Toc380523867 \h </w:instrText>
      </w:r>
      <w:r>
        <w:rPr>
          <w:noProof/>
        </w:rPr>
      </w:r>
      <w:r>
        <w:rPr>
          <w:noProof/>
        </w:rPr>
        <w:fldChar w:fldCharType="separate"/>
      </w:r>
      <w:r>
        <w:rPr>
          <w:noProof/>
        </w:rPr>
        <w:t>4</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_Toc380523868 \h </w:instrText>
      </w:r>
      <w:r>
        <w:rPr>
          <w:noProof/>
        </w:rPr>
      </w:r>
      <w:r>
        <w:rPr>
          <w:noProof/>
        </w:rPr>
        <w:fldChar w:fldCharType="separate"/>
      </w:r>
      <w:r>
        <w:rPr>
          <w:noProof/>
        </w:rPr>
        <w:t>4</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_Toc380523869 \h </w:instrText>
      </w:r>
      <w:r>
        <w:rPr>
          <w:noProof/>
        </w:rPr>
      </w:r>
      <w:r>
        <w:rPr>
          <w:noProof/>
        </w:rPr>
        <w:fldChar w:fldCharType="separate"/>
      </w:r>
      <w:r>
        <w:rPr>
          <w:noProof/>
        </w:rPr>
        <w:t>4</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_Toc380523870 \h </w:instrText>
      </w:r>
      <w:r>
        <w:rPr>
          <w:noProof/>
        </w:rPr>
      </w:r>
      <w:r>
        <w:rPr>
          <w:noProof/>
        </w:rPr>
        <w:fldChar w:fldCharType="separate"/>
      </w:r>
      <w:r>
        <w:rPr>
          <w:noProof/>
        </w:rPr>
        <w:t>5</w:t>
      </w:r>
      <w:r>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_Toc380523871 \h </w:instrText>
      </w:r>
      <w:r>
        <w:rPr>
          <w:noProof/>
        </w:rPr>
      </w:r>
      <w:r>
        <w:rPr>
          <w:noProof/>
        </w:rPr>
        <w:fldChar w:fldCharType="separate"/>
      </w:r>
      <w:r>
        <w:rPr>
          <w:noProof/>
        </w:rPr>
        <w:t>5</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_Toc380523872 \h </w:instrText>
      </w:r>
      <w:r>
        <w:rPr>
          <w:noProof/>
        </w:rPr>
      </w:r>
      <w:r>
        <w:rPr>
          <w:noProof/>
        </w:rPr>
        <w:fldChar w:fldCharType="separate"/>
      </w:r>
      <w:r>
        <w:rPr>
          <w:noProof/>
        </w:rPr>
        <w:t>5</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_Toc380523873 \h </w:instrText>
      </w:r>
      <w:r>
        <w:rPr>
          <w:noProof/>
        </w:rPr>
      </w:r>
      <w:r>
        <w:rPr>
          <w:noProof/>
        </w:rPr>
        <w:fldChar w:fldCharType="separate"/>
      </w:r>
      <w:r>
        <w:rPr>
          <w:noProof/>
        </w:rPr>
        <w:t>5</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_Toc380523874 \h </w:instrText>
      </w:r>
      <w:r>
        <w:rPr>
          <w:noProof/>
        </w:rPr>
      </w:r>
      <w:r>
        <w:rPr>
          <w:noProof/>
        </w:rPr>
        <w:fldChar w:fldCharType="separate"/>
      </w:r>
      <w:r>
        <w:rPr>
          <w:noProof/>
        </w:rPr>
        <w:t>6</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_Toc380523875 \h </w:instrText>
      </w:r>
      <w:r>
        <w:rPr>
          <w:noProof/>
        </w:rPr>
      </w:r>
      <w:r>
        <w:rPr>
          <w:noProof/>
        </w:rPr>
        <w:fldChar w:fldCharType="separate"/>
      </w:r>
      <w:r>
        <w:rPr>
          <w:noProof/>
        </w:rPr>
        <w:t>6</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_Toc380523876 \h </w:instrText>
      </w:r>
      <w:r>
        <w:rPr>
          <w:noProof/>
        </w:rPr>
      </w:r>
      <w:r>
        <w:rPr>
          <w:noProof/>
        </w:rPr>
        <w:fldChar w:fldCharType="separate"/>
      </w:r>
      <w:r>
        <w:rPr>
          <w:noProof/>
        </w:rPr>
        <w:t>7</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_Toc380523877 \h </w:instrText>
      </w:r>
      <w:r>
        <w:rPr>
          <w:noProof/>
        </w:rPr>
      </w:r>
      <w:r>
        <w:rPr>
          <w:noProof/>
        </w:rPr>
        <w:fldChar w:fldCharType="separate"/>
      </w:r>
      <w:r>
        <w:rPr>
          <w:noProof/>
        </w:rPr>
        <w:t>7</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_Toc380523878 \h </w:instrText>
      </w:r>
      <w:r>
        <w:rPr>
          <w:noProof/>
        </w:rPr>
      </w:r>
      <w:r>
        <w:rPr>
          <w:noProof/>
        </w:rPr>
        <w:fldChar w:fldCharType="separate"/>
      </w:r>
      <w:r>
        <w:rPr>
          <w:noProof/>
        </w:rPr>
        <w:t>8</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_Toc380523879 \h </w:instrText>
      </w:r>
      <w:r>
        <w:rPr>
          <w:noProof/>
        </w:rPr>
      </w:r>
      <w:r>
        <w:rPr>
          <w:noProof/>
        </w:rPr>
        <w:fldChar w:fldCharType="separate"/>
      </w:r>
      <w:r>
        <w:rPr>
          <w:noProof/>
        </w:rPr>
        <w:t>8</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_Toc380523880 \h </w:instrText>
      </w:r>
      <w:r>
        <w:rPr>
          <w:noProof/>
        </w:rPr>
      </w:r>
      <w:r>
        <w:rPr>
          <w:noProof/>
        </w:rPr>
        <w:fldChar w:fldCharType="separate"/>
      </w:r>
      <w:r>
        <w:rPr>
          <w:noProof/>
        </w:rPr>
        <w:t>9</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_Toc380523881 \h </w:instrText>
      </w:r>
      <w:r>
        <w:rPr>
          <w:noProof/>
        </w:rPr>
      </w:r>
      <w:r>
        <w:rPr>
          <w:noProof/>
        </w:rPr>
        <w:fldChar w:fldCharType="separate"/>
      </w:r>
      <w:r>
        <w:rPr>
          <w:noProof/>
        </w:rPr>
        <w:t>9</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_Toc380523882 \h </w:instrText>
      </w:r>
      <w:r>
        <w:rPr>
          <w:noProof/>
        </w:rPr>
      </w:r>
      <w:r>
        <w:rPr>
          <w:noProof/>
        </w:rPr>
        <w:fldChar w:fldCharType="separate"/>
      </w:r>
      <w:r>
        <w:rPr>
          <w:noProof/>
        </w:rPr>
        <w:t>9</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_Toc380523883 \h </w:instrText>
      </w:r>
      <w:r>
        <w:rPr>
          <w:noProof/>
        </w:rPr>
      </w:r>
      <w:r>
        <w:rPr>
          <w:noProof/>
        </w:rPr>
        <w:fldChar w:fldCharType="separate"/>
      </w:r>
      <w:r>
        <w:rPr>
          <w:noProof/>
        </w:rPr>
        <w:t>9</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_Toc380523884 \h </w:instrText>
      </w:r>
      <w:r>
        <w:rPr>
          <w:noProof/>
        </w:rPr>
      </w:r>
      <w:r>
        <w:rPr>
          <w:noProof/>
        </w:rPr>
        <w:fldChar w:fldCharType="separate"/>
      </w:r>
      <w:r>
        <w:rPr>
          <w:noProof/>
        </w:rPr>
        <w:t>10</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_Toc380523885 \h </w:instrText>
      </w:r>
      <w:r>
        <w:rPr>
          <w:noProof/>
        </w:rPr>
      </w:r>
      <w:r>
        <w:rPr>
          <w:noProof/>
        </w:rPr>
        <w:fldChar w:fldCharType="separate"/>
      </w:r>
      <w:r>
        <w:rPr>
          <w:noProof/>
        </w:rPr>
        <w:t>10</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_Toc380523886 \h </w:instrText>
      </w:r>
      <w:r>
        <w:rPr>
          <w:noProof/>
        </w:rPr>
      </w:r>
      <w:r>
        <w:rPr>
          <w:noProof/>
        </w:rPr>
        <w:fldChar w:fldCharType="separate"/>
      </w:r>
      <w:r>
        <w:rPr>
          <w:noProof/>
        </w:rPr>
        <w:t>10</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_Toc380523887 \h </w:instrText>
      </w:r>
      <w:r>
        <w:rPr>
          <w:noProof/>
        </w:rPr>
      </w:r>
      <w:r>
        <w:rPr>
          <w:noProof/>
        </w:rPr>
        <w:fldChar w:fldCharType="separate"/>
      </w:r>
      <w:r>
        <w:rPr>
          <w:noProof/>
        </w:rPr>
        <w:t>11</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_Toc380523888 \h </w:instrText>
      </w:r>
      <w:r>
        <w:rPr>
          <w:noProof/>
        </w:rPr>
      </w:r>
      <w:r>
        <w:rPr>
          <w:noProof/>
        </w:rPr>
        <w:fldChar w:fldCharType="separate"/>
      </w:r>
      <w:r>
        <w:rPr>
          <w:noProof/>
        </w:rPr>
        <w:t>11</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_Toc380523889 \h </w:instrText>
      </w:r>
      <w:r>
        <w:rPr>
          <w:noProof/>
        </w:rPr>
      </w:r>
      <w:r>
        <w:rPr>
          <w:noProof/>
        </w:rPr>
        <w:fldChar w:fldCharType="separate"/>
      </w:r>
      <w:r>
        <w:rPr>
          <w:noProof/>
        </w:rPr>
        <w:t>11</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_Toc380523890 \h </w:instrText>
      </w:r>
      <w:r>
        <w:rPr>
          <w:noProof/>
        </w:rPr>
      </w:r>
      <w:r>
        <w:rPr>
          <w:noProof/>
        </w:rPr>
        <w:fldChar w:fldCharType="separate"/>
      </w:r>
      <w:r>
        <w:rPr>
          <w:noProof/>
        </w:rPr>
        <w:t>12</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3.4 Non-Functional Requirements</w:t>
      </w:r>
      <w:r>
        <w:rPr>
          <w:noProof/>
        </w:rPr>
        <w:tab/>
      </w:r>
      <w:r>
        <w:rPr>
          <w:noProof/>
        </w:rPr>
        <w:fldChar w:fldCharType="begin"/>
      </w:r>
      <w:r>
        <w:rPr>
          <w:noProof/>
        </w:rPr>
        <w:instrText xml:space="preserve"> PAGEREF _Toc380523891 \h </w:instrText>
      </w:r>
      <w:r>
        <w:rPr>
          <w:noProof/>
        </w:rPr>
      </w:r>
      <w:r>
        <w:rPr>
          <w:noProof/>
        </w:rPr>
        <w:fldChar w:fldCharType="separate"/>
      </w:r>
      <w:r>
        <w:rPr>
          <w:noProof/>
        </w:rPr>
        <w:t>12</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3.4.1 Performance</w:t>
      </w:r>
      <w:r>
        <w:rPr>
          <w:noProof/>
        </w:rPr>
        <w:tab/>
      </w:r>
      <w:r>
        <w:rPr>
          <w:noProof/>
        </w:rPr>
        <w:fldChar w:fldCharType="begin"/>
      </w:r>
      <w:r>
        <w:rPr>
          <w:noProof/>
        </w:rPr>
        <w:instrText xml:space="preserve"> PAGEREF _Toc380523892 \h </w:instrText>
      </w:r>
      <w:r>
        <w:rPr>
          <w:noProof/>
        </w:rPr>
      </w:r>
      <w:r>
        <w:rPr>
          <w:noProof/>
        </w:rPr>
        <w:fldChar w:fldCharType="separate"/>
      </w:r>
      <w:r>
        <w:rPr>
          <w:noProof/>
        </w:rPr>
        <w:t>12</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3.4.2 Reliability</w:t>
      </w:r>
      <w:r>
        <w:rPr>
          <w:noProof/>
        </w:rPr>
        <w:tab/>
      </w:r>
      <w:r>
        <w:rPr>
          <w:noProof/>
        </w:rPr>
        <w:fldChar w:fldCharType="begin"/>
      </w:r>
      <w:r>
        <w:rPr>
          <w:noProof/>
        </w:rPr>
        <w:instrText xml:space="preserve"> PAGEREF _Toc380523893 \h </w:instrText>
      </w:r>
      <w:r>
        <w:rPr>
          <w:noProof/>
        </w:rPr>
      </w:r>
      <w:r>
        <w:rPr>
          <w:noProof/>
        </w:rPr>
        <w:fldChar w:fldCharType="separate"/>
      </w:r>
      <w:r>
        <w:rPr>
          <w:noProof/>
        </w:rPr>
        <w:t>12</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3.4.3 Licensing</w:t>
      </w:r>
      <w:r>
        <w:rPr>
          <w:noProof/>
        </w:rPr>
        <w:tab/>
      </w:r>
      <w:r>
        <w:rPr>
          <w:noProof/>
        </w:rPr>
        <w:fldChar w:fldCharType="begin"/>
      </w:r>
      <w:r>
        <w:rPr>
          <w:noProof/>
        </w:rPr>
        <w:instrText xml:space="preserve"> PAGEREF _Toc380523894 \h </w:instrText>
      </w:r>
      <w:r>
        <w:rPr>
          <w:noProof/>
        </w:rPr>
      </w:r>
      <w:r>
        <w:rPr>
          <w:noProof/>
        </w:rPr>
        <w:fldChar w:fldCharType="separate"/>
      </w:r>
      <w:r>
        <w:rPr>
          <w:noProof/>
        </w:rPr>
        <w:t>12</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3.4.4 Security</w:t>
      </w:r>
      <w:r>
        <w:rPr>
          <w:noProof/>
        </w:rPr>
        <w:tab/>
      </w:r>
      <w:r>
        <w:rPr>
          <w:noProof/>
        </w:rPr>
        <w:fldChar w:fldCharType="begin"/>
      </w:r>
      <w:r>
        <w:rPr>
          <w:noProof/>
        </w:rPr>
        <w:instrText xml:space="preserve"> PAGEREF _Toc380523895 \h </w:instrText>
      </w:r>
      <w:r>
        <w:rPr>
          <w:noProof/>
        </w:rPr>
      </w:r>
      <w:r>
        <w:rPr>
          <w:noProof/>
        </w:rPr>
        <w:fldChar w:fldCharType="separate"/>
      </w:r>
      <w:r>
        <w:rPr>
          <w:noProof/>
        </w:rPr>
        <w:t>12</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t>3.4.5 Maintainability</w:t>
      </w:r>
      <w:r>
        <w:rPr>
          <w:noProof/>
        </w:rPr>
        <w:tab/>
      </w:r>
      <w:r>
        <w:rPr>
          <w:noProof/>
        </w:rPr>
        <w:fldChar w:fldCharType="begin"/>
      </w:r>
      <w:r>
        <w:rPr>
          <w:noProof/>
        </w:rPr>
        <w:instrText xml:space="preserve"> PAGEREF _Toc380523896 \h </w:instrText>
      </w:r>
      <w:r>
        <w:rPr>
          <w:noProof/>
        </w:rPr>
      </w:r>
      <w:r>
        <w:rPr>
          <w:noProof/>
        </w:rPr>
        <w:fldChar w:fldCharType="separate"/>
      </w:r>
      <w:r>
        <w:rPr>
          <w:noProof/>
        </w:rPr>
        <w:t>13</w:t>
      </w:r>
      <w:r>
        <w:rPr>
          <w:noProof/>
        </w:rPr>
        <w:fldChar w:fldCharType="end"/>
      </w:r>
    </w:p>
    <w:p w:rsidR="000F3EBD" w:rsidRDefault="000F3EBD">
      <w:pPr>
        <w:pStyle w:val="TOC3"/>
        <w:tabs>
          <w:tab w:val="right" w:leader="dot" w:pos="9350"/>
        </w:tabs>
        <w:rPr>
          <w:rFonts w:asciiTheme="minorHAnsi" w:eastAsiaTheme="minorEastAsia" w:hAnsiTheme="minorHAnsi" w:cstheme="minorBidi"/>
          <w:i w:val="0"/>
          <w:noProof/>
          <w:sz w:val="22"/>
          <w:szCs w:val="22"/>
        </w:rPr>
      </w:pPr>
      <w:r>
        <w:rPr>
          <w:noProof/>
        </w:rPr>
        <w:lastRenderedPageBreak/>
        <w:t>3.4.6 Portability and Delivery</w:t>
      </w:r>
      <w:r>
        <w:rPr>
          <w:noProof/>
        </w:rPr>
        <w:tab/>
      </w:r>
      <w:r>
        <w:rPr>
          <w:noProof/>
        </w:rPr>
        <w:fldChar w:fldCharType="begin"/>
      </w:r>
      <w:r>
        <w:rPr>
          <w:noProof/>
        </w:rPr>
        <w:instrText xml:space="preserve"> PAGEREF _Toc380523897 \h </w:instrText>
      </w:r>
      <w:r>
        <w:rPr>
          <w:noProof/>
        </w:rPr>
      </w:r>
      <w:r>
        <w:rPr>
          <w:noProof/>
        </w:rPr>
        <w:fldChar w:fldCharType="separate"/>
      </w:r>
      <w:r>
        <w:rPr>
          <w:noProof/>
        </w:rPr>
        <w:t>13</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3.5 Design Constraints</w:t>
      </w:r>
      <w:r>
        <w:rPr>
          <w:noProof/>
        </w:rPr>
        <w:tab/>
      </w:r>
      <w:r>
        <w:rPr>
          <w:noProof/>
        </w:rPr>
        <w:fldChar w:fldCharType="begin"/>
      </w:r>
      <w:r>
        <w:rPr>
          <w:noProof/>
        </w:rPr>
        <w:instrText xml:space="preserve"> PAGEREF _Toc380523898 \h </w:instrText>
      </w:r>
      <w:r>
        <w:rPr>
          <w:noProof/>
        </w:rPr>
      </w:r>
      <w:r>
        <w:rPr>
          <w:noProof/>
        </w:rPr>
        <w:fldChar w:fldCharType="separate"/>
      </w:r>
      <w:r>
        <w:rPr>
          <w:noProof/>
        </w:rPr>
        <w:t>13</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3.6 Other Requirements</w:t>
      </w:r>
      <w:r>
        <w:rPr>
          <w:noProof/>
        </w:rPr>
        <w:tab/>
      </w:r>
      <w:r>
        <w:rPr>
          <w:noProof/>
        </w:rPr>
        <w:fldChar w:fldCharType="begin"/>
      </w:r>
      <w:r>
        <w:rPr>
          <w:noProof/>
        </w:rPr>
        <w:instrText xml:space="preserve"> PAGEREF _Toc380523899 \h </w:instrText>
      </w:r>
      <w:r>
        <w:rPr>
          <w:noProof/>
        </w:rPr>
      </w:r>
      <w:r>
        <w:rPr>
          <w:noProof/>
        </w:rPr>
        <w:fldChar w:fldCharType="separate"/>
      </w:r>
      <w:r>
        <w:rPr>
          <w:noProof/>
        </w:rPr>
        <w:t>13</w:t>
      </w:r>
      <w:r>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4. Testing</w:t>
      </w:r>
      <w:r>
        <w:rPr>
          <w:noProof/>
        </w:rPr>
        <w:tab/>
      </w:r>
      <w:r>
        <w:rPr>
          <w:noProof/>
        </w:rPr>
        <w:fldChar w:fldCharType="begin"/>
      </w:r>
      <w:r>
        <w:rPr>
          <w:noProof/>
        </w:rPr>
        <w:instrText xml:space="preserve"> PAGEREF _Toc380523900 \h </w:instrText>
      </w:r>
      <w:r>
        <w:rPr>
          <w:noProof/>
        </w:rPr>
      </w:r>
      <w:r>
        <w:rPr>
          <w:noProof/>
        </w:rPr>
        <w:fldChar w:fldCharType="separate"/>
      </w:r>
      <w:r>
        <w:rPr>
          <w:noProof/>
        </w:rPr>
        <w:t>13</w:t>
      </w:r>
      <w:r>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5. Deliverables</w:t>
      </w:r>
      <w:r>
        <w:rPr>
          <w:noProof/>
        </w:rPr>
        <w:tab/>
      </w:r>
      <w:r>
        <w:rPr>
          <w:noProof/>
        </w:rPr>
        <w:fldChar w:fldCharType="begin"/>
      </w:r>
      <w:r>
        <w:rPr>
          <w:noProof/>
        </w:rPr>
        <w:instrText xml:space="preserve"> PAGEREF _Toc380523901 \h </w:instrText>
      </w:r>
      <w:r>
        <w:rPr>
          <w:noProof/>
        </w:rPr>
      </w:r>
      <w:r>
        <w:rPr>
          <w:noProof/>
        </w:rPr>
        <w:fldChar w:fldCharType="separate"/>
      </w:r>
      <w:r>
        <w:rPr>
          <w:noProof/>
        </w:rPr>
        <w:t>13</w:t>
      </w:r>
      <w:r>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_Toc380523902 \h </w:instrText>
      </w:r>
      <w:r>
        <w:rPr>
          <w:noProof/>
        </w:rPr>
      </w:r>
      <w:r>
        <w:rPr>
          <w:noProof/>
        </w:rPr>
        <w:fldChar w:fldCharType="separate"/>
      </w:r>
      <w:r>
        <w:rPr>
          <w:noProof/>
        </w:rPr>
        <w:t>14</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_Toc380523903 \h </w:instrText>
      </w:r>
      <w:r>
        <w:rPr>
          <w:noProof/>
        </w:rPr>
      </w:r>
      <w:r>
        <w:rPr>
          <w:noProof/>
        </w:rPr>
        <w:fldChar w:fldCharType="separate"/>
      </w:r>
      <w:r>
        <w:rPr>
          <w:noProof/>
        </w:rPr>
        <w:t>14</w:t>
      </w:r>
      <w:r>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_Toc380523904 \h </w:instrText>
      </w:r>
      <w:r>
        <w:rPr>
          <w:noProof/>
        </w:rPr>
      </w:r>
      <w:r>
        <w:rPr>
          <w:noProof/>
        </w:rPr>
        <w:fldChar w:fldCharType="separate"/>
      </w:r>
      <w:r>
        <w:rPr>
          <w:noProof/>
        </w:rPr>
        <w:t>15</w:t>
      </w:r>
      <w:r>
        <w:rPr>
          <w:noProof/>
        </w:rPr>
        <w:fldChar w:fldCharType="end"/>
      </w:r>
    </w:p>
    <w:p w:rsidR="000F3EBD" w:rsidRDefault="000F3EBD">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_Toc380523905 \h </w:instrText>
      </w:r>
      <w:r>
        <w:rPr>
          <w:noProof/>
        </w:rPr>
      </w:r>
      <w:r>
        <w:rPr>
          <w:noProof/>
        </w:rPr>
        <w:fldChar w:fldCharType="separate"/>
      </w:r>
      <w:r>
        <w:rPr>
          <w:noProof/>
        </w:rPr>
        <w:t>16</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_Toc380523906 \h </w:instrText>
      </w:r>
      <w:r>
        <w:rPr>
          <w:noProof/>
        </w:rPr>
      </w:r>
      <w:r>
        <w:rPr>
          <w:noProof/>
        </w:rPr>
        <w:fldChar w:fldCharType="separate"/>
      </w:r>
      <w:r>
        <w:rPr>
          <w:noProof/>
        </w:rPr>
        <w:t>16</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A.2 The Two-Pass Assembly Process</w:t>
      </w:r>
      <w:r>
        <w:rPr>
          <w:noProof/>
        </w:rPr>
        <w:tab/>
      </w:r>
      <w:r>
        <w:rPr>
          <w:noProof/>
        </w:rPr>
        <w:fldChar w:fldCharType="begin"/>
      </w:r>
      <w:r>
        <w:rPr>
          <w:noProof/>
        </w:rPr>
        <w:instrText xml:space="preserve"> PAGEREF _Toc380523907 \h </w:instrText>
      </w:r>
      <w:r>
        <w:rPr>
          <w:noProof/>
        </w:rPr>
      </w:r>
      <w:r>
        <w:rPr>
          <w:noProof/>
        </w:rPr>
        <w:fldChar w:fldCharType="separate"/>
      </w:r>
      <w:r>
        <w:rPr>
          <w:noProof/>
        </w:rPr>
        <w:t>18</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A.3 The .PRT File Format</w:t>
      </w:r>
      <w:r>
        <w:rPr>
          <w:noProof/>
        </w:rPr>
        <w:tab/>
      </w:r>
      <w:r>
        <w:rPr>
          <w:noProof/>
        </w:rPr>
        <w:fldChar w:fldCharType="begin"/>
      </w:r>
      <w:r>
        <w:rPr>
          <w:noProof/>
        </w:rPr>
        <w:instrText xml:space="preserve"> PAGEREF _Toc380523908 \h </w:instrText>
      </w:r>
      <w:r>
        <w:rPr>
          <w:noProof/>
        </w:rPr>
      </w:r>
      <w:r>
        <w:rPr>
          <w:noProof/>
        </w:rPr>
        <w:fldChar w:fldCharType="separate"/>
      </w:r>
      <w:r>
        <w:rPr>
          <w:noProof/>
        </w:rPr>
        <w:t>19</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A.4 Assembly Errors</w:t>
      </w:r>
      <w:r>
        <w:rPr>
          <w:noProof/>
        </w:rPr>
        <w:tab/>
      </w:r>
      <w:r>
        <w:rPr>
          <w:noProof/>
        </w:rPr>
        <w:fldChar w:fldCharType="begin"/>
      </w:r>
      <w:r>
        <w:rPr>
          <w:noProof/>
        </w:rPr>
        <w:instrText xml:space="preserve"> PAGEREF _Toc380523909 \h </w:instrText>
      </w:r>
      <w:r>
        <w:rPr>
          <w:noProof/>
        </w:rPr>
      </w:r>
      <w:r>
        <w:rPr>
          <w:noProof/>
        </w:rPr>
        <w:fldChar w:fldCharType="separate"/>
      </w:r>
      <w:r>
        <w:rPr>
          <w:noProof/>
        </w:rPr>
        <w:t>19</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A.5 Prototype Graphical User Interface Screen Captures</w:t>
      </w:r>
      <w:r>
        <w:rPr>
          <w:noProof/>
        </w:rPr>
        <w:tab/>
      </w:r>
      <w:r>
        <w:rPr>
          <w:noProof/>
        </w:rPr>
        <w:fldChar w:fldCharType="begin"/>
      </w:r>
      <w:r>
        <w:rPr>
          <w:noProof/>
        </w:rPr>
        <w:instrText xml:space="preserve"> PAGEREF _Toc380523910 \h </w:instrText>
      </w:r>
      <w:r>
        <w:rPr>
          <w:noProof/>
        </w:rPr>
      </w:r>
      <w:r>
        <w:rPr>
          <w:noProof/>
        </w:rPr>
        <w:fldChar w:fldCharType="separate"/>
      </w:r>
      <w:r>
        <w:rPr>
          <w:noProof/>
        </w:rPr>
        <w:t>19</w:t>
      </w:r>
      <w:r>
        <w:rPr>
          <w:noProof/>
        </w:rPr>
        <w:fldChar w:fldCharType="end"/>
      </w:r>
    </w:p>
    <w:p w:rsidR="000F3EBD" w:rsidRDefault="000F3EBD">
      <w:pPr>
        <w:pStyle w:val="TOC2"/>
        <w:tabs>
          <w:tab w:val="right" w:leader="dot" w:pos="9350"/>
        </w:tabs>
        <w:rPr>
          <w:rFonts w:asciiTheme="minorHAnsi" w:eastAsiaTheme="minorEastAsia" w:hAnsiTheme="minorHAnsi" w:cstheme="minorBidi"/>
          <w:smallCaps w:val="0"/>
          <w:noProof/>
          <w:szCs w:val="22"/>
        </w:rPr>
      </w:pPr>
      <w:r>
        <w:rPr>
          <w:noProof/>
        </w:rPr>
        <w:t>A.6 Features for Future Consideration</w:t>
      </w:r>
      <w:r>
        <w:rPr>
          <w:noProof/>
        </w:rPr>
        <w:tab/>
      </w:r>
      <w:r>
        <w:rPr>
          <w:noProof/>
        </w:rPr>
        <w:fldChar w:fldCharType="begin"/>
      </w:r>
      <w:r>
        <w:rPr>
          <w:noProof/>
        </w:rPr>
        <w:instrText xml:space="preserve"> PAGEREF _Toc380523911 \h </w:instrText>
      </w:r>
      <w:r>
        <w:rPr>
          <w:noProof/>
        </w:rPr>
      </w:r>
      <w:r>
        <w:rPr>
          <w:noProof/>
        </w:rPr>
        <w:fldChar w:fldCharType="separate"/>
      </w:r>
      <w:r>
        <w:rPr>
          <w:noProof/>
        </w:rPr>
        <w:t>24</w:t>
      </w:r>
      <w:r>
        <w:rPr>
          <w:noProof/>
        </w:rPr>
        <w:fldChar w:fldCharType="end"/>
      </w:r>
    </w:p>
    <w:p w:rsidR="00593FAC" w:rsidRDefault="00835BCD">
      <w:pPr>
        <w:sectPr w:rsidR="00593FAC" w:rsidSect="00F64B0C">
          <w:headerReference w:type="default" r:id="rId14"/>
          <w:footerReference w:type="default" r:id="rId15"/>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3" w:name="_Toc506458771"/>
      <w:bookmarkStart w:id="4" w:name="_Toc380523859"/>
      <w:r w:rsidRPr="007968A2">
        <w:lastRenderedPageBreak/>
        <w:t>1. Introduction</w:t>
      </w:r>
      <w:bookmarkEnd w:id="3"/>
      <w:bookmarkEnd w:id="4"/>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rantees listed in this document (see Section 6).</w:t>
      </w:r>
    </w:p>
    <w:p w:rsidR="006B1AB8" w:rsidRPr="006B1AB8" w:rsidRDefault="006B1AB8" w:rsidP="006B1AB8">
      <w:pPr>
        <w:pStyle w:val="BodyText"/>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5" w:name="_Toc506458772"/>
      <w:bookmarkStart w:id="6" w:name="_Toc380523860"/>
      <w:r w:rsidRPr="003A07CF">
        <w:t>1.1 Purpose</w:t>
      </w:r>
      <w:bookmarkEnd w:id="5"/>
      <w:bookmarkEnd w:id="6"/>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w:t>
      </w:r>
      <w:proofErr w:type="spellStart"/>
      <w:r w:rsidR="00923516">
        <w:t>DOSBox</w:t>
      </w:r>
      <w:proofErr w:type="spellEnd"/>
      <w:r w:rsidR="00923516">
        <w:t xml:space="preserve">.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7" w:name="_Toc506458773"/>
      <w:bookmarkStart w:id="8" w:name="_Toc380523861"/>
      <w:r>
        <w:t>1.2 Scope</w:t>
      </w:r>
      <w:bookmarkEnd w:id="7"/>
      <w:bookmarkEnd w:id="8"/>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9" w:name="_Toc506458774"/>
      <w:bookmarkStart w:id="10" w:name="_Toc380523862"/>
      <w:r>
        <w:t>1.3 Definitions, Acronyms, and Abbreviations</w:t>
      </w:r>
      <w:bookmarkEnd w:id="9"/>
      <w:bookmarkEnd w:id="10"/>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w:t>
      </w:r>
      <w:proofErr w:type="spellStart"/>
      <w:r>
        <w:t>Mashey</w:t>
      </w:r>
      <w:proofErr w:type="spellEnd"/>
      <w:r>
        <w:t xml:space="preserve"> and his students a</w:t>
      </w:r>
      <w:r w:rsidR="00013B94">
        <w:t>t Pennsylvania State University</w:t>
      </w:r>
      <w:r w:rsidR="004260F3">
        <w:t>.</w:t>
      </w:r>
    </w:p>
    <w:p w:rsidR="00523E14" w:rsidRPr="00523E14" w:rsidRDefault="00523E14">
      <w:r>
        <w:rPr>
          <w:b/>
        </w:rPr>
        <w:lastRenderedPageBreak/>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A01B9D" w:rsidRPr="00A01B9D" w:rsidRDefault="00A01B9D">
      <w:r>
        <w:rPr>
          <w:b/>
        </w:rPr>
        <w:t xml:space="preserve">1.3.7 Backend: </w:t>
      </w:r>
    </w:p>
    <w:p w:rsidR="00A01B9D" w:rsidRDefault="00A01B9D" w:rsidP="00A01B9D">
      <w:pPr>
        <w:suppressLineNumbers/>
        <w:rPr>
          <w:b/>
        </w:rPr>
      </w:pPr>
    </w:p>
    <w:p w:rsidR="00CA28FA" w:rsidRDefault="00CA28FA">
      <w:r>
        <w:rPr>
          <w:b/>
        </w:rPr>
        <w:t>1.3.</w:t>
      </w:r>
      <w:r w:rsidR="00004873">
        <w:rPr>
          <w:b/>
        </w:rPr>
        <w:t>7</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 xml:space="preserve">1.3.8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 xml:space="preserve">1.3.9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10</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11</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4E06E1">
        <w:rPr>
          <w:b/>
        </w:rPr>
        <w:t>2</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4E06E1">
        <w:rPr>
          <w:b/>
        </w:rPr>
        <w:t>3</w:t>
      </w:r>
      <w:r>
        <w:rPr>
          <w:b/>
        </w:rPr>
        <w:t xml:space="preserve"> </w:t>
      </w:r>
      <w:proofErr w:type="spellStart"/>
      <w:r>
        <w:rPr>
          <w:b/>
        </w:rPr>
        <w:t>DOSBox</w:t>
      </w:r>
      <w:proofErr w:type="spellEnd"/>
      <w:r>
        <w:rPr>
          <w:b/>
        </w:rPr>
        <w:t xml:space="preserve">: </w:t>
      </w:r>
      <w:r>
        <w:t>A Windows program that emulates the Windows DOS environment.</w:t>
      </w:r>
    </w:p>
    <w:p w:rsidR="00004873" w:rsidRDefault="00004873" w:rsidP="001B1CAE">
      <w:pPr>
        <w:suppressLineNumbers/>
      </w:pPr>
    </w:p>
    <w:p w:rsidR="00004873" w:rsidRPr="00004873" w:rsidRDefault="00004873">
      <w:r>
        <w:rPr>
          <w:b/>
        </w:rPr>
        <w:t>1.3.1</w:t>
      </w:r>
      <w:r w:rsidR="004E06E1">
        <w:rPr>
          <w:b/>
        </w:rPr>
        <w:t>4</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4E06E1">
        <w:rPr>
          <w:b/>
        </w:rPr>
        <w:t>5</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A01B9D" w:rsidRDefault="00A01B9D" w:rsidP="00A01B9D">
      <w:pPr>
        <w:suppressLineNumbers/>
      </w:pPr>
    </w:p>
    <w:p w:rsidR="00A01B9D" w:rsidRPr="00A01B9D" w:rsidRDefault="00A01B9D">
      <w:r>
        <w:rPr>
          <w:b/>
        </w:rPr>
        <w:t xml:space="preserve">1.3.16 Frontend: </w:t>
      </w:r>
    </w:p>
    <w:p w:rsidR="00DE54B3" w:rsidRDefault="00DE54B3" w:rsidP="001B1CAE">
      <w:pPr>
        <w:suppressLineNumbers/>
      </w:pPr>
    </w:p>
    <w:p w:rsidR="00DE54B3" w:rsidRDefault="00523E14">
      <w:r>
        <w:rPr>
          <w:b/>
        </w:rPr>
        <w:t>1.3.</w:t>
      </w:r>
      <w:r w:rsidR="00F1266C">
        <w:rPr>
          <w:b/>
        </w:rPr>
        <w:t>1</w:t>
      </w:r>
      <w:r w:rsidR="004E06E1">
        <w:rPr>
          <w:b/>
        </w:rPr>
        <w:t>6</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4E06E1">
        <w:rPr>
          <w:b/>
        </w:rPr>
        <w:t>7</w:t>
      </w:r>
      <w:r w:rsidR="0030214D">
        <w:rPr>
          <w:b/>
        </w:rPr>
        <w:t xml:space="preserve"> GUI:</w:t>
      </w:r>
      <w:r w:rsidR="0030214D">
        <w:t xml:space="preserve"> Graphical User Interface.</w:t>
      </w:r>
    </w:p>
    <w:p w:rsidR="00867C26" w:rsidRDefault="00867C26" w:rsidP="001B1CAE">
      <w:pPr>
        <w:suppressLineNumbers/>
      </w:pPr>
    </w:p>
    <w:p w:rsidR="00867C26" w:rsidRPr="00867C26" w:rsidRDefault="00867C26">
      <w:r>
        <w:rPr>
          <w:b/>
        </w:rPr>
        <w:t>1.3.1</w:t>
      </w:r>
      <w:r w:rsidR="004E06E1">
        <w:rPr>
          <w:b/>
        </w:rPr>
        <w:t>8</w:t>
      </w:r>
      <w:r>
        <w:rPr>
          <w:b/>
        </w:rPr>
        <w:t xml:space="preserve"> IBM:</w:t>
      </w:r>
      <w:r>
        <w:t xml:space="preserve"> International Business Machines.</w:t>
      </w:r>
    </w:p>
    <w:p w:rsidR="00A45723" w:rsidRDefault="00A45723" w:rsidP="001B1CAE">
      <w:pPr>
        <w:suppressLineNumbers/>
      </w:pPr>
    </w:p>
    <w:p w:rsidR="00A45723" w:rsidRPr="00867C26" w:rsidRDefault="00A45723">
      <w:r>
        <w:rPr>
          <w:b/>
        </w:rPr>
        <w:t>1.3.1</w:t>
      </w:r>
      <w:r w:rsidR="004E06E1">
        <w:rPr>
          <w:b/>
        </w:rPr>
        <w:t>9</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1.3.20</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lastRenderedPageBreak/>
        <w:t>1.3.</w:t>
      </w:r>
      <w:r w:rsidR="004E06E1">
        <w:rPr>
          <w:b/>
        </w:rPr>
        <w:t xml:space="preserve">21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Pr="006A09C3" w:rsidRDefault="006A09C3">
      <w:r>
        <w:rPr>
          <w:b/>
        </w:rPr>
        <w:t>1.3.</w:t>
      </w:r>
      <w:r w:rsidR="00004873">
        <w:rPr>
          <w:b/>
        </w:rPr>
        <w:t>2</w:t>
      </w:r>
      <w:r w:rsidR="004E06E1">
        <w:rPr>
          <w:b/>
        </w:rPr>
        <w:t>2</w:t>
      </w:r>
      <w:r>
        <w:rPr>
          <w:b/>
        </w:rPr>
        <w:t xml:space="preserve"> .PRT File: </w:t>
      </w:r>
      <w:r>
        <w:t xml:space="preserve">A program report file created by ASSIST/I </w:t>
      </w:r>
      <w:r w:rsidR="00464DC2">
        <w:t>and</w:t>
      </w:r>
      <w:r>
        <w:t xml:space="preserve"> ASSIST/UNA software.</w:t>
      </w:r>
    </w:p>
    <w:p w:rsidR="002B2513" w:rsidRDefault="002B2513" w:rsidP="001B1CAE">
      <w:pPr>
        <w:suppressLineNumbers/>
        <w:rPr>
          <w:b/>
        </w:rPr>
      </w:pPr>
    </w:p>
    <w:p w:rsidR="006C0B25" w:rsidRDefault="006C0B25">
      <w:r>
        <w:rPr>
          <w:b/>
        </w:rPr>
        <w:t>1.3.</w:t>
      </w:r>
      <w:r w:rsidR="00004873">
        <w:rPr>
          <w:b/>
        </w:rPr>
        <w:t>2</w:t>
      </w:r>
      <w:r w:rsidR="004E06E1">
        <w:rPr>
          <w:b/>
        </w:rPr>
        <w:t>3</w:t>
      </w:r>
      <w:r>
        <w:rPr>
          <w:b/>
        </w:rPr>
        <w:t xml:space="preserve"> 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4E06E1">
        <w:rPr>
          <w:b/>
        </w:rPr>
        <w:t>4</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4E06E1">
        <w:rPr>
          <w:b/>
        </w:rPr>
        <w:t>5</w:t>
      </w:r>
      <w:r w:rsidR="00786D72">
        <w:rPr>
          <w:b/>
        </w:rPr>
        <w:t xml:space="preserve">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4E06E1">
        <w:rPr>
          <w:b/>
        </w:rPr>
        <w:t>6</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A45723">
        <w:rPr>
          <w:b/>
        </w:rPr>
        <w:t>2</w:t>
      </w:r>
      <w:r w:rsidR="004E06E1">
        <w:rPr>
          <w:b/>
        </w:rPr>
        <w:t>7</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1" w:name="_Toc506458775"/>
      <w:bookmarkStart w:id="12" w:name="_Toc380523863"/>
      <w:r>
        <w:t>1.4 References</w:t>
      </w:r>
      <w:bookmarkEnd w:id="11"/>
      <w:bookmarkEnd w:id="12"/>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proofErr w:type="gramStart"/>
      <w:r>
        <w:t>Client, Assembly Instructions to Implement.</w:t>
      </w:r>
      <w:proofErr w:type="gramEnd"/>
      <w:r>
        <w:rPr>
          <w:rStyle w:val="FootnoteReference"/>
        </w:rPr>
        <w:footnoteReference w:id="3"/>
      </w:r>
    </w:p>
    <w:p w:rsidR="001B1D66" w:rsidRDefault="001B1D66">
      <w:r>
        <w:t>Client, Appendix D: Errors and Their Causes.</w:t>
      </w:r>
      <w:r>
        <w:rPr>
          <w:rStyle w:val="FootnoteReference"/>
        </w:rPr>
        <w:footnoteReference w:id="4"/>
      </w:r>
    </w:p>
    <w:p w:rsidR="00DA6016" w:rsidRDefault="00DA6016">
      <w:proofErr w:type="gramStart"/>
      <w:r>
        <w:t>Client, Initial Project Description.</w:t>
      </w:r>
      <w:proofErr w:type="gramEnd"/>
      <w:r>
        <w:rPr>
          <w:rStyle w:val="FootnoteReference"/>
        </w:rPr>
        <w:footnoteReference w:id="5"/>
      </w:r>
    </w:p>
    <w:p w:rsidR="00DA6016" w:rsidRDefault="00DA6016">
      <w:r>
        <w:t>Client, More Detailed Description.</w:t>
      </w:r>
      <w:r>
        <w:rPr>
          <w:rStyle w:val="FootnoteReference"/>
        </w:rPr>
        <w:footnoteReference w:id="6"/>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7"/>
      </w:r>
    </w:p>
    <w:p w:rsidR="002358D2" w:rsidRDefault="002358D2">
      <w:proofErr w:type="gramStart"/>
      <w:r>
        <w:t>Microsoft, .NET Framework System Requirements.</w:t>
      </w:r>
      <w:proofErr w:type="gramEnd"/>
      <w:r>
        <w:rPr>
          <w:rStyle w:val="FootnoteReference"/>
        </w:rPr>
        <w:footnoteReference w:id="8"/>
      </w:r>
    </w:p>
    <w:p w:rsidR="003D576A" w:rsidRPr="00ED6D89" w:rsidRDefault="003D576A" w:rsidP="001B1CAE">
      <w:pPr>
        <w:suppressLineNumbers/>
      </w:pPr>
    </w:p>
    <w:p w:rsidR="00F41855" w:rsidRDefault="00F41855">
      <w:pPr>
        <w:pStyle w:val="Heading2"/>
      </w:pPr>
      <w:bookmarkStart w:id="13" w:name="_Toc506458776"/>
      <w:bookmarkStart w:id="14" w:name="_Toc380523864"/>
      <w:r w:rsidRPr="00A93325">
        <w:t>1.5 Overview</w:t>
      </w:r>
      <w:bookmarkEnd w:id="13"/>
      <w:bookmarkEnd w:id="14"/>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5" w:name="_Toc506458777"/>
      <w:bookmarkStart w:id="16" w:name="_Toc380523865"/>
      <w:r w:rsidRPr="007968A2">
        <w:lastRenderedPageBreak/>
        <w:t>2. General Description</w:t>
      </w:r>
      <w:bookmarkEnd w:id="15"/>
      <w:bookmarkEnd w:id="16"/>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7" w:name="_Toc506458778"/>
      <w:bookmarkStart w:id="18" w:name="_Toc380523866"/>
      <w:r w:rsidRPr="00684640">
        <w:t>2.1 Product Perspective</w:t>
      </w:r>
      <w:bookmarkEnd w:id="17"/>
      <w:bookmarkEnd w:id="18"/>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9" w:name="_Toc506458779"/>
      <w:bookmarkStart w:id="20" w:name="_Toc380523867"/>
      <w:r w:rsidRPr="000C4399">
        <w:t>2.2 Product Functions</w:t>
      </w:r>
      <w:bookmarkEnd w:id="19"/>
      <w:bookmarkEnd w:id="20"/>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1" w:name="_Toc506458780"/>
      <w:bookmarkStart w:id="22" w:name="_Toc380523868"/>
      <w:r>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9"/>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3" w:name="_Toc506458781"/>
      <w:bookmarkStart w:id="24" w:name="_Toc380523869"/>
      <w:r w:rsidRPr="003A56EA">
        <w:t>2.4 General Constraints</w:t>
      </w:r>
      <w:bookmarkEnd w:id="23"/>
      <w:bookmarkEnd w:id="24"/>
    </w:p>
    <w:p w:rsidR="00F41855" w:rsidRPr="003A56EA"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0615C0">
        <w:t xml:space="preserve">Also, the developers </w:t>
      </w:r>
      <w:r w:rsidR="00A01B9D">
        <w:t xml:space="preserve">implement the product using </w:t>
      </w:r>
      <w:r w:rsidR="000615C0">
        <w:t xml:space="preserve">the </w:t>
      </w:r>
      <w:r w:rsidR="00E9723B">
        <w:t xml:space="preserve">Visual </w:t>
      </w:r>
      <w:r w:rsidR="000615C0">
        <w:t xml:space="preserve">C# </w:t>
      </w:r>
      <w:r w:rsidR="00E9723B">
        <w:t xml:space="preserve">programming </w:t>
      </w:r>
      <w:r w:rsidR="000615C0">
        <w:t xml:space="preserve">language and the .NET Framework.  </w:t>
      </w:r>
      <w:r w:rsidR="00236368">
        <w:t>Many visual components, such as buttons, are available by default when using Visual Studio.  However, the team will inevitably have to create at least one custom component, namely a heavily modified text field.</w:t>
      </w:r>
    </w:p>
    <w:p w:rsidR="003D576A" w:rsidRDefault="003D576A" w:rsidP="001B1CAE">
      <w:pPr>
        <w:suppressLineNumbers/>
        <w:rPr>
          <w:i/>
        </w:rPr>
      </w:pPr>
    </w:p>
    <w:p w:rsidR="00F41855" w:rsidRDefault="00F41855">
      <w:pPr>
        <w:pStyle w:val="Heading2"/>
      </w:pPr>
      <w:bookmarkStart w:id="25" w:name="_Toc506458782"/>
      <w:bookmarkStart w:id="26" w:name="_Toc380523870"/>
      <w:r w:rsidRPr="00B25155">
        <w:lastRenderedPageBreak/>
        <w:t>2.5 Assumptions and Dependencies</w:t>
      </w:r>
      <w:bookmarkEnd w:id="25"/>
      <w:bookmarkEnd w:id="26"/>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09356C">
        <w:rPr>
          <w:i w:val="0"/>
        </w:rPr>
        <w:t xml:space="preserve">  The ASSIST/UNA software is being 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6"/>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7" w:name="_Toc506458783"/>
      <w:bookmarkStart w:id="28" w:name="_Toc380523871"/>
      <w:r w:rsidRPr="007968A2">
        <w:lastRenderedPageBreak/>
        <w:t>3. Specific Requirements</w:t>
      </w:r>
      <w:bookmarkEnd w:id="27"/>
      <w:bookmarkEnd w:id="28"/>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9" w:name="_Toc506458784"/>
      <w:bookmarkStart w:id="30" w:name="_Toc380523872"/>
      <w:r w:rsidRPr="000575DE">
        <w:t>3.1 External Interface Requirements</w:t>
      </w:r>
      <w:bookmarkEnd w:id="29"/>
      <w:bookmarkEnd w:id="30"/>
    </w:p>
    <w:p w:rsidR="005E49FE" w:rsidRPr="00182574" w:rsidRDefault="005E49FE" w:rsidP="005E49FE">
      <w:pPr>
        <w:pStyle w:val="BodyText"/>
        <w:rPr>
          <w:i w:val="0"/>
        </w:rPr>
      </w:pPr>
      <w:r>
        <w:rPr>
          <w:i w:val="0"/>
        </w:rPr>
        <w:t>This section details the user and software interfaces of the ASSIST/UNA software.</w:t>
      </w:r>
    </w:p>
    <w:p w:rsidR="003D576A" w:rsidRPr="003D576A" w:rsidRDefault="003D576A" w:rsidP="001B1CAE">
      <w:pPr>
        <w:suppressLineNumbers/>
      </w:pPr>
    </w:p>
    <w:p w:rsidR="00F41855" w:rsidRDefault="00F41855">
      <w:pPr>
        <w:pStyle w:val="Heading3"/>
      </w:pPr>
      <w:bookmarkStart w:id="31" w:name="_Toc506458785"/>
      <w:bookmarkStart w:id="32" w:name="_Toc380523873"/>
      <w:r w:rsidRPr="00A83426">
        <w:t>3.1.1 User Interfaces</w:t>
      </w:r>
      <w:bookmarkEnd w:id="31"/>
      <w:bookmarkEnd w:id="32"/>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 xml:space="preserve">The Source Code Editor provides a container 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 within the program source code.</w:t>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provides a container in which </w:t>
      </w:r>
      <w:r>
        <w:t xml:space="preserve">the assembler’s </w:t>
      </w:r>
      <w:r w:rsidR="00774D9C">
        <w:t xml:space="preserve">general-purpose and Program Status Word </w:t>
      </w:r>
      <w:r>
        <w:t>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The backend assembler will automatically update the Memory Display.</w:t>
      </w:r>
      <w:r w:rsidRPr="00E64FA8">
        <w:t xml:space="preserve">  </w:t>
      </w:r>
      <w:r w:rsidR="0089523F">
        <w:t xml:space="preserve">The Memory Display </w:t>
      </w:r>
      <w:r w:rsidR="0050448B">
        <w:t>will have</w:t>
      </w:r>
      <w:r w:rsidR="0089523F">
        <w:t xml:space="preserve"> the following format: Address; Memory Contents; and, EBCDIC Representation.</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w:t>
      </w:r>
      <w:r>
        <w:lastRenderedPageBreak/>
        <w:t xml:space="preserve">assembler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Label; and, Address.</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F41855" w:rsidRDefault="00F41855">
      <w:pPr>
        <w:pStyle w:val="Heading3"/>
      </w:pPr>
      <w:bookmarkStart w:id="33" w:name="_Toc506458787"/>
      <w:bookmarkStart w:id="34" w:name="_Toc380523874"/>
      <w:r w:rsidRPr="00A83426">
        <w:t>3.1.</w:t>
      </w:r>
      <w:r w:rsidR="005E3E99" w:rsidRPr="00A83426">
        <w:t>2</w:t>
      </w:r>
      <w:r w:rsidRPr="00A83426">
        <w:t xml:space="preserve"> Software Interfaces</w:t>
      </w:r>
      <w:bookmarkEnd w:id="33"/>
      <w:bookmarkEnd w:id="34"/>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1B1CAE">
      <w:pPr>
        <w:suppressLineNumbers/>
      </w:pPr>
    </w:p>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code or .PRT files from within the ASSIST/UNA IDE.  The user may open the Print Dialog by selecting the respective menu or 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The Import Dialog enables the user to import source files for editing from within the ASSIST/UNA IDE.  The user may open the Import Dialog by selecting the corresponding menu or toolbar option.  The contents of the file selected within the Import Dialog will be imported to the Source Code Editor (see Section 3.1.1.1).  The Import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Export Dialog enables the user to export source files from within the ASSIST/UNA IDE.  The user may open the Export 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5" w:name="_Toc506458789"/>
      <w:bookmarkStart w:id="36" w:name="_Toc380523875"/>
      <w:r w:rsidRPr="00CD4506">
        <w:t>3.2 Functional Requirements</w:t>
      </w:r>
      <w:bookmarkEnd w:id="35"/>
      <w:bookmarkEnd w:id="36"/>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7" w:name="_Toc506458790"/>
      <w:bookmarkStart w:id="38" w:name="_Toc380523876"/>
      <w:r w:rsidRPr="00F74D14">
        <w:t xml:space="preserve">3.2.1 </w:t>
      </w:r>
      <w:bookmarkEnd w:id="37"/>
      <w:r w:rsidR="00F74D14" w:rsidRPr="00F74D14">
        <w:t>Source Code Editing</w:t>
      </w:r>
      <w:bookmarkEnd w:id="38"/>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will apply syntax highlighting to the </w:t>
      </w:r>
      <w:r w:rsidR="003C7472">
        <w:t xml:space="preserve">program </w:t>
      </w:r>
      <w:r w:rsidR="00340B5B">
        <w:t>source code.  The exact syntax color scheme will be decided 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Pr="00340B5B" w:rsidRDefault="00CD4506" w:rsidP="001B1CAE">
      <w:pPr>
        <w:suppressLineNumbers/>
      </w:pPr>
    </w:p>
    <w:p w:rsidR="00F41855" w:rsidRPr="001C41B7" w:rsidRDefault="00F41855">
      <w:pPr>
        <w:rPr>
          <w:u w:val="single"/>
        </w:rPr>
      </w:pPr>
      <w:r w:rsidRPr="001C41B7">
        <w:rPr>
          <w:u w:val="single"/>
        </w:rPr>
        <w:t>3.2.1.5 Error Handling</w:t>
      </w:r>
    </w:p>
    <w:p w:rsidR="00CD4506" w:rsidRDefault="00CD4506">
      <w:r>
        <w:t xml:space="preserve">The user will be notified via message box if any </w:t>
      </w:r>
      <w:r w:rsidR="00810C9B">
        <w:t xml:space="preserve">Source Code </w:t>
      </w:r>
      <w:r w:rsidR="00750022">
        <w:t>Editor</w:t>
      </w:r>
      <w:r>
        <w:t xml:space="preserve"> errors are encountered.</w:t>
      </w:r>
    </w:p>
    <w:p w:rsidR="003D576A" w:rsidRDefault="003D576A" w:rsidP="001B1CAE">
      <w:pPr>
        <w:suppressLineNumbers/>
      </w:pPr>
    </w:p>
    <w:p w:rsidR="00F74D14" w:rsidRPr="00F74D14" w:rsidRDefault="00F74D14" w:rsidP="00F74D14">
      <w:pPr>
        <w:pStyle w:val="Heading3"/>
      </w:pPr>
      <w:bookmarkStart w:id="39" w:name="_Toc380523877"/>
      <w:r w:rsidRPr="00F74D14">
        <w:t>3.2.</w:t>
      </w:r>
      <w:r w:rsidR="00962991">
        <w:t>2</w:t>
      </w:r>
      <w:r w:rsidRPr="00F74D14">
        <w:t xml:space="preserve"> </w:t>
      </w:r>
      <w:r>
        <w:t>Source Code Assembly</w:t>
      </w:r>
      <w:bookmarkEnd w:id="39"/>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 xml:space="preserve">ditor.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backend system shall parse and process the </w:t>
      </w:r>
      <w:r w:rsidR="00EB34CC">
        <w:t>program</w:t>
      </w:r>
      <w:r>
        <w:t xml:space="preserve"> </w:t>
      </w:r>
      <w:r w:rsidR="00EB34CC">
        <w:t>source</w:t>
      </w:r>
      <w:r>
        <w:t xml:space="preserve"> code passed to the assembler.  </w:t>
      </w:r>
      <w:r w:rsidR="00C03953">
        <w:t xml:space="preserve">The assembler will update registers, memory content, and the symbol table as the program </w:t>
      </w:r>
      <w:r w:rsidR="009C1508">
        <w:t xml:space="preserve">source </w:t>
      </w:r>
      <w:r w:rsidR="00C03953">
        <w:t>code is assembled.</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t xml:space="preserve"> generate and save a .PRT file.</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and reported in the .PRT file. </w:t>
      </w:r>
    </w:p>
    <w:p w:rsidR="00F74D14" w:rsidRDefault="00F74D14" w:rsidP="001B1CAE">
      <w:pPr>
        <w:suppressLineNumbers/>
      </w:pPr>
    </w:p>
    <w:p w:rsidR="00F74D14" w:rsidRPr="00F74D14" w:rsidRDefault="00F74D14" w:rsidP="00F74D14">
      <w:pPr>
        <w:pStyle w:val="Heading3"/>
      </w:pPr>
      <w:bookmarkStart w:id="40" w:name="_Toc380523878"/>
      <w:r w:rsidRPr="00F74D14">
        <w:lastRenderedPageBreak/>
        <w:t>3.2.</w:t>
      </w:r>
      <w:r w:rsidR="00962991">
        <w:t>3</w:t>
      </w:r>
      <w:r w:rsidRPr="00F74D14">
        <w:t xml:space="preserve"> </w:t>
      </w:r>
      <w:r w:rsidR="00D933C0">
        <w:t>Source Code Assembly and Debugging</w:t>
      </w:r>
      <w:bookmarkEnd w:id="40"/>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3B02E7" w:rsidP="003B02E7">
      <w:r>
        <w:t xml:space="preserve">The backend system shall parse and process the </w:t>
      </w:r>
      <w:r w:rsidR="00E27C9D">
        <w:t xml:space="preserve">program </w:t>
      </w:r>
      <w:r>
        <w:t xml:space="preserve">source code passed to the assembler.  The assembler will update registers, memory content, and the symbol table as the </w:t>
      </w:r>
      <w:r w:rsidR="00E27C9D">
        <w:t xml:space="preserve">program </w:t>
      </w:r>
      <w:r>
        <w:t>s</w:t>
      </w:r>
      <w:r w:rsidR="00794DB5">
        <w:t>ource code is assembled and as</w:t>
      </w:r>
      <w:r w:rsidR="00E27C9D">
        <w:t xml:space="preserve"> program statements are executed</w:t>
      </w:r>
      <w:r w:rsidR="00794DB5">
        <w:t>.  Users shall have the ability to execute one program statement at a time.</w:t>
      </w:r>
    </w:p>
    <w:p w:rsidR="003B02E7" w:rsidRDefault="003B02E7" w:rsidP="001B1CAE">
      <w:pPr>
        <w:suppressLineNumbers/>
      </w:pPr>
    </w:p>
    <w:p w:rsidR="003B02E7" w:rsidRPr="001C41B7" w:rsidRDefault="00794DB5" w:rsidP="003B02E7">
      <w:pPr>
        <w:rPr>
          <w:u w:val="single"/>
        </w:rPr>
      </w:pPr>
      <w:r w:rsidRPr="001C41B7">
        <w:rPr>
          <w:u w:val="single"/>
        </w:rPr>
        <w:t>3.2.</w:t>
      </w:r>
      <w:r w:rsidR="00422C90" w:rsidRPr="001C41B7">
        <w:rPr>
          <w:u w:val="single"/>
        </w:rPr>
        <w:t>3</w:t>
      </w:r>
      <w:r w:rsidRPr="001C41B7">
        <w:rPr>
          <w:u w:val="single"/>
        </w:rPr>
        <w:t>.4 Outputs</w:t>
      </w:r>
    </w:p>
    <w:p w:rsidR="00794DB5" w:rsidRDefault="00794DB5" w:rsidP="003B02E7">
      <w:r>
        <w:t xml:space="preserve">The contents of registers, memory, and the symbol table will be updated and displayed to the user (via the appropriate IDE components) after </w:t>
      </w:r>
      <w:r w:rsidR="0010309A">
        <w:t>each</w:t>
      </w:r>
      <w:r>
        <w:t xml:space="preserve"> program statement is executed.  Any output from the program (e.g., XPRNT) shall be displayed in the </w:t>
      </w:r>
      <w:r w:rsidR="00D44B10">
        <w:t>O</w:t>
      </w:r>
      <w:r>
        <w:t xml:space="preserve">utput </w:t>
      </w:r>
      <w:r w:rsidR="00D44B10">
        <w:t>D</w:t>
      </w:r>
      <w:r>
        <w:t xml:space="preserve">ialog </w:t>
      </w:r>
      <w:r w:rsidR="00D44B10">
        <w:t>W</w:t>
      </w:r>
      <w:r>
        <w:t>indow.</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D933C0" w:rsidRDefault="003B02E7" w:rsidP="003B02E7">
      <w:r>
        <w:t xml:space="preserve">Errors encountered during assembly shall be displayed to the user via the </w:t>
      </w:r>
      <w:r w:rsidR="00D44B10">
        <w:t>O</w:t>
      </w:r>
      <w:r>
        <w:t xml:space="preserve">utput </w:t>
      </w:r>
      <w:r w:rsidR="00D44B10">
        <w:t>D</w:t>
      </w:r>
      <w:r>
        <w:t xml:space="preserve">ialog </w:t>
      </w:r>
      <w:r w:rsidR="00D44B10">
        <w:t>W</w:t>
      </w:r>
      <w:r>
        <w:t>indow.</w:t>
      </w:r>
    </w:p>
    <w:p w:rsidR="00794DB5" w:rsidRDefault="00794DB5" w:rsidP="001B1CAE">
      <w:pPr>
        <w:suppressLineNumbers/>
      </w:pPr>
    </w:p>
    <w:p w:rsidR="00D933C0" w:rsidRPr="00F74D14" w:rsidRDefault="00D933C0" w:rsidP="00D933C0">
      <w:pPr>
        <w:pStyle w:val="Heading3"/>
      </w:pPr>
      <w:bookmarkStart w:id="41" w:name="_Toc380523879"/>
      <w:r w:rsidRPr="00F74D14">
        <w:t>3.2.</w:t>
      </w:r>
      <w:r>
        <w:t>4</w:t>
      </w:r>
      <w:r w:rsidRPr="00F74D14">
        <w:t xml:space="preserve"> </w:t>
      </w:r>
      <w:r>
        <w:t>Source Code Assembly and Final Run</w:t>
      </w:r>
      <w:bookmarkEnd w:id="41"/>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036294" w:rsidP="00036294">
      <w:r>
        <w:t xml:space="preserve">The backend system shall parse and process the </w:t>
      </w:r>
      <w:r w:rsidR="00F017E3">
        <w:t xml:space="preserve">program </w:t>
      </w:r>
      <w:r>
        <w:t xml:space="preserve">source code passed to the assembler.  The assembler will update registers, memory content, and the symbol table as the </w:t>
      </w:r>
      <w:r w:rsidR="006F3547">
        <w:t xml:space="preserve">program </w:t>
      </w:r>
      <w:r>
        <w:t>source code is assembled.</w:t>
      </w:r>
      <w:r w:rsidR="00022755">
        <w:t xml:space="preserve">  </w:t>
      </w:r>
      <w:r w:rsidR="006F3547">
        <w:t>Upon successful assembly, t</w:t>
      </w:r>
      <w:r w:rsidR="00022755">
        <w:t>he assemb</w:t>
      </w:r>
      <w:r w:rsidR="006F3547">
        <w:t>ler will execute the program without pausing, unless user input is required.</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shall generate and save a </w:t>
      </w:r>
      <w:r w:rsidR="006F3547">
        <w:t>.PRT file</w:t>
      </w:r>
      <w:r w:rsidR="00036294">
        <w:t>.</w:t>
      </w:r>
      <w:r>
        <w:t xml:space="preserve">  Any program output (e.g., XPRNT) shall be displayed to the user via the </w:t>
      </w:r>
      <w:r w:rsidR="006F3547">
        <w:t>O</w:t>
      </w:r>
      <w:r>
        <w:t xml:space="preserve">utput </w:t>
      </w:r>
      <w:r w:rsidR="006F3547">
        <w:t>D</w:t>
      </w:r>
      <w:r>
        <w:t xml:space="preserve">ialog </w:t>
      </w:r>
      <w:r w:rsidR="006F3547">
        <w:t>W</w:t>
      </w:r>
      <w:r>
        <w:t>indow.</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.5 Error Handling</w:t>
      </w:r>
    </w:p>
    <w:p w:rsidR="00036294" w:rsidRDefault="00036294" w:rsidP="00036294">
      <w:r>
        <w:lastRenderedPageBreak/>
        <w:t>Errors encountered during assembly 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p>
    <w:p w:rsidR="00036294" w:rsidRDefault="00036294" w:rsidP="001B1CAE">
      <w:pPr>
        <w:suppressLineNumbers/>
      </w:pPr>
    </w:p>
    <w:p w:rsidR="006A09C3" w:rsidRPr="00F74D14" w:rsidRDefault="006A09C3" w:rsidP="006A09C3">
      <w:pPr>
        <w:pStyle w:val="Heading3"/>
      </w:pPr>
      <w:bookmarkStart w:id="42" w:name="_Toc380523880"/>
      <w:r w:rsidRPr="00F74D14">
        <w:t>3.2.</w:t>
      </w:r>
      <w:r>
        <w:t>5</w:t>
      </w:r>
      <w:r w:rsidRPr="00F74D14">
        <w:t xml:space="preserve"> </w:t>
      </w:r>
      <w:r>
        <w:t>Report Viewing and Printing</w:t>
      </w:r>
      <w:bookmarkEnd w:id="42"/>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p>
    <w:p w:rsidR="00B966A6" w:rsidRDefault="00B966A6" w:rsidP="001B1CAE">
      <w:pPr>
        <w:suppressLineNumbers/>
      </w:pPr>
    </w:p>
    <w:p w:rsidR="006A09C3" w:rsidRPr="00B966A6" w:rsidRDefault="006A09C3" w:rsidP="006A09C3">
      <w:pPr>
        <w:rPr>
          <w:u w:val="single"/>
        </w:rPr>
      </w:pPr>
      <w:r w:rsidRPr="00B966A6">
        <w:rPr>
          <w:u w:val="single"/>
        </w:rPr>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p>
    <w:p w:rsidR="00756861" w:rsidRDefault="00756861" w:rsidP="001B1CAE">
      <w:pPr>
        <w:suppressLineNumbers/>
      </w:pPr>
    </w:p>
    <w:p w:rsidR="003D576A" w:rsidRDefault="00F41855" w:rsidP="003559FE">
      <w:pPr>
        <w:pStyle w:val="Heading2"/>
      </w:pPr>
      <w:bookmarkStart w:id="43" w:name="_Toc506458792"/>
      <w:bookmarkStart w:id="44" w:name="_Toc380523881"/>
      <w:r w:rsidRPr="003559FE">
        <w:t>3.3 Use Cases</w:t>
      </w:r>
      <w:bookmarkEnd w:id="43"/>
      <w:bookmarkEnd w:id="44"/>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5" w:name="_Toc506458793"/>
      <w:bookmarkStart w:id="46" w:name="_Toc380523882"/>
      <w:r w:rsidRPr="00422C90">
        <w:t xml:space="preserve">3.3.1 </w:t>
      </w:r>
      <w:bookmarkEnd w:id="45"/>
      <w:r w:rsidR="00422C90" w:rsidRPr="001C41B7">
        <w:t>Create a New Project</w:t>
      </w:r>
      <w:bookmarkEnd w:id="46"/>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The IDE Source Code Editor’s contents are</w:t>
      </w:r>
      <w:r w:rsidR="00302A7C">
        <w:t xml:space="preserve"> cleared.</w:t>
      </w:r>
    </w:p>
    <w:p w:rsidR="00302A7C" w:rsidRDefault="00F536FE" w:rsidP="00422C90">
      <w:r>
        <w:t>3</w:t>
      </w:r>
      <w:r w:rsidR="00302A7C">
        <w:t>. The registers are reinitialized to the F4F4F4F4 default value.</w:t>
      </w:r>
    </w:p>
    <w:p w:rsidR="00302A7C" w:rsidRDefault="00F536FE" w:rsidP="00422C90">
      <w:r>
        <w:t>4</w:t>
      </w:r>
      <w:r w:rsidR="00302A7C">
        <w:t>. The memory content is reinitialized to the F5F5F5F5 default value.</w:t>
      </w:r>
    </w:p>
    <w:p w:rsidR="00302A7C" w:rsidRDefault="00F536FE" w:rsidP="00422C90">
      <w:r>
        <w:t>5</w:t>
      </w:r>
      <w:r w:rsidR="001A1735">
        <w:t>. The symbol table’s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7" w:name="_Toc380523883"/>
      <w:r w:rsidRPr="001C41B7">
        <w:t>3.3.2 Save a Project</w:t>
      </w:r>
      <w:bookmarkEnd w:id="47"/>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Default="00302A7C" w:rsidP="001B1CAE">
      <w:pPr>
        <w:suppressLineNumbers/>
      </w:pPr>
    </w:p>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source file and the save location.</w:t>
      </w:r>
    </w:p>
    <w:p w:rsidR="00302A7C" w:rsidRDefault="00F536FE" w:rsidP="00302A7C">
      <w:r>
        <w:t>3</w:t>
      </w:r>
      <w:r w:rsidR="00302A7C">
        <w:t xml:space="preserve">. The </w:t>
      </w:r>
      <w:r w:rsidR="002B300C">
        <w:t>contents of the Source Code Editor</w:t>
      </w:r>
      <w:r w:rsidR="00302A7C">
        <w:t xml:space="preserve"> are saved to the user-</w:t>
      </w:r>
      <w:r w:rsidR="00796488">
        <w:t>specified</w:t>
      </w:r>
      <w:r w:rsidR="00302A7C">
        <w:t xml:space="preserve"> source file.</w:t>
      </w:r>
    </w:p>
    <w:p w:rsidR="00302A7C" w:rsidRPr="001C41B7" w:rsidRDefault="00302A7C" w:rsidP="00302A7C">
      <w:pPr>
        <w:pStyle w:val="Heading3"/>
      </w:pPr>
      <w:bookmarkStart w:id="48" w:name="_Toc380523884"/>
      <w:r w:rsidRPr="001C41B7">
        <w:t>3.3.</w:t>
      </w:r>
      <w:r w:rsidR="00763004" w:rsidRPr="001C41B7">
        <w:t>3</w:t>
      </w:r>
      <w:r w:rsidRPr="001C41B7">
        <w:t xml:space="preserve"> Open a Project</w:t>
      </w:r>
      <w:bookmarkEnd w:id="48"/>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t>ditor.</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specifies the source file to be opened.</w:t>
      </w:r>
    </w:p>
    <w:p w:rsidR="00302A7C" w:rsidRDefault="00F536FE" w:rsidP="00302A7C">
      <w:r>
        <w:t>3</w:t>
      </w:r>
      <w:r w:rsidR="00302A7C">
        <w:t xml:space="preserve">. </w:t>
      </w:r>
      <w:r w:rsidR="00C30DAB">
        <w:t xml:space="preserve">The contents of the source file are imported to the </w:t>
      </w:r>
      <w:r w:rsidR="004A4773">
        <w:t>Source Code Editor</w:t>
      </w:r>
      <w:r w:rsidR="00C30DAB">
        <w:t>.</w:t>
      </w:r>
    </w:p>
    <w:p w:rsidR="00C30DAB" w:rsidRDefault="00F536FE" w:rsidP="00302A7C">
      <w:r>
        <w:t>4</w:t>
      </w:r>
      <w:r w:rsidR="00C30DAB">
        <w:t>. The registers are reinitialized to the F4F4F4F4 default value.</w:t>
      </w:r>
    </w:p>
    <w:p w:rsidR="00302A7C" w:rsidRDefault="00F536FE" w:rsidP="00302A7C">
      <w:r>
        <w:t>5</w:t>
      </w:r>
      <w:r w:rsidR="00302A7C">
        <w:t>. The memory content is reinitialized to the F5F5F5F5 default value.</w:t>
      </w:r>
    </w:p>
    <w:p w:rsidR="00302A7C" w:rsidRDefault="00F536FE" w:rsidP="00302A7C">
      <w:r>
        <w:t>6</w:t>
      </w:r>
      <w:r w:rsidR="00302A7C">
        <w:t>. The symbol table</w:t>
      </w:r>
      <w:r w:rsidR="0079362C">
        <w:t>’s 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9" w:name="_Toc380523885"/>
      <w:r w:rsidRPr="001C41B7">
        <w:t>3.3.4 Assemble a Program</w:t>
      </w:r>
      <w:bookmarkEnd w:id="49"/>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 xml:space="preserve">The assembled program’s object code is saved.  A .PRT file is saved.  Errors encountered are reported in the .PRT file and in the </w:t>
      </w:r>
      <w:r w:rsidR="008C08AE">
        <w:t>O</w:t>
      </w:r>
      <w:r>
        <w:t xml:space="preserve">utput </w:t>
      </w:r>
      <w:r w:rsidR="008C08AE">
        <w:t>D</w:t>
      </w:r>
      <w:r>
        <w:t xml:space="preserve">ialog </w:t>
      </w:r>
      <w:r w:rsidR="008C08AE">
        <w:t>W</w:t>
      </w:r>
      <w:r>
        <w:t>indow.</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2. The backend assembler assembles the program source code.</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1B1CAE">
      <w:pPr>
        <w:suppressLineNumbers/>
      </w:pPr>
    </w:p>
    <w:p w:rsidR="00B04995" w:rsidRPr="001C41B7" w:rsidRDefault="00B04995" w:rsidP="00B04995">
      <w:pPr>
        <w:pStyle w:val="Heading3"/>
      </w:pPr>
      <w:bookmarkStart w:id="50" w:name="_Toc380523886"/>
      <w:r w:rsidRPr="001C41B7">
        <w:t>3.3.5 Assemble a Program and Debug</w:t>
      </w:r>
      <w:bookmarkEnd w:id="50"/>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lastRenderedPageBreak/>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1" w:name="_Toc380523887"/>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1"/>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 and the</w:t>
      </w:r>
      <w:r>
        <w:t xml:space="preserve"> </w:t>
      </w:r>
      <w:r w:rsidR="004F18E4">
        <w:t>O</w:t>
      </w:r>
      <w:r>
        <w:t xml:space="preserve">utput </w:t>
      </w:r>
      <w:r w:rsidR="004F18E4">
        <w:t>Dialog W</w:t>
      </w:r>
      <w:r>
        <w:t xml:space="preserve">indow.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t>The assembled program executes.</w:t>
      </w:r>
    </w:p>
    <w:p w:rsidR="00F442E5" w:rsidRDefault="00F442E5" w:rsidP="006E764D">
      <w:r>
        <w:t>7. A</w:t>
      </w:r>
      <w:r w:rsidR="009211CF">
        <w:t xml:space="preserve"> </w:t>
      </w:r>
      <w:r>
        <w:t>.PRT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2" w:name="_Toc380523888"/>
      <w:r w:rsidRPr="001C41B7">
        <w:t>3.3.7 View a .PRT File</w:t>
      </w:r>
      <w:bookmarkEnd w:id="52"/>
    </w:p>
    <w:p w:rsidR="0099427F" w:rsidRPr="001C41B7" w:rsidRDefault="0099427F" w:rsidP="0099427F">
      <w:pPr>
        <w:rPr>
          <w:u w:val="single"/>
        </w:rPr>
      </w:pPr>
      <w:r w:rsidRPr="001C41B7">
        <w:rPr>
          <w:u w:val="single"/>
        </w:rPr>
        <w:t>3.3.7.1 Description</w:t>
      </w:r>
    </w:p>
    <w:p w:rsidR="0099427F" w:rsidRDefault="0099427F" w:rsidP="0099427F">
      <w:r>
        <w:t>The user views a .PRT file 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is displayed in a viewing window.</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3" w:name="_Toc380523889"/>
      <w:r w:rsidRPr="001C41B7">
        <w:t>3.3.8 Print a .PRT File</w:t>
      </w:r>
      <w:bookmarkEnd w:id="53"/>
    </w:p>
    <w:p w:rsidR="00F536FE" w:rsidRPr="001C41B7" w:rsidRDefault="00F536FE" w:rsidP="00F536FE">
      <w:pPr>
        <w:rPr>
          <w:u w:val="single"/>
        </w:rPr>
      </w:pPr>
      <w:r w:rsidRPr="001C41B7">
        <w:rPr>
          <w:u w:val="single"/>
        </w:rPr>
        <w:t>3.3.8.1 Description</w:t>
      </w:r>
    </w:p>
    <w:p w:rsidR="00F536FE" w:rsidRDefault="00F536FE" w:rsidP="00F536FE">
      <w:r>
        <w:t>The user prints a .PRT file for an assembled program.</w:t>
      </w:r>
    </w:p>
    <w:p w:rsidR="00F536FE" w:rsidRDefault="00F536FE" w:rsidP="001B1CAE">
      <w:pPr>
        <w:suppressLineNumbers/>
      </w:pPr>
    </w:p>
    <w:p w:rsidR="00F536FE" w:rsidRPr="001C41B7" w:rsidRDefault="00F536FE" w:rsidP="00F536FE">
      <w:pPr>
        <w:rPr>
          <w:u w:val="single"/>
        </w:rPr>
      </w:pPr>
      <w:r w:rsidRPr="001C41B7">
        <w:rPr>
          <w:u w:val="single"/>
        </w:rPr>
        <w:lastRenderedPageBreak/>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4" w:name="_Toc380523890"/>
      <w:r w:rsidRPr="001C41B7">
        <w:t>3.3.</w:t>
      </w:r>
      <w:r w:rsidR="003D49B2" w:rsidRPr="001C41B7">
        <w:t>9</w:t>
      </w:r>
      <w:r w:rsidRPr="001C41B7">
        <w:t xml:space="preserve"> Print </w:t>
      </w:r>
      <w:r w:rsidR="00A059D2" w:rsidRPr="001C41B7">
        <w:t xml:space="preserve">Program </w:t>
      </w:r>
      <w:r w:rsidRPr="001C41B7">
        <w:t>Source Code</w:t>
      </w:r>
      <w:bookmarkEnd w:id="54"/>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5" w:name="_Toc506458798"/>
      <w:bookmarkStart w:id="56" w:name="_Toc380523891"/>
      <w:r w:rsidRPr="007968A2">
        <w:t>3.</w:t>
      </w:r>
      <w:r w:rsidR="004E648D">
        <w:t>4</w:t>
      </w:r>
      <w:r w:rsidRPr="007968A2">
        <w:t xml:space="preserve"> Non-Functional Requirements</w:t>
      </w:r>
      <w:bookmarkEnd w:id="55"/>
      <w:bookmarkEnd w:id="56"/>
    </w:p>
    <w:p w:rsidR="00580E49" w:rsidRDefault="00580E49" w:rsidP="00580E49">
      <w:pPr>
        <w:pStyle w:val="BodyText"/>
        <w:rPr>
          <w:i w:val="0"/>
        </w:rPr>
      </w:pPr>
      <w:bookmarkStart w:id="57"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58" w:name="_Toc380523892"/>
      <w:r w:rsidRPr="004E252B">
        <w:t>3.</w:t>
      </w:r>
      <w:r w:rsidR="004E648D">
        <w:t>4</w:t>
      </w:r>
      <w:r w:rsidRPr="004E252B">
        <w:t>.1 Performance</w:t>
      </w:r>
      <w:bookmarkEnd w:id="57"/>
      <w:bookmarkEnd w:id="58"/>
    </w:p>
    <w:p w:rsidR="00FD5047" w:rsidRPr="004E252B" w:rsidRDefault="00FD5047" w:rsidP="00FD5047">
      <w:r w:rsidRPr="004E252B">
        <w:t>To facilitate run-time execution efficiency, certain memory size constraints may be instituted.  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59" w:name="_Toc506458800"/>
      <w:bookmarkStart w:id="60" w:name="_Toc380523893"/>
      <w:r w:rsidRPr="004E252B">
        <w:t>3.</w:t>
      </w:r>
      <w:r w:rsidR="004E648D">
        <w:t>4</w:t>
      </w:r>
      <w:r w:rsidRPr="004E252B">
        <w:t>.2 Reliability</w:t>
      </w:r>
      <w:bookmarkEnd w:id="59"/>
      <w:bookmarkEnd w:id="60"/>
    </w:p>
    <w:p w:rsidR="009F78C3" w:rsidRPr="004E252B"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F41855" w:rsidRPr="004E252B" w:rsidRDefault="00F41855">
      <w:pPr>
        <w:pStyle w:val="Heading3"/>
      </w:pPr>
      <w:bookmarkStart w:id="61" w:name="_Toc506458801"/>
      <w:bookmarkStart w:id="62" w:name="_Toc380523894"/>
      <w:r w:rsidRPr="004E252B">
        <w:t>3.</w:t>
      </w:r>
      <w:r w:rsidR="004E648D">
        <w:t>4</w:t>
      </w:r>
      <w:r w:rsidRPr="004E252B">
        <w:t xml:space="preserve">.3 </w:t>
      </w:r>
      <w:bookmarkEnd w:id="61"/>
      <w:r w:rsidR="00A1206B" w:rsidRPr="004E252B">
        <w:t>Licensing</w:t>
      </w:r>
      <w:bookmarkEnd w:id="62"/>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3" w:name="_Toc506458802"/>
      <w:bookmarkStart w:id="64" w:name="_Toc380523895"/>
      <w:r w:rsidRPr="004E252B">
        <w:t>3.</w:t>
      </w:r>
      <w:r w:rsidR="004E648D">
        <w:t>4</w:t>
      </w:r>
      <w:r w:rsidRPr="004E252B">
        <w:t>.4 Security</w:t>
      </w:r>
      <w:bookmarkEnd w:id="63"/>
      <w:bookmarkEnd w:id="64"/>
    </w:p>
    <w:p w:rsidR="00443846" w:rsidRPr="004E252B" w:rsidRDefault="00443846" w:rsidP="00443846">
      <w:r w:rsidRPr="004E252B">
        <w:t>There are no security concerns for the ASSIST/UNA software.</w:t>
      </w:r>
    </w:p>
    <w:p w:rsidR="00443846" w:rsidRPr="004E252B" w:rsidRDefault="00443846" w:rsidP="001B1CAE">
      <w:pPr>
        <w:suppressLineNumbers/>
      </w:pPr>
    </w:p>
    <w:p w:rsidR="00F41855" w:rsidRPr="004E252B" w:rsidRDefault="00F41855">
      <w:pPr>
        <w:pStyle w:val="Heading3"/>
      </w:pPr>
      <w:bookmarkStart w:id="65" w:name="_Toc506458803"/>
      <w:bookmarkStart w:id="66" w:name="_Toc380523896"/>
      <w:r w:rsidRPr="004E252B">
        <w:lastRenderedPageBreak/>
        <w:t>3.</w:t>
      </w:r>
      <w:r w:rsidR="004E648D">
        <w:t>4</w:t>
      </w:r>
      <w:r w:rsidRPr="004E252B">
        <w:t>.5 Maintainability</w:t>
      </w:r>
      <w:bookmarkEnd w:id="65"/>
      <w:bookmarkEnd w:id="66"/>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pers for courtesy consultations; however, current developers reserve the right to decline if necessary.</w:t>
      </w:r>
    </w:p>
    <w:p w:rsidR="00F50A22" w:rsidRPr="004E252B" w:rsidRDefault="00F50A22" w:rsidP="001B1CAE">
      <w:pPr>
        <w:suppressLineNumbers/>
      </w:pPr>
    </w:p>
    <w:p w:rsidR="00F41855" w:rsidRPr="004E252B" w:rsidRDefault="00F41855">
      <w:pPr>
        <w:pStyle w:val="Heading3"/>
      </w:pPr>
      <w:bookmarkStart w:id="67" w:name="_Toc506458804"/>
      <w:bookmarkStart w:id="68" w:name="_Toc380523897"/>
      <w:r w:rsidRPr="004E252B">
        <w:t>3.</w:t>
      </w:r>
      <w:r w:rsidR="004E648D">
        <w:t>4</w:t>
      </w:r>
      <w:r w:rsidRPr="004E252B">
        <w:t>.6 Portability</w:t>
      </w:r>
      <w:bookmarkEnd w:id="67"/>
      <w:r w:rsidR="000D6C65" w:rsidRPr="004E252B">
        <w:t xml:space="preserve"> and Delivery</w:t>
      </w:r>
      <w:bookmarkEnd w:id="68"/>
    </w:p>
    <w:p w:rsidR="000D6C65" w:rsidRPr="000D6C65" w:rsidRDefault="003874FF" w:rsidP="000D6C65">
      <w:r w:rsidRPr="004E252B">
        <w:t xml:space="preserve">The ASSIST/UNA software will be made as portable as possible for ease of delivery and use.  </w:t>
      </w:r>
      <w:r w:rsidR="00D860C0">
        <w:t>The actual delivery method will be negotiated with the client after this document has been approved by both the developers and the client.</w:t>
      </w:r>
    </w:p>
    <w:p w:rsidR="003D576A" w:rsidRPr="003D576A" w:rsidRDefault="003D576A" w:rsidP="001B1CAE">
      <w:pPr>
        <w:suppressLineNumbers/>
      </w:pPr>
    </w:p>
    <w:p w:rsidR="00F41855" w:rsidRDefault="00F41855">
      <w:pPr>
        <w:pStyle w:val="Heading2"/>
      </w:pPr>
      <w:bookmarkStart w:id="69" w:name="_Toc506458806"/>
      <w:bookmarkStart w:id="70" w:name="_Toc380523898"/>
      <w:r w:rsidRPr="00F471B1">
        <w:t>3.</w:t>
      </w:r>
      <w:r w:rsidR="004E648D">
        <w:t>5</w:t>
      </w:r>
      <w:r w:rsidRPr="00F471B1">
        <w:t xml:space="preserve"> Design Constraints</w:t>
      </w:r>
      <w:bookmarkEnd w:id="69"/>
      <w:bookmarkEnd w:id="70"/>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Pr="000F0E06"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1" w:name="_Toc506458808"/>
      <w:bookmarkStart w:id="72" w:name="_Toc380523899"/>
      <w:r w:rsidRPr="00C41AB6">
        <w:t>3.</w:t>
      </w:r>
      <w:r w:rsidR="004E648D">
        <w:t>6</w:t>
      </w:r>
      <w:r w:rsidRPr="00C41AB6">
        <w:t xml:space="preserve"> Other Requirements</w:t>
      </w:r>
      <w:bookmarkEnd w:id="71"/>
      <w:bookmarkEnd w:id="72"/>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Users also shall not be restricted to one working directory.  That is, users shall be able to specify absolute and relative paths to data files for </w:t>
      </w:r>
      <w:r w:rsidR="00F73053">
        <w:rPr>
          <w:i w:val="0"/>
        </w:rPr>
        <w:t xml:space="preserve">assembled </w:t>
      </w:r>
      <w:r>
        <w:rPr>
          <w:i w:val="0"/>
        </w:rPr>
        <w:t>programs.</w:t>
      </w:r>
    </w:p>
    <w:p w:rsidR="003B676A" w:rsidRDefault="003B676A" w:rsidP="001B1CAE">
      <w:pPr>
        <w:suppressLineNumbers/>
        <w:tabs>
          <w:tab w:val="clear" w:pos="180"/>
          <w:tab w:val="clear" w:pos="360"/>
          <w:tab w:val="clear" w:pos="720"/>
        </w:tabs>
        <w:rPr>
          <w:i/>
        </w:rPr>
      </w:pPr>
    </w:p>
    <w:p w:rsidR="000F3EBD" w:rsidRDefault="000F3EBD" w:rsidP="000F3EBD">
      <w:pPr>
        <w:pStyle w:val="Heading1"/>
      </w:pPr>
      <w:bookmarkStart w:id="73" w:name="_Toc380523900"/>
      <w:r>
        <w:t>4</w:t>
      </w:r>
      <w:r w:rsidRPr="00834247">
        <w:t xml:space="preserve">. </w:t>
      </w:r>
      <w:r>
        <w:t>Testing</w:t>
      </w:r>
      <w:bookmarkEnd w:id="73"/>
    </w:p>
    <w:p w:rsidR="000F3EBD" w:rsidRDefault="000F3EBD" w:rsidP="000F3EBD">
      <w:pPr>
        <w:tabs>
          <w:tab w:val="clear" w:pos="180"/>
          <w:tab w:val="clear" w:pos="360"/>
          <w:tab w:val="clear" w:pos="720"/>
        </w:tabs>
      </w:pPr>
      <w:r>
        <w:t>…</w:t>
      </w:r>
    </w:p>
    <w:p w:rsidR="000F3EBD" w:rsidRDefault="000F3EBD" w:rsidP="000F3EBD">
      <w:pPr>
        <w:suppressLineNumbers/>
        <w:tabs>
          <w:tab w:val="clear" w:pos="180"/>
          <w:tab w:val="clear" w:pos="360"/>
          <w:tab w:val="clear" w:pos="720"/>
        </w:tabs>
      </w:pPr>
    </w:p>
    <w:p w:rsidR="00BD69AE" w:rsidRDefault="000F3EBD" w:rsidP="00BD69AE">
      <w:pPr>
        <w:pStyle w:val="Heading1"/>
      </w:pPr>
      <w:bookmarkStart w:id="74" w:name="_Toc380523901"/>
      <w:r>
        <w:t>5</w:t>
      </w:r>
      <w:r w:rsidR="00BD69AE" w:rsidRPr="00834247">
        <w:t>. Deliverables</w:t>
      </w:r>
      <w:bookmarkEnd w:id="74"/>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w:t>
      </w:r>
      <w:r>
        <w:lastRenderedPageBreak/>
        <w:t xml:space="preserve">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F41855" w:rsidRPr="006D4B37" w:rsidRDefault="000F3EBD">
      <w:pPr>
        <w:pStyle w:val="Heading1"/>
      </w:pPr>
      <w:bookmarkStart w:id="75" w:name="_Toc506458813"/>
      <w:bookmarkStart w:id="76" w:name="_Toc380523902"/>
      <w:r>
        <w:t>6</w:t>
      </w:r>
      <w:r w:rsidR="00F41855" w:rsidRPr="006D4B37">
        <w:t>. Change Management Process</w:t>
      </w:r>
      <w:bookmarkEnd w:id="75"/>
      <w:bookmarkEnd w:id="76"/>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w:t>
      </w:r>
      <w:r w:rsidR="00D860C0">
        <w:rPr>
          <w:i w:val="0"/>
        </w:rPr>
        <w:t>amended upon negotiation and approval by the client</w:t>
      </w:r>
      <w:r w:rsidR="00425FDA">
        <w:rPr>
          <w:i w:val="0"/>
        </w:rPr>
        <w:t>.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3D576A" w:rsidRDefault="003D576A" w:rsidP="001B1CAE">
      <w:pPr>
        <w:pStyle w:val="BodyText"/>
        <w:suppressLineNumbers/>
        <w:rPr>
          <w:i w:val="0"/>
        </w:rPr>
      </w:pPr>
    </w:p>
    <w:p w:rsidR="0093525B" w:rsidRDefault="000F3EBD" w:rsidP="0093525B">
      <w:pPr>
        <w:pStyle w:val="Heading2"/>
      </w:pPr>
      <w:bookmarkStart w:id="77" w:name="_Toc380523903"/>
      <w:r>
        <w:t>6</w:t>
      </w:r>
      <w:r w:rsidR="0093525B">
        <w:t>.1 Email Report Guidelines</w:t>
      </w:r>
      <w:bookmarkEnd w:id="77"/>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0F3EBD" w:rsidP="00EF1472">
      <w:pPr>
        <w:pStyle w:val="Heading1"/>
      </w:pPr>
      <w:bookmarkStart w:id="78" w:name="_Toc380523904"/>
      <w:r>
        <w:lastRenderedPageBreak/>
        <w:t>7</w:t>
      </w:r>
      <w:r w:rsidR="00EF1472">
        <w:t xml:space="preserve">. Client-Developer </w:t>
      </w:r>
      <w:r w:rsidR="007A3355">
        <w:t xml:space="preserve">Contractual </w:t>
      </w:r>
      <w:r w:rsidR="00EF1472">
        <w:t>Agreement</w:t>
      </w:r>
      <w:bookmarkEnd w:id="78"/>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79" w:name="_Toc506458814"/>
      <w:bookmarkStart w:id="80" w:name="_Toc506459180"/>
      <w:bookmarkStart w:id="81" w:name="_Toc380523905"/>
      <w:r w:rsidRPr="00834247">
        <w:lastRenderedPageBreak/>
        <w:t>A. Appendices</w:t>
      </w:r>
      <w:bookmarkEnd w:id="79"/>
      <w:bookmarkEnd w:id="80"/>
      <w:bookmarkEnd w:id="81"/>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2" w:name="_Toc506459181"/>
      <w:bookmarkStart w:id="83" w:name="_Toc380523906"/>
      <w:r w:rsidRPr="004B2430">
        <w:t>A.1 Assembly Instructions to Implement</w:t>
      </w:r>
      <w:bookmarkEnd w:id="83"/>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w:t>
            </w:r>
            <w:proofErr w:type="gramStart"/>
            <w:r w:rsidR="006170C7">
              <w:t>,4</w:t>
            </w:r>
            <w:proofErr w:type="gramEnd"/>
            <w:r w:rsidR="006170C7">
              <w:t>).</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w:t>
            </w:r>
            <w:proofErr w:type="gramStart"/>
            <w:r w:rsidR="007D6BDB">
              <w:t>,B</w:t>
            </w:r>
            <w:proofErr w:type="gramEnd"/>
            <w:r w:rsidR="007D6BDB">
              <w:t>)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B) addressing</w:t>
            </w:r>
            <w:r w:rsidR="00B703CE">
              <w:t>.  Often a length L is specified</w:t>
            </w:r>
            <w:r w:rsidR="0027398D">
              <w:t xml:space="preserve"> (e.g., </w:t>
            </w:r>
            <w:r w:rsidR="00EF5632">
              <w:t>MVC 0(5</w:t>
            </w:r>
            <w:proofErr w:type="gramStart"/>
            <w:r w:rsidR="00EF5632">
              <w:t>,3</w:t>
            </w:r>
            <w:proofErr w:type="gramEnd"/>
            <w:r w:rsidR="00EF5632">
              <w:t>),0(2)).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4B2430" w:rsidRDefault="00F06930" w:rsidP="003A5B1E">
            <w:pPr>
              <w:rPr>
                <w:rFonts w:ascii="Verdana" w:hAnsi="Verdana"/>
                <w:sz w:val="20"/>
              </w:rPr>
            </w:pPr>
            <w:r w:rsidRPr="004B2430">
              <w:rPr>
                <w:rFonts w:ascii="Verdana" w:hAnsi="Verdana"/>
                <w:sz w:val="20"/>
              </w:rPr>
              <w:t>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AR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4B2430" w:rsidRDefault="00F230F4" w:rsidP="003A5B1E">
            <w:pPr>
              <w:rPr>
                <w:rFonts w:ascii="Verdana" w:hAnsi="Verdana"/>
                <w:sz w:val="20"/>
              </w:rPr>
            </w:pPr>
            <w:r w:rsidRPr="004B2430">
              <w:rPr>
                <w:rFonts w:ascii="Verdana" w:hAnsi="Verdana"/>
                <w:sz w:val="20"/>
              </w:rPr>
              <w:t>BAL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4B2430" w:rsidRDefault="008B10EC" w:rsidP="003A5B1E">
            <w:pPr>
              <w:rPr>
                <w:rFonts w:ascii="Verdana" w:hAnsi="Verdana"/>
                <w:sz w:val="20"/>
              </w:rPr>
            </w:pPr>
            <w:r w:rsidRPr="004B2430">
              <w:rPr>
                <w:rFonts w:ascii="Verdana" w:hAnsi="Verdana"/>
                <w:sz w:val="20"/>
              </w:rPr>
              <w:t>BALR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4B2430" w:rsidRDefault="001F0F47" w:rsidP="003A5B1E">
            <w:pPr>
              <w:rPr>
                <w:rFonts w:ascii="Verdana" w:hAnsi="Verdana"/>
                <w:sz w:val="20"/>
              </w:rPr>
            </w:pPr>
            <w:r w:rsidRPr="004B2430">
              <w:rPr>
                <w:rFonts w:ascii="Verdana" w:hAnsi="Verdana"/>
                <w:sz w:val="20"/>
              </w:rPr>
              <w:t>BC B’mask’,D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4B2430" w:rsidRDefault="004B710B" w:rsidP="003A5B1E">
            <w:pPr>
              <w:rPr>
                <w:rFonts w:ascii="Verdana" w:hAnsi="Verdana"/>
                <w:sz w:val="20"/>
              </w:rPr>
            </w:pPr>
            <w:r w:rsidRPr="004B2430">
              <w:rPr>
                <w:rFonts w:ascii="Verdana" w:hAnsi="Verdana"/>
                <w:sz w:val="20"/>
              </w:rPr>
              <w:t>BCR B’mask’,R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4B2430" w:rsidRDefault="00287B34" w:rsidP="003A5B1E">
            <w:pPr>
              <w:rPr>
                <w:rFonts w:ascii="Verdana" w:hAnsi="Verdana"/>
                <w:sz w:val="20"/>
              </w:rPr>
            </w:pPr>
            <w:r w:rsidRPr="004B2430">
              <w:rPr>
                <w:rFonts w:ascii="Verdana" w:hAnsi="Verdana"/>
                <w:sz w:val="20"/>
              </w:rPr>
              <w:t>BCT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4B2430" w:rsidRDefault="00F82A36" w:rsidP="003A5B1E">
            <w:pPr>
              <w:rPr>
                <w:rFonts w:ascii="Verdana" w:hAnsi="Verdana"/>
                <w:sz w:val="20"/>
              </w:rPr>
            </w:pPr>
            <w:r w:rsidRPr="004B2430">
              <w:rPr>
                <w:rFonts w:ascii="Verdana" w:hAnsi="Verdana"/>
                <w:sz w:val="20"/>
              </w:rPr>
              <w:t>BCTR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4B2430" w:rsidRDefault="008D6FF7" w:rsidP="003A5B1E">
            <w:pPr>
              <w:rPr>
                <w:rFonts w:ascii="Verdana" w:hAnsi="Verdana"/>
                <w:sz w:val="20"/>
              </w:rPr>
            </w:pPr>
            <w:r w:rsidRPr="004B2430">
              <w:rPr>
                <w:rFonts w:ascii="Verdana" w:hAnsi="Verdana"/>
                <w:sz w:val="20"/>
              </w:rPr>
              <w:t>BXH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4B2430" w:rsidRDefault="00CF5FBB" w:rsidP="003A5B1E">
            <w:pPr>
              <w:rPr>
                <w:rFonts w:ascii="Verdana" w:hAnsi="Verdana"/>
                <w:sz w:val="20"/>
              </w:rPr>
            </w:pPr>
            <w:r w:rsidRPr="004B2430">
              <w:rPr>
                <w:rFonts w:ascii="Verdana" w:hAnsi="Verdana"/>
                <w:sz w:val="20"/>
              </w:rPr>
              <w:t>BXLE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C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4B2430" w:rsidRDefault="007A4913" w:rsidP="003A5B1E">
            <w:pPr>
              <w:rPr>
                <w:rFonts w:ascii="Verdana" w:hAnsi="Verdana"/>
                <w:sz w:val="20"/>
              </w:rPr>
            </w:pPr>
            <w:r w:rsidRPr="004B2430">
              <w:rPr>
                <w:rFonts w:ascii="Verdana" w:hAnsi="Verdana"/>
                <w:sz w:val="20"/>
              </w:rPr>
              <w:t>CLC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4B2430" w:rsidRDefault="002A444B" w:rsidP="003A5B1E">
            <w:pPr>
              <w:rPr>
                <w:rFonts w:ascii="Verdana" w:hAnsi="Verdana"/>
                <w:sz w:val="20"/>
              </w:rPr>
            </w:pPr>
            <w:r w:rsidRPr="004B2430">
              <w:rPr>
                <w:rFonts w:ascii="Verdana" w:hAnsi="Verdana"/>
                <w:sz w:val="20"/>
              </w:rPr>
              <w:t>CLI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CP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CR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4B2430" w:rsidRDefault="00A66FAB" w:rsidP="003A5B1E">
            <w:pPr>
              <w:rPr>
                <w:rFonts w:ascii="Verdana" w:hAnsi="Verdana"/>
                <w:sz w:val="20"/>
              </w:rPr>
            </w:pPr>
            <w:r w:rsidRPr="004B2430">
              <w:rPr>
                <w:rFonts w:ascii="Verdana" w:hAnsi="Verdana"/>
                <w:sz w:val="20"/>
              </w:rPr>
              <w:t>D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DP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4B2430" w:rsidRDefault="00CA78B4" w:rsidP="003A5B1E">
            <w:pPr>
              <w:rPr>
                <w:rFonts w:ascii="Verdana" w:hAnsi="Verdana"/>
                <w:sz w:val="20"/>
              </w:rPr>
            </w:pPr>
            <w:r w:rsidRPr="004B2430">
              <w:rPr>
                <w:rFonts w:ascii="Verdana" w:hAnsi="Verdana"/>
                <w:sz w:val="20"/>
              </w:rPr>
              <w:t>DR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4B2430" w:rsidRDefault="00775FB7" w:rsidP="003A5B1E">
            <w:pPr>
              <w:rPr>
                <w:rFonts w:ascii="Verdana" w:hAnsi="Verdana"/>
                <w:sz w:val="20"/>
              </w:rPr>
            </w:pPr>
            <w:r w:rsidRPr="004B2430">
              <w:rPr>
                <w:rFonts w:ascii="Verdana" w:hAnsi="Verdana"/>
                <w:sz w:val="20"/>
              </w:rPr>
              <w:t>ED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0083274A" w:rsidRPr="004B2430">
              <w:rPr>
                <w:rFonts w:ascii="Verdana" w:hAnsi="Verdana"/>
                <w:sz w:val="20"/>
              </w:rPr>
              <w:t>(</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4B2430" w:rsidRDefault="006B4BC0" w:rsidP="003A5B1E">
            <w:pPr>
              <w:rPr>
                <w:rFonts w:ascii="Verdana" w:hAnsi="Verdana"/>
                <w:sz w:val="20"/>
              </w:rPr>
            </w:pPr>
            <w:r w:rsidRPr="004B2430">
              <w:rPr>
                <w:rFonts w:ascii="Verdana" w:hAnsi="Verdana"/>
                <w:sz w:val="20"/>
              </w:rPr>
              <w:t>EDMK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4B2430" w:rsidRDefault="00F50A4C" w:rsidP="003A5B1E">
            <w:pPr>
              <w:rPr>
                <w:rFonts w:ascii="Verdana" w:hAnsi="Verdana"/>
                <w:sz w:val="20"/>
              </w:rPr>
            </w:pPr>
            <w:r w:rsidRPr="004B2430">
              <w:rPr>
                <w:rFonts w:ascii="Verdana" w:hAnsi="Verdana"/>
                <w:sz w:val="20"/>
              </w:rPr>
              <w:t>LA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4B2430" w:rsidRDefault="007853CB" w:rsidP="003A5B1E">
            <w:pPr>
              <w:rPr>
                <w:rFonts w:ascii="Verdana" w:hAnsi="Verdana"/>
                <w:sz w:val="20"/>
              </w:rPr>
            </w:pPr>
            <w:r w:rsidRPr="004B2430">
              <w:rPr>
                <w:rFonts w:ascii="Verdana" w:hAnsi="Verdana"/>
                <w:sz w:val="20"/>
              </w:rPr>
              <w:t>LM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4B2430" w:rsidRDefault="00EA6162" w:rsidP="003A5B1E">
            <w:pPr>
              <w:rPr>
                <w:rFonts w:ascii="Verdana" w:hAnsi="Verdana"/>
                <w:sz w:val="20"/>
              </w:rPr>
            </w:pPr>
            <w:r w:rsidRPr="004B2430">
              <w:rPr>
                <w:rFonts w:ascii="Verdana" w:hAnsi="Verdana"/>
                <w:sz w:val="20"/>
              </w:rPr>
              <w:t>M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MP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403A46">
            <w:pPr>
              <w:rPr>
                <w:rFonts w:ascii="Verdana" w:hAnsi="Verdana"/>
                <w:sz w:val="20"/>
              </w:rPr>
            </w:pPr>
            <w:r w:rsidRPr="004B2430">
              <w:rPr>
                <w:rFonts w:ascii="Verdana" w:hAnsi="Verdana"/>
                <w:sz w:val="20"/>
              </w:rPr>
              <w:t>MR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4B2430" w:rsidRDefault="005C3648" w:rsidP="003A5B1E">
            <w:pPr>
              <w:rPr>
                <w:rFonts w:ascii="Verdana" w:hAnsi="Verdana"/>
                <w:sz w:val="20"/>
              </w:rPr>
            </w:pPr>
            <w:r w:rsidRPr="004B2430">
              <w:rPr>
                <w:rFonts w:ascii="Verdana" w:hAnsi="Verdana"/>
                <w:sz w:val="20"/>
              </w:rPr>
              <w:t>MVC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4B2430" w:rsidRDefault="00C0609C" w:rsidP="003A5B1E">
            <w:pPr>
              <w:rPr>
                <w:rFonts w:ascii="Verdana" w:hAnsi="Verdana"/>
                <w:sz w:val="20"/>
              </w:rPr>
            </w:pPr>
            <w:r w:rsidRPr="004B2430">
              <w:rPr>
                <w:rFonts w:ascii="Verdana" w:hAnsi="Verdana"/>
                <w:sz w:val="20"/>
              </w:rPr>
              <w:t>MVI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4B2430" w:rsidRDefault="00DD552D" w:rsidP="003A5B1E">
            <w:pPr>
              <w:rPr>
                <w:rFonts w:ascii="Verdana" w:hAnsi="Verdana"/>
                <w:sz w:val="20"/>
              </w:rPr>
            </w:pPr>
            <w:r>
              <w:rPr>
                <w:rFonts w:ascii="Verdana" w:hAnsi="Verdana"/>
                <w:sz w:val="20"/>
              </w:rPr>
              <w:t>N</w:t>
            </w:r>
            <w:r w:rsidRPr="004B2430">
              <w:rPr>
                <w:rFonts w:ascii="Verdana" w:hAnsi="Verdana"/>
                <w:sz w:val="20"/>
              </w:rPr>
              <w:t xml:space="preserve">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4B2430" w:rsidRDefault="00403A46" w:rsidP="003A5B1E">
            <w:pPr>
              <w:rPr>
                <w:rFonts w:ascii="Verdana" w:hAnsi="Verdana"/>
                <w:sz w:val="20"/>
              </w:rPr>
            </w:pPr>
            <w:r>
              <w:rPr>
                <w:rFonts w:ascii="Verdana" w:hAnsi="Verdana"/>
                <w:sz w:val="20"/>
              </w:rPr>
              <w:t>N</w:t>
            </w:r>
            <w:r w:rsidRPr="004B2430">
              <w:rPr>
                <w:rFonts w:ascii="Verdana" w:hAnsi="Verdana"/>
                <w:sz w:val="20"/>
              </w:rPr>
              <w: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4B2430" w:rsidRDefault="00DD552D" w:rsidP="003A5B1E">
            <w:pPr>
              <w:rPr>
                <w:rFonts w:ascii="Verdana" w:hAnsi="Verdana"/>
                <w:sz w:val="20"/>
              </w:rPr>
            </w:pPr>
            <w:r>
              <w:rPr>
                <w:rFonts w:ascii="Verdana" w:hAnsi="Verdana"/>
                <w:sz w:val="20"/>
              </w:rPr>
              <w:t>O</w:t>
            </w:r>
            <w:r w:rsidRPr="004B2430">
              <w:rPr>
                <w:rFonts w:ascii="Verdana" w:hAnsi="Verdana"/>
                <w:sz w:val="20"/>
              </w:rPr>
              <w:t xml:space="preserve">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4B2430" w:rsidRDefault="00403A46" w:rsidP="003A5B1E">
            <w:pPr>
              <w:rPr>
                <w:rFonts w:ascii="Verdana" w:hAnsi="Verdana"/>
                <w:sz w:val="20"/>
              </w:rPr>
            </w:pPr>
            <w:r>
              <w:rPr>
                <w:rFonts w:ascii="Verdana" w:hAnsi="Verdana"/>
                <w:sz w:val="20"/>
              </w:rPr>
              <w:t>O</w:t>
            </w:r>
            <w:r w:rsidRPr="004B2430">
              <w:rPr>
                <w:rFonts w:ascii="Verdana" w:hAnsi="Verdana"/>
                <w:sz w:val="20"/>
              </w:rPr>
              <w: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 xml:space="preserve">PACK </w:t>
            </w:r>
            <w:r w:rsidR="00C26EC7" w:rsidRPr="004B2430">
              <w:rPr>
                <w:rFonts w:ascii="Verdana" w:hAnsi="Verdana"/>
                <w:sz w:val="20"/>
              </w:rPr>
              <w:t>D</w:t>
            </w:r>
            <w:r w:rsidR="00C26EC7" w:rsidRPr="004B2430">
              <w:rPr>
                <w:rFonts w:ascii="Verdana" w:hAnsi="Verdana"/>
                <w:sz w:val="20"/>
                <w:vertAlign w:val="subscript"/>
              </w:rPr>
              <w:t>1</w:t>
            </w:r>
            <w:r w:rsidR="00C26EC7" w:rsidRPr="004B2430">
              <w:rPr>
                <w:rFonts w:ascii="Verdana" w:hAnsi="Verdana"/>
                <w:sz w:val="20"/>
              </w:rPr>
              <w:t>(L</w:t>
            </w:r>
            <w:r w:rsidR="00C26EC7" w:rsidRPr="004B2430">
              <w:rPr>
                <w:rFonts w:ascii="Verdana" w:hAnsi="Verdana"/>
                <w:sz w:val="20"/>
                <w:vertAlign w:val="subscript"/>
              </w:rPr>
              <w:t>1</w:t>
            </w:r>
            <w:r w:rsidR="00C26EC7" w:rsidRPr="004B2430">
              <w:rPr>
                <w:rFonts w:ascii="Verdana" w:hAnsi="Verdana"/>
                <w:sz w:val="20"/>
              </w:rPr>
              <w:t>,B</w:t>
            </w:r>
            <w:r w:rsidR="00C26EC7" w:rsidRPr="004B2430">
              <w:rPr>
                <w:rFonts w:ascii="Verdana" w:hAnsi="Verdana"/>
                <w:sz w:val="20"/>
                <w:vertAlign w:val="subscript"/>
              </w:rPr>
              <w:t>1</w:t>
            </w:r>
            <w:r w:rsidR="00C26EC7" w:rsidRPr="004B2430">
              <w:rPr>
                <w:rFonts w:ascii="Verdana" w:hAnsi="Verdana"/>
                <w:sz w:val="20"/>
              </w:rPr>
              <w:t>),D</w:t>
            </w:r>
            <w:r w:rsidR="00C26EC7" w:rsidRPr="004B2430">
              <w:rPr>
                <w:rFonts w:ascii="Verdana" w:hAnsi="Verdana"/>
                <w:sz w:val="20"/>
                <w:vertAlign w:val="subscript"/>
              </w:rPr>
              <w:t>2</w:t>
            </w:r>
            <w:r w:rsidR="00C26EC7" w:rsidRPr="004B2430">
              <w:rPr>
                <w:rFonts w:ascii="Verdana" w:hAnsi="Verdana"/>
                <w:sz w:val="20"/>
              </w:rPr>
              <w:t>(L</w:t>
            </w:r>
            <w:r w:rsidR="00C26EC7" w:rsidRPr="004B2430">
              <w:rPr>
                <w:rFonts w:ascii="Verdana" w:hAnsi="Verdana"/>
                <w:sz w:val="20"/>
                <w:vertAlign w:val="subscript"/>
              </w:rPr>
              <w:t>2</w:t>
            </w:r>
            <w:r w:rsidR="00C26EC7" w:rsidRPr="004B2430">
              <w:rPr>
                <w:rFonts w:ascii="Verdana" w:hAnsi="Verdana"/>
                <w:sz w:val="20"/>
              </w:rPr>
              <w:t>,B</w:t>
            </w:r>
            <w:r w:rsidR="00C26EC7" w:rsidRPr="004B2430">
              <w:rPr>
                <w:rFonts w:ascii="Verdana" w:hAnsi="Verdana"/>
                <w:sz w:val="20"/>
                <w:vertAlign w:val="subscript"/>
              </w:rPr>
              <w:t>2</w:t>
            </w:r>
            <w:r w:rsidR="00C26EC7"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S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SP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SR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ST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4B2430" w:rsidRDefault="00AF16B1" w:rsidP="003A5B1E">
            <w:pPr>
              <w:rPr>
                <w:rFonts w:ascii="Verdana" w:hAnsi="Verdana"/>
                <w:sz w:val="20"/>
              </w:rPr>
            </w:pPr>
            <w:r w:rsidRPr="004B2430">
              <w:rPr>
                <w:rFonts w:ascii="Verdana" w:hAnsi="Verdana"/>
                <w:sz w:val="20"/>
              </w:rPr>
              <w:t>STM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4B2430" w:rsidRDefault="00624C0E" w:rsidP="003A5B1E">
            <w:pPr>
              <w:rPr>
                <w:rFonts w:ascii="Verdana" w:hAnsi="Verdana"/>
                <w:sz w:val="20"/>
              </w:rPr>
            </w:pPr>
            <w:r w:rsidRPr="004B2430">
              <w:rPr>
                <w:rFonts w:ascii="Verdana" w:hAnsi="Verdana"/>
                <w:sz w:val="20"/>
              </w:rPr>
              <w:t>UNPK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XDECI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XDECO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4B2430" w:rsidRDefault="001223D6" w:rsidP="003A5B1E">
            <w:pPr>
              <w:rPr>
                <w:rFonts w:ascii="Verdana" w:hAnsi="Verdana"/>
                <w:sz w:val="20"/>
              </w:rPr>
            </w:pPr>
            <w:r w:rsidRPr="004B2430">
              <w:rPr>
                <w:rFonts w:ascii="Verdana" w:hAnsi="Verdana"/>
                <w:sz w:val="20"/>
              </w:rPr>
              <w:t xml:space="preserve">XPRNT </w:t>
            </w:r>
            <w:r w:rsidR="00241DC4" w:rsidRPr="004B2430">
              <w:rPr>
                <w:rFonts w:ascii="Verdana" w:hAnsi="Verdana"/>
                <w:sz w:val="20"/>
              </w:rPr>
              <w:t>D</w:t>
            </w:r>
            <w:r w:rsidR="00241DC4" w:rsidRPr="004B2430">
              <w:rPr>
                <w:rFonts w:ascii="Verdana" w:hAnsi="Verdana"/>
                <w:sz w:val="20"/>
                <w:vertAlign w:val="subscript"/>
              </w:rPr>
              <w:t>1</w:t>
            </w:r>
            <w:r w:rsidR="00241DC4" w:rsidRPr="004B2430">
              <w:rPr>
                <w:rFonts w:ascii="Verdana" w:hAnsi="Verdana"/>
                <w:sz w:val="20"/>
              </w:rPr>
              <w:t>(X</w:t>
            </w:r>
            <w:r w:rsidR="00241DC4" w:rsidRPr="004B2430">
              <w:rPr>
                <w:rFonts w:ascii="Verdana" w:hAnsi="Verdana"/>
                <w:sz w:val="20"/>
                <w:vertAlign w:val="subscript"/>
              </w:rPr>
              <w:t>1</w:t>
            </w:r>
            <w:r w:rsidR="00241DC4" w:rsidRPr="004B2430">
              <w:rPr>
                <w:rFonts w:ascii="Verdana" w:hAnsi="Verdana"/>
                <w:sz w:val="20"/>
              </w:rPr>
              <w:t>,B</w:t>
            </w:r>
            <w:r w:rsidR="00241DC4" w:rsidRPr="004B2430">
              <w:rPr>
                <w:rFonts w:ascii="Verdana" w:hAnsi="Verdana"/>
                <w:sz w:val="20"/>
                <w:vertAlign w:val="subscript"/>
              </w:rPr>
              <w:t>1</w:t>
            </w:r>
            <w:r w:rsidR="00241DC4" w:rsidRPr="004B2430">
              <w:rPr>
                <w:rFonts w:ascii="Verdana" w:hAnsi="Verdana"/>
                <w:sz w:val="20"/>
              </w:rPr>
              <w:t>),L</w:t>
            </w:r>
            <w:r w:rsidR="00241DC4"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XREAD D</w:t>
            </w:r>
            <w:r w:rsidRPr="004B2430">
              <w:rPr>
                <w:rFonts w:ascii="Verdana" w:hAnsi="Verdana"/>
                <w:sz w:val="20"/>
                <w:vertAlign w:val="subscript"/>
              </w:rPr>
              <w:t>1</w:t>
            </w:r>
            <w:r w:rsidRPr="004B2430">
              <w:rPr>
                <w:rFonts w:ascii="Verdana" w:hAnsi="Verdana"/>
                <w:sz w:val="20"/>
              </w:rPr>
              <w:t>(X</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4B2430" w:rsidRDefault="00845EA2" w:rsidP="003A5B1E">
            <w:pPr>
              <w:rPr>
                <w:rFonts w:ascii="Verdana" w:hAnsi="Verdana"/>
                <w:sz w:val="20"/>
              </w:rPr>
            </w:pPr>
            <w:r w:rsidRPr="004B2430">
              <w:rPr>
                <w:rFonts w:ascii="Verdana" w:hAnsi="Verdana"/>
                <w:sz w:val="20"/>
              </w:rPr>
              <w:t>ZAP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bl>
    <w:p w:rsidR="009F2871" w:rsidRDefault="009F2871" w:rsidP="009F2871">
      <w:pPr>
        <w:pStyle w:val="Heading2"/>
      </w:pPr>
      <w:bookmarkStart w:id="84" w:name="_Toc506459182"/>
      <w:bookmarkStart w:id="85" w:name="_Toc380523907"/>
      <w:bookmarkEnd w:id="82"/>
      <w:r w:rsidRPr="008E3633">
        <w:lastRenderedPageBreak/>
        <w:t>A.</w:t>
      </w:r>
      <w:r>
        <w:t>2</w:t>
      </w:r>
      <w:r w:rsidRPr="008E3633">
        <w:t xml:space="preserve"> </w:t>
      </w:r>
      <w:proofErr w:type="gramStart"/>
      <w:r>
        <w:t>The</w:t>
      </w:r>
      <w:proofErr w:type="gramEnd"/>
      <w:r>
        <w:t xml:space="preserve"> Two-Pass Assembly Process</w:t>
      </w:r>
      <w:bookmarkEnd w:id="85"/>
    </w:p>
    <w:p w:rsidR="009F2871" w:rsidRDefault="009F2871" w:rsidP="009F2871">
      <w:r>
        <w:t>This appendix contains a high-level description of the two-pass assembly process.  The ASSIST assembler is a two-pass assembler, so the ASSIST/UNA emulator will also be two-pass.</w:t>
      </w:r>
    </w:p>
    <w:p w:rsidR="009F2871" w:rsidRDefault="009F2871" w:rsidP="009F2871">
      <w:pPr>
        <w:suppressLineNumbers/>
      </w:pPr>
    </w:p>
    <w:p w:rsidR="009F2871" w:rsidRDefault="009F2871" w:rsidP="009F2871">
      <w:r>
        <w:rPr>
          <w:b/>
        </w:rPr>
        <w:t>A.2.1 Pass 1</w:t>
      </w:r>
    </w:p>
    <w:p w:rsidR="009F2871" w:rsidRDefault="009F2871" w:rsidP="009F2871">
      <w:pPr>
        <w:pStyle w:val="ListParagraph"/>
        <w:numPr>
          <w:ilvl w:val="0"/>
          <w:numId w:val="4"/>
        </w:numPr>
      </w:pPr>
      <w:r>
        <w:t xml:space="preserve">Maintain the location counter </w:t>
      </w:r>
    </w:p>
    <w:p w:rsidR="009F2871" w:rsidRDefault="007D7A9A" w:rsidP="009F2871">
      <w:pPr>
        <w:pStyle w:val="ListParagraph"/>
        <w:numPr>
          <w:ilvl w:val="1"/>
          <w:numId w:val="4"/>
        </w:numPr>
      </w:pPr>
      <w:r>
        <w:t>Make use of the machine operations</w:t>
      </w:r>
      <w:r w:rsidR="009F2871">
        <w:t xml:space="preserve"> table (see Appendix A.1)</w:t>
      </w:r>
    </w:p>
    <w:p w:rsidR="009F2871" w:rsidRDefault="009F2871" w:rsidP="009F2871">
      <w:pPr>
        <w:pStyle w:val="ListParagraph"/>
        <w:numPr>
          <w:ilvl w:val="1"/>
          <w:numId w:val="4"/>
        </w:numPr>
      </w:pPr>
      <w:r>
        <w:t>Process DS and DC statements</w:t>
      </w:r>
    </w:p>
    <w:p w:rsidR="009F2871" w:rsidRDefault="009F2871" w:rsidP="009F2871">
      <w:pPr>
        <w:pStyle w:val="ListParagraph"/>
        <w:numPr>
          <w:ilvl w:val="2"/>
          <w:numId w:val="4"/>
        </w:numPr>
      </w:pPr>
      <w:r>
        <w:t>Know sizes in bytes</w:t>
      </w:r>
    </w:p>
    <w:p w:rsidR="009F2871" w:rsidRDefault="009F2871" w:rsidP="009F2871">
      <w:pPr>
        <w:pStyle w:val="ListParagraph"/>
        <w:numPr>
          <w:ilvl w:val="3"/>
          <w:numId w:val="4"/>
        </w:numPr>
      </w:pPr>
      <w:r>
        <w:t>Character = 1 byte</w:t>
      </w:r>
    </w:p>
    <w:p w:rsidR="009F2871" w:rsidRDefault="009F2871" w:rsidP="009F2871">
      <w:pPr>
        <w:pStyle w:val="ListParagraph"/>
        <w:numPr>
          <w:ilvl w:val="3"/>
          <w:numId w:val="4"/>
        </w:numPr>
      </w:pPr>
      <w:proofErr w:type="spellStart"/>
      <w:r>
        <w:t>Halfword</w:t>
      </w:r>
      <w:proofErr w:type="spellEnd"/>
      <w:r>
        <w:t xml:space="preserve"> = 2 bytes</w:t>
      </w:r>
    </w:p>
    <w:p w:rsidR="009F2871" w:rsidRDefault="009F2871" w:rsidP="009F2871">
      <w:pPr>
        <w:pStyle w:val="ListParagraph"/>
        <w:numPr>
          <w:ilvl w:val="3"/>
          <w:numId w:val="4"/>
        </w:numPr>
      </w:pPr>
      <w:proofErr w:type="spellStart"/>
      <w:r>
        <w:t>Fullword</w:t>
      </w:r>
      <w:proofErr w:type="spellEnd"/>
      <w:r>
        <w:t xml:space="preserve"> = 4 bytes</w:t>
      </w:r>
    </w:p>
    <w:p w:rsidR="009F2871" w:rsidRDefault="009F2871" w:rsidP="009F2871">
      <w:pPr>
        <w:pStyle w:val="ListParagraph"/>
        <w:numPr>
          <w:ilvl w:val="3"/>
          <w:numId w:val="4"/>
        </w:numPr>
      </w:pPr>
      <w:proofErr w:type="spellStart"/>
      <w:r>
        <w:t>Doubleword</w:t>
      </w:r>
      <w:proofErr w:type="spellEnd"/>
      <w:r>
        <w:t xml:space="preserve"> = 8 bytes</w:t>
      </w:r>
    </w:p>
    <w:p w:rsidR="009F2871" w:rsidRDefault="009F2871" w:rsidP="009F2871">
      <w:pPr>
        <w:pStyle w:val="ListParagraph"/>
        <w:numPr>
          <w:ilvl w:val="2"/>
          <w:numId w:val="4"/>
        </w:numPr>
      </w:pPr>
      <w:r>
        <w:t>Enforce boundary alignments</w:t>
      </w:r>
    </w:p>
    <w:p w:rsidR="009F2871" w:rsidRDefault="009F2871" w:rsidP="009F2871">
      <w:pPr>
        <w:pStyle w:val="ListParagraph"/>
        <w:numPr>
          <w:ilvl w:val="1"/>
          <w:numId w:val="4"/>
        </w:numPr>
      </w:pPr>
      <w:r>
        <w:t>Process literals and create the literal table</w:t>
      </w:r>
    </w:p>
    <w:p w:rsidR="009F2871" w:rsidRDefault="009F2871" w:rsidP="009F2871">
      <w:pPr>
        <w:pStyle w:val="ListParagraph"/>
        <w:numPr>
          <w:ilvl w:val="0"/>
          <w:numId w:val="4"/>
        </w:numPr>
      </w:pPr>
      <w:r>
        <w:t>Construct the symbol table</w:t>
      </w:r>
    </w:p>
    <w:p w:rsidR="009F2871" w:rsidRDefault="009F2871" w:rsidP="009F2871">
      <w:pPr>
        <w:pStyle w:val="ListParagraph"/>
        <w:numPr>
          <w:ilvl w:val="1"/>
          <w:numId w:val="4"/>
        </w:numPr>
      </w:pPr>
      <w:r>
        <w:t xml:space="preserve">Anything in columns 1-8 (i.e., labels) and the current  </w:t>
      </w:r>
      <w:r w:rsidR="00FC6A89">
        <w:t>location counter</w:t>
      </w:r>
      <w:r>
        <w:t xml:space="preserve"> are entered into the symbol table</w:t>
      </w:r>
    </w:p>
    <w:p w:rsidR="009F2871" w:rsidRDefault="009F2871" w:rsidP="009F2871">
      <w:pPr>
        <w:pStyle w:val="ListParagraph"/>
        <w:numPr>
          <w:ilvl w:val="0"/>
          <w:numId w:val="4"/>
        </w:numPr>
      </w:pPr>
      <w:r w:rsidRPr="009F2871">
        <w:rPr>
          <w:i/>
        </w:rPr>
        <w:t>(Design Option)</w:t>
      </w:r>
      <w:r>
        <w:t xml:space="preserve"> Create an intermediate file for Pass 2</w:t>
      </w:r>
    </w:p>
    <w:p w:rsidR="009F2871" w:rsidRDefault="009F2871" w:rsidP="009F2871">
      <w:pPr>
        <w:pStyle w:val="ListParagraph"/>
        <w:numPr>
          <w:ilvl w:val="0"/>
          <w:numId w:val="4"/>
        </w:numPr>
      </w:pPr>
      <w:r>
        <w:t>Process assembler directives</w:t>
      </w:r>
    </w:p>
    <w:p w:rsidR="009F2871" w:rsidRDefault="009F2871" w:rsidP="009F2871">
      <w:pPr>
        <w:pStyle w:val="ListParagraph"/>
        <w:numPr>
          <w:ilvl w:val="1"/>
          <w:numId w:val="4"/>
        </w:numPr>
      </w:pPr>
      <w:r>
        <w:t>START</w:t>
      </w:r>
    </w:p>
    <w:p w:rsidR="009F2871" w:rsidRDefault="009F2871" w:rsidP="009F2871">
      <w:pPr>
        <w:pStyle w:val="ListParagraph"/>
        <w:numPr>
          <w:ilvl w:val="1"/>
          <w:numId w:val="4"/>
        </w:numPr>
      </w:pPr>
      <w:r>
        <w:t>END</w:t>
      </w:r>
    </w:p>
    <w:p w:rsidR="009F2871" w:rsidRDefault="009F2871" w:rsidP="009F2871">
      <w:pPr>
        <w:pStyle w:val="ListParagraph"/>
        <w:numPr>
          <w:ilvl w:val="1"/>
          <w:numId w:val="4"/>
        </w:numPr>
      </w:pPr>
      <w:r>
        <w:t>USING</w:t>
      </w:r>
    </w:p>
    <w:p w:rsidR="009F2871" w:rsidRDefault="009F2871" w:rsidP="009F2871">
      <w:pPr>
        <w:pStyle w:val="ListParagraph"/>
        <w:numPr>
          <w:ilvl w:val="1"/>
          <w:numId w:val="4"/>
        </w:numPr>
      </w:pPr>
      <w:r>
        <w:t>DS and DC</w:t>
      </w:r>
    </w:p>
    <w:p w:rsidR="009F2871" w:rsidRDefault="009F2871" w:rsidP="009F2871">
      <w:pPr>
        <w:pStyle w:val="ListParagraph"/>
        <w:numPr>
          <w:ilvl w:val="1"/>
          <w:numId w:val="4"/>
        </w:numPr>
      </w:pPr>
      <w:r>
        <w:t>SPACE</w:t>
      </w:r>
    </w:p>
    <w:p w:rsidR="009F2871" w:rsidRDefault="009F2871" w:rsidP="009F2871">
      <w:pPr>
        <w:pStyle w:val="ListParagraph"/>
        <w:numPr>
          <w:ilvl w:val="1"/>
          <w:numId w:val="4"/>
        </w:numPr>
      </w:pPr>
      <w:r>
        <w:t>TITLE</w:t>
      </w:r>
    </w:p>
    <w:p w:rsidR="009F2871" w:rsidRDefault="009F2871" w:rsidP="009F2871">
      <w:pPr>
        <w:pStyle w:val="ListParagraph"/>
        <w:numPr>
          <w:ilvl w:val="1"/>
          <w:numId w:val="4"/>
        </w:numPr>
      </w:pPr>
      <w:r>
        <w:t>EJECT</w:t>
      </w:r>
    </w:p>
    <w:p w:rsidR="007D7A9A" w:rsidRDefault="007D7A9A" w:rsidP="007D7A9A">
      <w:pPr>
        <w:suppressLineNumbers/>
      </w:pPr>
    </w:p>
    <w:p w:rsidR="009F2871" w:rsidRDefault="007D7A9A" w:rsidP="009F2871">
      <w:pPr>
        <w:rPr>
          <w:b/>
        </w:rPr>
      </w:pPr>
      <w:r>
        <w:rPr>
          <w:b/>
        </w:rPr>
        <w:t>A.2.2 Pass 2</w:t>
      </w:r>
    </w:p>
    <w:p w:rsidR="007D7A9A" w:rsidRDefault="007D7A9A" w:rsidP="009F2871">
      <w:r>
        <w:t>In Pass 2, use the intermediate file from Pass 1 or the original source file.</w:t>
      </w:r>
    </w:p>
    <w:p w:rsidR="007D7A9A" w:rsidRDefault="007D7A9A" w:rsidP="007D7A9A">
      <w:pPr>
        <w:pStyle w:val="ListParagraph"/>
        <w:numPr>
          <w:ilvl w:val="0"/>
          <w:numId w:val="5"/>
        </w:numPr>
      </w:pPr>
      <w:r>
        <w:t>Create object code for each line</w:t>
      </w:r>
    </w:p>
    <w:p w:rsidR="007D7A9A" w:rsidRDefault="007D7A9A" w:rsidP="007D7A9A">
      <w:pPr>
        <w:pStyle w:val="ListParagraph"/>
        <w:numPr>
          <w:ilvl w:val="1"/>
          <w:numId w:val="5"/>
        </w:numPr>
      </w:pPr>
      <w:r>
        <w:t>Use the machine operations table</w:t>
      </w:r>
    </w:p>
    <w:p w:rsidR="007D7A9A" w:rsidRDefault="007D7A9A" w:rsidP="007D7A9A">
      <w:pPr>
        <w:pStyle w:val="ListParagraph"/>
        <w:numPr>
          <w:ilvl w:val="1"/>
          <w:numId w:val="5"/>
        </w:numPr>
      </w:pPr>
      <w:r>
        <w:t>Use the symbol table</w:t>
      </w:r>
    </w:p>
    <w:p w:rsidR="007D7A9A" w:rsidRDefault="007D7A9A" w:rsidP="007D7A9A">
      <w:pPr>
        <w:pStyle w:val="ListParagraph"/>
        <w:numPr>
          <w:ilvl w:val="1"/>
          <w:numId w:val="5"/>
        </w:numPr>
      </w:pPr>
      <w:r>
        <w:t>Use the literal table</w:t>
      </w:r>
    </w:p>
    <w:p w:rsidR="007D7A9A" w:rsidRDefault="007D7A9A" w:rsidP="007D7A9A">
      <w:pPr>
        <w:pStyle w:val="ListParagraph"/>
        <w:numPr>
          <w:ilvl w:val="0"/>
          <w:numId w:val="5"/>
        </w:numPr>
      </w:pPr>
      <w:r>
        <w:t>Create a listing line in the .PRT file (see Appendix A.3)</w:t>
      </w:r>
    </w:p>
    <w:p w:rsidR="007D7A9A" w:rsidRDefault="007D7A9A" w:rsidP="007D7A9A">
      <w:pPr>
        <w:pStyle w:val="ListParagraph"/>
        <w:numPr>
          <w:ilvl w:val="0"/>
          <w:numId w:val="5"/>
        </w:numPr>
      </w:pPr>
      <w:r>
        <w:t>Print any errors encountered in Pass 1 or Pass 2</w:t>
      </w:r>
    </w:p>
    <w:p w:rsidR="007D7A9A" w:rsidRDefault="007D7A9A" w:rsidP="007D7A9A">
      <w:pPr>
        <w:pStyle w:val="ListParagraph"/>
        <w:numPr>
          <w:ilvl w:val="0"/>
          <w:numId w:val="5"/>
        </w:numPr>
      </w:pPr>
      <w:r>
        <w:t>Create an object program, which the emulator will execute</w:t>
      </w:r>
    </w:p>
    <w:p w:rsidR="007D7A9A" w:rsidRDefault="007D7A9A" w:rsidP="007D7A9A">
      <w:r>
        <w:br w:type="page"/>
      </w:r>
    </w:p>
    <w:p w:rsidR="009E4633" w:rsidRPr="008E3633" w:rsidRDefault="009E4633" w:rsidP="009E4633">
      <w:pPr>
        <w:pStyle w:val="Heading2"/>
      </w:pPr>
      <w:bookmarkStart w:id="86" w:name="_Toc380523908"/>
      <w:r w:rsidRPr="008E3633">
        <w:lastRenderedPageBreak/>
        <w:t>A.</w:t>
      </w:r>
      <w:r w:rsidR="00804293">
        <w:t>3</w:t>
      </w:r>
      <w:r w:rsidRPr="008E3633">
        <w:t xml:space="preserve"> </w:t>
      </w:r>
      <w:proofErr w:type="gramStart"/>
      <w:r w:rsidR="00804293">
        <w:t>The</w:t>
      </w:r>
      <w:proofErr w:type="gramEnd"/>
      <w:r w:rsidR="00804293">
        <w:t xml:space="preserve"> .PRT File Format</w:t>
      </w:r>
      <w:bookmarkEnd w:id="86"/>
    </w:p>
    <w:p w:rsidR="00804293" w:rsidRDefault="00804293" w:rsidP="00804293">
      <w:r>
        <w:t xml:space="preserve">This appendix contains </w:t>
      </w:r>
      <w:r w:rsidR="00FC6A89">
        <w:t>the basic format of the generated .PRT file.  The .PRT file is constituted by source listings (rows) and columns.  The columns are the location counter,</w:t>
      </w:r>
      <w:r w:rsidR="009A23FF">
        <w:t xml:space="preserve"> the object code, the line number, and the source statement. </w:t>
      </w:r>
      <w:r w:rsidR="00FC6A89">
        <w:t xml:space="preserve"> The ASSIST/I .PRT file format has a column for an address; however, this will be omitted for simplicity.</w:t>
      </w:r>
      <w:r w:rsidR="009A23FF">
        <w:t xml:space="preserve">  Table A.3.1 provides an excerpt of a generated .PRT file.</w:t>
      </w:r>
    </w:p>
    <w:p w:rsidR="00804293" w:rsidRDefault="00804293" w:rsidP="007259F6">
      <w:pPr>
        <w:suppressLineNumbers/>
      </w:pPr>
    </w:p>
    <w:p w:rsidR="009A23FF" w:rsidRPr="009A23FF" w:rsidRDefault="009A23FF" w:rsidP="00804293">
      <w:r>
        <w:t>Table A.3.1: A sample excerpt from a .PRT file.</w:t>
      </w:r>
    </w:p>
    <w:tbl>
      <w:tblPr>
        <w:tblStyle w:val="TableGrid"/>
        <w:tblW w:w="0" w:type="auto"/>
        <w:tblLook w:val="04A0" w:firstRow="1" w:lastRow="0" w:firstColumn="1" w:lastColumn="0" w:noHBand="0" w:noVBand="1"/>
      </w:tblPr>
      <w:tblGrid>
        <w:gridCol w:w="1548"/>
        <w:gridCol w:w="3240"/>
        <w:gridCol w:w="990"/>
        <w:gridCol w:w="3798"/>
      </w:tblGrid>
      <w:tr w:rsidR="009A23FF" w:rsidTr="000E1F3B">
        <w:tc>
          <w:tcPr>
            <w:tcW w:w="1548" w:type="dxa"/>
            <w:tcBorders>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LOC</w:t>
            </w:r>
          </w:p>
        </w:tc>
        <w:tc>
          <w:tcPr>
            <w:tcW w:w="3240" w:type="dxa"/>
            <w:tcBorders>
              <w:left w:val="nil"/>
              <w:bottom w:val="single" w:sz="4" w:space="0" w:color="auto"/>
              <w:right w:val="nil"/>
            </w:tcBorders>
          </w:tcPr>
          <w:p w:rsidR="009A23FF" w:rsidRPr="009A23FF" w:rsidRDefault="009A23FF" w:rsidP="009A23FF">
            <w:pPr>
              <w:jc w:val="center"/>
              <w:rPr>
                <w:rFonts w:ascii="Verdana" w:hAnsi="Verdana"/>
                <w:sz w:val="20"/>
              </w:rPr>
            </w:pPr>
            <w:r w:rsidRPr="009A23FF">
              <w:rPr>
                <w:rFonts w:ascii="Verdana" w:hAnsi="Verdana"/>
                <w:sz w:val="20"/>
              </w:rPr>
              <w:t>OBJECT CODE</w:t>
            </w:r>
          </w:p>
        </w:tc>
        <w:tc>
          <w:tcPr>
            <w:tcW w:w="990" w:type="dxa"/>
            <w:tcBorders>
              <w:left w:val="nil"/>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LINE</w:t>
            </w:r>
          </w:p>
        </w:tc>
        <w:tc>
          <w:tcPr>
            <w:tcW w:w="3798" w:type="dxa"/>
            <w:tcBorders>
              <w:left w:val="nil"/>
              <w:bottom w:val="single" w:sz="4" w:space="0" w:color="auto"/>
            </w:tcBorders>
          </w:tcPr>
          <w:p w:rsidR="009A23FF" w:rsidRPr="009A23FF" w:rsidRDefault="009A23FF" w:rsidP="009A23FF">
            <w:pPr>
              <w:jc w:val="center"/>
              <w:rPr>
                <w:rFonts w:ascii="Verdana" w:hAnsi="Verdana"/>
                <w:sz w:val="20"/>
              </w:rPr>
            </w:pPr>
            <w:r w:rsidRPr="009A23FF">
              <w:rPr>
                <w:rFonts w:ascii="Verdana" w:hAnsi="Verdana"/>
                <w:sz w:val="20"/>
              </w:rPr>
              <w:t>SOURCE STATEMENT</w:t>
            </w:r>
          </w:p>
        </w:tc>
      </w:tr>
      <w:tr w:rsidR="009A23FF" w:rsidTr="000E1F3B">
        <w:tc>
          <w:tcPr>
            <w:tcW w:w="1548" w:type="dxa"/>
            <w:tcBorders>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left w:val="nil"/>
              <w:bottom w:val="nil"/>
              <w:right w:val="nil"/>
            </w:tcBorders>
          </w:tcPr>
          <w:p w:rsidR="009A23FF" w:rsidRPr="009A23FF" w:rsidRDefault="009A23FF" w:rsidP="00804293">
            <w:pPr>
              <w:rPr>
                <w:rFonts w:ascii="Courier New" w:hAnsi="Courier New" w:cs="Courier New"/>
                <w:sz w:val="20"/>
              </w:rPr>
            </w:pPr>
          </w:p>
        </w:tc>
        <w:tc>
          <w:tcPr>
            <w:tcW w:w="990" w:type="dxa"/>
            <w:tcBorders>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1</w:t>
            </w:r>
          </w:p>
        </w:tc>
        <w:tc>
          <w:tcPr>
            <w:tcW w:w="3798" w:type="dxa"/>
            <w:tcBorders>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MYPROG</w:t>
            </w:r>
            <w:r>
              <w:rPr>
                <w:rFonts w:ascii="Courier New" w:hAnsi="Courier New" w:cs="Courier New"/>
                <w:sz w:val="20"/>
              </w:rPr>
              <w:t xml:space="preserve"> </w:t>
            </w: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START</w:t>
            </w:r>
          </w:p>
        </w:tc>
      </w:tr>
      <w:tr w:rsidR="009A23FF" w:rsidTr="000E1F3B">
        <w:tc>
          <w:tcPr>
            <w:tcW w:w="1548" w:type="dxa"/>
            <w:tcBorders>
              <w:top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90EC D00C</w:t>
            </w:r>
          </w:p>
        </w:tc>
        <w:tc>
          <w:tcPr>
            <w:tcW w:w="99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2</w:t>
            </w:r>
          </w:p>
        </w:tc>
        <w:tc>
          <w:tcPr>
            <w:tcW w:w="3798" w:type="dxa"/>
            <w:tcBorders>
              <w:top w:val="nil"/>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STM   14,12,12(13)</w:t>
            </w:r>
          </w:p>
        </w:tc>
      </w:tr>
      <w:tr w:rsidR="009A23FF" w:rsidTr="000E1F3B">
        <w:tc>
          <w:tcPr>
            <w:tcW w:w="1548" w:type="dxa"/>
            <w:tcBorders>
              <w:top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000004</w:t>
            </w:r>
          </w:p>
        </w:tc>
        <w:tc>
          <w:tcPr>
            <w:tcW w:w="3240" w:type="dxa"/>
            <w:tcBorders>
              <w:top w:val="nil"/>
              <w:left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05C0</w:t>
            </w:r>
          </w:p>
        </w:tc>
        <w:tc>
          <w:tcPr>
            <w:tcW w:w="990" w:type="dxa"/>
            <w:tcBorders>
              <w:top w:val="nil"/>
              <w:left w:val="nil"/>
              <w:bottom w:val="nil"/>
              <w:right w:val="nil"/>
            </w:tcBorders>
          </w:tcPr>
          <w:p w:rsidR="009A23FF" w:rsidRPr="009A23FF" w:rsidRDefault="007259F6" w:rsidP="00804293">
            <w:pPr>
              <w:rPr>
                <w:rFonts w:ascii="Courier New" w:hAnsi="Courier New" w:cs="Courier New"/>
                <w:sz w:val="20"/>
              </w:rPr>
            </w:pPr>
            <w:r>
              <w:rPr>
                <w:rFonts w:ascii="Courier New" w:hAnsi="Courier New" w:cs="Courier New"/>
                <w:sz w:val="20"/>
              </w:rPr>
              <w:t>3</w:t>
            </w:r>
          </w:p>
        </w:tc>
        <w:tc>
          <w:tcPr>
            <w:tcW w:w="3798" w:type="dxa"/>
            <w:tcBorders>
              <w:top w:val="nil"/>
              <w:left w:val="nil"/>
              <w:bottom w:val="nil"/>
            </w:tcBorders>
          </w:tcPr>
          <w:p w:rsidR="009A23FF" w:rsidRPr="009A23FF"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BALR  12,0</w:t>
            </w:r>
          </w:p>
        </w:tc>
      </w:tr>
      <w:tr w:rsidR="007259F6" w:rsidTr="000E1F3B">
        <w:tc>
          <w:tcPr>
            <w:tcW w:w="1548" w:type="dxa"/>
            <w:tcBorders>
              <w:top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7259F6">
            <w:pPr>
              <w:rPr>
                <w:rFonts w:ascii="Courier New" w:hAnsi="Courier New" w:cs="Courier New"/>
                <w:sz w:val="20"/>
              </w:rPr>
            </w:pPr>
            <w:r>
              <w:rPr>
                <w:rFonts w:ascii="Courier New" w:hAnsi="Courier New" w:cs="Courier New"/>
                <w:sz w:val="20"/>
              </w:rPr>
              <w:t>4</w:t>
            </w:r>
          </w:p>
        </w:tc>
        <w:tc>
          <w:tcPr>
            <w:tcW w:w="3798" w:type="dxa"/>
            <w:tcBorders>
              <w:top w:val="nil"/>
              <w:left w:val="nil"/>
              <w:bottom w:val="nil"/>
            </w:tcBorders>
          </w:tcPr>
          <w:p w:rsidR="007259F6"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USING SAVING,12</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50D0 C07E</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SAVING   ST    13,SAVEAREA+4</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00000A</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41D0 C07A</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6</w:t>
            </w:r>
          </w:p>
        </w:tc>
        <w:tc>
          <w:tcPr>
            <w:tcW w:w="3798" w:type="dxa"/>
            <w:tcBorders>
              <w:top w:val="nil"/>
              <w:left w:val="nil"/>
              <w:bottom w:val="nil"/>
            </w:tcBorders>
          </w:tcPr>
          <w:p w:rsidR="007259F6" w:rsidRPr="007259F6" w:rsidRDefault="00C020FE" w:rsidP="00804293">
            <w:pPr>
              <w:rPr>
                <w:rFonts w:ascii="Courier New" w:hAnsi="Courier New" w:cs="Courier New"/>
                <w:sz w:val="20"/>
              </w:rPr>
            </w:pPr>
            <w:r>
              <w:rPr>
                <w:rFonts w:ascii="Courier New" w:hAnsi="Courier New" w:cs="Courier New"/>
                <w:sz w:val="20"/>
              </w:rPr>
              <w:t xml:space="preserve">         </w:t>
            </w:r>
            <w:r w:rsidR="007259F6" w:rsidRPr="007259F6">
              <w:rPr>
                <w:rFonts w:ascii="Courier New" w:hAnsi="Courier New" w:cs="Courier New"/>
                <w:sz w:val="20"/>
              </w:rPr>
              <w:t>LA    13,SAVEAREA</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Pr>
                <w:rFonts w:ascii="Courier New" w:hAnsi="Courier New" w:cs="Courier New"/>
                <w:sz w:val="20"/>
              </w:rPr>
              <w:t>...</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w:t>
            </w:r>
          </w:p>
        </w:tc>
        <w:tc>
          <w:tcPr>
            <w:tcW w:w="3798" w:type="dxa"/>
            <w:tcBorders>
              <w:top w:val="nil"/>
              <w:left w:val="nil"/>
              <w:bottom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r>
      <w:tr w:rsidR="007259F6" w:rsidTr="00E607F2">
        <w:tc>
          <w:tcPr>
            <w:tcW w:w="1548" w:type="dxa"/>
            <w:tcBorders>
              <w:top w:val="nil"/>
              <w:bottom w:val="nil"/>
              <w:right w:val="nil"/>
            </w:tcBorders>
          </w:tcPr>
          <w:p w:rsidR="007259F6" w:rsidRDefault="007259F6" w:rsidP="007259F6">
            <w:pPr>
              <w:rPr>
                <w:rFonts w:ascii="Courier New" w:hAnsi="Courier New" w:cs="Courier New"/>
                <w:sz w:val="20"/>
              </w:rPr>
            </w:pPr>
            <w:r w:rsidRPr="007259F6">
              <w:rPr>
                <w:rFonts w:ascii="Courier New" w:hAnsi="Courier New" w:cs="Courier New"/>
                <w:sz w:val="20"/>
              </w:rPr>
              <w:t>000080</w:t>
            </w:r>
          </w:p>
        </w:tc>
        <w:tc>
          <w:tcPr>
            <w:tcW w:w="3240" w:type="dxa"/>
            <w:tcBorders>
              <w:top w:val="nil"/>
              <w:left w:val="nil"/>
              <w:bottom w:val="nil"/>
              <w:right w:val="nil"/>
            </w:tcBorders>
          </w:tcPr>
          <w:p w:rsid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50</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SAVEAREA DS    18F</w:t>
            </w:r>
          </w:p>
        </w:tc>
      </w:tr>
      <w:tr w:rsidR="00E607F2" w:rsidTr="000E1F3B">
        <w:tc>
          <w:tcPr>
            <w:tcW w:w="1548" w:type="dxa"/>
            <w:tcBorders>
              <w:top w:val="nil"/>
              <w:right w:val="nil"/>
            </w:tcBorders>
          </w:tcPr>
          <w:p w:rsidR="00E607F2" w:rsidRPr="007259F6" w:rsidRDefault="00E607F2" w:rsidP="007259F6">
            <w:pPr>
              <w:rPr>
                <w:rFonts w:ascii="Courier New" w:hAnsi="Courier New" w:cs="Courier New"/>
                <w:sz w:val="20"/>
              </w:rPr>
            </w:pPr>
          </w:p>
        </w:tc>
        <w:tc>
          <w:tcPr>
            <w:tcW w:w="3240" w:type="dxa"/>
            <w:tcBorders>
              <w:top w:val="nil"/>
              <w:left w:val="nil"/>
              <w:right w:val="nil"/>
            </w:tcBorders>
          </w:tcPr>
          <w:p w:rsidR="00E607F2" w:rsidRDefault="00E607F2" w:rsidP="00804293">
            <w:pPr>
              <w:rPr>
                <w:rFonts w:ascii="Courier New" w:hAnsi="Courier New" w:cs="Courier New"/>
                <w:sz w:val="20"/>
              </w:rPr>
            </w:pPr>
          </w:p>
        </w:tc>
        <w:tc>
          <w:tcPr>
            <w:tcW w:w="990" w:type="dxa"/>
            <w:tcBorders>
              <w:top w:val="nil"/>
              <w:left w:val="nil"/>
              <w:right w:val="nil"/>
            </w:tcBorders>
          </w:tcPr>
          <w:p w:rsidR="00E607F2" w:rsidRDefault="00E607F2" w:rsidP="00804293">
            <w:pPr>
              <w:rPr>
                <w:rFonts w:ascii="Courier New" w:hAnsi="Courier New" w:cs="Courier New"/>
                <w:sz w:val="20"/>
              </w:rPr>
            </w:pPr>
            <w:r>
              <w:rPr>
                <w:rFonts w:ascii="Courier New" w:hAnsi="Courier New" w:cs="Courier New"/>
                <w:sz w:val="20"/>
              </w:rPr>
              <w:t>51</w:t>
            </w:r>
          </w:p>
        </w:tc>
        <w:tc>
          <w:tcPr>
            <w:tcW w:w="3798" w:type="dxa"/>
            <w:tcBorders>
              <w:top w:val="nil"/>
              <w:left w:val="nil"/>
            </w:tcBorders>
          </w:tcPr>
          <w:p w:rsidR="00E607F2" w:rsidRPr="007259F6" w:rsidRDefault="00E607F2" w:rsidP="00804293">
            <w:pPr>
              <w:rPr>
                <w:rFonts w:ascii="Courier New" w:hAnsi="Courier New" w:cs="Courier New"/>
                <w:sz w:val="20"/>
              </w:rPr>
            </w:pPr>
            <w:r>
              <w:rPr>
                <w:rFonts w:ascii="Courier New" w:hAnsi="Courier New" w:cs="Courier New"/>
                <w:sz w:val="20"/>
              </w:rPr>
              <w:t xml:space="preserve">         END   MYPROG</w:t>
            </w:r>
          </w:p>
        </w:tc>
      </w:tr>
    </w:tbl>
    <w:p w:rsidR="009A23FF" w:rsidRDefault="009A23FF" w:rsidP="007259F6">
      <w:pPr>
        <w:suppressLineNumbers/>
      </w:pPr>
    </w:p>
    <w:p w:rsidR="00804293" w:rsidRDefault="00804293" w:rsidP="00804293">
      <w:pPr>
        <w:pStyle w:val="Heading2"/>
      </w:pPr>
      <w:bookmarkStart w:id="87" w:name="_Toc380523909"/>
      <w:r w:rsidRPr="008E3633">
        <w:t>A.</w:t>
      </w:r>
      <w:r>
        <w:t>4</w:t>
      </w:r>
      <w:r w:rsidRPr="008E3633">
        <w:t xml:space="preserve"> </w:t>
      </w:r>
      <w:r w:rsidR="002275DB">
        <w:t xml:space="preserve">Supported </w:t>
      </w:r>
      <w:r>
        <w:t>Assembl</w:t>
      </w:r>
      <w:r w:rsidR="002275DB">
        <w:t>er</w:t>
      </w:r>
      <w:r>
        <w:t xml:space="preserve"> Errors</w:t>
      </w:r>
      <w:bookmarkEnd w:id="87"/>
    </w:p>
    <w:p w:rsidR="00804293" w:rsidRDefault="00804293" w:rsidP="00804293">
      <w:r>
        <w:t xml:space="preserve">This appendix contains </w:t>
      </w:r>
      <w:r w:rsidR="00D930A9">
        <w:t>basic</w:t>
      </w:r>
      <w:r w:rsidR="003C3CEA">
        <w:t xml:space="preserve"> descriptions of the types of errors that may be encountered during assembly.  The following errors are supported: Addressing exception; data exception; decimal-overflow exception; decimal-divide exception; fixed-point overflow exception; fixed-point divide exception; operation exception; protection exception; and, specification exception.  Table A.4.1 summarizes which types of errors are possible for each mnemonic (see Appendix A.1).</w:t>
      </w:r>
    </w:p>
    <w:p w:rsidR="001806B5" w:rsidRDefault="001806B5" w:rsidP="00160FC9">
      <w:pPr>
        <w:suppressLineNumbers/>
      </w:pPr>
    </w:p>
    <w:p w:rsidR="001806B5" w:rsidRDefault="001806B5" w:rsidP="00804293">
      <w:pPr>
        <w:rPr>
          <w:b/>
        </w:rPr>
      </w:pPr>
      <w:r>
        <w:rPr>
          <w:b/>
        </w:rPr>
        <w:t>A.4.1 Addressing Exception</w:t>
      </w:r>
      <w:r w:rsidR="00445882">
        <w:rPr>
          <w:b/>
        </w:rPr>
        <w:t xml:space="preserve"> (A)</w:t>
      </w:r>
    </w:p>
    <w:p w:rsidR="001806B5" w:rsidRPr="00160FC9" w:rsidRDefault="00160FC9" w:rsidP="00804293">
      <w:r>
        <w:t>An addressing exception occurs when attempting to reference an address outside of actual memory.</w:t>
      </w:r>
    </w:p>
    <w:p w:rsidR="00160FC9" w:rsidRPr="00160FC9" w:rsidRDefault="00160FC9" w:rsidP="00160FC9">
      <w:pPr>
        <w:suppressLineNumbers/>
      </w:pPr>
    </w:p>
    <w:p w:rsidR="001806B5" w:rsidRDefault="001806B5" w:rsidP="00804293">
      <w:pPr>
        <w:rPr>
          <w:b/>
        </w:rPr>
      </w:pPr>
      <w:r>
        <w:rPr>
          <w:b/>
        </w:rPr>
        <w:t>A.4.2 Data Exception</w:t>
      </w:r>
      <w:r w:rsidR="00445882">
        <w:rPr>
          <w:b/>
        </w:rPr>
        <w:t xml:space="preserve"> (D)</w:t>
      </w:r>
    </w:p>
    <w:p w:rsidR="001806B5" w:rsidRPr="00160FC9" w:rsidRDefault="00160FC9" w:rsidP="00804293">
      <w:r>
        <w:t>A data exception is the result of an attempt to manipulate a field that should contain a valid packed-decimal number but does not.</w:t>
      </w:r>
    </w:p>
    <w:p w:rsidR="00160FC9" w:rsidRPr="00160FC9" w:rsidRDefault="00160FC9" w:rsidP="00160FC9">
      <w:pPr>
        <w:suppressLineNumbers/>
      </w:pPr>
    </w:p>
    <w:p w:rsidR="001806B5" w:rsidRDefault="001806B5" w:rsidP="00804293">
      <w:pPr>
        <w:rPr>
          <w:b/>
        </w:rPr>
      </w:pPr>
      <w:r>
        <w:rPr>
          <w:b/>
        </w:rPr>
        <w:t>A.4.3 Decimal-overflow Exception</w:t>
      </w:r>
      <w:r w:rsidR="00445882">
        <w:rPr>
          <w:b/>
        </w:rPr>
        <w:t xml:space="preserve"> (DO)</w:t>
      </w:r>
    </w:p>
    <w:p w:rsidR="001806B5" w:rsidRPr="00160FC9" w:rsidRDefault="00D930A9" w:rsidP="00804293">
      <w:r>
        <w:t>A decimal-</w:t>
      </w:r>
      <w:r w:rsidR="00160FC9">
        <w:t xml:space="preserve">overflow </w:t>
      </w:r>
      <w:r>
        <w:t xml:space="preserve">exception </w:t>
      </w:r>
      <w:r w:rsidR="00160FC9">
        <w:t>occurs when the result of a decimal arithmetic instruction cannot be represented in the receiving field.</w:t>
      </w:r>
    </w:p>
    <w:p w:rsidR="00160FC9" w:rsidRPr="00160FC9" w:rsidRDefault="00160FC9" w:rsidP="00D930A9">
      <w:pPr>
        <w:suppressLineNumbers/>
      </w:pPr>
    </w:p>
    <w:p w:rsidR="001806B5" w:rsidRDefault="001806B5" w:rsidP="00804293">
      <w:pPr>
        <w:rPr>
          <w:b/>
        </w:rPr>
      </w:pPr>
      <w:r>
        <w:rPr>
          <w:b/>
        </w:rPr>
        <w:t>A.4.4 Decimal-divide Exception</w:t>
      </w:r>
      <w:r w:rsidR="00445882">
        <w:rPr>
          <w:b/>
        </w:rPr>
        <w:t xml:space="preserve"> (DD)</w:t>
      </w:r>
    </w:p>
    <w:p w:rsidR="001806B5" w:rsidRPr="00160FC9" w:rsidRDefault="00D930A9" w:rsidP="00804293">
      <w:r>
        <w:t>A decimal-divide exception occurs when the quotient from the execution of a DP statement (see Appendix A.1) is too large to be represented in the allotted space</w:t>
      </w:r>
      <w:r w:rsidR="00E94A41">
        <w:t xml:space="preserve"> or when an attempt is made to divide by zero.</w:t>
      </w:r>
    </w:p>
    <w:p w:rsidR="00160FC9" w:rsidRPr="00160FC9" w:rsidRDefault="00160FC9" w:rsidP="00296480">
      <w:pPr>
        <w:suppressLineNumbers/>
      </w:pPr>
    </w:p>
    <w:p w:rsidR="001806B5" w:rsidRDefault="001806B5" w:rsidP="00804293">
      <w:pPr>
        <w:rPr>
          <w:b/>
        </w:rPr>
      </w:pPr>
      <w:r>
        <w:rPr>
          <w:b/>
        </w:rPr>
        <w:t>A.4.5 Fixed-point Overflow Exception</w:t>
      </w:r>
      <w:r w:rsidR="00445882">
        <w:rPr>
          <w:b/>
        </w:rPr>
        <w:t xml:space="preserve"> (FO)</w:t>
      </w:r>
    </w:p>
    <w:p w:rsidR="001806B5" w:rsidRPr="00160FC9" w:rsidRDefault="00296480" w:rsidP="00804293">
      <w:r>
        <w:t>A fixed-point overflow exception occurs when the result of an arithmetic operation cannot be represented in a 32-bit word.</w:t>
      </w:r>
    </w:p>
    <w:p w:rsidR="001806B5" w:rsidRDefault="001806B5" w:rsidP="00804293">
      <w:pPr>
        <w:rPr>
          <w:b/>
        </w:rPr>
      </w:pPr>
      <w:r>
        <w:rPr>
          <w:b/>
        </w:rPr>
        <w:lastRenderedPageBreak/>
        <w:t>A.4.6 Fixed-point Divide Exception</w:t>
      </w:r>
      <w:r w:rsidR="00445882">
        <w:rPr>
          <w:b/>
        </w:rPr>
        <w:t xml:space="preserve"> (FD)</w:t>
      </w:r>
    </w:p>
    <w:p w:rsidR="001806B5" w:rsidRPr="00160FC9" w:rsidRDefault="00296480" w:rsidP="00804293">
      <w:r>
        <w:t>A fixed-point divide exception occurs when the quotient of D or DR (see Appendix A.1) cannot be represented in a 32-bit word.  This error also occurs in the event of division by zero.</w:t>
      </w:r>
    </w:p>
    <w:p w:rsidR="00160FC9" w:rsidRPr="00160FC9" w:rsidRDefault="00160FC9" w:rsidP="00296480">
      <w:pPr>
        <w:suppressLineNumbers/>
      </w:pPr>
    </w:p>
    <w:p w:rsidR="001806B5" w:rsidRDefault="001806B5" w:rsidP="00804293">
      <w:pPr>
        <w:rPr>
          <w:b/>
        </w:rPr>
      </w:pPr>
      <w:r>
        <w:rPr>
          <w:b/>
        </w:rPr>
        <w:t>A.4.7 Operation Exception</w:t>
      </w:r>
    </w:p>
    <w:p w:rsidR="001806B5" w:rsidRPr="00160FC9" w:rsidRDefault="00296480" w:rsidP="00804293">
      <w:r>
        <w:t xml:space="preserve">An operation exception occurs </w:t>
      </w:r>
      <w:r w:rsidR="00D24DF4">
        <w:t>when an attempt is made to execute a memory value that is not a valid instruction.  An operation exception can occur if a constant is included in the middle of a routine, if a section of a program is altered during execution, or if a branch address is incorrect.</w:t>
      </w:r>
    </w:p>
    <w:p w:rsidR="00160FC9" w:rsidRPr="00160FC9" w:rsidRDefault="00160FC9" w:rsidP="00D24DF4">
      <w:pPr>
        <w:suppressLineNumbers/>
      </w:pPr>
    </w:p>
    <w:p w:rsidR="001806B5" w:rsidRDefault="001806B5" w:rsidP="00804293">
      <w:pPr>
        <w:rPr>
          <w:b/>
        </w:rPr>
      </w:pPr>
      <w:r>
        <w:rPr>
          <w:b/>
        </w:rPr>
        <w:t>A.4.8 Protection Exception</w:t>
      </w:r>
      <w:r w:rsidR="00445882">
        <w:rPr>
          <w:b/>
        </w:rPr>
        <w:t xml:space="preserve"> (P)</w:t>
      </w:r>
    </w:p>
    <w:p w:rsidR="001806B5" w:rsidRPr="00160FC9" w:rsidRDefault="00D106BB" w:rsidP="00804293">
      <w:r>
        <w:t>A protection exception occurs when an executed instruction attempts to access or modify memory outside the limits of the program.</w:t>
      </w:r>
    </w:p>
    <w:p w:rsidR="00160FC9" w:rsidRPr="00160FC9" w:rsidRDefault="00160FC9" w:rsidP="00D106BB">
      <w:pPr>
        <w:suppressLineNumbers/>
      </w:pPr>
    </w:p>
    <w:p w:rsidR="001806B5" w:rsidRPr="001806B5" w:rsidRDefault="001806B5" w:rsidP="00804293">
      <w:pPr>
        <w:rPr>
          <w:b/>
        </w:rPr>
      </w:pPr>
      <w:r>
        <w:rPr>
          <w:b/>
        </w:rPr>
        <w:t>A.4.9 Specification Exception</w:t>
      </w:r>
      <w:r w:rsidR="00445882">
        <w:rPr>
          <w:b/>
        </w:rPr>
        <w:t xml:space="preserve"> (S)</w:t>
      </w:r>
    </w:p>
    <w:p w:rsidR="00160FC9" w:rsidRDefault="00D106BB" w:rsidP="00804293">
      <w:r>
        <w:t>A specification exception occurs when boundary alignment is unobserved or when an unexpected value is encountered in an index register.</w:t>
      </w:r>
    </w:p>
    <w:p w:rsidR="00160FC9" w:rsidRDefault="00160FC9" w:rsidP="00D106BB">
      <w:pPr>
        <w:suppressLineNumbers/>
      </w:pPr>
    </w:p>
    <w:p w:rsidR="00D106BB" w:rsidRDefault="002275DB" w:rsidP="00D106BB">
      <w:r>
        <w:t>Table A.4.1: The assembler errors supported by each mnemonic (see Appendix A.1).</w:t>
      </w:r>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933BAC" w:rsidTr="003735D6">
        <w:tc>
          <w:tcPr>
            <w:tcW w:w="163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Mnemonic</w:t>
            </w:r>
          </w:p>
        </w:tc>
        <w:tc>
          <w:tcPr>
            <w:tcW w:w="90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A</w:t>
            </w:r>
          </w:p>
        </w:tc>
        <w:tc>
          <w:tcPr>
            <w:tcW w:w="829"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w:t>
            </w:r>
          </w:p>
        </w:tc>
        <w:tc>
          <w:tcPr>
            <w:tcW w:w="971"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DO</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DD</w:t>
            </w:r>
          </w:p>
        </w:tc>
        <w:tc>
          <w:tcPr>
            <w:tcW w:w="117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FD</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FO</w:t>
            </w:r>
          </w:p>
        </w:tc>
        <w:tc>
          <w:tcPr>
            <w:tcW w:w="99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P</w:t>
            </w:r>
          </w:p>
        </w:tc>
        <w:tc>
          <w:tcPr>
            <w:tcW w:w="91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S</w:t>
            </w:r>
          </w:p>
        </w:tc>
      </w:tr>
      <w:tr w:rsidR="00933BAC" w:rsidTr="003735D6">
        <w:tc>
          <w:tcPr>
            <w:tcW w:w="1638" w:type="dxa"/>
            <w:tcBorders>
              <w:top w:val="double" w:sz="4" w:space="0" w:color="auto"/>
            </w:tcBorders>
          </w:tcPr>
          <w:p w:rsidR="00445882" w:rsidRDefault="00445882" w:rsidP="002275DB">
            <w:pPr>
              <w:suppressLineNumbers/>
            </w:pPr>
            <w:r>
              <w:t>A</w:t>
            </w:r>
          </w:p>
        </w:tc>
        <w:tc>
          <w:tcPr>
            <w:tcW w:w="90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71"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17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933BAC" w:rsidTr="002D4454">
        <w:tc>
          <w:tcPr>
            <w:tcW w:w="1638" w:type="dxa"/>
          </w:tcPr>
          <w:p w:rsidR="00445882" w:rsidRDefault="00445882" w:rsidP="002275DB">
            <w:pPr>
              <w:suppressLineNumbers/>
            </w:pPr>
            <w:r>
              <w:t>AP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17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AR</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BAL</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BALR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BCT</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BCTR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BXH</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BXLE</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CLC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CLI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445882" w:rsidTr="002D4454">
        <w:tc>
          <w:tcPr>
            <w:tcW w:w="1638" w:type="dxa"/>
          </w:tcPr>
          <w:p w:rsidR="00445882" w:rsidRDefault="00445882" w:rsidP="002275DB">
            <w:pPr>
              <w:suppressLineNumbers/>
            </w:pPr>
            <w:r>
              <w:t>DP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17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DR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ED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EDMK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L</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LA</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LM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lastRenderedPageBreak/>
              <w:t>MP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MVC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MVI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N</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NR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O</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OR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PACK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S</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SR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ST</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UNPK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ZAP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bl>
    <w:p w:rsidR="002275DB" w:rsidRPr="00804293" w:rsidRDefault="002275DB" w:rsidP="002275DB">
      <w:pPr>
        <w:suppressLineNumbers/>
      </w:pPr>
    </w:p>
    <w:p w:rsidR="00407008" w:rsidRPr="008E3633" w:rsidRDefault="00BE7B36" w:rsidP="00BE7B36">
      <w:pPr>
        <w:pStyle w:val="Heading2"/>
      </w:pPr>
      <w:bookmarkStart w:id="88" w:name="_Toc380523910"/>
      <w:r w:rsidRPr="008E3633">
        <w:t>A.</w:t>
      </w:r>
      <w:r w:rsidR="007D7A9A">
        <w:t>5</w:t>
      </w:r>
      <w:r w:rsidRPr="008E3633">
        <w:t xml:space="preserve"> </w:t>
      </w:r>
      <w:bookmarkEnd w:id="84"/>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88"/>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It is also worth noting that not all required features in this software requirements specification document are in the initial ASSIST/UNA prototype.</w:t>
      </w:r>
      <w:r w:rsidR="00A36DB9">
        <w:t xml:space="preserve">  This prototype is meant to serve as inspiration and as a point of discussion.</w:t>
      </w:r>
    </w:p>
    <w:p w:rsidR="00407008" w:rsidRDefault="00407008" w:rsidP="008E0E3B">
      <w:pPr>
        <w:suppressLineNumbers/>
      </w:pPr>
    </w:p>
    <w:p w:rsidR="008E3633" w:rsidRDefault="008E3633" w:rsidP="00407008">
      <w:r>
        <w:t>Figure A.</w:t>
      </w:r>
      <w:r w:rsidR="007D7A9A">
        <w:t>5</w:t>
      </w:r>
      <w:r>
        <w:t>.1: The default IDE state.</w:t>
      </w:r>
    </w:p>
    <w:p w:rsidR="00407008" w:rsidRDefault="008E3633" w:rsidP="008E0E3B">
      <w:pPr>
        <w:suppressLineNumbers/>
        <w:jc w:val="center"/>
      </w:pPr>
      <w:r>
        <w:rPr>
          <w:noProof/>
        </w:rPr>
        <w:drawing>
          <wp:inline distT="0" distB="0" distL="0" distR="0" wp14:anchorId="5CEBB22C" wp14:editId="591F1AB3">
            <wp:extent cx="4535424" cy="3236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7">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5E21" w:rsidRDefault="008E5E21" w:rsidP="008E0E3B">
      <w:pPr>
        <w:suppressLineNumbers/>
        <w:jc w:val="center"/>
      </w:pPr>
    </w:p>
    <w:p w:rsidR="008E3633" w:rsidRDefault="008E3633" w:rsidP="008E3633">
      <w:pPr>
        <w:tabs>
          <w:tab w:val="clear" w:pos="180"/>
          <w:tab w:val="clear" w:pos="360"/>
          <w:tab w:val="clear" w:pos="720"/>
        </w:tabs>
      </w:pPr>
      <w:r>
        <w:t>Figure A.</w:t>
      </w:r>
      <w:r w:rsidR="007D7A9A">
        <w:t>5</w:t>
      </w:r>
      <w:r>
        <w:t>.2: Source program code in the IDE text editor.   Note the highlighted comments.</w:t>
      </w:r>
    </w:p>
    <w:p w:rsidR="008E3633" w:rsidRDefault="008E3633" w:rsidP="008E0E3B">
      <w:pPr>
        <w:suppressLineNumbers/>
        <w:jc w:val="center"/>
      </w:pPr>
      <w:r>
        <w:rPr>
          <w:noProof/>
        </w:rPr>
        <w:lastRenderedPageBreak/>
        <w:drawing>
          <wp:inline distT="0" distB="0" distL="0" distR="0" wp14:anchorId="19502144" wp14:editId="3218F82F">
            <wp:extent cx="4526280" cy="3236976"/>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png"/>
                    <pic:cNvPicPr/>
                  </pic:nvPicPr>
                  <pic:blipFill>
                    <a:blip r:embed="rId18">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r>
        <w:br w:type="page"/>
      </w:r>
    </w:p>
    <w:p w:rsidR="003D576A" w:rsidRDefault="008E3633" w:rsidP="003D576A">
      <w:r>
        <w:lastRenderedPageBreak/>
        <w:t>Figure A.</w:t>
      </w:r>
      <w:r w:rsidR="007D7A9A">
        <w:t>5</w:t>
      </w:r>
      <w:r>
        <w:t>.3: The “File” menu options.</w:t>
      </w:r>
    </w:p>
    <w:p w:rsidR="008E3633" w:rsidRDefault="008E3633" w:rsidP="008E0E3B">
      <w:pPr>
        <w:suppressLineNumbers/>
        <w:jc w:val="center"/>
      </w:pPr>
      <w:r>
        <w:rPr>
          <w:noProof/>
        </w:rPr>
        <w:drawing>
          <wp:inline distT="0" distB="0" distL="0" distR="0" wp14:anchorId="02F5EBAF" wp14:editId="2F5F4C6D">
            <wp:extent cx="4535424" cy="323697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19">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7A9A">
        <w:t>5</w:t>
      </w:r>
      <w:r>
        <w:t>.4: The “Edit” menu options.</w:t>
      </w:r>
    </w:p>
    <w:p w:rsidR="008E3633" w:rsidRDefault="008E3633" w:rsidP="008E0E3B">
      <w:pPr>
        <w:suppressLineNumbers/>
        <w:jc w:val="center"/>
      </w:pPr>
      <w:r>
        <w:rPr>
          <w:noProof/>
        </w:rPr>
        <w:drawing>
          <wp:inline distT="0" distB="0" distL="0" distR="0" wp14:anchorId="7603BFBF" wp14:editId="08E0048A">
            <wp:extent cx="4526280" cy="3236976"/>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20">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r>
        <w:br w:type="page"/>
      </w:r>
    </w:p>
    <w:p w:rsidR="008E3633" w:rsidRDefault="008E3633" w:rsidP="003D576A">
      <w:r>
        <w:lastRenderedPageBreak/>
        <w:t>Figure A.</w:t>
      </w:r>
      <w:r w:rsidR="007D7A9A">
        <w:t>5</w:t>
      </w:r>
      <w:r>
        <w:t>.5: The “Assemble” menu options.</w:t>
      </w:r>
    </w:p>
    <w:p w:rsidR="008E3633" w:rsidRDefault="008E3633" w:rsidP="008E0E3B">
      <w:pPr>
        <w:suppressLineNumbers/>
        <w:jc w:val="center"/>
      </w:pPr>
      <w:r>
        <w:rPr>
          <w:noProof/>
        </w:rPr>
        <w:drawing>
          <wp:inline distT="0" distB="0" distL="0" distR="0" wp14:anchorId="151AE93E" wp14:editId="4472B176">
            <wp:extent cx="4535424" cy="323697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1">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7A9A">
        <w:t>5</w:t>
      </w:r>
      <w:r>
        <w:t>.6: The “Tools” menu options.</w:t>
      </w:r>
    </w:p>
    <w:p w:rsidR="008E3633" w:rsidRDefault="008E3633" w:rsidP="008E0E3B">
      <w:pPr>
        <w:suppressLineNumbers/>
        <w:jc w:val="center"/>
      </w:pPr>
      <w:r>
        <w:rPr>
          <w:noProof/>
        </w:rPr>
        <w:drawing>
          <wp:inline distT="0" distB="0" distL="0" distR="0" wp14:anchorId="7F0ECFB5" wp14:editId="76435CC5">
            <wp:extent cx="4544568" cy="323697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2">
                      <a:grayscl/>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r>
        <w:br w:type="page"/>
      </w:r>
    </w:p>
    <w:p w:rsidR="008E3633" w:rsidRDefault="008E3633" w:rsidP="003D576A">
      <w:r>
        <w:lastRenderedPageBreak/>
        <w:t>Figure A.</w:t>
      </w:r>
      <w:r w:rsidR="007D7A9A">
        <w:t>5</w:t>
      </w:r>
      <w:r>
        <w:t>.7: The “Help” menu options.</w:t>
      </w:r>
    </w:p>
    <w:p w:rsidR="008E3633" w:rsidRDefault="008E3633" w:rsidP="008E0E3B">
      <w:pPr>
        <w:suppressLineNumbers/>
        <w:jc w:val="center"/>
      </w:pPr>
      <w:r>
        <w:rPr>
          <w:noProof/>
        </w:rPr>
        <w:drawing>
          <wp:inline distT="0" distB="0" distL="0" distR="0" wp14:anchorId="114AE1BD" wp14:editId="00C2BFFE">
            <wp:extent cx="4535424" cy="32369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3">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7A9A">
        <w:t>5</w:t>
      </w:r>
      <w:r>
        <w:t>.8: The “Save” toolbar options.</w:t>
      </w:r>
    </w:p>
    <w:p w:rsidR="008E3633" w:rsidRDefault="008E3633" w:rsidP="008E0E3B">
      <w:pPr>
        <w:suppressLineNumbers/>
        <w:jc w:val="center"/>
      </w:pPr>
      <w:r>
        <w:rPr>
          <w:noProof/>
        </w:rPr>
        <w:drawing>
          <wp:inline distT="0" distB="0" distL="0" distR="0" wp14:anchorId="4A4C2CD1" wp14:editId="67603AF2">
            <wp:extent cx="4535424" cy="323697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4">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w:t>
      </w:r>
      <w:r w:rsidR="007D7A9A">
        <w:t>5</w:t>
      </w:r>
      <w:r>
        <w:t>.9: The “Assemble” toolbar options.</w:t>
      </w:r>
    </w:p>
    <w:p w:rsidR="008E3633" w:rsidRDefault="008E3633" w:rsidP="008E0E3B">
      <w:pPr>
        <w:suppressLineNumbers/>
        <w:jc w:val="center"/>
      </w:pPr>
      <w:r>
        <w:rPr>
          <w:noProof/>
        </w:rPr>
        <w:drawing>
          <wp:inline distT="0" distB="0" distL="0" distR="0" wp14:anchorId="71C2463B" wp14:editId="450D29FD">
            <wp:extent cx="4535424" cy="323697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5">
                      <a:grayscl/>
                      <a:extLst>
                        <a:ext uri="{BEBA8EAE-BF5A-486C-A8C5-ECC9F3942E4B}">
                          <a14:imgProps xmlns:a14="http://schemas.microsoft.com/office/drawing/2010/main">
                            <a14:imgLayer r:embed="rId26">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4B58BB" w:rsidRPr="003D576A" w:rsidRDefault="004B58BB" w:rsidP="008E0E3B">
      <w:pPr>
        <w:suppressLineNumbers/>
      </w:pPr>
    </w:p>
    <w:p w:rsidR="00E92636" w:rsidRDefault="00662D0A" w:rsidP="00E92636">
      <w:pPr>
        <w:pStyle w:val="Heading2"/>
      </w:pPr>
      <w:bookmarkStart w:id="89" w:name="_Toc380523911"/>
      <w:r w:rsidRPr="001011A9">
        <w:t>A</w:t>
      </w:r>
      <w:r w:rsidR="00E92636" w:rsidRPr="001011A9">
        <w:t>.</w:t>
      </w:r>
      <w:r w:rsidR="007D7A9A">
        <w:t>6</w:t>
      </w:r>
      <w:r w:rsidR="00E92636" w:rsidRPr="001011A9">
        <w:t xml:space="preserve"> </w:t>
      </w:r>
      <w:r w:rsidR="00632920" w:rsidRPr="001011A9">
        <w:t>Features for Future Consideration</w:t>
      </w:r>
      <w:bookmarkEnd w:id="89"/>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w:t>
      </w:r>
      <w:r w:rsidR="007D7A9A">
        <w:rPr>
          <w:b/>
        </w:rPr>
        <w:t>6</w:t>
      </w:r>
      <w:r w:rsidRPr="00847595">
        <w:rPr>
          <w:b/>
        </w:rPr>
        <w:t>.1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w:t>
      </w:r>
      <w:r w:rsidR="007D7A9A">
        <w:rPr>
          <w:b/>
        </w:rPr>
        <w:t>6</w:t>
      </w:r>
      <w:r w:rsidRPr="00847595">
        <w:rPr>
          <w:b/>
        </w:rPr>
        <w:t>.2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w:t>
      </w:r>
      <w:r w:rsidR="007D7A9A">
        <w:rPr>
          <w:b/>
        </w:rPr>
        <w:t>6</w:t>
      </w:r>
      <w:r w:rsidRPr="00847595">
        <w:rPr>
          <w:b/>
        </w:rPr>
        <w:t>.3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w:t>
      </w:r>
      <w:r w:rsidR="007D7A9A">
        <w:rPr>
          <w:b/>
        </w:rPr>
        <w:t>6</w:t>
      </w:r>
      <w:r w:rsidRPr="00847595">
        <w:rPr>
          <w:b/>
        </w:rPr>
        <w:t>.4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w:t>
      </w:r>
      <w:r w:rsidR="007D7A9A">
        <w:rPr>
          <w:b/>
        </w:rPr>
        <w:t>6</w:t>
      </w:r>
      <w:r w:rsidRPr="00847595">
        <w:rPr>
          <w:b/>
        </w:rPr>
        <w:t xml:space="preserve">.5 </w:t>
      </w:r>
      <w:r w:rsidR="007D7A9A">
        <w:rPr>
          <w:b/>
        </w:rPr>
        <w:t>Reference Asterisk</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lastRenderedPageBreak/>
        <w:t>A.</w:t>
      </w:r>
      <w:r w:rsidR="007D7A9A">
        <w:rPr>
          <w:b/>
        </w:rPr>
        <w:t>6</w:t>
      </w:r>
      <w:r>
        <w:rPr>
          <w:b/>
        </w:rPr>
        <w:t>.6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w:t>
      </w:r>
      <w:r w:rsidR="007D7A9A">
        <w:rPr>
          <w:b/>
        </w:rPr>
        <w:t>6</w:t>
      </w:r>
      <w:r>
        <w:rPr>
          <w:b/>
        </w:rPr>
        <w:t>.7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7"/>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554" w:rsidRDefault="007B2554">
      <w:r>
        <w:separator/>
      </w:r>
    </w:p>
  </w:endnote>
  <w:endnote w:type="continuationSeparator" w:id="0">
    <w:p w:rsidR="007B2554" w:rsidRDefault="007B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Default="0029648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Default="00296480" w:rsidP="007A418F">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D953A9">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Default="00296480"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3735D6">
      <w:rPr>
        <w:noProof/>
      </w:rPr>
      <w:t>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Default="0029648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3735D6">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Pr="00F64B0C" w:rsidRDefault="0029648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3735D6">
      <w:rPr>
        <w:noProof/>
      </w:rPr>
      <w:t>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Default="00296480"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3735D6">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554" w:rsidRDefault="007B2554">
      <w:r>
        <w:separator/>
      </w:r>
    </w:p>
  </w:footnote>
  <w:footnote w:type="continuationSeparator" w:id="0">
    <w:p w:rsidR="007B2554" w:rsidRDefault="007B2554">
      <w:r>
        <w:continuationSeparator/>
      </w:r>
    </w:p>
  </w:footnote>
  <w:footnote w:id="1">
    <w:p w:rsidR="00296480" w:rsidRDefault="00296480">
      <w:pPr>
        <w:pStyle w:val="FootnoteText"/>
      </w:pPr>
      <w:r>
        <w:rPr>
          <w:rStyle w:val="FootnoteReference"/>
        </w:rPr>
        <w:footnoteRef/>
      </w:r>
      <w:r>
        <w:t xml:space="preserve"> See http://www.github.com.</w:t>
      </w:r>
    </w:p>
  </w:footnote>
  <w:footnote w:id="2">
    <w:p w:rsidR="00296480" w:rsidRDefault="00296480">
      <w:pPr>
        <w:pStyle w:val="FootnoteText"/>
      </w:pPr>
      <w:r>
        <w:rPr>
          <w:rStyle w:val="FootnoteReference"/>
        </w:rPr>
        <w:footnoteRef/>
      </w:r>
      <w:r>
        <w:t xml:space="preserve"> See http://www.visualstudio.com.</w:t>
      </w:r>
    </w:p>
  </w:footnote>
  <w:footnote w:id="3">
    <w:p w:rsidR="00296480" w:rsidRDefault="00296480">
      <w:pPr>
        <w:pStyle w:val="FootnoteText"/>
      </w:pPr>
      <w:r>
        <w:rPr>
          <w:rStyle w:val="FootnoteReference"/>
        </w:rPr>
        <w:footnoteRef/>
      </w:r>
      <w:r>
        <w:t xml:space="preserve"> </w:t>
      </w:r>
      <w:proofErr w:type="gramStart"/>
      <w:r>
        <w:t>Available on ANGEL.</w:t>
      </w:r>
      <w:proofErr w:type="gramEnd"/>
      <w:r>
        <w:t xml:space="preserve">  See Appendix A.1.</w:t>
      </w:r>
    </w:p>
  </w:footnote>
  <w:footnote w:id="4">
    <w:p w:rsidR="00296480" w:rsidRDefault="00296480">
      <w:pPr>
        <w:pStyle w:val="FootnoteText"/>
      </w:pPr>
      <w:r>
        <w:rPr>
          <w:rStyle w:val="FootnoteReference"/>
        </w:rPr>
        <w:footnoteRef/>
      </w:r>
      <w:r>
        <w:t xml:space="preserve"> </w:t>
      </w:r>
      <w:proofErr w:type="gramStart"/>
      <w:r>
        <w:t>Given as a handout.</w:t>
      </w:r>
      <w:proofErr w:type="gramEnd"/>
    </w:p>
  </w:footnote>
  <w:footnote w:id="5">
    <w:p w:rsidR="00296480" w:rsidRPr="00EF25BF" w:rsidRDefault="00296480">
      <w:pPr>
        <w:pStyle w:val="FootnoteText"/>
      </w:pPr>
      <w:r>
        <w:rPr>
          <w:rStyle w:val="FootnoteReference"/>
        </w:rPr>
        <w:footnoteRef/>
      </w:r>
      <w:r>
        <w:t xml:space="preserve"> See footnote 1.  </w:t>
      </w:r>
      <w:r w:rsidRPr="00EF25BF">
        <w:t>See Sections 2 and 3.</w:t>
      </w:r>
    </w:p>
  </w:footnote>
  <w:footnote w:id="6">
    <w:p w:rsidR="00296480" w:rsidRDefault="00296480">
      <w:pPr>
        <w:pStyle w:val="FootnoteText"/>
      </w:pPr>
      <w:r w:rsidRPr="00EF25BF">
        <w:rPr>
          <w:rStyle w:val="FootnoteReference"/>
        </w:rPr>
        <w:footnoteRef/>
      </w:r>
      <w:r w:rsidRPr="00EF25BF">
        <w:t xml:space="preserve"> See footnote 1.  See Sections 2 and 3.</w:t>
      </w:r>
    </w:p>
  </w:footnote>
  <w:footnote w:id="7">
    <w:p w:rsidR="00296480" w:rsidRDefault="00296480">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8">
    <w:p w:rsidR="00296480" w:rsidRDefault="00296480">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9">
    <w:p w:rsidR="00296480" w:rsidRDefault="00296480">
      <w:pPr>
        <w:pStyle w:val="FootnoteText"/>
      </w:pPr>
      <w:r>
        <w:rPr>
          <w:rStyle w:val="FootnoteReference"/>
        </w:rPr>
        <w:footnoteRef/>
      </w:r>
      <w:r>
        <w:t xml:space="preserve"> Students should have completed CS 155 and CS 245.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Default="00296480"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Default="00296480" w:rsidP="00C71FE1">
    <w:pPr>
      <w:pStyle w:val="Header"/>
      <w:tabs>
        <w:tab w:val="center" w:pos="4680"/>
        <w:tab w:val="right" w:pos="9360"/>
      </w:tabs>
    </w:pPr>
    <w:r>
      <w:t>ASSIST/UNA: A Windows-Based Emulator of the ASSIST/I Assembler for the IBM/360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80" w:rsidRPr="003D1FD7" w:rsidRDefault="00296480"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D21659"/>
    <w:multiLevelType w:val="hybridMultilevel"/>
    <w:tmpl w:val="0D32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0FC6"/>
    <w:multiLevelType w:val="hybridMultilevel"/>
    <w:tmpl w:val="BB2C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22755"/>
    <w:rsid w:val="000242B5"/>
    <w:rsid w:val="0002751A"/>
    <w:rsid w:val="0003190E"/>
    <w:rsid w:val="00036294"/>
    <w:rsid w:val="00036BBE"/>
    <w:rsid w:val="00037A30"/>
    <w:rsid w:val="000414A8"/>
    <w:rsid w:val="00044744"/>
    <w:rsid w:val="00044A57"/>
    <w:rsid w:val="00045747"/>
    <w:rsid w:val="000466B4"/>
    <w:rsid w:val="00053B1A"/>
    <w:rsid w:val="000575DE"/>
    <w:rsid w:val="000615C0"/>
    <w:rsid w:val="000639FA"/>
    <w:rsid w:val="00065D08"/>
    <w:rsid w:val="000736A0"/>
    <w:rsid w:val="00090900"/>
    <w:rsid w:val="00091B29"/>
    <w:rsid w:val="00091E69"/>
    <w:rsid w:val="0009356C"/>
    <w:rsid w:val="00093F6D"/>
    <w:rsid w:val="00095909"/>
    <w:rsid w:val="000A37CA"/>
    <w:rsid w:val="000A793C"/>
    <w:rsid w:val="000B0703"/>
    <w:rsid w:val="000B5360"/>
    <w:rsid w:val="000B5B75"/>
    <w:rsid w:val="000B659C"/>
    <w:rsid w:val="000B78C1"/>
    <w:rsid w:val="000C2A0A"/>
    <w:rsid w:val="000C4399"/>
    <w:rsid w:val="000D6C65"/>
    <w:rsid w:val="000D794C"/>
    <w:rsid w:val="000E1F3B"/>
    <w:rsid w:val="000F0E06"/>
    <w:rsid w:val="000F3EBD"/>
    <w:rsid w:val="000F5621"/>
    <w:rsid w:val="001011A9"/>
    <w:rsid w:val="0010309A"/>
    <w:rsid w:val="0010663C"/>
    <w:rsid w:val="0011353D"/>
    <w:rsid w:val="00114A3B"/>
    <w:rsid w:val="00114C2B"/>
    <w:rsid w:val="001223D6"/>
    <w:rsid w:val="00125A4A"/>
    <w:rsid w:val="00126667"/>
    <w:rsid w:val="00126D17"/>
    <w:rsid w:val="00127C2D"/>
    <w:rsid w:val="00131416"/>
    <w:rsid w:val="00132574"/>
    <w:rsid w:val="00150E99"/>
    <w:rsid w:val="001570A5"/>
    <w:rsid w:val="00160FC9"/>
    <w:rsid w:val="00164DF0"/>
    <w:rsid w:val="0016692A"/>
    <w:rsid w:val="0016749E"/>
    <w:rsid w:val="001729E9"/>
    <w:rsid w:val="0017329D"/>
    <w:rsid w:val="001806B5"/>
    <w:rsid w:val="00182574"/>
    <w:rsid w:val="0018397F"/>
    <w:rsid w:val="001939DB"/>
    <w:rsid w:val="00194CAD"/>
    <w:rsid w:val="001963E3"/>
    <w:rsid w:val="001979C4"/>
    <w:rsid w:val="001A1735"/>
    <w:rsid w:val="001B1CAE"/>
    <w:rsid w:val="001B1D66"/>
    <w:rsid w:val="001B209B"/>
    <w:rsid w:val="001B48A6"/>
    <w:rsid w:val="001B4A03"/>
    <w:rsid w:val="001C35D8"/>
    <w:rsid w:val="001C41B7"/>
    <w:rsid w:val="001C48EA"/>
    <w:rsid w:val="001D3B77"/>
    <w:rsid w:val="001E6CB7"/>
    <w:rsid w:val="001F0567"/>
    <w:rsid w:val="001F0F47"/>
    <w:rsid w:val="001F57AD"/>
    <w:rsid w:val="001F5F39"/>
    <w:rsid w:val="001F7879"/>
    <w:rsid w:val="00212F5B"/>
    <w:rsid w:val="00215264"/>
    <w:rsid w:val="00216B70"/>
    <w:rsid w:val="0022531B"/>
    <w:rsid w:val="002275DB"/>
    <w:rsid w:val="002358D2"/>
    <w:rsid w:val="002361ED"/>
    <w:rsid w:val="00236368"/>
    <w:rsid w:val="00237581"/>
    <w:rsid w:val="00237DF4"/>
    <w:rsid w:val="00241DC4"/>
    <w:rsid w:val="002571F3"/>
    <w:rsid w:val="002663AD"/>
    <w:rsid w:val="0027398D"/>
    <w:rsid w:val="002808CB"/>
    <w:rsid w:val="00285318"/>
    <w:rsid w:val="00287B34"/>
    <w:rsid w:val="00287C21"/>
    <w:rsid w:val="0029018F"/>
    <w:rsid w:val="00295211"/>
    <w:rsid w:val="00296480"/>
    <w:rsid w:val="002A444B"/>
    <w:rsid w:val="002A4F45"/>
    <w:rsid w:val="002A673D"/>
    <w:rsid w:val="002B2513"/>
    <w:rsid w:val="002B300C"/>
    <w:rsid w:val="002B4E32"/>
    <w:rsid w:val="002C1497"/>
    <w:rsid w:val="002C3B16"/>
    <w:rsid w:val="002C46E2"/>
    <w:rsid w:val="002C7074"/>
    <w:rsid w:val="002D4454"/>
    <w:rsid w:val="002E0E91"/>
    <w:rsid w:val="002E3C93"/>
    <w:rsid w:val="002E686C"/>
    <w:rsid w:val="002E6908"/>
    <w:rsid w:val="002F2D08"/>
    <w:rsid w:val="002F36A3"/>
    <w:rsid w:val="0030214D"/>
    <w:rsid w:val="00302851"/>
    <w:rsid w:val="00302A7C"/>
    <w:rsid w:val="003031CD"/>
    <w:rsid w:val="00313741"/>
    <w:rsid w:val="00317187"/>
    <w:rsid w:val="003173AC"/>
    <w:rsid w:val="00317476"/>
    <w:rsid w:val="00322DF5"/>
    <w:rsid w:val="0033566B"/>
    <w:rsid w:val="00335DD5"/>
    <w:rsid w:val="00340B5B"/>
    <w:rsid w:val="00342633"/>
    <w:rsid w:val="0034321C"/>
    <w:rsid w:val="00345F25"/>
    <w:rsid w:val="0034787C"/>
    <w:rsid w:val="00354142"/>
    <w:rsid w:val="003559FE"/>
    <w:rsid w:val="00356171"/>
    <w:rsid w:val="00357BCC"/>
    <w:rsid w:val="00363032"/>
    <w:rsid w:val="003646BB"/>
    <w:rsid w:val="00366208"/>
    <w:rsid w:val="003677C7"/>
    <w:rsid w:val="003735D6"/>
    <w:rsid w:val="00384A65"/>
    <w:rsid w:val="00385BA0"/>
    <w:rsid w:val="003874FF"/>
    <w:rsid w:val="00396D7C"/>
    <w:rsid w:val="003973A3"/>
    <w:rsid w:val="003A02DA"/>
    <w:rsid w:val="003A07CF"/>
    <w:rsid w:val="003A3847"/>
    <w:rsid w:val="003A4C99"/>
    <w:rsid w:val="003A56EA"/>
    <w:rsid w:val="003A5B1E"/>
    <w:rsid w:val="003B01DF"/>
    <w:rsid w:val="003B02E7"/>
    <w:rsid w:val="003B676A"/>
    <w:rsid w:val="003B6F28"/>
    <w:rsid w:val="003C0668"/>
    <w:rsid w:val="003C3CEA"/>
    <w:rsid w:val="003C410A"/>
    <w:rsid w:val="003C7472"/>
    <w:rsid w:val="003C795C"/>
    <w:rsid w:val="003D0D8D"/>
    <w:rsid w:val="003D1FD7"/>
    <w:rsid w:val="003D2167"/>
    <w:rsid w:val="003D28D6"/>
    <w:rsid w:val="003D49B2"/>
    <w:rsid w:val="003D576A"/>
    <w:rsid w:val="003D7A22"/>
    <w:rsid w:val="003E0DD8"/>
    <w:rsid w:val="003F28C8"/>
    <w:rsid w:val="003F4AF9"/>
    <w:rsid w:val="003F5C0F"/>
    <w:rsid w:val="003F79CE"/>
    <w:rsid w:val="00402D0A"/>
    <w:rsid w:val="00403A46"/>
    <w:rsid w:val="00407008"/>
    <w:rsid w:val="00407492"/>
    <w:rsid w:val="00407F2F"/>
    <w:rsid w:val="004137F0"/>
    <w:rsid w:val="0041583C"/>
    <w:rsid w:val="00421FCE"/>
    <w:rsid w:val="00422C90"/>
    <w:rsid w:val="00425D26"/>
    <w:rsid w:val="00425FDA"/>
    <w:rsid w:val="004260F3"/>
    <w:rsid w:val="004262F0"/>
    <w:rsid w:val="004274D4"/>
    <w:rsid w:val="004275A6"/>
    <w:rsid w:val="004425D1"/>
    <w:rsid w:val="00443846"/>
    <w:rsid w:val="004439B0"/>
    <w:rsid w:val="00445882"/>
    <w:rsid w:val="00450C91"/>
    <w:rsid w:val="00452142"/>
    <w:rsid w:val="0045429B"/>
    <w:rsid w:val="004546A8"/>
    <w:rsid w:val="00464DC2"/>
    <w:rsid w:val="004723CE"/>
    <w:rsid w:val="0047545B"/>
    <w:rsid w:val="00475ABA"/>
    <w:rsid w:val="00481A4D"/>
    <w:rsid w:val="004829F6"/>
    <w:rsid w:val="004870C1"/>
    <w:rsid w:val="004876B0"/>
    <w:rsid w:val="00493F03"/>
    <w:rsid w:val="00494A7C"/>
    <w:rsid w:val="004A4773"/>
    <w:rsid w:val="004A5107"/>
    <w:rsid w:val="004A66D3"/>
    <w:rsid w:val="004A7F34"/>
    <w:rsid w:val="004A7FB8"/>
    <w:rsid w:val="004B1451"/>
    <w:rsid w:val="004B230C"/>
    <w:rsid w:val="004B2430"/>
    <w:rsid w:val="004B3D1C"/>
    <w:rsid w:val="004B58BB"/>
    <w:rsid w:val="004B6039"/>
    <w:rsid w:val="004B710B"/>
    <w:rsid w:val="004C0D3B"/>
    <w:rsid w:val="004C157F"/>
    <w:rsid w:val="004C650C"/>
    <w:rsid w:val="004D0E27"/>
    <w:rsid w:val="004D1F60"/>
    <w:rsid w:val="004E06E1"/>
    <w:rsid w:val="004E252B"/>
    <w:rsid w:val="004E47DC"/>
    <w:rsid w:val="004E648D"/>
    <w:rsid w:val="004E6D2D"/>
    <w:rsid w:val="004F0F68"/>
    <w:rsid w:val="004F1652"/>
    <w:rsid w:val="004F18E4"/>
    <w:rsid w:val="004F459F"/>
    <w:rsid w:val="004F5780"/>
    <w:rsid w:val="004F72B7"/>
    <w:rsid w:val="00501B5C"/>
    <w:rsid w:val="0050448B"/>
    <w:rsid w:val="00505DBA"/>
    <w:rsid w:val="00516A3E"/>
    <w:rsid w:val="00523E14"/>
    <w:rsid w:val="00524095"/>
    <w:rsid w:val="00525C4A"/>
    <w:rsid w:val="00526CE8"/>
    <w:rsid w:val="0052725D"/>
    <w:rsid w:val="00530089"/>
    <w:rsid w:val="0053742C"/>
    <w:rsid w:val="005443AD"/>
    <w:rsid w:val="00546FFF"/>
    <w:rsid w:val="0055144F"/>
    <w:rsid w:val="00566B80"/>
    <w:rsid w:val="00572948"/>
    <w:rsid w:val="00573EB7"/>
    <w:rsid w:val="00580E49"/>
    <w:rsid w:val="00583B8E"/>
    <w:rsid w:val="00593FAC"/>
    <w:rsid w:val="00594866"/>
    <w:rsid w:val="00596827"/>
    <w:rsid w:val="005A7CB4"/>
    <w:rsid w:val="005B0706"/>
    <w:rsid w:val="005B2757"/>
    <w:rsid w:val="005B6CF3"/>
    <w:rsid w:val="005C3648"/>
    <w:rsid w:val="005D1FDA"/>
    <w:rsid w:val="005D7EBE"/>
    <w:rsid w:val="005E3E99"/>
    <w:rsid w:val="005E49FE"/>
    <w:rsid w:val="005F1BF6"/>
    <w:rsid w:val="005F4FD4"/>
    <w:rsid w:val="005F769D"/>
    <w:rsid w:val="00602F60"/>
    <w:rsid w:val="00606F07"/>
    <w:rsid w:val="00611A4A"/>
    <w:rsid w:val="006167BB"/>
    <w:rsid w:val="006170C7"/>
    <w:rsid w:val="00624C0E"/>
    <w:rsid w:val="00625629"/>
    <w:rsid w:val="00632920"/>
    <w:rsid w:val="00636EB6"/>
    <w:rsid w:val="0063729B"/>
    <w:rsid w:val="0065648C"/>
    <w:rsid w:val="00656692"/>
    <w:rsid w:val="00662D0A"/>
    <w:rsid w:val="00677368"/>
    <w:rsid w:val="006831B0"/>
    <w:rsid w:val="00684640"/>
    <w:rsid w:val="00691FC1"/>
    <w:rsid w:val="00696171"/>
    <w:rsid w:val="006A09C3"/>
    <w:rsid w:val="006A1604"/>
    <w:rsid w:val="006A2615"/>
    <w:rsid w:val="006A4DC7"/>
    <w:rsid w:val="006A67E5"/>
    <w:rsid w:val="006A797D"/>
    <w:rsid w:val="006B0062"/>
    <w:rsid w:val="006B1AB8"/>
    <w:rsid w:val="006B2D45"/>
    <w:rsid w:val="006B3C60"/>
    <w:rsid w:val="006B4BC0"/>
    <w:rsid w:val="006C0B25"/>
    <w:rsid w:val="006C14CC"/>
    <w:rsid w:val="006D1F2E"/>
    <w:rsid w:val="006D2F5B"/>
    <w:rsid w:val="006D3AFE"/>
    <w:rsid w:val="006D4B37"/>
    <w:rsid w:val="006D7C4A"/>
    <w:rsid w:val="006E3B6E"/>
    <w:rsid w:val="006E4D07"/>
    <w:rsid w:val="006E764D"/>
    <w:rsid w:val="006F028A"/>
    <w:rsid w:val="006F3547"/>
    <w:rsid w:val="006F3A0F"/>
    <w:rsid w:val="007022BC"/>
    <w:rsid w:val="00702E12"/>
    <w:rsid w:val="00703E65"/>
    <w:rsid w:val="007252A1"/>
    <w:rsid w:val="007259F6"/>
    <w:rsid w:val="00725F34"/>
    <w:rsid w:val="00735224"/>
    <w:rsid w:val="00736591"/>
    <w:rsid w:val="00741F68"/>
    <w:rsid w:val="007464A1"/>
    <w:rsid w:val="00750022"/>
    <w:rsid w:val="00751784"/>
    <w:rsid w:val="0075681E"/>
    <w:rsid w:val="00756861"/>
    <w:rsid w:val="00757B82"/>
    <w:rsid w:val="00761130"/>
    <w:rsid w:val="00761BA8"/>
    <w:rsid w:val="0076272D"/>
    <w:rsid w:val="00763004"/>
    <w:rsid w:val="007650A2"/>
    <w:rsid w:val="0077399E"/>
    <w:rsid w:val="00774D9C"/>
    <w:rsid w:val="00775FB7"/>
    <w:rsid w:val="00781001"/>
    <w:rsid w:val="007853CB"/>
    <w:rsid w:val="00786D72"/>
    <w:rsid w:val="00787CEC"/>
    <w:rsid w:val="0079362C"/>
    <w:rsid w:val="0079453E"/>
    <w:rsid w:val="00794DB5"/>
    <w:rsid w:val="00796488"/>
    <w:rsid w:val="007968A2"/>
    <w:rsid w:val="00796AE2"/>
    <w:rsid w:val="007A0382"/>
    <w:rsid w:val="007A0505"/>
    <w:rsid w:val="007A3355"/>
    <w:rsid w:val="007A418F"/>
    <w:rsid w:val="007A4913"/>
    <w:rsid w:val="007A4D10"/>
    <w:rsid w:val="007B2554"/>
    <w:rsid w:val="007B71CC"/>
    <w:rsid w:val="007B768F"/>
    <w:rsid w:val="007C10C6"/>
    <w:rsid w:val="007C3FE7"/>
    <w:rsid w:val="007D6BDB"/>
    <w:rsid w:val="007D77D6"/>
    <w:rsid w:val="007D7A9A"/>
    <w:rsid w:val="007E6BFE"/>
    <w:rsid w:val="007E7A44"/>
    <w:rsid w:val="007F0E29"/>
    <w:rsid w:val="007F1E16"/>
    <w:rsid w:val="007F1F11"/>
    <w:rsid w:val="007F4912"/>
    <w:rsid w:val="007F5442"/>
    <w:rsid w:val="007F5970"/>
    <w:rsid w:val="007F74FF"/>
    <w:rsid w:val="0080022B"/>
    <w:rsid w:val="00801EFA"/>
    <w:rsid w:val="00802F24"/>
    <w:rsid w:val="00804293"/>
    <w:rsid w:val="00807241"/>
    <w:rsid w:val="00810C9B"/>
    <w:rsid w:val="008118E6"/>
    <w:rsid w:val="00811C70"/>
    <w:rsid w:val="0081216C"/>
    <w:rsid w:val="008123BD"/>
    <w:rsid w:val="00812A94"/>
    <w:rsid w:val="00812EEB"/>
    <w:rsid w:val="00813D75"/>
    <w:rsid w:val="00815608"/>
    <w:rsid w:val="00816F1C"/>
    <w:rsid w:val="008200FE"/>
    <w:rsid w:val="00824FC1"/>
    <w:rsid w:val="0083274A"/>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70A8"/>
    <w:rsid w:val="008915F3"/>
    <w:rsid w:val="008944E5"/>
    <w:rsid w:val="0089523F"/>
    <w:rsid w:val="0089755A"/>
    <w:rsid w:val="00897AD2"/>
    <w:rsid w:val="008A03B1"/>
    <w:rsid w:val="008A7FE1"/>
    <w:rsid w:val="008B10EC"/>
    <w:rsid w:val="008C08AE"/>
    <w:rsid w:val="008D2AAE"/>
    <w:rsid w:val="008D6FF7"/>
    <w:rsid w:val="008E0E3B"/>
    <w:rsid w:val="008E17C5"/>
    <w:rsid w:val="008E3633"/>
    <w:rsid w:val="008E40EC"/>
    <w:rsid w:val="008E5E21"/>
    <w:rsid w:val="008F544B"/>
    <w:rsid w:val="008F5FC5"/>
    <w:rsid w:val="00911812"/>
    <w:rsid w:val="009123A5"/>
    <w:rsid w:val="0091372E"/>
    <w:rsid w:val="00916DC5"/>
    <w:rsid w:val="009211CF"/>
    <w:rsid w:val="0092341F"/>
    <w:rsid w:val="00923516"/>
    <w:rsid w:val="00932DA7"/>
    <w:rsid w:val="00933BAC"/>
    <w:rsid w:val="0093525B"/>
    <w:rsid w:val="00944A34"/>
    <w:rsid w:val="00952009"/>
    <w:rsid w:val="00954E31"/>
    <w:rsid w:val="00955324"/>
    <w:rsid w:val="00961B97"/>
    <w:rsid w:val="00962991"/>
    <w:rsid w:val="009641DD"/>
    <w:rsid w:val="009776F8"/>
    <w:rsid w:val="00993620"/>
    <w:rsid w:val="0099427F"/>
    <w:rsid w:val="00995E2B"/>
    <w:rsid w:val="00996E0F"/>
    <w:rsid w:val="00997CE3"/>
    <w:rsid w:val="009A23FF"/>
    <w:rsid w:val="009A3CC6"/>
    <w:rsid w:val="009A6AEC"/>
    <w:rsid w:val="009B701D"/>
    <w:rsid w:val="009C1508"/>
    <w:rsid w:val="009C1702"/>
    <w:rsid w:val="009D6AC9"/>
    <w:rsid w:val="009D6D6A"/>
    <w:rsid w:val="009E3076"/>
    <w:rsid w:val="009E4633"/>
    <w:rsid w:val="009F2871"/>
    <w:rsid w:val="009F33C9"/>
    <w:rsid w:val="009F56A9"/>
    <w:rsid w:val="009F78C3"/>
    <w:rsid w:val="00A01B9D"/>
    <w:rsid w:val="00A0311E"/>
    <w:rsid w:val="00A059D2"/>
    <w:rsid w:val="00A06CD5"/>
    <w:rsid w:val="00A07588"/>
    <w:rsid w:val="00A07E18"/>
    <w:rsid w:val="00A1206B"/>
    <w:rsid w:val="00A16BCC"/>
    <w:rsid w:val="00A310B6"/>
    <w:rsid w:val="00A3428A"/>
    <w:rsid w:val="00A3508C"/>
    <w:rsid w:val="00A36DB9"/>
    <w:rsid w:val="00A43DAA"/>
    <w:rsid w:val="00A440A9"/>
    <w:rsid w:val="00A454F8"/>
    <w:rsid w:val="00A45723"/>
    <w:rsid w:val="00A50C24"/>
    <w:rsid w:val="00A5281A"/>
    <w:rsid w:val="00A574E5"/>
    <w:rsid w:val="00A6319D"/>
    <w:rsid w:val="00A64766"/>
    <w:rsid w:val="00A65C99"/>
    <w:rsid w:val="00A66FAB"/>
    <w:rsid w:val="00A70A48"/>
    <w:rsid w:val="00A71B74"/>
    <w:rsid w:val="00A7284B"/>
    <w:rsid w:val="00A77D73"/>
    <w:rsid w:val="00A80B08"/>
    <w:rsid w:val="00A82969"/>
    <w:rsid w:val="00A83426"/>
    <w:rsid w:val="00A8538A"/>
    <w:rsid w:val="00A87CAE"/>
    <w:rsid w:val="00A87F28"/>
    <w:rsid w:val="00A93325"/>
    <w:rsid w:val="00A96907"/>
    <w:rsid w:val="00AA3CAD"/>
    <w:rsid w:val="00AB2C83"/>
    <w:rsid w:val="00AB3B8B"/>
    <w:rsid w:val="00AB4CE2"/>
    <w:rsid w:val="00AB7363"/>
    <w:rsid w:val="00AC2DD4"/>
    <w:rsid w:val="00AD40E7"/>
    <w:rsid w:val="00AD6C20"/>
    <w:rsid w:val="00AF16B1"/>
    <w:rsid w:val="00AF225D"/>
    <w:rsid w:val="00B04995"/>
    <w:rsid w:val="00B0526E"/>
    <w:rsid w:val="00B11212"/>
    <w:rsid w:val="00B12DBA"/>
    <w:rsid w:val="00B2331B"/>
    <w:rsid w:val="00B24529"/>
    <w:rsid w:val="00B25155"/>
    <w:rsid w:val="00B47388"/>
    <w:rsid w:val="00B474D8"/>
    <w:rsid w:val="00B51E05"/>
    <w:rsid w:val="00B550A8"/>
    <w:rsid w:val="00B554A0"/>
    <w:rsid w:val="00B60158"/>
    <w:rsid w:val="00B60318"/>
    <w:rsid w:val="00B621BE"/>
    <w:rsid w:val="00B63F4E"/>
    <w:rsid w:val="00B64358"/>
    <w:rsid w:val="00B703CE"/>
    <w:rsid w:val="00B75D7E"/>
    <w:rsid w:val="00B82F4F"/>
    <w:rsid w:val="00B841A2"/>
    <w:rsid w:val="00B85CB1"/>
    <w:rsid w:val="00B8675B"/>
    <w:rsid w:val="00B92D6C"/>
    <w:rsid w:val="00B94E64"/>
    <w:rsid w:val="00B966A6"/>
    <w:rsid w:val="00BB1CF7"/>
    <w:rsid w:val="00BB239D"/>
    <w:rsid w:val="00BB3236"/>
    <w:rsid w:val="00BB5443"/>
    <w:rsid w:val="00BC5176"/>
    <w:rsid w:val="00BD1BF7"/>
    <w:rsid w:val="00BD4859"/>
    <w:rsid w:val="00BD69AE"/>
    <w:rsid w:val="00BE512B"/>
    <w:rsid w:val="00BE726D"/>
    <w:rsid w:val="00BE7828"/>
    <w:rsid w:val="00BE7B36"/>
    <w:rsid w:val="00BF0A05"/>
    <w:rsid w:val="00BF3BCC"/>
    <w:rsid w:val="00C01D95"/>
    <w:rsid w:val="00C020FE"/>
    <w:rsid w:val="00C03953"/>
    <w:rsid w:val="00C05D2D"/>
    <w:rsid w:val="00C0609C"/>
    <w:rsid w:val="00C153A3"/>
    <w:rsid w:val="00C20540"/>
    <w:rsid w:val="00C21C49"/>
    <w:rsid w:val="00C26EC7"/>
    <w:rsid w:val="00C30DAB"/>
    <w:rsid w:val="00C326D1"/>
    <w:rsid w:val="00C37A17"/>
    <w:rsid w:val="00C41AB6"/>
    <w:rsid w:val="00C447C4"/>
    <w:rsid w:val="00C52957"/>
    <w:rsid w:val="00C52FDD"/>
    <w:rsid w:val="00C53CB3"/>
    <w:rsid w:val="00C57F8F"/>
    <w:rsid w:val="00C61211"/>
    <w:rsid w:val="00C61D6C"/>
    <w:rsid w:val="00C63750"/>
    <w:rsid w:val="00C71FE1"/>
    <w:rsid w:val="00C726F9"/>
    <w:rsid w:val="00C7436A"/>
    <w:rsid w:val="00C747DE"/>
    <w:rsid w:val="00C74FFD"/>
    <w:rsid w:val="00C80A6E"/>
    <w:rsid w:val="00C8287C"/>
    <w:rsid w:val="00C83B84"/>
    <w:rsid w:val="00C93849"/>
    <w:rsid w:val="00C97BE3"/>
    <w:rsid w:val="00C97C57"/>
    <w:rsid w:val="00CA28FA"/>
    <w:rsid w:val="00CA3658"/>
    <w:rsid w:val="00CA6454"/>
    <w:rsid w:val="00CA787E"/>
    <w:rsid w:val="00CA78B4"/>
    <w:rsid w:val="00CB0DD7"/>
    <w:rsid w:val="00CB2452"/>
    <w:rsid w:val="00CC44D5"/>
    <w:rsid w:val="00CC6DA2"/>
    <w:rsid w:val="00CC78D3"/>
    <w:rsid w:val="00CD4506"/>
    <w:rsid w:val="00CD53F6"/>
    <w:rsid w:val="00CE0BE6"/>
    <w:rsid w:val="00CE1D7A"/>
    <w:rsid w:val="00CE2A99"/>
    <w:rsid w:val="00CE58D0"/>
    <w:rsid w:val="00CE65FE"/>
    <w:rsid w:val="00CF4242"/>
    <w:rsid w:val="00CF5EE5"/>
    <w:rsid w:val="00CF5FBB"/>
    <w:rsid w:val="00CF79BA"/>
    <w:rsid w:val="00D00608"/>
    <w:rsid w:val="00D0290F"/>
    <w:rsid w:val="00D02991"/>
    <w:rsid w:val="00D106BB"/>
    <w:rsid w:val="00D10F0E"/>
    <w:rsid w:val="00D1273B"/>
    <w:rsid w:val="00D15957"/>
    <w:rsid w:val="00D16B11"/>
    <w:rsid w:val="00D2327F"/>
    <w:rsid w:val="00D24DF4"/>
    <w:rsid w:val="00D3138B"/>
    <w:rsid w:val="00D32638"/>
    <w:rsid w:val="00D341CC"/>
    <w:rsid w:val="00D359CA"/>
    <w:rsid w:val="00D36017"/>
    <w:rsid w:val="00D36ED7"/>
    <w:rsid w:val="00D44B10"/>
    <w:rsid w:val="00D52213"/>
    <w:rsid w:val="00D526B2"/>
    <w:rsid w:val="00D5496F"/>
    <w:rsid w:val="00D555BF"/>
    <w:rsid w:val="00D66D50"/>
    <w:rsid w:val="00D80C58"/>
    <w:rsid w:val="00D82A3A"/>
    <w:rsid w:val="00D860C0"/>
    <w:rsid w:val="00D930A9"/>
    <w:rsid w:val="00D933C0"/>
    <w:rsid w:val="00D953A9"/>
    <w:rsid w:val="00D96691"/>
    <w:rsid w:val="00DA0C50"/>
    <w:rsid w:val="00DA1BD0"/>
    <w:rsid w:val="00DA6016"/>
    <w:rsid w:val="00DA608F"/>
    <w:rsid w:val="00DC17B7"/>
    <w:rsid w:val="00DC201D"/>
    <w:rsid w:val="00DC330E"/>
    <w:rsid w:val="00DC378A"/>
    <w:rsid w:val="00DD311D"/>
    <w:rsid w:val="00DD480E"/>
    <w:rsid w:val="00DD552D"/>
    <w:rsid w:val="00DD746A"/>
    <w:rsid w:val="00DE54B3"/>
    <w:rsid w:val="00DF0A8B"/>
    <w:rsid w:val="00DF0E3E"/>
    <w:rsid w:val="00DF5341"/>
    <w:rsid w:val="00E01CE1"/>
    <w:rsid w:val="00E0376F"/>
    <w:rsid w:val="00E12EE6"/>
    <w:rsid w:val="00E15D41"/>
    <w:rsid w:val="00E212C1"/>
    <w:rsid w:val="00E26CF8"/>
    <w:rsid w:val="00E27C9D"/>
    <w:rsid w:val="00E33B50"/>
    <w:rsid w:val="00E35089"/>
    <w:rsid w:val="00E410BD"/>
    <w:rsid w:val="00E44428"/>
    <w:rsid w:val="00E44733"/>
    <w:rsid w:val="00E45E3E"/>
    <w:rsid w:val="00E4738E"/>
    <w:rsid w:val="00E5040E"/>
    <w:rsid w:val="00E52BA8"/>
    <w:rsid w:val="00E52CB9"/>
    <w:rsid w:val="00E53C3B"/>
    <w:rsid w:val="00E607F2"/>
    <w:rsid w:val="00E64FA8"/>
    <w:rsid w:val="00E71375"/>
    <w:rsid w:val="00E7355F"/>
    <w:rsid w:val="00E77A6C"/>
    <w:rsid w:val="00E77E8B"/>
    <w:rsid w:val="00E82AF2"/>
    <w:rsid w:val="00E86DFB"/>
    <w:rsid w:val="00E92636"/>
    <w:rsid w:val="00E94A41"/>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6D89"/>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36F62"/>
    <w:rsid w:val="00F40DEC"/>
    <w:rsid w:val="00F41855"/>
    <w:rsid w:val="00F420F7"/>
    <w:rsid w:val="00F441DD"/>
    <w:rsid w:val="00F442E5"/>
    <w:rsid w:val="00F459C7"/>
    <w:rsid w:val="00F471B1"/>
    <w:rsid w:val="00F478DD"/>
    <w:rsid w:val="00F504A1"/>
    <w:rsid w:val="00F50A22"/>
    <w:rsid w:val="00F50A4C"/>
    <w:rsid w:val="00F513E6"/>
    <w:rsid w:val="00F536FE"/>
    <w:rsid w:val="00F53946"/>
    <w:rsid w:val="00F53CE2"/>
    <w:rsid w:val="00F54AC8"/>
    <w:rsid w:val="00F553C3"/>
    <w:rsid w:val="00F60146"/>
    <w:rsid w:val="00F61AB4"/>
    <w:rsid w:val="00F64B0C"/>
    <w:rsid w:val="00F7113E"/>
    <w:rsid w:val="00F73053"/>
    <w:rsid w:val="00F733DB"/>
    <w:rsid w:val="00F74D14"/>
    <w:rsid w:val="00F82A36"/>
    <w:rsid w:val="00F83CD4"/>
    <w:rsid w:val="00F8406D"/>
    <w:rsid w:val="00F86AD0"/>
    <w:rsid w:val="00F91364"/>
    <w:rsid w:val="00F93FD7"/>
    <w:rsid w:val="00F9625B"/>
    <w:rsid w:val="00FA4E27"/>
    <w:rsid w:val="00FB7FC1"/>
    <w:rsid w:val="00FC1C40"/>
    <w:rsid w:val="00FC2D5E"/>
    <w:rsid w:val="00FC4850"/>
    <w:rsid w:val="00FC6A89"/>
    <w:rsid w:val="00FC7924"/>
    <w:rsid w:val="00FD2690"/>
    <w:rsid w:val="00FD5047"/>
    <w:rsid w:val="00FD6466"/>
    <w:rsid w:val="00FE7240"/>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EC081-74AF-4AF5-8D00-306C2D02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32</Pages>
  <Words>6947</Words>
  <Characters>39603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46458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665</cp:revision>
  <dcterms:created xsi:type="dcterms:W3CDTF">2014-02-06T04:47:00Z</dcterms:created>
  <dcterms:modified xsi:type="dcterms:W3CDTF">2014-02-19T04:42:00Z</dcterms:modified>
</cp:coreProperties>
</file>