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78FF" w14:textId="32936B23" w:rsidR="00BC7292" w:rsidRDefault="003D1CD5">
      <w:bookmarkStart w:id="0" w:name="_GoBack"/>
      <w:bookmarkEnd w:id="0"/>
      <w:r>
        <w:t>Perturb-seq RNA-seq and ATAC</w:t>
      </w:r>
    </w:p>
    <w:p w14:paraId="7F6D867D" w14:textId="77777777" w:rsidR="003D1CD5" w:rsidRDefault="003D1CD5"/>
    <w:p w14:paraId="0F1FD4C9" w14:textId="7363EA5B" w:rsidR="003D1CD5" w:rsidRDefault="003D1CD5">
      <w:r>
        <w:t xml:space="preserve">Samples: ESCs were individually infected with non-targeting (NT), NANOG promoter targeting (NANOG-pro2), or OCT4 promoter targeting (OCT4-pro1) gRNAs. Collected for RNA-seq or ATAC-seq after 6 days of dCas9-KRAB induction. Samples are in duplicates, numbered 2 and 3. </w:t>
      </w:r>
    </w:p>
    <w:sectPr w:rsidR="003D1CD5" w:rsidSect="0024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92Z858V349M731"/>
    <w:docVar w:name="paperpile-doc-name" w:val="Document2"/>
  </w:docVars>
  <w:rsids>
    <w:rsidRoot w:val="003D1CD5"/>
    <w:rsid w:val="0000648F"/>
    <w:rsid w:val="0006392D"/>
    <w:rsid w:val="00094192"/>
    <w:rsid w:val="0009508A"/>
    <w:rsid w:val="000F6F78"/>
    <w:rsid w:val="00105211"/>
    <w:rsid w:val="0012092E"/>
    <w:rsid w:val="00141C5E"/>
    <w:rsid w:val="001573E0"/>
    <w:rsid w:val="001822A6"/>
    <w:rsid w:val="001F26F8"/>
    <w:rsid w:val="00205B02"/>
    <w:rsid w:val="0023724D"/>
    <w:rsid w:val="00243AD0"/>
    <w:rsid w:val="002457F1"/>
    <w:rsid w:val="00255219"/>
    <w:rsid w:val="00293D9E"/>
    <w:rsid w:val="002A03FD"/>
    <w:rsid w:val="002F2D89"/>
    <w:rsid w:val="00341367"/>
    <w:rsid w:val="00347307"/>
    <w:rsid w:val="00390F80"/>
    <w:rsid w:val="003A13E0"/>
    <w:rsid w:val="003C2D70"/>
    <w:rsid w:val="003D1CD5"/>
    <w:rsid w:val="003F58DE"/>
    <w:rsid w:val="00426C20"/>
    <w:rsid w:val="00432284"/>
    <w:rsid w:val="004741ED"/>
    <w:rsid w:val="004B3257"/>
    <w:rsid w:val="00500069"/>
    <w:rsid w:val="005404E7"/>
    <w:rsid w:val="00550A98"/>
    <w:rsid w:val="00552E72"/>
    <w:rsid w:val="005B4FBB"/>
    <w:rsid w:val="005D1555"/>
    <w:rsid w:val="005D4B18"/>
    <w:rsid w:val="00622CDE"/>
    <w:rsid w:val="00625FA7"/>
    <w:rsid w:val="00641BCB"/>
    <w:rsid w:val="0065430C"/>
    <w:rsid w:val="006615E9"/>
    <w:rsid w:val="00690E17"/>
    <w:rsid w:val="006C4B89"/>
    <w:rsid w:val="006C5969"/>
    <w:rsid w:val="00704529"/>
    <w:rsid w:val="0074475A"/>
    <w:rsid w:val="0074545E"/>
    <w:rsid w:val="00782339"/>
    <w:rsid w:val="007C1BAD"/>
    <w:rsid w:val="007D1E23"/>
    <w:rsid w:val="007F2876"/>
    <w:rsid w:val="0080333E"/>
    <w:rsid w:val="00817F4B"/>
    <w:rsid w:val="00827BD6"/>
    <w:rsid w:val="00837D61"/>
    <w:rsid w:val="00853050"/>
    <w:rsid w:val="00857064"/>
    <w:rsid w:val="00857D81"/>
    <w:rsid w:val="008A5D62"/>
    <w:rsid w:val="008B547F"/>
    <w:rsid w:val="008C7C7E"/>
    <w:rsid w:val="008C7E2B"/>
    <w:rsid w:val="008E133E"/>
    <w:rsid w:val="008E4B58"/>
    <w:rsid w:val="009279D0"/>
    <w:rsid w:val="00944457"/>
    <w:rsid w:val="009E42B8"/>
    <w:rsid w:val="00A471D5"/>
    <w:rsid w:val="00A637B4"/>
    <w:rsid w:val="00A74F47"/>
    <w:rsid w:val="00A90592"/>
    <w:rsid w:val="00AA245F"/>
    <w:rsid w:val="00B44E95"/>
    <w:rsid w:val="00B61790"/>
    <w:rsid w:val="00B73F39"/>
    <w:rsid w:val="00BB0977"/>
    <w:rsid w:val="00BC7292"/>
    <w:rsid w:val="00C0337E"/>
    <w:rsid w:val="00C10C6C"/>
    <w:rsid w:val="00CC4178"/>
    <w:rsid w:val="00D74358"/>
    <w:rsid w:val="00DB2130"/>
    <w:rsid w:val="00DE3E40"/>
    <w:rsid w:val="00E2054B"/>
    <w:rsid w:val="00E26322"/>
    <w:rsid w:val="00E60C70"/>
    <w:rsid w:val="00E92FFB"/>
    <w:rsid w:val="00EA13B0"/>
    <w:rsid w:val="00EA3F9A"/>
    <w:rsid w:val="00EA6F66"/>
    <w:rsid w:val="00EB533D"/>
    <w:rsid w:val="00EE6653"/>
    <w:rsid w:val="00F078C6"/>
    <w:rsid w:val="00F30161"/>
    <w:rsid w:val="00F33A16"/>
    <w:rsid w:val="00F55898"/>
    <w:rsid w:val="00F73DEE"/>
    <w:rsid w:val="00F93B79"/>
    <w:rsid w:val="00FB7A31"/>
    <w:rsid w:val="00FD29E4"/>
    <w:rsid w:val="00FD4D2A"/>
    <w:rsid w:val="00FE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1C870"/>
  <w14:defaultImageDpi w14:val="32767"/>
  <w15:chartTrackingRefBased/>
  <w15:docId w15:val="{1DF3E541-CAC6-7943-ADE4-F04AB3CC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Jielin</dc:creator>
  <cp:keywords/>
  <dc:description/>
  <cp:lastModifiedBy>Yan, Jielin</cp:lastModifiedBy>
  <cp:revision>1</cp:revision>
  <dcterms:created xsi:type="dcterms:W3CDTF">2024-10-25T21:59:00Z</dcterms:created>
  <dcterms:modified xsi:type="dcterms:W3CDTF">2024-10-25T22:02:00Z</dcterms:modified>
</cp:coreProperties>
</file>