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7FA00" w14:textId="4423E64D" w:rsidR="0027078B" w:rsidRDefault="00CE6DFC" w:rsidP="004D03A8">
      <w:pPr>
        <w:bidi/>
        <w:spacing w:after="0"/>
        <w:jc w:val="center"/>
        <w:rPr>
          <w:rFonts w:cs="B Nazanin"/>
          <w:sz w:val="28"/>
          <w:szCs w:val="28"/>
          <w:rtl/>
        </w:rPr>
      </w:pPr>
      <w:r>
        <w:rPr>
          <w:rFonts w:cs="B Nazanin" w:hint="cs"/>
          <w:sz w:val="28"/>
          <w:szCs w:val="28"/>
          <w:rtl/>
          <w:lang w:bidi="fa-IR"/>
        </w:rPr>
        <w:t xml:space="preserve">تفسیر </w:t>
      </w:r>
      <w:r w:rsidRPr="00CE6DFC">
        <w:rPr>
          <w:rFonts w:cs="B Nazanin"/>
          <w:sz w:val="28"/>
          <w:szCs w:val="28"/>
          <w:rtl/>
        </w:rPr>
        <w:t>مدل</w:t>
      </w:r>
      <w:r>
        <w:rPr>
          <w:rFonts w:cs="B Nazanin" w:hint="cs"/>
          <w:sz w:val="28"/>
          <w:szCs w:val="28"/>
          <w:rtl/>
        </w:rPr>
        <w:t>‌</w:t>
      </w:r>
      <w:r w:rsidRPr="00CE6DFC">
        <w:rPr>
          <w:rFonts w:cs="B Nazanin"/>
          <w:sz w:val="28"/>
          <w:szCs w:val="28"/>
          <w:rtl/>
        </w:rPr>
        <w:t>ها</w:t>
      </w:r>
      <w:r w:rsidRPr="00CE6DFC">
        <w:rPr>
          <w:rFonts w:cs="B Nazanin" w:hint="cs"/>
          <w:sz w:val="28"/>
          <w:szCs w:val="28"/>
          <w:rtl/>
        </w:rPr>
        <w:t>ی</w:t>
      </w:r>
      <w:r w:rsidRPr="00CE6DFC">
        <w:rPr>
          <w:rFonts w:cs="B Nazanin"/>
          <w:sz w:val="28"/>
          <w:szCs w:val="28"/>
          <w:rtl/>
        </w:rPr>
        <w:t xml:space="preserve"> </w:t>
      </w:r>
      <w:r w:rsidRPr="00CE6DFC">
        <w:rPr>
          <w:rFonts w:cs="B Nazanin" w:hint="cs"/>
          <w:sz w:val="28"/>
          <w:szCs w:val="28"/>
          <w:rtl/>
        </w:rPr>
        <w:t>ی</w:t>
      </w:r>
      <w:r w:rsidRPr="00CE6DFC">
        <w:rPr>
          <w:rFonts w:cs="B Nazanin" w:hint="eastAsia"/>
          <w:sz w:val="28"/>
          <w:szCs w:val="28"/>
          <w:rtl/>
        </w:rPr>
        <w:t>ادگ</w:t>
      </w:r>
      <w:r w:rsidRPr="00CE6DFC">
        <w:rPr>
          <w:rFonts w:cs="B Nazanin" w:hint="cs"/>
          <w:sz w:val="28"/>
          <w:szCs w:val="28"/>
          <w:rtl/>
        </w:rPr>
        <w:t>ی</w:t>
      </w:r>
      <w:r w:rsidRPr="00CE6DFC">
        <w:rPr>
          <w:rFonts w:cs="B Nazanin" w:hint="eastAsia"/>
          <w:sz w:val="28"/>
          <w:szCs w:val="28"/>
          <w:rtl/>
        </w:rPr>
        <w:t>ر</w:t>
      </w:r>
      <w:r w:rsidRPr="00CE6DFC">
        <w:rPr>
          <w:rFonts w:cs="B Nazanin" w:hint="cs"/>
          <w:sz w:val="28"/>
          <w:szCs w:val="28"/>
          <w:rtl/>
        </w:rPr>
        <w:t>ی</w:t>
      </w:r>
      <w:r w:rsidRPr="00CE6DFC">
        <w:rPr>
          <w:rFonts w:cs="B Nazanin"/>
          <w:sz w:val="28"/>
          <w:szCs w:val="28"/>
          <w:rtl/>
        </w:rPr>
        <w:t xml:space="preserve"> ماش</w:t>
      </w:r>
      <w:r w:rsidRPr="00CE6DFC">
        <w:rPr>
          <w:rFonts w:cs="B Nazanin" w:hint="cs"/>
          <w:sz w:val="28"/>
          <w:szCs w:val="28"/>
          <w:rtl/>
        </w:rPr>
        <w:t>ی</w:t>
      </w:r>
      <w:r w:rsidRPr="00CE6DFC">
        <w:rPr>
          <w:rFonts w:cs="B Nazanin" w:hint="eastAsia"/>
          <w:sz w:val="28"/>
          <w:szCs w:val="28"/>
          <w:rtl/>
        </w:rPr>
        <w:t>ن</w:t>
      </w:r>
    </w:p>
    <w:p w14:paraId="52035307" w14:textId="3046F0FD" w:rsidR="00CE6DFC" w:rsidRDefault="00CE6DFC" w:rsidP="004D03A8">
      <w:pPr>
        <w:spacing w:after="0"/>
        <w:rPr>
          <w:rFonts w:cs="B Nazanin"/>
          <w:sz w:val="28"/>
          <w:szCs w:val="28"/>
          <w:rtl/>
        </w:rPr>
      </w:pPr>
      <w:r>
        <w:rPr>
          <w:rFonts w:cs="B Nazanin"/>
          <w:sz w:val="28"/>
          <w:szCs w:val="28"/>
          <w:rtl/>
        </w:rPr>
        <w:br w:type="page"/>
      </w:r>
    </w:p>
    <w:p w14:paraId="5B5BFFA2" w14:textId="354A7D86" w:rsidR="00172EBC" w:rsidRDefault="00172EBC" w:rsidP="004D03A8">
      <w:pPr>
        <w:bidi/>
        <w:spacing w:after="0"/>
        <w:jc w:val="center"/>
        <w:rPr>
          <w:rFonts w:cs="B Nazanin"/>
          <w:sz w:val="28"/>
          <w:szCs w:val="28"/>
          <w:rtl/>
        </w:rPr>
      </w:pPr>
      <w:r>
        <w:rPr>
          <w:rFonts w:cs="B Nazanin" w:hint="cs"/>
          <w:sz w:val="28"/>
          <w:szCs w:val="28"/>
          <w:rtl/>
        </w:rPr>
        <w:lastRenderedPageBreak/>
        <w:t>پیشگفتار</w:t>
      </w:r>
    </w:p>
    <w:p w14:paraId="56471321" w14:textId="6E9BE076" w:rsidR="00FF10CD" w:rsidRDefault="00865AE4" w:rsidP="004D03A8">
      <w:pPr>
        <w:bidi/>
        <w:spacing w:after="0"/>
        <w:jc w:val="both"/>
        <w:rPr>
          <w:rFonts w:cs="B Nazanin"/>
          <w:sz w:val="28"/>
          <w:szCs w:val="28"/>
          <w:rtl/>
        </w:rPr>
      </w:pPr>
      <w:r>
        <w:rPr>
          <w:rFonts w:cs="B Nazanin" w:hint="cs"/>
          <w:sz w:val="28"/>
          <w:szCs w:val="28"/>
          <w:rtl/>
        </w:rPr>
        <w:t xml:space="preserve">سرعت </w:t>
      </w:r>
      <w:r w:rsidR="004D03A8">
        <w:rPr>
          <w:rFonts w:cs="B Nazanin" w:hint="cs"/>
          <w:sz w:val="28"/>
          <w:szCs w:val="28"/>
          <w:rtl/>
        </w:rPr>
        <w:t>واگذاری</w:t>
      </w:r>
      <w:r>
        <w:rPr>
          <w:rFonts w:cs="B Nazanin" w:hint="cs"/>
          <w:sz w:val="28"/>
          <w:szCs w:val="28"/>
          <w:rtl/>
        </w:rPr>
        <w:t xml:space="preserve"> وظایف، به مدل‌های یادگیری ماشین در حال افزایش است. این مدل‌ها درای </w:t>
      </w:r>
      <w:r w:rsidR="00B1325D">
        <w:rPr>
          <w:rFonts w:cs="B Nazanin" w:hint="cs"/>
          <w:sz w:val="28"/>
          <w:szCs w:val="28"/>
          <w:rtl/>
        </w:rPr>
        <w:t xml:space="preserve">عملکرد بهتر، سرعت بالاتر، </w:t>
      </w:r>
      <w:r w:rsidR="00B1325D" w:rsidRPr="00B1325D">
        <w:rPr>
          <w:rFonts w:cs="B Nazanin"/>
          <w:sz w:val="28"/>
          <w:szCs w:val="28"/>
          <w:rtl/>
        </w:rPr>
        <w:t>تکثيرپذ</w:t>
      </w:r>
      <w:r w:rsidR="00B1325D" w:rsidRPr="00B1325D">
        <w:rPr>
          <w:rFonts w:cs="B Nazanin" w:hint="cs"/>
          <w:sz w:val="28"/>
          <w:szCs w:val="28"/>
          <w:rtl/>
        </w:rPr>
        <w:t>ی</w:t>
      </w:r>
      <w:r w:rsidR="00B1325D" w:rsidRPr="00B1325D">
        <w:rPr>
          <w:rFonts w:cs="B Nazanin" w:hint="eastAsia"/>
          <w:sz w:val="28"/>
          <w:szCs w:val="28"/>
          <w:rtl/>
        </w:rPr>
        <w:t>ر</w:t>
      </w:r>
      <w:r w:rsidR="00B1325D" w:rsidRPr="00B1325D">
        <w:rPr>
          <w:rFonts w:cs="B Nazanin" w:hint="cs"/>
          <w:sz w:val="28"/>
          <w:szCs w:val="28"/>
          <w:rtl/>
        </w:rPr>
        <w:t>ی</w:t>
      </w:r>
      <w:r w:rsidR="00B1325D">
        <w:rPr>
          <w:rFonts w:cs="B Nazanin" w:hint="cs"/>
          <w:sz w:val="28"/>
          <w:szCs w:val="28"/>
          <w:rtl/>
        </w:rPr>
        <w:t xml:space="preserve"> راحتتر، نتایج سازگارتر هستند. اما این مدل‌ها پیش‌بینی‌های خود را توضیح نمی‌دهند که پذیرش و عیب‌یابی آنها را مشکل می‌کند. به عنوان مثال، یک مدل یادگیری ماشین، </w:t>
      </w:r>
      <w:r w:rsidR="00FF10CD">
        <w:rPr>
          <w:rFonts w:cs="B Nazanin" w:hint="cs"/>
          <w:sz w:val="28"/>
          <w:szCs w:val="28"/>
          <w:rtl/>
        </w:rPr>
        <w:t>به سوالات زیر جواب نمی‌دهد:</w:t>
      </w:r>
    </w:p>
    <w:p w14:paraId="706D0F4A" w14:textId="345138A0" w:rsidR="00172EBC" w:rsidRDefault="00FF10CD" w:rsidP="004D03A8">
      <w:pPr>
        <w:pStyle w:val="ListParagraph"/>
        <w:numPr>
          <w:ilvl w:val="0"/>
          <w:numId w:val="1"/>
        </w:numPr>
        <w:bidi/>
        <w:spacing w:after="0"/>
        <w:jc w:val="both"/>
        <w:rPr>
          <w:rFonts w:cs="B Nazanin"/>
          <w:sz w:val="28"/>
          <w:szCs w:val="28"/>
        </w:rPr>
      </w:pPr>
      <w:r>
        <w:rPr>
          <w:rFonts w:cs="B Nazanin" w:hint="cs"/>
          <w:sz w:val="28"/>
          <w:szCs w:val="28"/>
          <w:rtl/>
        </w:rPr>
        <w:t>تغییرات یک ویژگی ورودی، چه تاثیری در پیش‌بینی خروجی دارد؟</w:t>
      </w:r>
    </w:p>
    <w:p w14:paraId="416BCF9E" w14:textId="5609B8C3" w:rsidR="00FF10CD" w:rsidRDefault="00FF10CD" w:rsidP="004D03A8">
      <w:pPr>
        <w:pStyle w:val="ListParagraph"/>
        <w:numPr>
          <w:ilvl w:val="0"/>
          <w:numId w:val="1"/>
        </w:numPr>
        <w:bidi/>
        <w:spacing w:after="0"/>
        <w:jc w:val="both"/>
        <w:rPr>
          <w:rFonts w:cs="B Nazanin"/>
          <w:sz w:val="28"/>
          <w:szCs w:val="28"/>
        </w:rPr>
      </w:pPr>
      <w:r>
        <w:rPr>
          <w:rFonts w:cs="B Nazanin" w:hint="cs"/>
          <w:sz w:val="28"/>
          <w:szCs w:val="28"/>
          <w:rtl/>
        </w:rPr>
        <w:t>کدامیک از ویژگی‌های ورودی برای پیش‌بینی مهم‌تر هستند؟</w:t>
      </w:r>
    </w:p>
    <w:p w14:paraId="3BBCF990" w14:textId="3B7543E1" w:rsidR="00FF10CD" w:rsidRDefault="00FF10CD" w:rsidP="004D03A8">
      <w:pPr>
        <w:pStyle w:val="ListParagraph"/>
        <w:numPr>
          <w:ilvl w:val="0"/>
          <w:numId w:val="1"/>
        </w:numPr>
        <w:bidi/>
        <w:spacing w:after="0"/>
        <w:jc w:val="both"/>
        <w:rPr>
          <w:rFonts w:cs="B Nazanin"/>
          <w:sz w:val="28"/>
          <w:szCs w:val="28"/>
        </w:rPr>
      </w:pPr>
      <w:r>
        <w:rPr>
          <w:rFonts w:cs="B Nazanin" w:hint="cs"/>
          <w:sz w:val="28"/>
          <w:szCs w:val="28"/>
          <w:rtl/>
        </w:rPr>
        <w:t>آیا ویژگی‌ها با یکدیگر تعامل دارند؟</w:t>
      </w:r>
    </w:p>
    <w:p w14:paraId="56F4613A" w14:textId="41A30E3C" w:rsidR="008E1D1C" w:rsidRDefault="008E1D1C" w:rsidP="004D03A8">
      <w:pPr>
        <w:pStyle w:val="ListParagraph"/>
        <w:numPr>
          <w:ilvl w:val="0"/>
          <w:numId w:val="1"/>
        </w:numPr>
        <w:bidi/>
        <w:spacing w:after="0"/>
        <w:jc w:val="both"/>
        <w:rPr>
          <w:rFonts w:cs="B Nazanin"/>
          <w:sz w:val="28"/>
          <w:szCs w:val="28"/>
        </w:rPr>
      </w:pPr>
      <w:r>
        <w:rPr>
          <w:rFonts w:cs="B Nazanin" w:hint="cs"/>
          <w:sz w:val="28"/>
          <w:szCs w:val="28"/>
          <w:rtl/>
        </w:rPr>
        <w:t>در پیش‌بینی یک نمونه تک، هریک از مقادیر ویژگی‌ها چه سهمی دارند؟</w:t>
      </w:r>
    </w:p>
    <w:p w14:paraId="2350051D" w14:textId="3E7FE39F" w:rsidR="00FF10CD" w:rsidRDefault="00FF10CD" w:rsidP="004D03A8">
      <w:pPr>
        <w:bidi/>
        <w:spacing w:after="0"/>
        <w:jc w:val="both"/>
        <w:rPr>
          <w:rFonts w:cs="B Nazanin"/>
          <w:sz w:val="28"/>
          <w:szCs w:val="28"/>
          <w:rtl/>
        </w:rPr>
      </w:pPr>
      <w:r>
        <w:rPr>
          <w:rFonts w:cs="B Nazanin" w:hint="cs"/>
          <w:sz w:val="28"/>
          <w:szCs w:val="28"/>
          <w:rtl/>
        </w:rPr>
        <w:t xml:space="preserve">با تفسیر مدل‌های یادگیری ماشین می‌توان به این سوالات پاسخ داد. </w:t>
      </w:r>
    </w:p>
    <w:p w14:paraId="40FA3294" w14:textId="44E7890C" w:rsidR="00FF10CD" w:rsidRDefault="00FF10CD" w:rsidP="004D03A8">
      <w:pPr>
        <w:bidi/>
        <w:spacing w:after="0"/>
        <w:jc w:val="both"/>
        <w:rPr>
          <w:rFonts w:cs="B Nazanin"/>
          <w:sz w:val="28"/>
          <w:szCs w:val="28"/>
          <w:rtl/>
        </w:rPr>
      </w:pPr>
      <w:r>
        <w:rPr>
          <w:rFonts w:cs="B Nazanin" w:hint="cs"/>
          <w:sz w:val="28"/>
          <w:szCs w:val="28"/>
          <w:rtl/>
        </w:rPr>
        <w:t xml:space="preserve">فصل اول کتاب درباره مفاهیم تفسیرپذیری، مطالبی را ارائه می‌دهد. این فصل خلاصه‌ای از کتاب </w:t>
      </w:r>
      <w:r w:rsidRPr="00FF10CD">
        <w:rPr>
          <w:rFonts w:cs="B Nazanin" w:hint="cs"/>
          <w:sz w:val="28"/>
          <w:szCs w:val="28"/>
          <w:rtl/>
        </w:rPr>
        <w:t>"ی</w:t>
      </w:r>
      <w:r w:rsidRPr="00FF10CD">
        <w:rPr>
          <w:rFonts w:cs="B Nazanin" w:hint="eastAsia"/>
          <w:sz w:val="28"/>
          <w:szCs w:val="28"/>
          <w:rtl/>
        </w:rPr>
        <w:t>ادگ</w:t>
      </w:r>
      <w:r w:rsidRPr="00FF10CD">
        <w:rPr>
          <w:rFonts w:cs="B Nazanin" w:hint="cs"/>
          <w:sz w:val="28"/>
          <w:szCs w:val="28"/>
          <w:rtl/>
        </w:rPr>
        <w:t>ی</w:t>
      </w:r>
      <w:r w:rsidRPr="00FF10CD">
        <w:rPr>
          <w:rFonts w:cs="B Nazanin" w:hint="eastAsia"/>
          <w:sz w:val="28"/>
          <w:szCs w:val="28"/>
          <w:rtl/>
        </w:rPr>
        <w:t>ر</w:t>
      </w:r>
      <w:r w:rsidRPr="00FF10CD">
        <w:rPr>
          <w:rFonts w:cs="B Nazanin" w:hint="cs"/>
          <w:sz w:val="28"/>
          <w:szCs w:val="28"/>
          <w:rtl/>
        </w:rPr>
        <w:t>ی</w:t>
      </w:r>
      <w:r w:rsidRPr="00FF10CD">
        <w:rPr>
          <w:rFonts w:cs="B Nazanin"/>
          <w:sz w:val="28"/>
          <w:szCs w:val="28"/>
          <w:rtl/>
        </w:rPr>
        <w:t xml:space="preserve"> ماش</w:t>
      </w:r>
      <w:r w:rsidRPr="00FF10CD">
        <w:rPr>
          <w:rFonts w:cs="B Nazanin" w:hint="cs"/>
          <w:sz w:val="28"/>
          <w:szCs w:val="28"/>
          <w:rtl/>
        </w:rPr>
        <w:t>ی</w:t>
      </w:r>
      <w:r w:rsidRPr="00FF10CD">
        <w:rPr>
          <w:rFonts w:cs="B Nazanin" w:hint="eastAsia"/>
          <w:sz w:val="28"/>
          <w:szCs w:val="28"/>
          <w:rtl/>
        </w:rPr>
        <w:t>ن</w:t>
      </w:r>
      <w:r w:rsidRPr="00FF10CD">
        <w:rPr>
          <w:rFonts w:cs="B Nazanin"/>
          <w:sz w:val="28"/>
          <w:szCs w:val="28"/>
          <w:rtl/>
        </w:rPr>
        <w:t xml:space="preserve"> تفس</w:t>
      </w:r>
      <w:r w:rsidRPr="00FF10CD">
        <w:rPr>
          <w:rFonts w:cs="B Nazanin" w:hint="cs"/>
          <w:sz w:val="28"/>
          <w:szCs w:val="28"/>
          <w:rtl/>
        </w:rPr>
        <w:t>ی</w:t>
      </w:r>
      <w:r w:rsidRPr="00FF10CD">
        <w:rPr>
          <w:rFonts w:cs="B Nazanin" w:hint="eastAsia"/>
          <w:sz w:val="28"/>
          <w:szCs w:val="28"/>
          <w:rtl/>
        </w:rPr>
        <w:t>رپذ</w:t>
      </w:r>
      <w:r w:rsidRPr="00FF10CD">
        <w:rPr>
          <w:rFonts w:cs="B Nazanin" w:hint="cs"/>
          <w:sz w:val="28"/>
          <w:szCs w:val="28"/>
          <w:rtl/>
        </w:rPr>
        <w:t>ی</w:t>
      </w:r>
      <w:r w:rsidRPr="00FF10CD">
        <w:rPr>
          <w:rFonts w:cs="B Nazanin" w:hint="eastAsia"/>
          <w:sz w:val="28"/>
          <w:szCs w:val="28"/>
          <w:rtl/>
        </w:rPr>
        <w:t>ر</w:t>
      </w:r>
      <w:r w:rsidRPr="00FF10CD">
        <w:rPr>
          <w:rFonts w:cs="B Nazanin" w:hint="cs"/>
          <w:sz w:val="28"/>
          <w:szCs w:val="28"/>
          <w:rtl/>
        </w:rPr>
        <w:t>" می‌باشد. در ادامه</w:t>
      </w:r>
      <w:r>
        <w:rPr>
          <w:rFonts w:cs="B Nazanin" w:hint="cs"/>
          <w:sz w:val="28"/>
          <w:szCs w:val="28"/>
          <w:rtl/>
        </w:rPr>
        <w:t>، روش</w:t>
      </w:r>
      <w:r w:rsidR="00D36C06">
        <w:rPr>
          <w:rFonts w:cs="B Nazanin" w:hint="cs"/>
          <w:sz w:val="28"/>
          <w:szCs w:val="28"/>
          <w:rtl/>
        </w:rPr>
        <w:t>‌های</w:t>
      </w:r>
      <w:r>
        <w:rPr>
          <w:rFonts w:cs="B Nazanin" w:hint="cs"/>
          <w:sz w:val="28"/>
          <w:szCs w:val="28"/>
          <w:rtl/>
        </w:rPr>
        <w:t xml:space="preserve"> تفسیر </w:t>
      </w:r>
      <w:r w:rsidR="00D36C06">
        <w:rPr>
          <w:rFonts w:cs="B Nazanin" w:hint="cs"/>
          <w:sz w:val="28"/>
          <w:szCs w:val="28"/>
          <w:rtl/>
        </w:rPr>
        <w:t>متداول شرح داده می‌شود. در ابتدا</w:t>
      </w:r>
      <w:r w:rsidR="004D03A8">
        <w:rPr>
          <w:rFonts w:cs="B Nazanin" w:hint="cs"/>
          <w:sz w:val="28"/>
          <w:szCs w:val="28"/>
          <w:rtl/>
        </w:rPr>
        <w:t>ی</w:t>
      </w:r>
      <w:r w:rsidR="008E1D1C">
        <w:rPr>
          <w:rFonts w:cs="B Nazanin" w:hint="cs"/>
          <w:sz w:val="28"/>
          <w:szCs w:val="28"/>
          <w:rtl/>
        </w:rPr>
        <w:t xml:space="preserve"> هر روش</w:t>
      </w:r>
      <w:r w:rsidR="00D36C06">
        <w:rPr>
          <w:rFonts w:cs="B Nazanin" w:hint="cs"/>
          <w:sz w:val="28"/>
          <w:szCs w:val="28"/>
          <w:rtl/>
        </w:rPr>
        <w:t>، به صورت</w:t>
      </w:r>
      <w:r w:rsidR="008E1D1C">
        <w:rPr>
          <w:rFonts w:cs="B Nazanin" w:hint="cs"/>
          <w:sz w:val="28"/>
          <w:szCs w:val="28"/>
          <w:rtl/>
        </w:rPr>
        <w:t xml:space="preserve"> شهودی و</w:t>
      </w:r>
      <w:r w:rsidR="00D36C06">
        <w:rPr>
          <w:rFonts w:cs="B Nazanin" w:hint="cs"/>
          <w:sz w:val="28"/>
          <w:szCs w:val="28"/>
          <w:rtl/>
        </w:rPr>
        <w:t xml:space="preserve"> تئوری </w:t>
      </w:r>
      <w:r w:rsidR="008E1D1C">
        <w:rPr>
          <w:rFonts w:cs="B Nazanin" w:hint="cs"/>
          <w:sz w:val="28"/>
          <w:szCs w:val="28"/>
          <w:rtl/>
        </w:rPr>
        <w:t xml:space="preserve">معرفی می‌گردد </w:t>
      </w:r>
      <w:r w:rsidR="00D36C06">
        <w:rPr>
          <w:rFonts w:cs="B Nazanin" w:hint="cs"/>
          <w:sz w:val="28"/>
          <w:szCs w:val="28"/>
          <w:rtl/>
        </w:rPr>
        <w:t xml:space="preserve">و سپس با ذکر مثال‌های متنوع، درک مناسبی از روش مذکور ارائه شود. </w:t>
      </w:r>
      <w:r w:rsidR="008E1D1C" w:rsidRPr="008E1D1C">
        <w:rPr>
          <w:rFonts w:cs="B Nazanin" w:hint="cs"/>
          <w:sz w:val="28"/>
          <w:szCs w:val="28"/>
          <w:rtl/>
        </w:rPr>
        <w:t>در این کتاب فقط بر روی داده‌های جدولی</w:t>
      </w:r>
      <w:r w:rsidR="008E1D1C">
        <w:rPr>
          <w:rFonts w:cs="B Nazanin" w:hint="cs"/>
          <w:sz w:val="28"/>
          <w:szCs w:val="28"/>
          <w:rtl/>
        </w:rPr>
        <w:t xml:space="preserve"> (</w:t>
      </w:r>
      <w:r w:rsidR="008E1D1C" w:rsidRPr="008E1D1C">
        <w:rPr>
          <w:rFonts w:cs="B Nazanin"/>
          <w:sz w:val="28"/>
          <w:szCs w:val="28"/>
          <w:rtl/>
        </w:rPr>
        <w:t>داده‌ها</w:t>
      </w:r>
      <w:r w:rsidR="008E1D1C" w:rsidRPr="008E1D1C">
        <w:rPr>
          <w:rFonts w:cs="B Nazanin" w:hint="cs"/>
          <w:sz w:val="28"/>
          <w:szCs w:val="28"/>
          <w:rtl/>
        </w:rPr>
        <w:t>یی</w:t>
      </w:r>
      <w:r w:rsidR="008E1D1C" w:rsidRPr="008E1D1C">
        <w:rPr>
          <w:rFonts w:cs="B Nazanin"/>
          <w:sz w:val="28"/>
          <w:szCs w:val="28"/>
          <w:rtl/>
        </w:rPr>
        <w:t xml:space="preserve"> هستند که در جداول قرار م</w:t>
      </w:r>
      <w:r w:rsidR="008E1D1C" w:rsidRPr="008E1D1C">
        <w:rPr>
          <w:rFonts w:cs="B Nazanin" w:hint="cs"/>
          <w:sz w:val="28"/>
          <w:szCs w:val="28"/>
          <w:rtl/>
        </w:rPr>
        <w:t>ی‌</w:t>
      </w:r>
      <w:r w:rsidR="008E1D1C" w:rsidRPr="008E1D1C">
        <w:rPr>
          <w:rFonts w:cs="B Nazanin" w:hint="eastAsia"/>
          <w:sz w:val="28"/>
          <w:szCs w:val="28"/>
          <w:rtl/>
        </w:rPr>
        <w:t>گ</w:t>
      </w:r>
      <w:r w:rsidR="008E1D1C" w:rsidRPr="008E1D1C">
        <w:rPr>
          <w:rFonts w:cs="B Nazanin" w:hint="cs"/>
          <w:sz w:val="28"/>
          <w:szCs w:val="28"/>
          <w:rtl/>
        </w:rPr>
        <w:t>ی</w:t>
      </w:r>
      <w:r w:rsidR="008E1D1C" w:rsidRPr="008E1D1C">
        <w:rPr>
          <w:rFonts w:cs="B Nazanin" w:hint="eastAsia"/>
          <w:sz w:val="28"/>
          <w:szCs w:val="28"/>
          <w:rtl/>
        </w:rPr>
        <w:t>رند</w:t>
      </w:r>
      <w:r w:rsidR="008E1D1C" w:rsidRPr="008E1D1C">
        <w:rPr>
          <w:rFonts w:cs="B Nazanin"/>
          <w:sz w:val="28"/>
          <w:szCs w:val="28"/>
          <w:rtl/>
        </w:rPr>
        <w:t xml:space="preserve"> و هر رد</w:t>
      </w:r>
      <w:r w:rsidR="008E1D1C" w:rsidRPr="008E1D1C">
        <w:rPr>
          <w:rFonts w:cs="B Nazanin" w:hint="cs"/>
          <w:sz w:val="28"/>
          <w:szCs w:val="28"/>
          <w:rtl/>
        </w:rPr>
        <w:t>ی</w:t>
      </w:r>
      <w:r w:rsidR="008E1D1C" w:rsidRPr="008E1D1C">
        <w:rPr>
          <w:rFonts w:cs="B Nazanin" w:hint="eastAsia"/>
          <w:sz w:val="28"/>
          <w:szCs w:val="28"/>
          <w:rtl/>
        </w:rPr>
        <w:t>ف</w:t>
      </w:r>
      <w:r w:rsidR="008E1D1C" w:rsidRPr="008E1D1C">
        <w:rPr>
          <w:rFonts w:cs="B Nazanin"/>
          <w:sz w:val="28"/>
          <w:szCs w:val="28"/>
          <w:rtl/>
        </w:rPr>
        <w:t xml:space="preserve"> نشان‌دهنده </w:t>
      </w:r>
      <w:r w:rsidR="008E1D1C" w:rsidRPr="008E1D1C">
        <w:rPr>
          <w:rFonts w:cs="B Nazanin" w:hint="cs"/>
          <w:sz w:val="28"/>
          <w:szCs w:val="28"/>
          <w:rtl/>
        </w:rPr>
        <w:t>ی</w:t>
      </w:r>
      <w:r w:rsidR="008E1D1C" w:rsidRPr="008E1D1C">
        <w:rPr>
          <w:rFonts w:cs="B Nazanin" w:hint="eastAsia"/>
          <w:sz w:val="28"/>
          <w:szCs w:val="28"/>
          <w:rtl/>
        </w:rPr>
        <w:t>ک</w:t>
      </w:r>
      <w:r w:rsidR="008E1D1C" w:rsidRPr="008E1D1C">
        <w:rPr>
          <w:rFonts w:cs="B Nazanin"/>
          <w:sz w:val="28"/>
          <w:szCs w:val="28"/>
          <w:rtl/>
        </w:rPr>
        <w:t xml:space="preserve"> نمونه و هر ستون </w:t>
      </w:r>
      <w:r w:rsidR="008E1D1C" w:rsidRPr="008E1D1C">
        <w:rPr>
          <w:rFonts w:cs="B Nazanin" w:hint="cs"/>
          <w:sz w:val="28"/>
          <w:szCs w:val="28"/>
          <w:rtl/>
        </w:rPr>
        <w:t>ی</w:t>
      </w:r>
      <w:r w:rsidR="008E1D1C" w:rsidRPr="008E1D1C">
        <w:rPr>
          <w:rFonts w:cs="B Nazanin" w:hint="eastAsia"/>
          <w:sz w:val="28"/>
          <w:szCs w:val="28"/>
          <w:rtl/>
        </w:rPr>
        <w:t>ک</w:t>
      </w:r>
      <w:r w:rsidR="008E1D1C" w:rsidRPr="008E1D1C">
        <w:rPr>
          <w:rFonts w:cs="B Nazanin"/>
          <w:sz w:val="28"/>
          <w:szCs w:val="28"/>
          <w:rtl/>
        </w:rPr>
        <w:t xml:space="preserve"> و</w:t>
      </w:r>
      <w:r w:rsidR="008E1D1C" w:rsidRPr="008E1D1C">
        <w:rPr>
          <w:rFonts w:cs="B Nazanin" w:hint="cs"/>
          <w:sz w:val="28"/>
          <w:szCs w:val="28"/>
          <w:rtl/>
        </w:rPr>
        <w:t>ی</w:t>
      </w:r>
      <w:r w:rsidR="008E1D1C" w:rsidRPr="008E1D1C">
        <w:rPr>
          <w:rFonts w:cs="B Nazanin" w:hint="eastAsia"/>
          <w:sz w:val="28"/>
          <w:szCs w:val="28"/>
          <w:rtl/>
        </w:rPr>
        <w:t>ژگ</w:t>
      </w:r>
      <w:r w:rsidR="008E1D1C" w:rsidRPr="008E1D1C">
        <w:rPr>
          <w:rFonts w:cs="B Nazanin" w:hint="cs"/>
          <w:sz w:val="28"/>
          <w:szCs w:val="28"/>
          <w:rtl/>
        </w:rPr>
        <w:t>ی</w:t>
      </w:r>
      <w:r w:rsidR="008E1D1C" w:rsidRPr="008E1D1C">
        <w:rPr>
          <w:rFonts w:cs="B Nazanin"/>
          <w:sz w:val="28"/>
          <w:szCs w:val="28"/>
          <w:rtl/>
        </w:rPr>
        <w:t xml:space="preserve"> است</w:t>
      </w:r>
      <w:r w:rsidR="008E1D1C">
        <w:rPr>
          <w:rFonts w:cs="B Nazanin" w:hint="cs"/>
          <w:sz w:val="28"/>
          <w:szCs w:val="28"/>
          <w:rtl/>
        </w:rPr>
        <w:t>) متمرکز است.</w:t>
      </w:r>
      <w:r w:rsidR="008E1D1C" w:rsidRPr="008E1D1C">
        <w:rPr>
          <w:rtl/>
        </w:rPr>
        <w:t xml:space="preserve"> </w:t>
      </w:r>
      <w:r w:rsidR="008E1D1C" w:rsidRPr="008E1D1C">
        <w:rPr>
          <w:rFonts w:cs="B Nazanin"/>
          <w:sz w:val="28"/>
          <w:szCs w:val="28"/>
          <w:rtl/>
        </w:rPr>
        <w:t xml:space="preserve">مثال‌ها در نرم‌افزار </w:t>
      </w:r>
      <w:r w:rsidR="008E1D1C" w:rsidRPr="008E1D1C">
        <w:rPr>
          <w:rFonts w:cs="B Nazanin"/>
          <w:sz w:val="28"/>
          <w:szCs w:val="28"/>
        </w:rPr>
        <w:t>MATLAB</w:t>
      </w:r>
      <w:r w:rsidR="008E1D1C" w:rsidRPr="008E1D1C">
        <w:rPr>
          <w:rFonts w:cs="B Nazanin"/>
          <w:sz w:val="28"/>
          <w:szCs w:val="28"/>
          <w:rtl/>
        </w:rPr>
        <w:t xml:space="preserve"> پ</w:t>
      </w:r>
      <w:r w:rsidR="008E1D1C" w:rsidRPr="008E1D1C">
        <w:rPr>
          <w:rFonts w:cs="B Nazanin" w:hint="cs"/>
          <w:sz w:val="28"/>
          <w:szCs w:val="28"/>
          <w:rtl/>
        </w:rPr>
        <w:t>ی</w:t>
      </w:r>
      <w:r w:rsidR="008E1D1C" w:rsidRPr="008E1D1C">
        <w:rPr>
          <w:rFonts w:cs="B Nazanin" w:hint="eastAsia"/>
          <w:sz w:val="28"/>
          <w:szCs w:val="28"/>
          <w:rtl/>
        </w:rPr>
        <w:t>اده</w:t>
      </w:r>
      <w:r w:rsidR="008E1D1C" w:rsidRPr="008E1D1C">
        <w:rPr>
          <w:rFonts w:cs="B Nazanin"/>
          <w:sz w:val="28"/>
          <w:szCs w:val="28"/>
          <w:rtl/>
        </w:rPr>
        <w:t xml:space="preserve"> ساز</w:t>
      </w:r>
      <w:r w:rsidR="008E1D1C" w:rsidRPr="008E1D1C">
        <w:rPr>
          <w:rFonts w:cs="B Nazanin" w:hint="cs"/>
          <w:sz w:val="28"/>
          <w:szCs w:val="28"/>
          <w:rtl/>
        </w:rPr>
        <w:t>ی</w:t>
      </w:r>
      <w:r w:rsidR="008E1D1C" w:rsidRPr="008E1D1C">
        <w:rPr>
          <w:rFonts w:cs="B Nazanin"/>
          <w:sz w:val="28"/>
          <w:szCs w:val="28"/>
          <w:rtl/>
        </w:rPr>
        <w:t xml:space="preserve"> شده‌اند.</w:t>
      </w:r>
      <w:r w:rsidR="00600106">
        <w:rPr>
          <w:rFonts w:cs="B Nazanin" w:hint="cs"/>
          <w:sz w:val="28"/>
          <w:szCs w:val="28"/>
          <w:rtl/>
        </w:rPr>
        <w:t xml:space="preserve"> برای درک مناسب تفاسیر، باید دانش کافی از مجموعه‌داده استفاده‌شده برای آموزش مدل یادگیری ماشین وجود داشته باشد. به همین دلیل در پیوست کتاب، کلیه مجموعه داده‌های بکاربرده‌شده در مثال‌ها توضیح داده شده است.</w:t>
      </w:r>
    </w:p>
    <w:p w14:paraId="7C6101BA" w14:textId="308C4457" w:rsidR="008E1D1C" w:rsidRDefault="008E1D1C" w:rsidP="004D03A8">
      <w:pPr>
        <w:spacing w:after="0"/>
        <w:rPr>
          <w:rFonts w:cs="B Nazanin"/>
          <w:sz w:val="28"/>
          <w:szCs w:val="28"/>
          <w:rtl/>
        </w:rPr>
      </w:pPr>
      <w:r>
        <w:rPr>
          <w:rFonts w:cs="B Nazanin"/>
          <w:sz w:val="28"/>
          <w:szCs w:val="28"/>
          <w:rtl/>
        </w:rPr>
        <w:br w:type="page"/>
      </w:r>
    </w:p>
    <w:p w14:paraId="10269C8B" w14:textId="52EB5918" w:rsidR="008E1D1C" w:rsidRDefault="004D03A8" w:rsidP="004D03A8">
      <w:pPr>
        <w:bidi/>
        <w:spacing w:after="0"/>
        <w:jc w:val="both"/>
        <w:rPr>
          <w:rFonts w:cs="B Nazanin"/>
          <w:sz w:val="28"/>
          <w:szCs w:val="28"/>
          <w:rtl/>
          <w:lang w:bidi="fa-IR"/>
        </w:rPr>
      </w:pPr>
      <w:r>
        <w:rPr>
          <w:rFonts w:cs="B Nazanin" w:hint="cs"/>
          <w:sz w:val="28"/>
          <w:szCs w:val="28"/>
          <w:rtl/>
          <w:lang w:bidi="fa-IR"/>
        </w:rPr>
        <w:lastRenderedPageBreak/>
        <w:t>مقدمه</w:t>
      </w:r>
    </w:p>
    <w:p w14:paraId="2282D643" w14:textId="77777777" w:rsidR="004D03A8" w:rsidRDefault="004D03A8" w:rsidP="004D03A8">
      <w:pPr>
        <w:bidi/>
        <w:spacing w:after="0"/>
        <w:jc w:val="both"/>
        <w:rPr>
          <w:rFonts w:cs="B Nazanin"/>
          <w:sz w:val="28"/>
          <w:szCs w:val="28"/>
          <w:rtl/>
          <w:lang w:bidi="fa-IR"/>
        </w:rPr>
      </w:pPr>
    </w:p>
    <w:p w14:paraId="30FAA725" w14:textId="1AEB0C3D" w:rsidR="004D03A8" w:rsidRDefault="004D03A8">
      <w:pPr>
        <w:rPr>
          <w:rFonts w:cs="B Nazanin"/>
          <w:sz w:val="28"/>
          <w:szCs w:val="28"/>
          <w:rtl/>
          <w:lang w:bidi="fa-IR"/>
        </w:rPr>
      </w:pPr>
      <w:r>
        <w:rPr>
          <w:rFonts w:cs="B Nazanin"/>
          <w:sz w:val="28"/>
          <w:szCs w:val="28"/>
          <w:rtl/>
          <w:lang w:bidi="fa-IR"/>
        </w:rPr>
        <w:br w:type="page"/>
      </w:r>
    </w:p>
    <w:p w14:paraId="464132D0" w14:textId="77777777" w:rsidR="004D03A8" w:rsidRPr="008E1D1C" w:rsidRDefault="004D03A8" w:rsidP="004D03A8">
      <w:pPr>
        <w:bidi/>
        <w:spacing w:after="0"/>
        <w:jc w:val="both"/>
        <w:rPr>
          <w:rFonts w:cs="B Nazanin" w:hint="cs"/>
          <w:sz w:val="28"/>
          <w:szCs w:val="28"/>
          <w:rtl/>
          <w:lang w:bidi="fa-IR"/>
        </w:rPr>
      </w:pPr>
    </w:p>
    <w:p w14:paraId="2C97EBA9" w14:textId="1077B4B3" w:rsidR="00CE6DFC" w:rsidRDefault="00991E65" w:rsidP="004D03A8">
      <w:pPr>
        <w:bidi/>
        <w:spacing w:after="0"/>
        <w:jc w:val="both"/>
        <w:rPr>
          <w:rFonts w:cs="B Nazanin"/>
          <w:sz w:val="28"/>
          <w:szCs w:val="28"/>
          <w:rtl/>
        </w:rPr>
      </w:pPr>
      <w:r>
        <w:rPr>
          <w:rFonts w:cs="B Nazanin" w:hint="cs"/>
          <w:sz w:val="28"/>
          <w:szCs w:val="28"/>
          <w:rtl/>
        </w:rPr>
        <w:t>مجموعه داده‌ها</w:t>
      </w:r>
    </w:p>
    <w:p w14:paraId="4DFBF0C6" w14:textId="08467602" w:rsidR="00991E65" w:rsidRDefault="00991E65" w:rsidP="004D03A8">
      <w:pPr>
        <w:bidi/>
        <w:spacing w:after="0"/>
        <w:jc w:val="center"/>
        <w:rPr>
          <w:rFonts w:cs="B Nazanin"/>
          <w:sz w:val="28"/>
          <w:szCs w:val="28"/>
          <w:rtl/>
          <w:lang w:bidi="fa-IR"/>
        </w:rPr>
      </w:pPr>
      <w:proofErr w:type="spellStart"/>
      <w:r w:rsidRPr="00991E65">
        <w:rPr>
          <w:rFonts w:cs="B Nazanin"/>
          <w:sz w:val="28"/>
          <w:szCs w:val="28"/>
          <w:lang w:bidi="fa-IR"/>
        </w:rPr>
        <w:t>CreditRating_Historical</w:t>
      </w:r>
      <w:proofErr w:type="spellEnd"/>
    </w:p>
    <w:p w14:paraId="7660BA4C" w14:textId="623DB772" w:rsidR="00991E65" w:rsidRDefault="00991E65" w:rsidP="004D03A8">
      <w:pPr>
        <w:bidi/>
        <w:spacing w:after="0"/>
        <w:jc w:val="center"/>
        <w:rPr>
          <w:rFonts w:cs="B Nazanin"/>
          <w:sz w:val="28"/>
          <w:szCs w:val="28"/>
          <w:rtl/>
          <w:lang w:bidi="fa-IR"/>
        </w:rPr>
      </w:pPr>
      <w:r>
        <w:rPr>
          <w:rFonts w:cs="B Nazanin" w:hint="cs"/>
          <w:sz w:val="28"/>
          <w:szCs w:val="28"/>
          <w:rtl/>
          <w:lang w:bidi="fa-IR"/>
        </w:rPr>
        <w:t>3932 مشاهده، 7 ویژگی و 1 خروجی</w:t>
      </w:r>
    </w:p>
    <w:tbl>
      <w:tblPr>
        <w:tblStyle w:val="TableGrid"/>
        <w:bidiVisual/>
        <w:tblW w:w="0" w:type="auto"/>
        <w:tblLook w:val="04A0" w:firstRow="1" w:lastRow="0" w:firstColumn="1" w:lastColumn="0" w:noHBand="0" w:noVBand="1"/>
      </w:tblPr>
      <w:tblGrid>
        <w:gridCol w:w="3116"/>
        <w:gridCol w:w="3117"/>
        <w:gridCol w:w="3117"/>
      </w:tblGrid>
      <w:tr w:rsidR="00AD0E75" w14:paraId="46F73705" w14:textId="2E8DCB63" w:rsidTr="006E1E68">
        <w:tc>
          <w:tcPr>
            <w:tcW w:w="3116" w:type="dxa"/>
          </w:tcPr>
          <w:p w14:paraId="186B9F27" w14:textId="77777777" w:rsidR="00AD0E75" w:rsidRDefault="00AD0E75" w:rsidP="004D03A8">
            <w:pPr>
              <w:bidi/>
              <w:jc w:val="center"/>
              <w:rPr>
                <w:rFonts w:cs="B Nazanin"/>
                <w:sz w:val="28"/>
                <w:szCs w:val="28"/>
                <w:rtl/>
                <w:lang w:bidi="fa-IR"/>
              </w:rPr>
            </w:pPr>
          </w:p>
        </w:tc>
        <w:tc>
          <w:tcPr>
            <w:tcW w:w="3117" w:type="dxa"/>
          </w:tcPr>
          <w:p w14:paraId="73A61EC4" w14:textId="77777777" w:rsidR="00AD0E75" w:rsidRDefault="00AD0E75" w:rsidP="004D03A8">
            <w:pPr>
              <w:bidi/>
              <w:jc w:val="center"/>
              <w:rPr>
                <w:rFonts w:cs="B Nazanin"/>
                <w:sz w:val="28"/>
                <w:szCs w:val="28"/>
                <w:rtl/>
                <w:lang w:bidi="fa-IR"/>
              </w:rPr>
            </w:pPr>
          </w:p>
        </w:tc>
        <w:tc>
          <w:tcPr>
            <w:tcW w:w="3117" w:type="dxa"/>
          </w:tcPr>
          <w:p w14:paraId="10C05F86" w14:textId="77777777" w:rsidR="00AD0E75" w:rsidRDefault="00AD0E75" w:rsidP="004D03A8">
            <w:pPr>
              <w:bidi/>
              <w:jc w:val="center"/>
              <w:rPr>
                <w:rFonts w:cs="B Nazanin"/>
                <w:sz w:val="28"/>
                <w:szCs w:val="28"/>
                <w:rtl/>
                <w:lang w:bidi="fa-IR"/>
              </w:rPr>
            </w:pPr>
          </w:p>
        </w:tc>
      </w:tr>
      <w:tr w:rsidR="00AD0E75" w14:paraId="38CB99F6" w14:textId="3F1D40E4" w:rsidTr="006E1E68">
        <w:tc>
          <w:tcPr>
            <w:tcW w:w="3116" w:type="dxa"/>
          </w:tcPr>
          <w:p w14:paraId="1506915D" w14:textId="72FA3D60" w:rsidR="00AD0E75" w:rsidRDefault="00AD0E75" w:rsidP="004D03A8">
            <w:pPr>
              <w:bidi/>
              <w:jc w:val="center"/>
              <w:rPr>
                <w:rFonts w:cs="B Nazanin"/>
                <w:sz w:val="28"/>
                <w:szCs w:val="28"/>
                <w:rtl/>
                <w:lang w:bidi="fa-IR"/>
              </w:rPr>
            </w:pPr>
            <w:r w:rsidRPr="00991E65">
              <w:rPr>
                <w:rFonts w:cs="B Nazanin"/>
                <w:sz w:val="28"/>
                <w:szCs w:val="28"/>
                <w:lang w:bidi="fa-IR"/>
              </w:rPr>
              <w:t>ID</w:t>
            </w:r>
          </w:p>
        </w:tc>
        <w:tc>
          <w:tcPr>
            <w:tcW w:w="3117" w:type="dxa"/>
          </w:tcPr>
          <w:p w14:paraId="70FD1997" w14:textId="77777777" w:rsidR="00AD0E75" w:rsidRDefault="00AD0E75" w:rsidP="004D03A8">
            <w:pPr>
              <w:bidi/>
              <w:jc w:val="center"/>
              <w:rPr>
                <w:rFonts w:cs="B Nazanin"/>
                <w:sz w:val="28"/>
                <w:szCs w:val="28"/>
                <w:rtl/>
                <w:lang w:bidi="fa-IR"/>
              </w:rPr>
            </w:pPr>
          </w:p>
        </w:tc>
        <w:tc>
          <w:tcPr>
            <w:tcW w:w="3117" w:type="dxa"/>
          </w:tcPr>
          <w:p w14:paraId="604F40EB" w14:textId="77777777" w:rsidR="00AD0E75" w:rsidRDefault="00AD0E75" w:rsidP="004D03A8">
            <w:pPr>
              <w:bidi/>
              <w:jc w:val="center"/>
              <w:rPr>
                <w:rFonts w:cs="B Nazanin"/>
                <w:sz w:val="28"/>
                <w:szCs w:val="28"/>
                <w:rtl/>
                <w:lang w:bidi="fa-IR"/>
              </w:rPr>
            </w:pPr>
          </w:p>
        </w:tc>
      </w:tr>
      <w:tr w:rsidR="00AD0E75" w14:paraId="41A14B8E" w14:textId="5B7A6C42" w:rsidTr="006E1E68">
        <w:tc>
          <w:tcPr>
            <w:tcW w:w="3116" w:type="dxa"/>
          </w:tcPr>
          <w:p w14:paraId="1B83F541" w14:textId="14FA3476" w:rsidR="00AD0E75" w:rsidRPr="00991E65" w:rsidRDefault="00AD0E75" w:rsidP="004D03A8">
            <w:pPr>
              <w:bidi/>
              <w:jc w:val="center"/>
              <w:rPr>
                <w:rFonts w:cs="B Nazanin"/>
                <w:sz w:val="28"/>
                <w:szCs w:val="28"/>
                <w:lang w:bidi="fa-IR"/>
              </w:rPr>
            </w:pPr>
            <w:r w:rsidRPr="00991E65">
              <w:rPr>
                <w:rFonts w:cs="B Nazanin"/>
                <w:sz w:val="28"/>
                <w:szCs w:val="28"/>
                <w:lang w:bidi="fa-IR"/>
              </w:rPr>
              <w:t>WC_TA</w:t>
            </w:r>
          </w:p>
        </w:tc>
        <w:tc>
          <w:tcPr>
            <w:tcW w:w="3117" w:type="dxa"/>
          </w:tcPr>
          <w:p w14:paraId="1C6AA0A3" w14:textId="77777777" w:rsidR="00AD0E75" w:rsidRDefault="00AD0E75" w:rsidP="004D03A8">
            <w:pPr>
              <w:bidi/>
              <w:jc w:val="center"/>
              <w:rPr>
                <w:rFonts w:cs="B Nazanin"/>
                <w:sz w:val="28"/>
                <w:szCs w:val="28"/>
                <w:lang w:bidi="fa-IR"/>
              </w:rPr>
            </w:pPr>
          </w:p>
        </w:tc>
        <w:tc>
          <w:tcPr>
            <w:tcW w:w="3117" w:type="dxa"/>
          </w:tcPr>
          <w:p w14:paraId="0298079B" w14:textId="77777777" w:rsidR="00AD0E75" w:rsidRDefault="00AD0E75" w:rsidP="004D03A8">
            <w:pPr>
              <w:bidi/>
              <w:jc w:val="center"/>
              <w:rPr>
                <w:rFonts w:cs="B Nazanin"/>
                <w:sz w:val="28"/>
                <w:szCs w:val="28"/>
                <w:lang w:bidi="fa-IR"/>
              </w:rPr>
            </w:pPr>
          </w:p>
        </w:tc>
      </w:tr>
      <w:tr w:rsidR="00AD0E75" w14:paraId="4140BB43" w14:textId="1D6880CE" w:rsidTr="006E1E68">
        <w:tc>
          <w:tcPr>
            <w:tcW w:w="3116" w:type="dxa"/>
          </w:tcPr>
          <w:p w14:paraId="6849D69C" w14:textId="18DF4E8E" w:rsidR="00AD0E75" w:rsidRPr="00991E65" w:rsidRDefault="00AD0E75" w:rsidP="004D03A8">
            <w:pPr>
              <w:bidi/>
              <w:jc w:val="center"/>
              <w:rPr>
                <w:rFonts w:cs="B Nazanin"/>
                <w:sz w:val="28"/>
                <w:szCs w:val="28"/>
                <w:lang w:bidi="fa-IR"/>
              </w:rPr>
            </w:pPr>
            <w:r w:rsidRPr="00991E65">
              <w:rPr>
                <w:rFonts w:cs="B Nazanin"/>
                <w:sz w:val="28"/>
                <w:szCs w:val="28"/>
                <w:lang w:bidi="fa-IR"/>
              </w:rPr>
              <w:t>RE_TA</w:t>
            </w:r>
          </w:p>
        </w:tc>
        <w:tc>
          <w:tcPr>
            <w:tcW w:w="3117" w:type="dxa"/>
          </w:tcPr>
          <w:p w14:paraId="69496F53" w14:textId="77777777" w:rsidR="00AD0E75" w:rsidRDefault="00AD0E75" w:rsidP="004D03A8">
            <w:pPr>
              <w:bidi/>
              <w:jc w:val="center"/>
              <w:rPr>
                <w:rFonts w:cs="B Nazanin"/>
                <w:sz w:val="28"/>
                <w:szCs w:val="28"/>
                <w:rtl/>
                <w:lang w:bidi="fa-IR"/>
              </w:rPr>
            </w:pPr>
          </w:p>
        </w:tc>
        <w:tc>
          <w:tcPr>
            <w:tcW w:w="3117" w:type="dxa"/>
          </w:tcPr>
          <w:p w14:paraId="4D221ADB" w14:textId="77777777" w:rsidR="00AD0E75" w:rsidRDefault="00AD0E75" w:rsidP="004D03A8">
            <w:pPr>
              <w:bidi/>
              <w:jc w:val="center"/>
              <w:rPr>
                <w:rFonts w:cs="B Nazanin"/>
                <w:sz w:val="28"/>
                <w:szCs w:val="28"/>
                <w:rtl/>
                <w:lang w:bidi="fa-IR"/>
              </w:rPr>
            </w:pPr>
          </w:p>
        </w:tc>
      </w:tr>
      <w:tr w:rsidR="00AD0E75" w14:paraId="6610EC6B" w14:textId="306D20FF" w:rsidTr="006E1E68">
        <w:tc>
          <w:tcPr>
            <w:tcW w:w="3116" w:type="dxa"/>
          </w:tcPr>
          <w:p w14:paraId="4D0D2C8B" w14:textId="1DF3CD95" w:rsidR="00AD0E75" w:rsidRPr="00991E65" w:rsidRDefault="00AD0E75" w:rsidP="004D03A8">
            <w:pPr>
              <w:bidi/>
              <w:jc w:val="center"/>
              <w:rPr>
                <w:rFonts w:cs="B Nazanin"/>
                <w:sz w:val="28"/>
                <w:szCs w:val="28"/>
                <w:lang w:bidi="fa-IR"/>
              </w:rPr>
            </w:pPr>
            <w:r w:rsidRPr="00AD0E75">
              <w:rPr>
                <w:rFonts w:cs="B Nazanin"/>
                <w:sz w:val="28"/>
                <w:szCs w:val="28"/>
                <w:lang w:bidi="fa-IR"/>
              </w:rPr>
              <w:t>EBIT_TA</w:t>
            </w:r>
          </w:p>
        </w:tc>
        <w:tc>
          <w:tcPr>
            <w:tcW w:w="3117" w:type="dxa"/>
          </w:tcPr>
          <w:p w14:paraId="053F3CEC" w14:textId="77777777" w:rsidR="00AD0E75" w:rsidRDefault="00AD0E75" w:rsidP="004D03A8">
            <w:pPr>
              <w:bidi/>
              <w:jc w:val="center"/>
              <w:rPr>
                <w:rFonts w:cs="B Nazanin"/>
                <w:sz w:val="28"/>
                <w:szCs w:val="28"/>
                <w:rtl/>
                <w:lang w:bidi="fa-IR"/>
              </w:rPr>
            </w:pPr>
          </w:p>
        </w:tc>
        <w:tc>
          <w:tcPr>
            <w:tcW w:w="3117" w:type="dxa"/>
          </w:tcPr>
          <w:p w14:paraId="65979D84" w14:textId="77777777" w:rsidR="00AD0E75" w:rsidRDefault="00AD0E75" w:rsidP="004D03A8">
            <w:pPr>
              <w:bidi/>
              <w:jc w:val="center"/>
              <w:rPr>
                <w:rFonts w:cs="B Nazanin"/>
                <w:sz w:val="28"/>
                <w:szCs w:val="28"/>
                <w:rtl/>
                <w:lang w:bidi="fa-IR"/>
              </w:rPr>
            </w:pPr>
          </w:p>
        </w:tc>
      </w:tr>
      <w:tr w:rsidR="00AD0E75" w14:paraId="2596D652" w14:textId="0482CAB7" w:rsidTr="006E1E68">
        <w:tc>
          <w:tcPr>
            <w:tcW w:w="3116" w:type="dxa"/>
          </w:tcPr>
          <w:p w14:paraId="506469C4" w14:textId="705861C0" w:rsidR="00AD0E75" w:rsidRPr="00991E65" w:rsidRDefault="00AD0E75" w:rsidP="004D03A8">
            <w:pPr>
              <w:bidi/>
              <w:jc w:val="center"/>
              <w:rPr>
                <w:rFonts w:cs="B Nazanin"/>
                <w:sz w:val="28"/>
                <w:szCs w:val="28"/>
                <w:lang w:bidi="fa-IR"/>
              </w:rPr>
            </w:pPr>
            <w:r w:rsidRPr="00AD0E75">
              <w:rPr>
                <w:rFonts w:cs="B Nazanin"/>
                <w:sz w:val="28"/>
                <w:szCs w:val="28"/>
                <w:lang w:bidi="fa-IR"/>
              </w:rPr>
              <w:t>MVE_BVTD</w:t>
            </w:r>
          </w:p>
        </w:tc>
        <w:tc>
          <w:tcPr>
            <w:tcW w:w="3117" w:type="dxa"/>
          </w:tcPr>
          <w:p w14:paraId="54002BA2" w14:textId="77777777" w:rsidR="00AD0E75" w:rsidRDefault="00AD0E75" w:rsidP="004D03A8">
            <w:pPr>
              <w:bidi/>
              <w:jc w:val="center"/>
              <w:rPr>
                <w:rFonts w:cs="B Nazanin"/>
                <w:sz w:val="28"/>
                <w:szCs w:val="28"/>
                <w:rtl/>
                <w:lang w:bidi="fa-IR"/>
              </w:rPr>
            </w:pPr>
          </w:p>
        </w:tc>
        <w:tc>
          <w:tcPr>
            <w:tcW w:w="3117" w:type="dxa"/>
          </w:tcPr>
          <w:p w14:paraId="28A78854" w14:textId="77777777" w:rsidR="00AD0E75" w:rsidRDefault="00AD0E75" w:rsidP="004D03A8">
            <w:pPr>
              <w:bidi/>
              <w:jc w:val="center"/>
              <w:rPr>
                <w:rFonts w:cs="B Nazanin"/>
                <w:sz w:val="28"/>
                <w:szCs w:val="28"/>
                <w:rtl/>
                <w:lang w:bidi="fa-IR"/>
              </w:rPr>
            </w:pPr>
          </w:p>
        </w:tc>
      </w:tr>
      <w:tr w:rsidR="00AD0E75" w14:paraId="327384B5" w14:textId="3E25BAAF" w:rsidTr="006E1E68">
        <w:tc>
          <w:tcPr>
            <w:tcW w:w="3116" w:type="dxa"/>
          </w:tcPr>
          <w:p w14:paraId="2FE516A4" w14:textId="5A38521F" w:rsidR="00AD0E75" w:rsidRPr="00991E65" w:rsidRDefault="00AD0E75" w:rsidP="004D03A8">
            <w:pPr>
              <w:bidi/>
              <w:jc w:val="center"/>
              <w:rPr>
                <w:rFonts w:cs="B Nazanin"/>
                <w:sz w:val="28"/>
                <w:szCs w:val="28"/>
                <w:lang w:bidi="fa-IR"/>
              </w:rPr>
            </w:pPr>
            <w:r w:rsidRPr="00AD0E75">
              <w:rPr>
                <w:rFonts w:cs="B Nazanin"/>
                <w:sz w:val="28"/>
                <w:szCs w:val="28"/>
                <w:lang w:bidi="fa-IR"/>
              </w:rPr>
              <w:t>S_TA</w:t>
            </w:r>
          </w:p>
        </w:tc>
        <w:tc>
          <w:tcPr>
            <w:tcW w:w="3117" w:type="dxa"/>
          </w:tcPr>
          <w:p w14:paraId="28BB3F2E" w14:textId="77777777" w:rsidR="00AD0E75" w:rsidRDefault="00AD0E75" w:rsidP="004D03A8">
            <w:pPr>
              <w:bidi/>
              <w:jc w:val="center"/>
              <w:rPr>
                <w:rFonts w:cs="B Nazanin"/>
                <w:sz w:val="28"/>
                <w:szCs w:val="28"/>
                <w:rtl/>
                <w:lang w:bidi="fa-IR"/>
              </w:rPr>
            </w:pPr>
          </w:p>
        </w:tc>
        <w:tc>
          <w:tcPr>
            <w:tcW w:w="3117" w:type="dxa"/>
          </w:tcPr>
          <w:p w14:paraId="48779FF1" w14:textId="77777777" w:rsidR="00AD0E75" w:rsidRDefault="00AD0E75" w:rsidP="004D03A8">
            <w:pPr>
              <w:bidi/>
              <w:jc w:val="center"/>
              <w:rPr>
                <w:rFonts w:cs="B Nazanin"/>
                <w:sz w:val="28"/>
                <w:szCs w:val="28"/>
                <w:rtl/>
                <w:lang w:bidi="fa-IR"/>
              </w:rPr>
            </w:pPr>
          </w:p>
        </w:tc>
      </w:tr>
      <w:tr w:rsidR="00AD0E75" w14:paraId="3F1650FF" w14:textId="303FCE9F" w:rsidTr="006E1E68">
        <w:tc>
          <w:tcPr>
            <w:tcW w:w="3116" w:type="dxa"/>
          </w:tcPr>
          <w:p w14:paraId="037B3700" w14:textId="4E776A1A" w:rsidR="00AD0E75" w:rsidRPr="00991E65" w:rsidRDefault="00AD0E75" w:rsidP="004D03A8">
            <w:pPr>
              <w:bidi/>
              <w:jc w:val="center"/>
              <w:rPr>
                <w:rFonts w:cs="B Nazanin"/>
                <w:sz w:val="28"/>
                <w:szCs w:val="28"/>
                <w:lang w:bidi="fa-IR"/>
              </w:rPr>
            </w:pPr>
            <w:r w:rsidRPr="00AD0E75">
              <w:rPr>
                <w:rFonts w:cs="B Nazanin"/>
                <w:sz w:val="28"/>
                <w:szCs w:val="28"/>
                <w:lang w:bidi="fa-IR"/>
              </w:rPr>
              <w:t>Industry</w:t>
            </w:r>
          </w:p>
        </w:tc>
        <w:tc>
          <w:tcPr>
            <w:tcW w:w="3117" w:type="dxa"/>
          </w:tcPr>
          <w:p w14:paraId="0F0E9FD4" w14:textId="77777777" w:rsidR="00AD0E75" w:rsidRDefault="00AD0E75" w:rsidP="004D03A8">
            <w:pPr>
              <w:bidi/>
              <w:jc w:val="center"/>
              <w:rPr>
                <w:rFonts w:cs="B Nazanin"/>
                <w:sz w:val="28"/>
                <w:szCs w:val="28"/>
                <w:rtl/>
                <w:lang w:bidi="fa-IR"/>
              </w:rPr>
            </w:pPr>
          </w:p>
        </w:tc>
        <w:tc>
          <w:tcPr>
            <w:tcW w:w="3117" w:type="dxa"/>
          </w:tcPr>
          <w:p w14:paraId="1AE67D16" w14:textId="77777777" w:rsidR="00AD0E75" w:rsidRDefault="00AD0E75" w:rsidP="004D03A8">
            <w:pPr>
              <w:bidi/>
              <w:jc w:val="center"/>
              <w:rPr>
                <w:rFonts w:cs="B Nazanin"/>
                <w:sz w:val="28"/>
                <w:szCs w:val="28"/>
                <w:rtl/>
                <w:lang w:bidi="fa-IR"/>
              </w:rPr>
            </w:pPr>
          </w:p>
        </w:tc>
      </w:tr>
      <w:tr w:rsidR="00AD0E75" w14:paraId="76B1D92C" w14:textId="175967DF" w:rsidTr="006E1E68">
        <w:tc>
          <w:tcPr>
            <w:tcW w:w="3116" w:type="dxa"/>
          </w:tcPr>
          <w:p w14:paraId="007C0579" w14:textId="68DE9B56" w:rsidR="00AD0E75" w:rsidRPr="00991E65" w:rsidRDefault="00AD0E75" w:rsidP="004D03A8">
            <w:pPr>
              <w:bidi/>
              <w:jc w:val="center"/>
              <w:rPr>
                <w:rFonts w:cs="B Nazanin"/>
                <w:sz w:val="28"/>
                <w:szCs w:val="28"/>
                <w:lang w:bidi="fa-IR"/>
              </w:rPr>
            </w:pPr>
            <w:r w:rsidRPr="00991E65">
              <w:rPr>
                <w:rFonts w:cs="B Nazanin"/>
                <w:sz w:val="28"/>
                <w:szCs w:val="28"/>
                <w:lang w:bidi="fa-IR"/>
              </w:rPr>
              <w:t>Rating</w:t>
            </w:r>
          </w:p>
        </w:tc>
        <w:tc>
          <w:tcPr>
            <w:tcW w:w="3117" w:type="dxa"/>
          </w:tcPr>
          <w:p w14:paraId="320EA3E2" w14:textId="00C85D4C" w:rsidR="00AD0E75" w:rsidRDefault="00AD0E75" w:rsidP="004D03A8">
            <w:pPr>
              <w:bidi/>
              <w:jc w:val="center"/>
              <w:rPr>
                <w:rFonts w:cs="B Nazanin"/>
                <w:sz w:val="28"/>
                <w:szCs w:val="28"/>
                <w:rtl/>
                <w:lang w:bidi="fa-IR"/>
              </w:rPr>
            </w:pPr>
            <w:r>
              <w:rPr>
                <w:rFonts w:cs="B Nazanin" w:hint="cs"/>
                <w:sz w:val="28"/>
                <w:szCs w:val="28"/>
                <w:rtl/>
                <w:lang w:bidi="fa-IR"/>
              </w:rPr>
              <w:t>طبقه‌ای</w:t>
            </w:r>
          </w:p>
        </w:tc>
        <w:tc>
          <w:tcPr>
            <w:tcW w:w="3117" w:type="dxa"/>
          </w:tcPr>
          <w:p w14:paraId="5BF2964C" w14:textId="336F1247" w:rsidR="00AD0E75" w:rsidRDefault="00AD0E75" w:rsidP="004D03A8">
            <w:pPr>
              <w:jc w:val="center"/>
              <w:rPr>
                <w:rFonts w:cs="B Nazanin"/>
                <w:sz w:val="28"/>
                <w:szCs w:val="28"/>
                <w:lang w:bidi="fa-IR"/>
              </w:rPr>
            </w:pPr>
            <w:r w:rsidRPr="00AD0E75">
              <w:rPr>
                <w:rFonts w:cs="B Nazanin"/>
                <w:sz w:val="28"/>
                <w:szCs w:val="28"/>
                <w:lang w:bidi="fa-IR"/>
              </w:rPr>
              <w:t>A</w:t>
            </w:r>
            <w:r>
              <w:rPr>
                <w:rFonts w:cs="B Nazanin"/>
                <w:sz w:val="28"/>
                <w:szCs w:val="28"/>
                <w:lang w:bidi="fa-IR"/>
              </w:rPr>
              <w:t xml:space="preserve">, </w:t>
            </w:r>
            <w:r w:rsidRPr="00AD0E75">
              <w:rPr>
                <w:rFonts w:cs="B Nazanin"/>
                <w:sz w:val="28"/>
                <w:szCs w:val="28"/>
                <w:lang w:bidi="fa-IR"/>
              </w:rPr>
              <w:t>AA</w:t>
            </w:r>
            <w:r>
              <w:rPr>
                <w:rFonts w:cs="B Nazanin"/>
                <w:sz w:val="28"/>
                <w:szCs w:val="28"/>
                <w:lang w:bidi="fa-IR"/>
              </w:rPr>
              <w:t xml:space="preserve">, </w:t>
            </w:r>
            <w:r w:rsidRPr="00AD0E75">
              <w:rPr>
                <w:rFonts w:cs="B Nazanin"/>
                <w:sz w:val="28"/>
                <w:szCs w:val="28"/>
                <w:lang w:bidi="fa-IR"/>
              </w:rPr>
              <w:t>AAA</w:t>
            </w:r>
            <w:r>
              <w:rPr>
                <w:rFonts w:cs="B Nazanin"/>
                <w:sz w:val="28"/>
                <w:szCs w:val="28"/>
                <w:lang w:bidi="fa-IR"/>
              </w:rPr>
              <w:t xml:space="preserve">, </w:t>
            </w:r>
            <w:r w:rsidRPr="00AD0E75">
              <w:rPr>
                <w:rFonts w:cs="B Nazanin"/>
                <w:sz w:val="28"/>
                <w:szCs w:val="28"/>
                <w:lang w:bidi="fa-IR"/>
              </w:rPr>
              <w:t>B</w:t>
            </w:r>
            <w:r>
              <w:rPr>
                <w:rFonts w:cs="B Nazanin"/>
                <w:sz w:val="28"/>
                <w:szCs w:val="28"/>
                <w:lang w:bidi="fa-IR"/>
              </w:rPr>
              <w:t xml:space="preserve">, </w:t>
            </w:r>
            <w:r w:rsidRPr="00AD0E75">
              <w:rPr>
                <w:rFonts w:cs="B Nazanin"/>
                <w:sz w:val="28"/>
                <w:szCs w:val="28"/>
                <w:lang w:bidi="fa-IR"/>
              </w:rPr>
              <w:t>BB</w:t>
            </w:r>
            <w:r>
              <w:rPr>
                <w:rFonts w:cs="B Nazanin"/>
                <w:sz w:val="28"/>
                <w:szCs w:val="28"/>
                <w:lang w:bidi="fa-IR"/>
              </w:rPr>
              <w:t xml:space="preserve">, </w:t>
            </w:r>
            <w:r w:rsidRPr="00AD0E75">
              <w:rPr>
                <w:rFonts w:cs="B Nazanin"/>
                <w:sz w:val="28"/>
                <w:szCs w:val="28"/>
                <w:lang w:bidi="fa-IR"/>
              </w:rPr>
              <w:t>BBB</w:t>
            </w:r>
            <w:r>
              <w:rPr>
                <w:rFonts w:cs="B Nazanin"/>
                <w:sz w:val="28"/>
                <w:szCs w:val="28"/>
                <w:lang w:bidi="fa-IR"/>
              </w:rPr>
              <w:t xml:space="preserve">, </w:t>
            </w:r>
            <w:r w:rsidRPr="00AD0E75">
              <w:rPr>
                <w:rFonts w:cs="B Nazanin"/>
                <w:sz w:val="28"/>
                <w:szCs w:val="28"/>
                <w:lang w:bidi="fa-IR"/>
              </w:rPr>
              <w:t>CCC</w:t>
            </w:r>
          </w:p>
        </w:tc>
      </w:tr>
    </w:tbl>
    <w:p w14:paraId="6B554187" w14:textId="6D5D7675" w:rsidR="00991E65" w:rsidRPr="00CE6DFC" w:rsidRDefault="00392101" w:rsidP="004D03A8">
      <w:pPr>
        <w:bidi/>
        <w:spacing w:after="0"/>
        <w:jc w:val="center"/>
        <w:rPr>
          <w:rFonts w:cs="B Nazanin"/>
          <w:sz w:val="28"/>
          <w:szCs w:val="28"/>
          <w:rtl/>
          <w:lang w:bidi="fa-IR"/>
        </w:rPr>
      </w:pPr>
      <w:r w:rsidRPr="00392101">
        <w:rPr>
          <w:rFonts w:cs="B Nazanin" w:hint="cs"/>
          <w:noProof/>
          <w:sz w:val="28"/>
          <w:szCs w:val="28"/>
          <w:rtl/>
          <w:lang w:bidi="fa-IR"/>
        </w:rPr>
        <w:lastRenderedPageBreak/>
        <w:drawing>
          <wp:inline distT="0" distB="0" distL="0" distR="0" wp14:anchorId="5794F5BB" wp14:editId="179FED40">
            <wp:extent cx="5324475" cy="5886450"/>
            <wp:effectExtent l="0" t="0" r="0" b="0"/>
            <wp:docPr id="121621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5886450"/>
                    </a:xfrm>
                    <a:prstGeom prst="rect">
                      <a:avLst/>
                    </a:prstGeom>
                    <a:noFill/>
                    <a:ln>
                      <a:noFill/>
                    </a:ln>
                  </pic:spPr>
                </pic:pic>
              </a:graphicData>
            </a:graphic>
          </wp:inline>
        </w:drawing>
      </w:r>
    </w:p>
    <w:sectPr w:rsidR="00991E65" w:rsidRPr="00CE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5DCF"/>
    <w:multiLevelType w:val="hybridMultilevel"/>
    <w:tmpl w:val="51D4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53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49"/>
    <w:rsid w:val="00046856"/>
    <w:rsid w:val="00172EBC"/>
    <w:rsid w:val="0027078B"/>
    <w:rsid w:val="002B6A0D"/>
    <w:rsid w:val="002E4B49"/>
    <w:rsid w:val="00392101"/>
    <w:rsid w:val="004D03A8"/>
    <w:rsid w:val="005B64DE"/>
    <w:rsid w:val="00600106"/>
    <w:rsid w:val="00865AE4"/>
    <w:rsid w:val="008E1D1C"/>
    <w:rsid w:val="00991E65"/>
    <w:rsid w:val="00AD0E75"/>
    <w:rsid w:val="00B1325D"/>
    <w:rsid w:val="00CE6DFC"/>
    <w:rsid w:val="00D36C06"/>
    <w:rsid w:val="00FF1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B991"/>
  <w15:chartTrackingRefBased/>
  <w15:docId w15:val="{168FF36D-882C-4601-A72E-066FF6AF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keywords/>
  <dc:description/>
  <cp:lastModifiedBy>Mohsen</cp:lastModifiedBy>
  <cp:revision>7</cp:revision>
  <dcterms:created xsi:type="dcterms:W3CDTF">2024-06-20T06:29:00Z</dcterms:created>
  <dcterms:modified xsi:type="dcterms:W3CDTF">2024-06-20T12:43:00Z</dcterms:modified>
</cp:coreProperties>
</file>