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ED2" w:rsidRDefault="000D7ED2" w:rsidP="000D7ED2">
      <w:pPr>
        <w:pStyle w:val="Title1"/>
        <w:rPr>
          <w:rFonts w:ascii="Calibri" w:hAnsi="Calibri"/>
          <w:sz w:val="22"/>
        </w:rPr>
      </w:pPr>
    </w:p>
    <w:p w:rsidR="000D7ED2" w:rsidRPr="00E6317E" w:rsidRDefault="000D7ED2" w:rsidP="000D7ED2">
      <w:pPr>
        <w:pStyle w:val="Title1"/>
        <w:rPr>
          <w:rFonts w:ascii="Calibri" w:hAnsi="Calibri"/>
          <w:b w:val="0"/>
          <w:sz w:val="24"/>
        </w:rPr>
      </w:pPr>
      <w:r>
        <w:rPr>
          <w:rFonts w:ascii="Calibri" w:hAnsi="Calibri"/>
          <w:szCs w:val="32"/>
        </w:rPr>
        <w:t>EDL</w:t>
      </w:r>
      <w:r w:rsidRPr="00410004">
        <w:rPr>
          <w:rFonts w:ascii="Calibri" w:hAnsi="Calibri"/>
          <w:szCs w:val="32"/>
        </w:rPr>
        <w:t xml:space="preserve"> Migration Form</w:t>
      </w:r>
      <w:r>
        <w:rPr>
          <w:rFonts w:ascii="Calibri" w:hAnsi="Calibri"/>
          <w:szCs w:val="32"/>
        </w:rPr>
        <w:t xml:space="preserve">                                    </w:t>
      </w:r>
    </w:p>
    <w:p w:rsidR="000D7ED2" w:rsidRDefault="000D7ED2" w:rsidP="000D7ED2">
      <w:pPr>
        <w:pStyle w:val="Title1"/>
        <w:rPr>
          <w:rFonts w:ascii="Calibri" w:hAnsi="Calibri"/>
          <w:sz w:val="22"/>
        </w:rPr>
      </w:pPr>
    </w:p>
    <w:p w:rsidR="000D7ED2" w:rsidRDefault="000D7ED2" w:rsidP="000D7ED2">
      <w:pPr>
        <w:rPr>
          <w:rFonts w:ascii="Calibri" w:hAnsi="Calibri" w:cs="Arial"/>
          <w:sz w:val="8"/>
        </w:rPr>
      </w:pPr>
      <w:r>
        <w:rPr>
          <w:rFonts w:ascii="Calibri" w:hAnsi="Calibri" w:cs="Arial"/>
          <w:sz w:val="8"/>
        </w:rPr>
        <w:t xml:space="preserve"> </w:t>
      </w: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2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2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High Level Information    </w:t>
      </w:r>
      <w:r>
        <w:rPr>
          <w:sz w:val="20"/>
        </w:rPr>
        <w:tab/>
      </w:r>
      <w:r>
        <w:rPr>
          <w:color w:val="333399"/>
          <w:sz w:val="20"/>
        </w:rPr>
        <w:t>[To be filled by the Customer]</w:t>
      </w:r>
    </w:p>
    <w:tbl>
      <w:tblPr>
        <w:tblW w:w="1296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2"/>
        <w:gridCol w:w="9712"/>
      </w:tblGrid>
      <w:tr w:rsidR="000D7ED2" w:rsidTr="00AB0FBD">
        <w:tc>
          <w:tcPr>
            <w:tcW w:w="2947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</w:p>
        </w:tc>
        <w:tc>
          <w:tcPr>
            <w:tcW w:w="10017" w:type="dxa"/>
            <w:vAlign w:val="center"/>
          </w:tcPr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</w:p>
        </w:tc>
      </w:tr>
      <w:tr w:rsidR="000D7ED2" w:rsidTr="00AB0FBD">
        <w:trPr>
          <w:trHeight w:val="305"/>
        </w:trPr>
        <w:tc>
          <w:tcPr>
            <w:tcW w:w="2947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 w:cs="Arial"/>
                <w:sz w:val="20"/>
              </w:rPr>
              <w:t>Application Name/Appcode</w:t>
            </w:r>
          </w:p>
        </w:tc>
        <w:tc>
          <w:tcPr>
            <w:tcW w:w="10017" w:type="dxa"/>
            <w:vAlign w:val="center"/>
          </w:tcPr>
          <w:p w:rsidR="000D7ED2" w:rsidRPr="00566F35" w:rsidRDefault="002708CA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b/>
                <w:sz w:val="20"/>
              </w:rPr>
            </w:pPr>
            <w:r w:rsidRPr="002708CA">
              <w:rPr>
                <w:rFonts w:ascii="Calibri" w:hAnsi="Calibri" w:cs="Arial"/>
                <w:b/>
                <w:sz w:val="20"/>
              </w:rPr>
              <w:t>GBP - ILLICIT TRADE ANALYTICS (QA)</w:t>
            </w:r>
          </w:p>
        </w:tc>
      </w:tr>
      <w:tr w:rsidR="000D7ED2" w:rsidTr="00AB0FBD">
        <w:trPr>
          <w:trHeight w:val="278"/>
        </w:trPr>
        <w:tc>
          <w:tcPr>
            <w:tcW w:w="2947" w:type="dxa"/>
          </w:tcPr>
          <w:p w:rsidR="000D7ED2" w:rsidRPr="00D64B64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 w:rsidRPr="00D64B64">
              <w:rPr>
                <w:rFonts w:ascii="Calibri" w:hAnsi="Calibri" w:cs="Arial"/>
                <w:sz w:val="20"/>
              </w:rPr>
              <w:t>ISM-IRIS Ticket No. (REQ#/CR#/INC#)</w:t>
            </w:r>
          </w:p>
        </w:tc>
        <w:tc>
          <w:tcPr>
            <w:tcW w:w="10017" w:type="dxa"/>
            <w:vAlign w:val="center"/>
          </w:tcPr>
          <w:p w:rsidR="000D7ED2" w:rsidRPr="00E819F3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</w:p>
        </w:tc>
      </w:tr>
      <w:tr w:rsidR="000D7ED2" w:rsidTr="00AB0FBD">
        <w:tc>
          <w:tcPr>
            <w:tcW w:w="2947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bookmarkStart w:id="0" w:name="_Hlk446427157"/>
            <w:r>
              <w:rPr>
                <w:rFonts w:ascii="Calibri" w:hAnsi="Calibri"/>
                <w:sz w:val="20"/>
              </w:rPr>
              <w:t>Migration Date</w:t>
            </w:r>
          </w:p>
        </w:tc>
        <w:tc>
          <w:tcPr>
            <w:tcW w:w="10017" w:type="dxa"/>
            <w:vAlign w:val="center"/>
          </w:tcPr>
          <w:p w:rsidR="000D7ED2" w:rsidRDefault="00BE39FB" w:rsidP="00E95D88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13</w:t>
            </w:r>
            <w:r w:rsidR="00BE0BE6">
              <w:rPr>
                <w:rFonts w:ascii="Calibri" w:hAnsi="Calibri" w:cs="Arial"/>
                <w:sz w:val="20"/>
              </w:rPr>
              <w:t>/</w:t>
            </w:r>
            <w:r>
              <w:rPr>
                <w:rFonts w:ascii="Calibri" w:hAnsi="Calibri" w:cs="Arial"/>
                <w:sz w:val="20"/>
              </w:rPr>
              <w:t>11</w:t>
            </w:r>
            <w:r w:rsidR="00D7552C">
              <w:rPr>
                <w:rFonts w:ascii="Calibri" w:hAnsi="Calibri" w:cs="Arial"/>
                <w:sz w:val="20"/>
              </w:rPr>
              <w:t>/2018</w:t>
            </w:r>
          </w:p>
        </w:tc>
      </w:tr>
      <w:bookmarkEnd w:id="0"/>
      <w:tr w:rsidR="000D7ED2" w:rsidRPr="00591E72" w:rsidTr="00AB0FBD">
        <w:tc>
          <w:tcPr>
            <w:tcW w:w="2947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Requested By</w:t>
            </w:r>
          </w:p>
        </w:tc>
        <w:tc>
          <w:tcPr>
            <w:tcW w:w="10017" w:type="dxa"/>
          </w:tcPr>
          <w:p w:rsidR="000D7ED2" w:rsidRPr="00BE1C64" w:rsidRDefault="00BD2EF7" w:rsidP="000D7ED2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  <w:lang w:val="pt-BR"/>
              </w:rPr>
            </w:pPr>
            <w:r>
              <w:rPr>
                <w:rFonts w:ascii="MS Shell Dlg 2" w:hAnsi="MS Shell Dlg 2"/>
                <w:color w:val="000000"/>
                <w:sz w:val="18"/>
                <w:szCs w:val="18"/>
                <w:lang w:val="pt-BR"/>
              </w:rPr>
              <w:t>Gopal Santra</w:t>
            </w:r>
          </w:p>
        </w:tc>
      </w:tr>
      <w:tr w:rsidR="000D7ED2" w:rsidTr="00AB0FBD">
        <w:tc>
          <w:tcPr>
            <w:tcW w:w="2947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Requestor Contact Email</w:t>
            </w:r>
          </w:p>
        </w:tc>
        <w:tc>
          <w:tcPr>
            <w:tcW w:w="10017" w:type="dxa"/>
          </w:tcPr>
          <w:p w:rsidR="000D7ED2" w:rsidRPr="008B739A" w:rsidRDefault="00BD2EF7" w:rsidP="0059126C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gsantra@its.jnj.com</w:t>
            </w:r>
          </w:p>
        </w:tc>
      </w:tr>
      <w:tr w:rsidR="000D7ED2" w:rsidTr="00AB0FBD">
        <w:tc>
          <w:tcPr>
            <w:tcW w:w="2947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Requestor Contact Phone</w:t>
            </w:r>
          </w:p>
        </w:tc>
        <w:tc>
          <w:tcPr>
            <w:tcW w:w="10017" w:type="dxa"/>
          </w:tcPr>
          <w:p w:rsidR="000D7ED2" w:rsidRPr="004C466A" w:rsidRDefault="00BE0BE6" w:rsidP="0059126C">
            <w:pPr>
              <w:rPr>
                <w:rFonts w:ascii="MS Shell Dlg 2" w:hAnsi="MS Shell Dlg 2"/>
                <w:color w:val="000000"/>
                <w:sz w:val="18"/>
                <w:szCs w:val="18"/>
              </w:rPr>
            </w:pPr>
            <w:r>
              <w:rPr>
                <w:rFonts w:ascii="MS Shell Dlg 2" w:hAnsi="MS Shell Dlg 2"/>
                <w:color w:val="000000"/>
                <w:sz w:val="18"/>
                <w:szCs w:val="18"/>
              </w:rPr>
              <w:t xml:space="preserve">+91 </w:t>
            </w:r>
            <w:r w:rsidR="00BD2EF7">
              <w:rPr>
                <w:rFonts w:ascii="MS Shell Dlg 2" w:hAnsi="MS Shell Dlg 2"/>
                <w:color w:val="000000"/>
                <w:sz w:val="18"/>
                <w:szCs w:val="18"/>
              </w:rPr>
              <w:t>8972154279</w:t>
            </w:r>
          </w:p>
        </w:tc>
      </w:tr>
      <w:tr w:rsidR="000D7ED2" w:rsidTr="00AB0FBD">
        <w:tc>
          <w:tcPr>
            <w:tcW w:w="2947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Requestor J&amp;J WWID</w:t>
            </w:r>
          </w:p>
        </w:tc>
        <w:tc>
          <w:tcPr>
            <w:tcW w:w="10017" w:type="dxa"/>
          </w:tcPr>
          <w:p w:rsidR="000D7ED2" w:rsidRPr="0059126C" w:rsidRDefault="00BD2EF7" w:rsidP="000D7ED2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BD2EF7">
              <w:rPr>
                <w:rFonts w:ascii="MS Shell Dlg 2" w:hAnsi="MS Shell Dlg 2"/>
                <w:color w:val="000000"/>
                <w:sz w:val="18"/>
                <w:szCs w:val="18"/>
              </w:rPr>
              <w:t>643021463</w:t>
            </w:r>
          </w:p>
        </w:tc>
      </w:tr>
      <w:tr w:rsidR="000D7ED2" w:rsidTr="00AB0FBD">
        <w:trPr>
          <w:trHeight w:val="143"/>
        </w:trPr>
        <w:tc>
          <w:tcPr>
            <w:tcW w:w="2947" w:type="dxa"/>
          </w:tcPr>
          <w:p w:rsidR="000D7ED2" w:rsidRPr="00CD55D2" w:rsidRDefault="000D7ED2" w:rsidP="00161A21">
            <w:pPr>
              <w:rPr>
                <w:rFonts w:ascii="Calibri" w:hAnsi="Calibri"/>
                <w:sz w:val="20"/>
              </w:rPr>
            </w:pPr>
            <w:r w:rsidRPr="00CD55D2">
              <w:rPr>
                <w:rFonts w:ascii="Calibri" w:hAnsi="Calibri"/>
                <w:sz w:val="20"/>
              </w:rPr>
              <w:t xml:space="preserve">Short </w:t>
            </w:r>
            <w:r w:rsidRPr="006F6D66">
              <w:rPr>
                <w:rFonts w:ascii="Calibri" w:hAnsi="Calibri"/>
                <w:color w:val="000000" w:themeColor="text1"/>
                <w:sz w:val="20"/>
              </w:rPr>
              <w:t>Description</w:t>
            </w:r>
          </w:p>
        </w:tc>
        <w:tc>
          <w:tcPr>
            <w:tcW w:w="10017" w:type="dxa"/>
            <w:vAlign w:val="center"/>
          </w:tcPr>
          <w:p w:rsidR="00B82E68" w:rsidRPr="00AB0FBD" w:rsidRDefault="00B82E68" w:rsidP="00B82E68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  <w:szCs w:val="16"/>
              </w:rPr>
            </w:pPr>
            <w:r w:rsidRPr="00AB0FBD">
              <w:rPr>
                <w:rFonts w:ascii="Calibri" w:hAnsi="Calibri" w:cs="Arial"/>
                <w:sz w:val="16"/>
                <w:szCs w:val="16"/>
              </w:rPr>
              <w:t>Create the below directory</w:t>
            </w:r>
            <w:r w:rsidR="00AB0FBD">
              <w:rPr>
                <w:rFonts w:ascii="Calibri" w:hAnsi="Calibri" w:cs="Arial"/>
                <w:sz w:val="16"/>
                <w:szCs w:val="16"/>
              </w:rPr>
              <w:t xml:space="preserve"> in new QA environment:</w:t>
            </w:r>
            <w:r w:rsidR="00686EF5">
              <w:rPr>
                <w:rFonts w:ascii="Calibri" w:hAnsi="Calibri" w:cs="Arial"/>
                <w:sz w:val="16"/>
                <w:szCs w:val="16"/>
              </w:rPr>
              <w:t xml:space="preserve"> SA: </w:t>
            </w:r>
            <w:r w:rsidR="00686EF5" w:rsidRPr="00686EF5">
              <w:rPr>
                <w:rFonts w:ascii="Calibri" w:hAnsi="Calibri" w:cs="Arial"/>
                <w:sz w:val="16"/>
                <w:szCs w:val="16"/>
              </w:rPr>
              <w:t>sagbpeq</w:t>
            </w:r>
          </w:p>
          <w:p w:rsidR="00AB0FBD" w:rsidRPr="00AB0FBD" w:rsidRDefault="00AB0FBD" w:rsidP="00B82E68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  <w:szCs w:val="16"/>
              </w:rPr>
            </w:pPr>
            <w:r w:rsidRPr="00AB0FBD">
              <w:rPr>
                <w:rFonts w:ascii="Calibri" w:hAnsi="Calibri" w:cs="Arial"/>
                <w:sz w:val="16"/>
                <w:szCs w:val="16"/>
              </w:rPr>
              <w:t>/data/data02/qa/edl/sc/gbp/appcode/configs/incdnt/gbp_incdnt_ingest_lkp_unity/prod/</w:t>
            </w:r>
          </w:p>
          <w:p w:rsidR="00AB0FBD" w:rsidRPr="00AB0FBD" w:rsidRDefault="00AB0FBD" w:rsidP="00B82E68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  <w:szCs w:val="16"/>
              </w:rPr>
            </w:pPr>
            <w:r w:rsidRPr="00AB0FBD">
              <w:rPr>
                <w:rFonts w:ascii="Calibri" w:hAnsi="Calibri" w:cs="Arial"/>
                <w:sz w:val="16"/>
                <w:szCs w:val="16"/>
              </w:rPr>
              <w:t>/data/data02/qa/edl/sc/gbp/appcode/configs/incdnt/gbp_incdnt_ingest_unity/prod/</w:t>
            </w:r>
          </w:p>
          <w:p w:rsidR="00AB0FBD" w:rsidRPr="00AB0FBD" w:rsidRDefault="00AB0FBD" w:rsidP="00B82E68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  <w:szCs w:val="16"/>
              </w:rPr>
            </w:pPr>
            <w:r w:rsidRPr="00AB0FBD">
              <w:rPr>
                <w:rFonts w:ascii="Calibri" w:hAnsi="Calibri" w:cs="Arial"/>
                <w:sz w:val="16"/>
                <w:szCs w:val="16"/>
              </w:rPr>
              <w:t>/data/data02/qa/edl/sc/gbp/appcode/configs/mark_monitor/gbp-mk_monitor-ingest_tables/prod/</w:t>
            </w:r>
          </w:p>
          <w:p w:rsidR="00AB0FBD" w:rsidRPr="00AB0FBD" w:rsidRDefault="00AB0FBD" w:rsidP="00B82E68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  <w:szCs w:val="16"/>
              </w:rPr>
            </w:pPr>
            <w:r w:rsidRPr="00AB0FBD">
              <w:rPr>
                <w:rFonts w:ascii="Calibri" w:hAnsi="Calibri" w:cs="Arial"/>
                <w:sz w:val="16"/>
                <w:szCs w:val="16"/>
              </w:rPr>
              <w:t>/data/data02/qa/edl/sc/gbp/appcode/configs/mark_monitor/gbp-mk_monitor-ingest_tables/prod/</w:t>
            </w:r>
          </w:p>
          <w:p w:rsidR="00AB0FBD" w:rsidRPr="00AB0FBD" w:rsidRDefault="00AB0FBD" w:rsidP="00B82E68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  <w:szCs w:val="16"/>
              </w:rPr>
            </w:pPr>
            <w:r w:rsidRPr="00AB0FBD">
              <w:rPr>
                <w:rFonts w:ascii="Calibri" w:hAnsi="Calibri" w:cs="Arial"/>
                <w:sz w:val="16"/>
                <w:szCs w:val="16"/>
              </w:rPr>
              <w:t>/data/data02/qa/edl/sc/gbp/appcode/configs/market_survey/gbp-mkt_surv-ingest_tables/prod/</w:t>
            </w:r>
          </w:p>
          <w:p w:rsidR="00AB0FBD" w:rsidRPr="00AB0FBD" w:rsidRDefault="00AB0FBD" w:rsidP="00B82E68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  <w:szCs w:val="16"/>
              </w:rPr>
            </w:pPr>
            <w:r w:rsidRPr="00AB0FBD">
              <w:rPr>
                <w:rFonts w:ascii="Calibri" w:hAnsi="Calibri" w:cs="Arial"/>
                <w:sz w:val="16"/>
                <w:szCs w:val="16"/>
              </w:rPr>
              <w:t>/data/data02/qa/edl/sc/gbp/appcode/configs/market_survey/gbp-mkt_surv-ingest_images/prod/</w:t>
            </w:r>
          </w:p>
          <w:p w:rsidR="00AB0FBD" w:rsidRPr="00AB0FBD" w:rsidRDefault="00AB0FBD" w:rsidP="00B82E68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  <w:szCs w:val="16"/>
              </w:rPr>
            </w:pPr>
            <w:r w:rsidRPr="00AB0FBD">
              <w:rPr>
                <w:rFonts w:ascii="Calibri" w:hAnsi="Calibri" w:cs="Arial"/>
                <w:sz w:val="16"/>
                <w:szCs w:val="16"/>
              </w:rPr>
              <w:t>/data/data02/qa/edl/sc/gbp/appcode/configs/mark_monitor/leapfrog/gbp_intrnt_mon_ingest_dw_reporting/prod/</w:t>
            </w:r>
          </w:p>
          <w:p w:rsidR="00B82E68" w:rsidRPr="00AB0FBD" w:rsidRDefault="00B82E68" w:rsidP="00B82E68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  <w:szCs w:val="16"/>
              </w:rPr>
            </w:pPr>
          </w:p>
          <w:p w:rsidR="000D7ED2" w:rsidRDefault="002708CA" w:rsidP="00B82E68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  <w:szCs w:val="16"/>
              </w:rPr>
            </w:pPr>
            <w:r w:rsidRPr="00AB0FBD">
              <w:rPr>
                <w:rFonts w:ascii="Calibri" w:hAnsi="Calibri" w:cs="Arial"/>
                <w:sz w:val="16"/>
                <w:szCs w:val="16"/>
              </w:rPr>
              <w:t xml:space="preserve">Please copy the file from Dev to </w:t>
            </w:r>
            <w:r w:rsidR="00B53B98">
              <w:rPr>
                <w:rFonts w:ascii="Calibri" w:hAnsi="Calibri" w:cs="Arial"/>
                <w:sz w:val="16"/>
                <w:szCs w:val="16"/>
              </w:rPr>
              <w:t xml:space="preserve">new </w:t>
            </w:r>
            <w:bookmarkStart w:id="1" w:name="_GoBack"/>
            <w:bookmarkEnd w:id="1"/>
            <w:r w:rsidRPr="00AB0FBD">
              <w:rPr>
                <w:rFonts w:ascii="Calibri" w:hAnsi="Calibri" w:cs="Arial"/>
                <w:sz w:val="16"/>
                <w:szCs w:val="16"/>
              </w:rPr>
              <w:t>QA. Attached the excel for migration details</w:t>
            </w:r>
          </w:p>
          <w:p w:rsidR="00520094" w:rsidRPr="00CD55D2" w:rsidRDefault="00520094" w:rsidP="00B82E68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    </w:t>
            </w:r>
            <w:r w:rsidR="00686EF5">
              <w:rPr>
                <w:rFonts w:ascii="Calibri" w:hAnsi="Calibri" w:cs="Arial"/>
                <w:sz w:val="16"/>
                <w:szCs w:val="16"/>
              </w:rPr>
              <w:object w:dxaOrig="1513" w:dyaOrig="9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5.6pt;height:49.2pt" o:ole="">
                  <v:imagedata r:id="rId10" o:title=""/>
                </v:shape>
                <o:OLEObject Type="Embed" ProgID="Excel.Sheet.12" ShapeID="_x0000_i1027" DrawAspect="Icon" ObjectID="_1603660952" r:id="rId11"/>
              </w:object>
            </w:r>
          </w:p>
        </w:tc>
      </w:tr>
      <w:tr w:rsidR="000D7ED2" w:rsidTr="00AB0FBD">
        <w:tc>
          <w:tcPr>
            <w:tcW w:w="2947" w:type="dxa"/>
          </w:tcPr>
          <w:p w:rsidR="000D7ED2" w:rsidRPr="00BE1C64" w:rsidRDefault="000D7ED2" w:rsidP="00161A21">
            <w:pPr>
              <w:rPr>
                <w:rFonts w:ascii="Calibri" w:hAnsi="Calibri"/>
                <w:sz w:val="20"/>
                <w:lang w:val="fr-FR"/>
              </w:rPr>
            </w:pPr>
            <w:r w:rsidRPr="00BE1C64">
              <w:rPr>
                <w:rFonts w:ascii="Calibri" w:hAnsi="Calibri"/>
                <w:sz w:val="20"/>
                <w:lang w:val="fr-FR"/>
              </w:rPr>
              <w:t xml:space="preserve">Source Environment (Dev/QA/Prod) </w:t>
            </w:r>
          </w:p>
        </w:tc>
        <w:tc>
          <w:tcPr>
            <w:tcW w:w="10017" w:type="dxa"/>
            <w:vAlign w:val="center"/>
          </w:tcPr>
          <w:p w:rsidR="000D7ED2" w:rsidRPr="008B739A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20"/>
              </w:rPr>
            </w:pPr>
          </w:p>
        </w:tc>
      </w:tr>
      <w:tr w:rsidR="000D7ED2" w:rsidTr="00AB0FBD">
        <w:tc>
          <w:tcPr>
            <w:tcW w:w="2947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Source Objects (Folder/Scripts/Database/Table/View</w:t>
            </w:r>
          </w:p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/UDF/HBase/SOLR etc.)</w:t>
            </w:r>
          </w:p>
        </w:tc>
        <w:tc>
          <w:tcPr>
            <w:tcW w:w="10017" w:type="dxa"/>
            <w:vAlign w:val="center"/>
          </w:tcPr>
          <w:p w:rsidR="00EF53F9" w:rsidRPr="002C5B46" w:rsidRDefault="00EF53F9" w:rsidP="001560D5">
            <w:pPr>
              <w:rPr>
                <w:rFonts w:cs="Arial"/>
                <w:sz w:val="20"/>
              </w:rPr>
            </w:pPr>
          </w:p>
        </w:tc>
      </w:tr>
      <w:tr w:rsidR="000D7ED2" w:rsidTr="00AB0FBD">
        <w:tc>
          <w:tcPr>
            <w:tcW w:w="2947" w:type="dxa"/>
          </w:tcPr>
          <w:p w:rsidR="000D7ED2" w:rsidRPr="00BE1C64" w:rsidRDefault="000D7ED2" w:rsidP="00161A21">
            <w:pPr>
              <w:rPr>
                <w:rFonts w:ascii="Calibri" w:hAnsi="Calibri"/>
                <w:sz w:val="20"/>
                <w:lang w:val="fr-FR"/>
              </w:rPr>
            </w:pPr>
            <w:r w:rsidRPr="00BE1C64">
              <w:rPr>
                <w:rFonts w:ascii="Calibri" w:hAnsi="Calibri"/>
                <w:sz w:val="20"/>
                <w:lang w:val="fr-FR"/>
              </w:rPr>
              <w:t>Target Environment (Dev/QA/Prod) )</w:t>
            </w:r>
          </w:p>
        </w:tc>
        <w:tc>
          <w:tcPr>
            <w:tcW w:w="10017" w:type="dxa"/>
            <w:vAlign w:val="center"/>
          </w:tcPr>
          <w:p w:rsidR="000D7ED2" w:rsidRPr="00EF53F9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eastAsiaTheme="minorHAnsi" w:hAnsi="Calibri" w:cs="Arial"/>
                <w:sz w:val="20"/>
                <w:szCs w:val="22"/>
              </w:rPr>
            </w:pPr>
          </w:p>
        </w:tc>
      </w:tr>
      <w:tr w:rsidR="000D7ED2" w:rsidTr="00AB0FBD">
        <w:tc>
          <w:tcPr>
            <w:tcW w:w="2947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Target Objects</w:t>
            </w:r>
          </w:p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(Folder/Scripts/Database/Table/View</w:t>
            </w:r>
          </w:p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/UDF/HBase/SOLR etc.)</w:t>
            </w:r>
          </w:p>
        </w:tc>
        <w:tc>
          <w:tcPr>
            <w:tcW w:w="10017" w:type="dxa"/>
            <w:vAlign w:val="center"/>
          </w:tcPr>
          <w:p w:rsidR="00EF53F9" w:rsidRPr="00EF53F9" w:rsidRDefault="00EF53F9" w:rsidP="001560D5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eastAsiaTheme="minorHAnsi" w:hAnsi="Calibri" w:cs="Arial"/>
                <w:sz w:val="20"/>
                <w:szCs w:val="22"/>
              </w:rPr>
            </w:pPr>
          </w:p>
        </w:tc>
      </w:tr>
    </w:tbl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Prerequisites &amp; Assumptions   </w:t>
      </w:r>
      <w:r>
        <w:rPr>
          <w:sz w:val="20"/>
        </w:rPr>
        <w:tab/>
      </w:r>
      <w:r>
        <w:rPr>
          <w:color w:val="333399"/>
          <w:sz w:val="20"/>
        </w:rPr>
        <w:t>[To be filled by the Customer]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0"/>
      </w:tblGrid>
      <w:tr w:rsidR="000D7ED2" w:rsidTr="00161A21">
        <w:tc>
          <w:tcPr>
            <w:tcW w:w="11250" w:type="dxa"/>
            <w:vAlign w:val="center"/>
          </w:tcPr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:rsidR="000D7ED2" w:rsidRDefault="000D7ED2" w:rsidP="00091B93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</w:tc>
      </w:tr>
    </w:tbl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8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8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Migration Detail Instructions  </w:t>
      </w:r>
      <w:r>
        <w:rPr>
          <w:sz w:val="20"/>
        </w:rPr>
        <w:tab/>
      </w:r>
      <w:r>
        <w:rPr>
          <w:color w:val="333399"/>
          <w:sz w:val="20"/>
        </w:rPr>
        <w:t>[To be filled by the Customer/ITS]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0"/>
      </w:tblGrid>
      <w:tr w:rsidR="000D7ED2" w:rsidRPr="00A6289C" w:rsidTr="00161A21">
        <w:trPr>
          <w:trHeight w:val="1025"/>
        </w:trPr>
        <w:tc>
          <w:tcPr>
            <w:tcW w:w="11250" w:type="dxa"/>
            <w:vAlign w:val="center"/>
          </w:tcPr>
          <w:p w:rsidR="00AE2173" w:rsidRDefault="00F62A3F" w:rsidP="000361F7">
            <w:pPr>
              <w:pStyle w:val="Header"/>
              <w:tabs>
                <w:tab w:val="left" w:pos="720"/>
              </w:tabs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b/>
                <w:sz w:val="22"/>
                <w:u w:val="single"/>
              </w:rPr>
              <w:t xml:space="preserve">Steps : </w:t>
            </w:r>
            <w:r>
              <w:rPr>
                <w:rFonts w:ascii="Calibri" w:hAnsi="Calibri" w:cs="Arial"/>
                <w:b/>
                <w:sz w:val="20"/>
                <w:u w:val="single"/>
                <w:lang w:val="it-IT"/>
              </w:rPr>
              <w:t xml:space="preserve">Execute the below </w:t>
            </w:r>
            <w:r w:rsidR="008000A9">
              <w:rPr>
                <w:rFonts w:ascii="Calibri" w:hAnsi="Calibri" w:cs="Arial"/>
                <w:b/>
                <w:sz w:val="20"/>
                <w:u w:val="single"/>
                <w:lang w:val="it-IT"/>
              </w:rPr>
              <w:t>beeline</w:t>
            </w:r>
            <w:r>
              <w:rPr>
                <w:rFonts w:ascii="Calibri" w:hAnsi="Calibri" w:cs="Arial"/>
                <w:b/>
                <w:sz w:val="20"/>
                <w:u w:val="single"/>
                <w:lang w:val="it-IT"/>
              </w:rPr>
              <w:t xml:space="preserve"> query to run the shared Query file</w:t>
            </w:r>
          </w:p>
          <w:p w:rsidR="00876900" w:rsidRPr="00876900" w:rsidRDefault="00876900" w:rsidP="008B34E8">
            <w:pPr>
              <w:pStyle w:val="Header"/>
              <w:tabs>
                <w:tab w:val="left" w:pos="720"/>
              </w:tabs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0D7ED2" w:rsidRPr="00B06F1D" w:rsidRDefault="000D7ED2" w:rsidP="000D7ED2">
      <w:pPr>
        <w:rPr>
          <w:rFonts w:ascii="Arial" w:hAnsi="Arial" w:cs="Arial"/>
          <w:sz w:val="16"/>
          <w:lang w:val="it-IT"/>
        </w:rPr>
      </w:pPr>
    </w:p>
    <w:p w:rsidR="000D7ED2" w:rsidRPr="00B06F1D" w:rsidRDefault="000D7ED2" w:rsidP="000D7ED2">
      <w:pPr>
        <w:rPr>
          <w:rFonts w:ascii="Arial" w:hAnsi="Arial" w:cs="Arial"/>
          <w:sz w:val="16"/>
          <w:lang w:val="it-IT"/>
        </w:rPr>
      </w:pPr>
    </w:p>
    <w:p w:rsidR="000D7ED2" w:rsidRPr="00B06F1D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  <w:lang w:val="it-IT"/>
        </w:rPr>
      </w:pPr>
    </w:p>
    <w:p w:rsidR="000D7ED2" w:rsidRDefault="000D7ED2" w:rsidP="000D7ED2">
      <w:pPr>
        <w:pStyle w:val="Heading3"/>
        <w:pBdr>
          <w:top w:val="single" w:sz="4" w:space="1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Resolution Information    </w:t>
      </w:r>
      <w:r>
        <w:rPr>
          <w:sz w:val="20"/>
        </w:rPr>
        <w:tab/>
      </w:r>
      <w:r>
        <w:rPr>
          <w:color w:val="333399"/>
          <w:sz w:val="20"/>
        </w:rPr>
        <w:t>[To be filled by ITS]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0"/>
        <w:gridCol w:w="8190"/>
      </w:tblGrid>
      <w:tr w:rsidR="000D7ED2" w:rsidTr="00161A21">
        <w:trPr>
          <w:trHeight w:val="305"/>
        </w:trPr>
        <w:tc>
          <w:tcPr>
            <w:tcW w:w="306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Implemented Date</w:t>
            </w:r>
          </w:p>
        </w:tc>
        <w:tc>
          <w:tcPr>
            <w:tcW w:w="8190" w:type="dxa"/>
            <w:vAlign w:val="center"/>
          </w:tcPr>
          <w:p w:rsidR="000D7ED2" w:rsidRDefault="000D7ED2" w:rsidP="00161A21">
            <w:pPr>
              <w:rPr>
                <w:rFonts w:ascii="Arial" w:hAnsi="Arial" w:cs="Arial"/>
                <w:sz w:val="20"/>
              </w:rPr>
            </w:pPr>
          </w:p>
        </w:tc>
      </w:tr>
      <w:tr w:rsidR="000D7ED2" w:rsidTr="00161A21">
        <w:tc>
          <w:tcPr>
            <w:tcW w:w="3060" w:type="dxa"/>
          </w:tcPr>
          <w:p w:rsidR="000D7ED2" w:rsidRDefault="000D7ED2" w:rsidP="00161A2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Change Control No.</w:t>
            </w:r>
          </w:p>
        </w:tc>
        <w:tc>
          <w:tcPr>
            <w:tcW w:w="8190" w:type="dxa"/>
            <w:vAlign w:val="center"/>
          </w:tcPr>
          <w:p w:rsidR="000D7ED2" w:rsidRDefault="000D7ED2" w:rsidP="00161A21">
            <w:pPr>
              <w:rPr>
                <w:rFonts w:ascii="Arial" w:hAnsi="Arial" w:cs="Arial"/>
                <w:sz w:val="20"/>
              </w:rPr>
            </w:pPr>
          </w:p>
        </w:tc>
      </w:tr>
    </w:tbl>
    <w:p w:rsidR="000D7ED2" w:rsidRDefault="000D7ED2" w:rsidP="000D7ED2">
      <w:pPr>
        <w:rPr>
          <w:rFonts w:ascii="Arial" w:hAnsi="Arial" w:cs="Arial"/>
          <w:sz w:val="16"/>
        </w:rPr>
      </w:pPr>
    </w:p>
    <w:p w:rsidR="001568D8" w:rsidRDefault="001568D8" w:rsidP="000D7ED2">
      <w:pPr>
        <w:rPr>
          <w:rFonts w:ascii="Arial" w:hAnsi="Arial" w:cs="Arial"/>
          <w:sz w:val="16"/>
        </w:rPr>
      </w:pPr>
    </w:p>
    <w:p w:rsidR="001568D8" w:rsidRDefault="001568D8" w:rsidP="000D7ED2">
      <w:pPr>
        <w:rPr>
          <w:rFonts w:ascii="Arial" w:hAnsi="Arial" w:cs="Arial"/>
          <w:sz w:val="16"/>
        </w:rPr>
      </w:pPr>
    </w:p>
    <w:p w:rsidR="001568D8" w:rsidRDefault="001568D8" w:rsidP="000D7ED2">
      <w:pPr>
        <w:rPr>
          <w:rFonts w:ascii="Arial" w:hAnsi="Arial" w:cs="Arial"/>
          <w:sz w:val="16"/>
        </w:rPr>
      </w:pPr>
    </w:p>
    <w:p w:rsidR="001568D8" w:rsidRDefault="001568D8" w:rsidP="000D7ED2">
      <w:pPr>
        <w:rPr>
          <w:rFonts w:ascii="Arial" w:hAnsi="Arial" w:cs="Arial"/>
          <w:sz w:val="16"/>
        </w:rPr>
      </w:pPr>
    </w:p>
    <w:p w:rsidR="001568D8" w:rsidRDefault="001568D8" w:rsidP="000D7ED2">
      <w:pPr>
        <w:rPr>
          <w:rFonts w:ascii="Arial" w:hAnsi="Arial" w:cs="Arial"/>
          <w:sz w:val="16"/>
        </w:rPr>
      </w:pPr>
    </w:p>
    <w:p w:rsidR="001568D8" w:rsidRDefault="001568D8" w:rsidP="000D7ED2">
      <w:pPr>
        <w:rPr>
          <w:rFonts w:ascii="Arial" w:hAnsi="Arial" w:cs="Arial"/>
          <w:sz w:val="16"/>
        </w:rPr>
      </w:pPr>
    </w:p>
    <w:p w:rsidR="001568D8" w:rsidRDefault="001568D8" w:rsidP="000D7ED2">
      <w:pPr>
        <w:rPr>
          <w:rFonts w:ascii="Arial" w:hAnsi="Arial" w:cs="Arial"/>
          <w:sz w:val="16"/>
        </w:rPr>
      </w:pPr>
    </w:p>
    <w:p w:rsidR="001568D8" w:rsidRDefault="001568D8" w:rsidP="000D7ED2">
      <w:pPr>
        <w:rPr>
          <w:rFonts w:ascii="Arial" w:hAnsi="Arial" w:cs="Arial"/>
          <w:sz w:val="16"/>
        </w:rPr>
      </w:pPr>
    </w:p>
    <w:p w:rsidR="001568D8" w:rsidRDefault="001568D8" w:rsidP="000D7ED2">
      <w:pPr>
        <w:rPr>
          <w:rFonts w:ascii="Arial" w:hAnsi="Arial" w:cs="Arial"/>
          <w:sz w:val="16"/>
        </w:rPr>
      </w:pPr>
    </w:p>
    <w:p w:rsidR="001568D8" w:rsidRDefault="001568D8" w:rsidP="000D7ED2">
      <w:pPr>
        <w:rPr>
          <w:rFonts w:ascii="Arial" w:hAnsi="Arial" w:cs="Arial"/>
          <w:sz w:val="16"/>
        </w:rPr>
      </w:pPr>
    </w:p>
    <w:p w:rsidR="000D7ED2" w:rsidRDefault="000D7ED2" w:rsidP="000D7ED2">
      <w:pPr>
        <w:pStyle w:val="Heading3"/>
        <w:pBdr>
          <w:top w:val="single" w:sz="4" w:space="7" w:color="333333"/>
          <w:left w:val="single" w:sz="4" w:space="0" w:color="333333"/>
          <w:bottom w:val="single" w:sz="4" w:space="6" w:color="333333"/>
          <w:right w:val="single" w:sz="4" w:space="0" w:color="333333"/>
        </w:pBdr>
        <w:shd w:val="clear" w:color="auto" w:fill="CCCCCC"/>
        <w:tabs>
          <w:tab w:val="left" w:pos="5040"/>
        </w:tabs>
        <w:spacing w:before="0" w:after="0"/>
        <w:ind w:left="-180" w:right="-180" w:firstLine="180"/>
        <w:rPr>
          <w:sz w:val="12"/>
        </w:rPr>
      </w:pPr>
      <w:r>
        <w:rPr>
          <w:sz w:val="20"/>
        </w:rPr>
        <w:t xml:space="preserve">Migration Task Screenshots    </w:t>
      </w:r>
      <w:r>
        <w:rPr>
          <w:sz w:val="20"/>
        </w:rPr>
        <w:tab/>
      </w:r>
      <w:r>
        <w:rPr>
          <w:color w:val="333399"/>
          <w:sz w:val="20"/>
        </w:rPr>
        <w:t>[To be filled by ITS]</w:t>
      </w:r>
    </w:p>
    <w:tbl>
      <w:tblPr>
        <w:tblW w:w="112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0"/>
      </w:tblGrid>
      <w:tr w:rsidR="000D7ED2" w:rsidTr="00161A21">
        <w:tc>
          <w:tcPr>
            <w:tcW w:w="11250" w:type="dxa"/>
            <w:vAlign w:val="center"/>
          </w:tcPr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  <w:p w:rsidR="000D7ED2" w:rsidRDefault="000D7ED2" w:rsidP="00161A2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 w:cs="Arial"/>
                <w:sz w:val="16"/>
              </w:rPr>
            </w:pPr>
          </w:p>
        </w:tc>
      </w:tr>
    </w:tbl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Default="000D7ED2" w:rsidP="000D7ED2">
      <w:pPr>
        <w:rPr>
          <w:rFonts w:ascii="Arial" w:hAnsi="Arial" w:cs="Arial"/>
          <w:sz w:val="16"/>
        </w:rPr>
      </w:pPr>
    </w:p>
    <w:p w:rsidR="000D7ED2" w:rsidRPr="005E576F" w:rsidRDefault="000D7ED2" w:rsidP="000D7ED2">
      <w:pPr>
        <w:rPr>
          <w:rFonts w:ascii="Calibri" w:hAnsi="Calibri" w:cs="Arial"/>
          <w:b/>
          <w:bCs/>
          <w:sz w:val="32"/>
          <w:szCs w:val="32"/>
        </w:rPr>
      </w:pPr>
      <w:r>
        <w:rPr>
          <w:rFonts w:ascii="Calibri" w:hAnsi="Calibri" w:cs="Arial"/>
          <w:b/>
          <w:bCs/>
          <w:sz w:val="32"/>
          <w:szCs w:val="32"/>
        </w:rPr>
        <w:t>Frequently Asked Questions</w:t>
      </w:r>
      <w:r w:rsidRPr="005E576F">
        <w:rPr>
          <w:rFonts w:ascii="Calibri" w:hAnsi="Calibri" w:cs="Arial"/>
          <w:b/>
          <w:bCs/>
          <w:sz w:val="32"/>
          <w:szCs w:val="32"/>
        </w:rPr>
        <w:t>:</w:t>
      </w:r>
    </w:p>
    <w:p w:rsidR="000D7ED2" w:rsidRPr="005E576F" w:rsidRDefault="000D7ED2" w:rsidP="000D7ED2">
      <w:pPr>
        <w:rPr>
          <w:rFonts w:ascii="Calibri" w:hAnsi="Calibri"/>
        </w:rPr>
      </w:pPr>
    </w:p>
    <w:p w:rsidR="000D7ED2" w:rsidRDefault="000D7ED2" w:rsidP="000D7ED2">
      <w:pPr>
        <w:pStyle w:val="ListParagraph"/>
        <w:numPr>
          <w:ilvl w:val="0"/>
          <w:numId w:val="1"/>
        </w:numPr>
        <w:rPr>
          <w:rFonts w:eastAsia="Times New Roman" w:cs="Times New Roman"/>
          <w:sz w:val="24"/>
          <w:szCs w:val="24"/>
        </w:rPr>
      </w:pPr>
      <w:r w:rsidRPr="005E576F">
        <w:rPr>
          <w:rFonts w:eastAsia="Times New Roman" w:cs="Times New Roman"/>
          <w:sz w:val="24"/>
          <w:szCs w:val="24"/>
        </w:rPr>
        <w:t xml:space="preserve">How to submit a Service request to </w:t>
      </w:r>
      <w:r>
        <w:rPr>
          <w:rFonts w:eastAsia="Times New Roman" w:cs="Times New Roman"/>
          <w:sz w:val="24"/>
          <w:szCs w:val="24"/>
        </w:rPr>
        <w:t xml:space="preserve">the </w:t>
      </w:r>
      <w:r w:rsidRPr="005E576F">
        <w:rPr>
          <w:rFonts w:eastAsia="Times New Roman" w:cs="Times New Roman"/>
          <w:sz w:val="24"/>
          <w:szCs w:val="24"/>
        </w:rPr>
        <w:t>EDL team?</w:t>
      </w:r>
    </w:p>
    <w:p w:rsidR="000D7ED2" w:rsidRDefault="000D7ED2" w:rsidP="000D7ED2">
      <w:pPr>
        <w:pStyle w:val="ListParagraph"/>
      </w:pPr>
    </w:p>
    <w:p w:rsidR="000D7ED2" w:rsidRDefault="000D7ED2" w:rsidP="000D7ED2">
      <w:pPr>
        <w:pStyle w:val="ListParagraph"/>
      </w:pPr>
      <w:r>
        <w:t>Please duly fill the above section and attach the migration form to a service request (SR) in IRIS.  Please follow the below mentioned “how-to” document to raise a SR in IRIS.</w:t>
      </w:r>
    </w:p>
    <w:p w:rsidR="000D7ED2" w:rsidRDefault="000D7ED2" w:rsidP="000D7ED2">
      <w:pPr>
        <w:pStyle w:val="ListParagraph"/>
      </w:pPr>
    </w:p>
    <w:p w:rsidR="000D7ED2" w:rsidRDefault="00D56EC9" w:rsidP="000D7ED2">
      <w:pPr>
        <w:pStyle w:val="ListParagraph"/>
      </w:pPr>
      <w:hyperlink r:id="rId12" w:history="1">
        <w:r w:rsidR="000D7ED2">
          <w:rPr>
            <w:rStyle w:val="Hyperlink"/>
          </w:rPr>
          <w:t>http://wise.jnj.com/SharedServicesNonERP/BI/ClouderaEDL/Shared%20Documents/How%20to%20documents/How%20to%20Submit%20a%20Service%20Request%20to%20EDL%20Team.pdf</w:t>
        </w:r>
      </w:hyperlink>
    </w:p>
    <w:p w:rsidR="000D7ED2" w:rsidRDefault="000D7ED2" w:rsidP="000D7ED2">
      <w:pPr>
        <w:pStyle w:val="ListParagraph"/>
        <w:rPr>
          <w:rFonts w:eastAsia="Times New Roman" w:cs="Times New Roman"/>
          <w:sz w:val="24"/>
          <w:szCs w:val="24"/>
        </w:rPr>
      </w:pPr>
    </w:p>
    <w:p w:rsidR="000D7ED2" w:rsidRDefault="000D7ED2" w:rsidP="000D7ED2">
      <w:pPr>
        <w:pStyle w:val="ListParagraph"/>
        <w:numPr>
          <w:ilvl w:val="0"/>
          <w:numId w:val="1"/>
        </w:num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How to contact the EDL team?</w:t>
      </w:r>
      <w:r>
        <w:rPr>
          <w:rFonts w:eastAsia="Times New Roman" w:cs="Times New Roman"/>
          <w:sz w:val="24"/>
          <w:szCs w:val="24"/>
        </w:rPr>
        <w:br/>
      </w:r>
    </w:p>
    <w:p w:rsidR="000D7ED2" w:rsidRDefault="000D7ED2" w:rsidP="000D7ED2">
      <w:pPr>
        <w:pStyle w:val="ListParagrap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Mail to </w:t>
      </w:r>
      <w:hyperlink r:id="rId13" w:history="1">
        <w:r w:rsidRPr="00C16F3A">
          <w:rPr>
            <w:rStyle w:val="Hyperlink"/>
            <w:rFonts w:eastAsia="Times New Roman" w:cs="Times New Roman"/>
            <w:sz w:val="24"/>
            <w:szCs w:val="24"/>
          </w:rPr>
          <w:t>DL-NCSUS-ITS-DATS-EDL-SUPPORT@ITS.JNJ.com</w:t>
        </w:r>
      </w:hyperlink>
    </w:p>
    <w:p w:rsidR="000D7ED2" w:rsidRDefault="000D7ED2" w:rsidP="000D7ED2">
      <w:pPr>
        <w:pStyle w:val="ListParagraph"/>
        <w:rPr>
          <w:rFonts w:eastAsia="Times New Roman" w:cs="Times New Roman"/>
          <w:sz w:val="24"/>
          <w:szCs w:val="24"/>
        </w:rPr>
      </w:pPr>
    </w:p>
    <w:p w:rsidR="000D7ED2" w:rsidRPr="005E576F" w:rsidRDefault="000D7ED2" w:rsidP="000D7ED2">
      <w:pPr>
        <w:pStyle w:val="ListParagraph"/>
        <w:rPr>
          <w:rFonts w:eastAsia="Times New Roman" w:cs="Times New Roman"/>
          <w:sz w:val="24"/>
          <w:szCs w:val="24"/>
        </w:rPr>
      </w:pPr>
    </w:p>
    <w:p w:rsidR="007D2F36" w:rsidRDefault="007D2F36"/>
    <w:sectPr w:rsidR="007D2F36" w:rsidSect="00B01726">
      <w:headerReference w:type="default" r:id="rId14"/>
      <w:footerReference w:type="even" r:id="rId15"/>
      <w:footerReference w:type="default" r:id="rId16"/>
      <w:pgSz w:w="12240" w:h="15840" w:code="1"/>
      <w:pgMar w:top="1008" w:right="720" w:bottom="72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EC9" w:rsidRDefault="00D56EC9">
      <w:r>
        <w:separator/>
      </w:r>
    </w:p>
  </w:endnote>
  <w:endnote w:type="continuationSeparator" w:id="0">
    <w:p w:rsidR="00D56EC9" w:rsidRDefault="00D5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C5D" w:rsidRDefault="005912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F1C5D" w:rsidRDefault="00D56EC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C5D" w:rsidRDefault="0059126C">
    <w:pPr>
      <w:pStyle w:val="Footer"/>
      <w:framePr w:wrap="around" w:vAnchor="text" w:hAnchor="margin" w:xAlign="right" w:y="1"/>
      <w:rPr>
        <w:rStyle w:val="PageNumber"/>
        <w:rFonts w:ascii="Calibri" w:hAnsi="Calibri"/>
        <w:sz w:val="16"/>
      </w:rPr>
    </w:pPr>
    <w:r>
      <w:rPr>
        <w:rStyle w:val="PageNumber"/>
        <w:rFonts w:ascii="Calibri" w:hAnsi="Calibri"/>
        <w:sz w:val="16"/>
      </w:rPr>
      <w:fldChar w:fldCharType="begin"/>
    </w:r>
    <w:r>
      <w:rPr>
        <w:rStyle w:val="PageNumber"/>
        <w:rFonts w:ascii="Calibri" w:hAnsi="Calibri"/>
        <w:sz w:val="16"/>
      </w:rPr>
      <w:instrText xml:space="preserve">PAGE  </w:instrText>
    </w:r>
    <w:r>
      <w:rPr>
        <w:rStyle w:val="PageNumber"/>
        <w:rFonts w:ascii="Calibri" w:hAnsi="Calibri"/>
        <w:sz w:val="16"/>
      </w:rPr>
      <w:fldChar w:fldCharType="separate"/>
    </w:r>
    <w:r w:rsidR="00F62A3F">
      <w:rPr>
        <w:rStyle w:val="PageNumber"/>
        <w:rFonts w:ascii="Calibri" w:hAnsi="Calibri"/>
        <w:noProof/>
        <w:sz w:val="16"/>
      </w:rPr>
      <w:t>1</w:t>
    </w:r>
    <w:r>
      <w:rPr>
        <w:rStyle w:val="PageNumber"/>
        <w:rFonts w:ascii="Calibri" w:hAnsi="Calibri"/>
        <w:sz w:val="16"/>
      </w:rPr>
      <w:fldChar w:fldCharType="end"/>
    </w:r>
  </w:p>
  <w:p w:rsidR="001F1C5D" w:rsidRDefault="00D56EC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EC9" w:rsidRDefault="00D56EC9">
      <w:r>
        <w:separator/>
      </w:r>
    </w:p>
  </w:footnote>
  <w:footnote w:type="continuationSeparator" w:id="0">
    <w:p w:rsidR="00D56EC9" w:rsidRDefault="00D56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C5D" w:rsidRPr="00B42E5C" w:rsidRDefault="0059126C" w:rsidP="00B42E5C">
    <w:pPr>
      <w:pStyle w:val="Header"/>
      <w:jc w:val="both"/>
      <w:rPr>
        <w:b/>
        <w:bCs/>
        <w:noProof/>
        <w:sz w:val="44"/>
      </w:rPr>
    </w:pPr>
    <w:r>
      <w:rPr>
        <w:rFonts w:ascii="Calibri" w:hAnsi="Calibri"/>
        <w:b/>
        <w:bCs/>
        <w:color w:val="333333"/>
      </w:rPr>
      <w:tab/>
      <w:t xml:space="preserve">       </w:t>
    </w:r>
    <w:r>
      <w:rPr>
        <w:rFonts w:ascii="Calibri" w:hAnsi="Calibri"/>
        <w:b/>
        <w:bCs/>
        <w:noProof/>
        <w:color w:val="333333"/>
      </w:rPr>
      <w:drawing>
        <wp:inline distT="0" distB="0" distL="0" distR="0" wp14:anchorId="7F1E6FFD" wp14:editId="4DBB2B6E">
          <wp:extent cx="2489200" cy="48704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9200" cy="487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Calibri" w:hAnsi="Calibri"/>
        <w:b/>
        <w:bCs/>
        <w:color w:val="333333"/>
      </w:rPr>
      <w:t xml:space="preserve">                               ITS – Enterprise Data Lake (ITS–EDL)       </w:t>
    </w:r>
    <w:r>
      <w:rPr>
        <w:rFonts w:ascii="Calibri" w:hAnsi="Calibri"/>
        <w:b/>
        <w:bCs/>
        <w:color w:val="333333"/>
      </w:rPr>
      <w:tab/>
    </w:r>
    <w:r>
      <w:rPr>
        <w:rFonts w:ascii="Calibri" w:hAnsi="Calibri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6F8D"/>
    <w:multiLevelType w:val="hybridMultilevel"/>
    <w:tmpl w:val="7AD6F03C"/>
    <w:lvl w:ilvl="0" w:tplc="9BA46F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41F7A"/>
    <w:multiLevelType w:val="hybridMultilevel"/>
    <w:tmpl w:val="38A21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008C2"/>
    <w:multiLevelType w:val="hybridMultilevel"/>
    <w:tmpl w:val="59B4CB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5A05C9B"/>
    <w:multiLevelType w:val="hybridMultilevel"/>
    <w:tmpl w:val="E550F14C"/>
    <w:lvl w:ilvl="0" w:tplc="361073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6C65AE"/>
    <w:multiLevelType w:val="hybridMultilevel"/>
    <w:tmpl w:val="F722830C"/>
    <w:lvl w:ilvl="0" w:tplc="3A6E1850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066F5"/>
    <w:multiLevelType w:val="hybridMultilevel"/>
    <w:tmpl w:val="38A21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81E88"/>
    <w:multiLevelType w:val="hybridMultilevel"/>
    <w:tmpl w:val="F2E01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75E11"/>
    <w:multiLevelType w:val="hybridMultilevel"/>
    <w:tmpl w:val="AB7C3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308CF"/>
    <w:multiLevelType w:val="hybridMultilevel"/>
    <w:tmpl w:val="E1DE85D2"/>
    <w:lvl w:ilvl="0" w:tplc="5EDC819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C1E8C"/>
    <w:multiLevelType w:val="hybridMultilevel"/>
    <w:tmpl w:val="16C4AB92"/>
    <w:lvl w:ilvl="0" w:tplc="4FFCD34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F760A70"/>
    <w:multiLevelType w:val="hybridMultilevel"/>
    <w:tmpl w:val="929E6618"/>
    <w:lvl w:ilvl="0" w:tplc="92F8972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CA7F12"/>
    <w:multiLevelType w:val="hybridMultilevel"/>
    <w:tmpl w:val="4AE47D2E"/>
    <w:lvl w:ilvl="0" w:tplc="DAC4319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D326E"/>
    <w:multiLevelType w:val="hybridMultilevel"/>
    <w:tmpl w:val="EC12E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E30E2"/>
    <w:multiLevelType w:val="hybridMultilevel"/>
    <w:tmpl w:val="B5702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7776E"/>
    <w:multiLevelType w:val="hybridMultilevel"/>
    <w:tmpl w:val="9D5656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B774FB"/>
    <w:multiLevelType w:val="hybridMultilevel"/>
    <w:tmpl w:val="4F9ED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5C338E"/>
    <w:multiLevelType w:val="hybridMultilevel"/>
    <w:tmpl w:val="73088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A823D8"/>
    <w:multiLevelType w:val="hybridMultilevel"/>
    <w:tmpl w:val="6BE224FE"/>
    <w:lvl w:ilvl="0" w:tplc="7F1A6FE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B20B60"/>
    <w:multiLevelType w:val="hybridMultilevel"/>
    <w:tmpl w:val="38A21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4270D"/>
    <w:multiLevelType w:val="hybridMultilevel"/>
    <w:tmpl w:val="B8088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F80B3B"/>
    <w:multiLevelType w:val="hybridMultilevel"/>
    <w:tmpl w:val="576AE878"/>
    <w:lvl w:ilvl="0" w:tplc="9252BD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C2E6E95"/>
    <w:multiLevelType w:val="hybridMultilevel"/>
    <w:tmpl w:val="6AB41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F273D8"/>
    <w:multiLevelType w:val="hybridMultilevel"/>
    <w:tmpl w:val="9A182DC8"/>
    <w:lvl w:ilvl="0" w:tplc="A7D66F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B820BA"/>
    <w:multiLevelType w:val="hybridMultilevel"/>
    <w:tmpl w:val="659464CC"/>
    <w:lvl w:ilvl="0" w:tplc="389AC28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D6150F3"/>
    <w:multiLevelType w:val="hybridMultilevel"/>
    <w:tmpl w:val="88EE7E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9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</w:num>
  <w:num w:numId="7">
    <w:abstractNumId w:val="4"/>
  </w:num>
  <w:num w:numId="8">
    <w:abstractNumId w:val="0"/>
  </w:num>
  <w:num w:numId="9">
    <w:abstractNumId w:val="23"/>
  </w:num>
  <w:num w:numId="10">
    <w:abstractNumId w:val="20"/>
  </w:num>
  <w:num w:numId="11">
    <w:abstractNumId w:val="9"/>
  </w:num>
  <w:num w:numId="12">
    <w:abstractNumId w:val="17"/>
  </w:num>
  <w:num w:numId="13">
    <w:abstractNumId w:val="24"/>
  </w:num>
  <w:num w:numId="14">
    <w:abstractNumId w:val="16"/>
  </w:num>
  <w:num w:numId="15">
    <w:abstractNumId w:val="14"/>
  </w:num>
  <w:num w:numId="16">
    <w:abstractNumId w:val="3"/>
  </w:num>
  <w:num w:numId="17">
    <w:abstractNumId w:val="10"/>
  </w:num>
  <w:num w:numId="18">
    <w:abstractNumId w:val="2"/>
  </w:num>
  <w:num w:numId="19">
    <w:abstractNumId w:val="11"/>
  </w:num>
  <w:num w:numId="20">
    <w:abstractNumId w:val="8"/>
  </w:num>
  <w:num w:numId="21">
    <w:abstractNumId w:val="13"/>
  </w:num>
  <w:num w:numId="22">
    <w:abstractNumId w:val="6"/>
  </w:num>
  <w:num w:numId="23">
    <w:abstractNumId w:val="15"/>
  </w:num>
  <w:num w:numId="24">
    <w:abstractNumId w:val="22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1A"/>
    <w:rsid w:val="0000133B"/>
    <w:rsid w:val="000056FE"/>
    <w:rsid w:val="00011B74"/>
    <w:rsid w:val="00013106"/>
    <w:rsid w:val="000143B1"/>
    <w:rsid w:val="00020D9E"/>
    <w:rsid w:val="0002521A"/>
    <w:rsid w:val="000361F7"/>
    <w:rsid w:val="0003701C"/>
    <w:rsid w:val="00037B2A"/>
    <w:rsid w:val="00040010"/>
    <w:rsid w:val="00045C7C"/>
    <w:rsid w:val="00062CCA"/>
    <w:rsid w:val="000640CC"/>
    <w:rsid w:val="000671DC"/>
    <w:rsid w:val="00090E02"/>
    <w:rsid w:val="00091B93"/>
    <w:rsid w:val="00092536"/>
    <w:rsid w:val="00093619"/>
    <w:rsid w:val="00093BE2"/>
    <w:rsid w:val="000A2266"/>
    <w:rsid w:val="000B2000"/>
    <w:rsid w:val="000B6725"/>
    <w:rsid w:val="000B700A"/>
    <w:rsid w:val="000D3886"/>
    <w:rsid w:val="000D5B5B"/>
    <w:rsid w:val="000D7ED2"/>
    <w:rsid w:val="000F20DF"/>
    <w:rsid w:val="000F53B7"/>
    <w:rsid w:val="000F5E2A"/>
    <w:rsid w:val="000F5FEB"/>
    <w:rsid w:val="001100B0"/>
    <w:rsid w:val="0011046F"/>
    <w:rsid w:val="00116099"/>
    <w:rsid w:val="00123EF5"/>
    <w:rsid w:val="00126DA5"/>
    <w:rsid w:val="00136D38"/>
    <w:rsid w:val="001375E7"/>
    <w:rsid w:val="00141B64"/>
    <w:rsid w:val="00150289"/>
    <w:rsid w:val="001511C1"/>
    <w:rsid w:val="001529A3"/>
    <w:rsid w:val="001560D5"/>
    <w:rsid w:val="001568D8"/>
    <w:rsid w:val="00166515"/>
    <w:rsid w:val="00171355"/>
    <w:rsid w:val="001739AA"/>
    <w:rsid w:val="00175926"/>
    <w:rsid w:val="001A6629"/>
    <w:rsid w:val="001B2633"/>
    <w:rsid w:val="001B41B4"/>
    <w:rsid w:val="001C2E72"/>
    <w:rsid w:val="001C76AE"/>
    <w:rsid w:val="001D0E04"/>
    <w:rsid w:val="001E6277"/>
    <w:rsid w:val="0020229F"/>
    <w:rsid w:val="00202CA3"/>
    <w:rsid w:val="002068D2"/>
    <w:rsid w:val="00210291"/>
    <w:rsid w:val="00211FC3"/>
    <w:rsid w:val="002129F4"/>
    <w:rsid w:val="00215C4E"/>
    <w:rsid w:val="0022083E"/>
    <w:rsid w:val="002256B8"/>
    <w:rsid w:val="00244C4F"/>
    <w:rsid w:val="00250092"/>
    <w:rsid w:val="002521A7"/>
    <w:rsid w:val="00254CCC"/>
    <w:rsid w:val="00263C2D"/>
    <w:rsid w:val="002708CA"/>
    <w:rsid w:val="00270D17"/>
    <w:rsid w:val="00271867"/>
    <w:rsid w:val="00273449"/>
    <w:rsid w:val="002918FE"/>
    <w:rsid w:val="002B404F"/>
    <w:rsid w:val="002B7FCB"/>
    <w:rsid w:val="002C3EEC"/>
    <w:rsid w:val="002C5B46"/>
    <w:rsid w:val="002D5D43"/>
    <w:rsid w:val="002E50B8"/>
    <w:rsid w:val="002E5304"/>
    <w:rsid w:val="002F2208"/>
    <w:rsid w:val="002F7F88"/>
    <w:rsid w:val="00306275"/>
    <w:rsid w:val="003157A0"/>
    <w:rsid w:val="00316C06"/>
    <w:rsid w:val="003173AF"/>
    <w:rsid w:val="003230D7"/>
    <w:rsid w:val="003302B3"/>
    <w:rsid w:val="00335FA6"/>
    <w:rsid w:val="00343D6F"/>
    <w:rsid w:val="00351B9B"/>
    <w:rsid w:val="0035770B"/>
    <w:rsid w:val="00360D1D"/>
    <w:rsid w:val="00361CA3"/>
    <w:rsid w:val="00390F19"/>
    <w:rsid w:val="003A48AF"/>
    <w:rsid w:val="003B4829"/>
    <w:rsid w:val="003B6FFC"/>
    <w:rsid w:val="003C13BB"/>
    <w:rsid w:val="003C3731"/>
    <w:rsid w:val="003D0CBE"/>
    <w:rsid w:val="003E1A88"/>
    <w:rsid w:val="003E27FE"/>
    <w:rsid w:val="003E2E8A"/>
    <w:rsid w:val="003E59A2"/>
    <w:rsid w:val="003F7FA8"/>
    <w:rsid w:val="00401755"/>
    <w:rsid w:val="004046C1"/>
    <w:rsid w:val="0040736F"/>
    <w:rsid w:val="00425ECA"/>
    <w:rsid w:val="0043051E"/>
    <w:rsid w:val="0043634A"/>
    <w:rsid w:val="00437C98"/>
    <w:rsid w:val="0044307E"/>
    <w:rsid w:val="004542FF"/>
    <w:rsid w:val="00455FFE"/>
    <w:rsid w:val="00480CBA"/>
    <w:rsid w:val="00483782"/>
    <w:rsid w:val="00486184"/>
    <w:rsid w:val="00490164"/>
    <w:rsid w:val="004924A3"/>
    <w:rsid w:val="004926E6"/>
    <w:rsid w:val="004A10AB"/>
    <w:rsid w:val="004A7DC0"/>
    <w:rsid w:val="004B4027"/>
    <w:rsid w:val="004B6D5D"/>
    <w:rsid w:val="004B7492"/>
    <w:rsid w:val="004C0C2E"/>
    <w:rsid w:val="004C2CA4"/>
    <w:rsid w:val="004C466A"/>
    <w:rsid w:val="004C62AE"/>
    <w:rsid w:val="004D4F85"/>
    <w:rsid w:val="004D585D"/>
    <w:rsid w:val="004F1E73"/>
    <w:rsid w:val="004F560D"/>
    <w:rsid w:val="00506B1F"/>
    <w:rsid w:val="00520094"/>
    <w:rsid w:val="005217A6"/>
    <w:rsid w:val="00531170"/>
    <w:rsid w:val="00537446"/>
    <w:rsid w:val="00552D42"/>
    <w:rsid w:val="00564AF9"/>
    <w:rsid w:val="00566F35"/>
    <w:rsid w:val="00573082"/>
    <w:rsid w:val="00573FFC"/>
    <w:rsid w:val="0059126C"/>
    <w:rsid w:val="00591E72"/>
    <w:rsid w:val="00592A8E"/>
    <w:rsid w:val="005939B5"/>
    <w:rsid w:val="00596ACB"/>
    <w:rsid w:val="005B3873"/>
    <w:rsid w:val="005C52F4"/>
    <w:rsid w:val="005C79AF"/>
    <w:rsid w:val="005D55C4"/>
    <w:rsid w:val="005F7CD5"/>
    <w:rsid w:val="0060108B"/>
    <w:rsid w:val="00604C1D"/>
    <w:rsid w:val="0061005A"/>
    <w:rsid w:val="00641517"/>
    <w:rsid w:val="00642230"/>
    <w:rsid w:val="00646B19"/>
    <w:rsid w:val="00662FB7"/>
    <w:rsid w:val="00671002"/>
    <w:rsid w:val="006733EE"/>
    <w:rsid w:val="00686EF5"/>
    <w:rsid w:val="006871AC"/>
    <w:rsid w:val="00694107"/>
    <w:rsid w:val="006A110F"/>
    <w:rsid w:val="006A25D0"/>
    <w:rsid w:val="006B5750"/>
    <w:rsid w:val="006B6E0D"/>
    <w:rsid w:val="006B7856"/>
    <w:rsid w:val="006C0C33"/>
    <w:rsid w:val="006C46BF"/>
    <w:rsid w:val="006C47DA"/>
    <w:rsid w:val="006F26ED"/>
    <w:rsid w:val="006F6CD6"/>
    <w:rsid w:val="007064FA"/>
    <w:rsid w:val="0070739C"/>
    <w:rsid w:val="00720FA1"/>
    <w:rsid w:val="007214BE"/>
    <w:rsid w:val="0073231F"/>
    <w:rsid w:val="0074011E"/>
    <w:rsid w:val="00757EFF"/>
    <w:rsid w:val="0076238B"/>
    <w:rsid w:val="00762D70"/>
    <w:rsid w:val="00765367"/>
    <w:rsid w:val="00767070"/>
    <w:rsid w:val="00770050"/>
    <w:rsid w:val="0077445F"/>
    <w:rsid w:val="00774AED"/>
    <w:rsid w:val="007820E4"/>
    <w:rsid w:val="007843B3"/>
    <w:rsid w:val="0079520F"/>
    <w:rsid w:val="007B441D"/>
    <w:rsid w:val="007D2F36"/>
    <w:rsid w:val="008000A9"/>
    <w:rsid w:val="00801FFD"/>
    <w:rsid w:val="008065FB"/>
    <w:rsid w:val="008067AD"/>
    <w:rsid w:val="00812C21"/>
    <w:rsid w:val="00820D11"/>
    <w:rsid w:val="00822C7E"/>
    <w:rsid w:val="00840A66"/>
    <w:rsid w:val="00853517"/>
    <w:rsid w:val="00857D01"/>
    <w:rsid w:val="00876900"/>
    <w:rsid w:val="00877744"/>
    <w:rsid w:val="00885688"/>
    <w:rsid w:val="00897C7D"/>
    <w:rsid w:val="008A01B2"/>
    <w:rsid w:val="008B025B"/>
    <w:rsid w:val="008B34E8"/>
    <w:rsid w:val="008C5461"/>
    <w:rsid w:val="008C570B"/>
    <w:rsid w:val="008D14BF"/>
    <w:rsid w:val="008D267C"/>
    <w:rsid w:val="008D302A"/>
    <w:rsid w:val="008E7271"/>
    <w:rsid w:val="008F27A7"/>
    <w:rsid w:val="00901FAC"/>
    <w:rsid w:val="00920438"/>
    <w:rsid w:val="00926DB1"/>
    <w:rsid w:val="00941BCC"/>
    <w:rsid w:val="009477C8"/>
    <w:rsid w:val="00975A93"/>
    <w:rsid w:val="009802BF"/>
    <w:rsid w:val="0099029E"/>
    <w:rsid w:val="00994386"/>
    <w:rsid w:val="00994EC4"/>
    <w:rsid w:val="009A60B9"/>
    <w:rsid w:val="009C032B"/>
    <w:rsid w:val="009C4DA0"/>
    <w:rsid w:val="009C5755"/>
    <w:rsid w:val="009E7A45"/>
    <w:rsid w:val="009F2A47"/>
    <w:rsid w:val="00A062C4"/>
    <w:rsid w:val="00A242F3"/>
    <w:rsid w:val="00A25A29"/>
    <w:rsid w:val="00A35799"/>
    <w:rsid w:val="00A6041E"/>
    <w:rsid w:val="00A60B1A"/>
    <w:rsid w:val="00A6289C"/>
    <w:rsid w:val="00A65A63"/>
    <w:rsid w:val="00A70E42"/>
    <w:rsid w:val="00A9015D"/>
    <w:rsid w:val="00A910E7"/>
    <w:rsid w:val="00AA4065"/>
    <w:rsid w:val="00AB0FBD"/>
    <w:rsid w:val="00AB3C46"/>
    <w:rsid w:val="00AB4297"/>
    <w:rsid w:val="00AB4D6C"/>
    <w:rsid w:val="00AD3715"/>
    <w:rsid w:val="00AE2173"/>
    <w:rsid w:val="00AF528B"/>
    <w:rsid w:val="00B06F1D"/>
    <w:rsid w:val="00B12064"/>
    <w:rsid w:val="00B12F8D"/>
    <w:rsid w:val="00B13959"/>
    <w:rsid w:val="00B13FF2"/>
    <w:rsid w:val="00B278BD"/>
    <w:rsid w:val="00B4215A"/>
    <w:rsid w:val="00B53B98"/>
    <w:rsid w:val="00B63857"/>
    <w:rsid w:val="00B66334"/>
    <w:rsid w:val="00B705B1"/>
    <w:rsid w:val="00B74537"/>
    <w:rsid w:val="00B82E68"/>
    <w:rsid w:val="00BA06CC"/>
    <w:rsid w:val="00BA4D08"/>
    <w:rsid w:val="00BB0239"/>
    <w:rsid w:val="00BB2CAA"/>
    <w:rsid w:val="00BB4653"/>
    <w:rsid w:val="00BC00FC"/>
    <w:rsid w:val="00BD2EF7"/>
    <w:rsid w:val="00BD300A"/>
    <w:rsid w:val="00BE0BE6"/>
    <w:rsid w:val="00BE1C64"/>
    <w:rsid w:val="00BE39FB"/>
    <w:rsid w:val="00BE460F"/>
    <w:rsid w:val="00BE62E6"/>
    <w:rsid w:val="00BE7470"/>
    <w:rsid w:val="00BF0AE9"/>
    <w:rsid w:val="00BF3973"/>
    <w:rsid w:val="00C16A6D"/>
    <w:rsid w:val="00C23454"/>
    <w:rsid w:val="00C25495"/>
    <w:rsid w:val="00C30D92"/>
    <w:rsid w:val="00C416CA"/>
    <w:rsid w:val="00C43F79"/>
    <w:rsid w:val="00C5072B"/>
    <w:rsid w:val="00C53758"/>
    <w:rsid w:val="00C63D78"/>
    <w:rsid w:val="00C667B8"/>
    <w:rsid w:val="00C67988"/>
    <w:rsid w:val="00C71678"/>
    <w:rsid w:val="00C836A1"/>
    <w:rsid w:val="00C83745"/>
    <w:rsid w:val="00C83C26"/>
    <w:rsid w:val="00C94C01"/>
    <w:rsid w:val="00CA0A98"/>
    <w:rsid w:val="00CB2A5E"/>
    <w:rsid w:val="00CD22E2"/>
    <w:rsid w:val="00CD721C"/>
    <w:rsid w:val="00CE4735"/>
    <w:rsid w:val="00CE774B"/>
    <w:rsid w:val="00CF1751"/>
    <w:rsid w:val="00D00D1F"/>
    <w:rsid w:val="00D01BF0"/>
    <w:rsid w:val="00D07A68"/>
    <w:rsid w:val="00D24FAA"/>
    <w:rsid w:val="00D269C4"/>
    <w:rsid w:val="00D367FB"/>
    <w:rsid w:val="00D36D1A"/>
    <w:rsid w:val="00D4102C"/>
    <w:rsid w:val="00D50E6D"/>
    <w:rsid w:val="00D56EC9"/>
    <w:rsid w:val="00D741A1"/>
    <w:rsid w:val="00D7552C"/>
    <w:rsid w:val="00D81C16"/>
    <w:rsid w:val="00D95937"/>
    <w:rsid w:val="00D9786B"/>
    <w:rsid w:val="00DA26AF"/>
    <w:rsid w:val="00DB25BF"/>
    <w:rsid w:val="00DB523D"/>
    <w:rsid w:val="00DC4378"/>
    <w:rsid w:val="00DC4539"/>
    <w:rsid w:val="00DD5667"/>
    <w:rsid w:val="00DE08C3"/>
    <w:rsid w:val="00DE2D8F"/>
    <w:rsid w:val="00E10D75"/>
    <w:rsid w:val="00E24490"/>
    <w:rsid w:val="00E35F14"/>
    <w:rsid w:val="00E367DD"/>
    <w:rsid w:val="00E41325"/>
    <w:rsid w:val="00E4368A"/>
    <w:rsid w:val="00E45A71"/>
    <w:rsid w:val="00E70941"/>
    <w:rsid w:val="00E91CD3"/>
    <w:rsid w:val="00E92106"/>
    <w:rsid w:val="00E95D88"/>
    <w:rsid w:val="00EB25B6"/>
    <w:rsid w:val="00EC051F"/>
    <w:rsid w:val="00ED76BD"/>
    <w:rsid w:val="00EE29A7"/>
    <w:rsid w:val="00EE4CBC"/>
    <w:rsid w:val="00EF23B5"/>
    <w:rsid w:val="00EF53F9"/>
    <w:rsid w:val="00EF58ED"/>
    <w:rsid w:val="00EF790A"/>
    <w:rsid w:val="00F14B0D"/>
    <w:rsid w:val="00F25902"/>
    <w:rsid w:val="00F25E37"/>
    <w:rsid w:val="00F26F0E"/>
    <w:rsid w:val="00F307A7"/>
    <w:rsid w:val="00F4015A"/>
    <w:rsid w:val="00F43E62"/>
    <w:rsid w:val="00F62A3F"/>
    <w:rsid w:val="00F62C74"/>
    <w:rsid w:val="00F731AF"/>
    <w:rsid w:val="00F7754D"/>
    <w:rsid w:val="00F81A41"/>
    <w:rsid w:val="00F82BEE"/>
    <w:rsid w:val="00F924A5"/>
    <w:rsid w:val="00F96211"/>
    <w:rsid w:val="00F975CE"/>
    <w:rsid w:val="00F97BF8"/>
    <w:rsid w:val="00FA4906"/>
    <w:rsid w:val="00FB1DBD"/>
    <w:rsid w:val="00FB5159"/>
    <w:rsid w:val="00FC028C"/>
    <w:rsid w:val="00FC1130"/>
    <w:rsid w:val="00FC6327"/>
    <w:rsid w:val="00FF4E6E"/>
    <w:rsid w:val="00FF55BC"/>
    <w:rsid w:val="00FF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CD53C"/>
  <w15:docId w15:val="{D0262451-936D-4B5B-AFCD-F9DEB3BA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E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0D7E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D7ED2"/>
    <w:rPr>
      <w:rFonts w:ascii="Arial" w:eastAsia="Times New Roman" w:hAnsi="Arial" w:cs="Arial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0D7E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0D7ED2"/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0D7ED2"/>
    <w:pPr>
      <w:jc w:val="center"/>
    </w:pPr>
    <w:rPr>
      <w:rFonts w:ascii="Arial" w:hAnsi="Arial" w:cs="Arial"/>
      <w:b/>
      <w:bCs/>
      <w:sz w:val="32"/>
    </w:rPr>
  </w:style>
  <w:style w:type="paragraph" w:styleId="Footer">
    <w:name w:val="footer"/>
    <w:basedOn w:val="Normal"/>
    <w:link w:val="FooterChar"/>
    <w:semiHidden/>
    <w:rsid w:val="000D7E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0D7ED2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0D7ED2"/>
  </w:style>
  <w:style w:type="character" w:styleId="Hyperlink">
    <w:name w:val="Hyperlink"/>
    <w:basedOn w:val="DefaultParagraphFont"/>
    <w:uiPriority w:val="99"/>
    <w:unhideWhenUsed/>
    <w:rsid w:val="000D7ED2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0D7ED2"/>
    <w:pPr>
      <w:ind w:left="720"/>
    </w:pPr>
    <w:rPr>
      <w:rFonts w:ascii="Calibri" w:eastAsiaTheme="minorHAnsi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E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ED2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F1E73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8E72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4878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6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5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413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7763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1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1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DL-NCSUS-ITS-DATS-EDL-SUPPORT@ITS.JNJ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ise.jnj.com/SharedServicesNonERP/BI/ClouderaEDL/Shared%20Documents/How%20to%20documents/How%20to%20Submit%20a%20Service%20Request%20to%20EDL%20Team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Excel_Worksheet.xlsx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E3B2F92247904A84D1581FEA33321F" ma:contentTypeVersion="0" ma:contentTypeDescription="Create a new document." ma:contentTypeScope="" ma:versionID="1f6473d8d96ab293cb2e8e1ada3df6ab">
  <xsd:schema xmlns:xsd="http://www.w3.org/2001/XMLSchema" xmlns:p="http://schemas.microsoft.com/office/2006/metadata/properties" targetNamespace="http://schemas.microsoft.com/office/2006/metadata/properties" ma:root="true" ma:fieldsID="0a25dbe94c1a3bb2391dcf7f5a1288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EB701E-CF71-43D4-A483-FF561E227E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F8A57BF-7D62-4E3B-AE07-7839D150436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662F131-E348-43B4-88D3-F020C33B48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N, Anand [JJCUS Non-J&amp;J]</dc:creator>
  <cp:lastModifiedBy>Santra, Gopal [GTSUS Non-J&amp;J]</cp:lastModifiedBy>
  <cp:revision>20</cp:revision>
  <dcterms:created xsi:type="dcterms:W3CDTF">2018-07-17T16:31:00Z</dcterms:created>
  <dcterms:modified xsi:type="dcterms:W3CDTF">2018-11-13T19:06:00Z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0x0101007CE3B2F92247904A84D1581FEA33321F</vt:lpwstr>
  </property>
</Properties>
</file>