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B3E41" w14:textId="77777777" w:rsidR="007F01ED" w:rsidRPr="007F594B" w:rsidRDefault="00262A55" w:rsidP="007F01ED">
      <w:pPr>
        <w:suppressAutoHyphens/>
        <w:spacing w:after="0" w:line="240" w:lineRule="auto"/>
        <w:jc w:val="center"/>
        <w:rPr>
          <w:rFonts w:eastAsia="Times New Roman" w:cstheme="minorHAnsi"/>
          <w:b/>
          <w:bCs/>
          <w:szCs w:val="24"/>
          <w:lang w:eastAsia="ar-SA" w:bidi="ar-SA"/>
        </w:rPr>
      </w:pPr>
      <w:bookmarkStart w:id="0" w:name="OLE_LINK1"/>
      <w:bookmarkStart w:id="1" w:name="OLE_LINK9"/>
      <w:bookmarkStart w:id="2" w:name="OLE_LINK12"/>
      <w:r w:rsidRPr="007F594B">
        <w:rPr>
          <w:rFonts w:eastAsia="Times New Roman" w:cstheme="minorHAnsi"/>
          <w:b/>
          <w:bCs/>
          <w:szCs w:val="24"/>
          <w:lang w:eastAsia="ar-SA" w:bidi="ar-SA"/>
        </w:rPr>
        <w:t xml:space="preserve"> </w:t>
      </w:r>
    </w:p>
    <w:p w14:paraId="01002732" w14:textId="77777777" w:rsidR="007F01ED" w:rsidRPr="007F594B" w:rsidRDefault="007F01ED" w:rsidP="007F01ED">
      <w:pPr>
        <w:suppressAutoHyphens/>
        <w:spacing w:after="0" w:line="240" w:lineRule="auto"/>
        <w:jc w:val="center"/>
        <w:rPr>
          <w:rFonts w:eastAsia="Times New Roman" w:cstheme="minorHAnsi"/>
          <w:b/>
          <w:bCs/>
          <w:szCs w:val="24"/>
          <w:lang w:eastAsia="ar-SA" w:bidi="ar-SA"/>
        </w:rPr>
      </w:pPr>
      <w:r w:rsidRPr="007F594B">
        <w:rPr>
          <w:rFonts w:eastAsia="Times New Roman" w:cstheme="minorHAnsi"/>
          <w:b/>
          <w:bCs/>
          <w:sz w:val="32"/>
          <w:szCs w:val="32"/>
          <w:lang w:eastAsia="ar-SA" w:bidi="ar-SA"/>
        </w:rPr>
        <w:t xml:space="preserve">EDL Migration Form                  </w:t>
      </w:r>
    </w:p>
    <w:p w14:paraId="7DEC6BFF" w14:textId="77777777" w:rsidR="007F01ED" w:rsidRPr="007F594B" w:rsidRDefault="007F01ED" w:rsidP="007F01ED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t>Summary</w:t>
      </w:r>
    </w:p>
    <w:p w14:paraId="71F816BD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2"/>
          <w:szCs w:val="24"/>
          <w:lang w:eastAsia="ar-SA" w:bidi="ar-SA"/>
        </w:rPr>
      </w:pPr>
      <w:r w:rsidRPr="007F594B">
        <w:rPr>
          <w:rFonts w:eastAsia="Times New Roman" w:cstheme="minorHAnsi"/>
          <w:sz w:val="8"/>
          <w:szCs w:val="24"/>
          <w:lang w:eastAsia="ar-SA" w:bidi="ar-SA"/>
        </w:rPr>
        <w:t xml:space="preserve"> </w:t>
      </w:r>
    </w:p>
    <w:p w14:paraId="558D34D7" w14:textId="77777777" w:rsidR="007F01ED" w:rsidRPr="007F594B" w:rsidRDefault="007F01ED" w:rsidP="007F01ED">
      <w:pPr>
        <w:keepNext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2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12"/>
          <w:szCs w:val="26"/>
          <w:lang w:eastAsia="ar-SA" w:bidi="ar-SA"/>
        </w:rPr>
      </w:pPr>
    </w:p>
    <w:p w14:paraId="2530F067" w14:textId="77777777" w:rsidR="007F01ED" w:rsidRPr="007F594B" w:rsidRDefault="007F01ED" w:rsidP="007F01ED">
      <w:pPr>
        <w:keepNext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2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20"/>
          <w:szCs w:val="26"/>
          <w:lang w:eastAsia="ar-SA" w:bidi="ar-SA"/>
        </w:rPr>
      </w:pPr>
      <w:r w:rsidRPr="007F594B">
        <w:rPr>
          <w:rFonts w:eastAsia="Times New Roman" w:cstheme="minorHAnsi"/>
          <w:b/>
          <w:bCs/>
          <w:sz w:val="20"/>
          <w:szCs w:val="26"/>
          <w:lang w:eastAsia="ar-SA" w:bidi="ar-SA"/>
        </w:rPr>
        <w:t xml:space="preserve">High Level Information    </w:t>
      </w:r>
      <w:r w:rsidRPr="007F594B">
        <w:rPr>
          <w:rFonts w:eastAsia="Times New Roman" w:cstheme="minorHAnsi"/>
          <w:b/>
          <w:bCs/>
          <w:sz w:val="20"/>
          <w:szCs w:val="26"/>
          <w:lang w:eastAsia="ar-SA" w:bidi="ar-SA"/>
        </w:rPr>
        <w:tab/>
      </w:r>
      <w:r w:rsidRPr="007F594B">
        <w:rPr>
          <w:rFonts w:eastAsia="Times New Roman" w:cstheme="minorHAnsi"/>
          <w:b/>
          <w:bCs/>
          <w:color w:val="333399"/>
          <w:sz w:val="20"/>
          <w:szCs w:val="26"/>
          <w:lang w:eastAsia="ar-SA" w:bidi="ar-SA"/>
        </w:rPr>
        <w:t>[To be filled by the Customer]</w:t>
      </w:r>
    </w:p>
    <w:tbl>
      <w:tblPr>
        <w:tblW w:w="11279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3795"/>
        <w:gridCol w:w="7484"/>
      </w:tblGrid>
      <w:tr w:rsidR="007F01ED" w:rsidRPr="007F594B" w14:paraId="6AADEA52" w14:textId="77777777" w:rsidTr="00962DED">
        <w:trPr>
          <w:trHeight w:val="305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836027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Application Name/</w:t>
            </w:r>
            <w:proofErr w:type="spellStart"/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Appcode</w:t>
            </w:r>
            <w:proofErr w:type="spellEnd"/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CB5FA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cstheme="minorHAnsi"/>
                <w:szCs w:val="22"/>
              </w:rPr>
              <w:t>PPA</w:t>
            </w:r>
          </w:p>
        </w:tc>
      </w:tr>
      <w:tr w:rsidR="007F01ED" w:rsidRPr="007F594B" w14:paraId="202A2173" w14:textId="77777777" w:rsidTr="00962DED">
        <w:trPr>
          <w:trHeight w:val="278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0335F7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b/>
                <w:color w:val="343D47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ISM-IRIS Ticket No. (REQ#/CR#/INC#)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A06F7" w14:textId="7AF93A9E" w:rsidR="007F01ED" w:rsidRPr="007F594B" w:rsidRDefault="007F01ED" w:rsidP="00763685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bookmarkStart w:id="3" w:name="__DdeLink__12_322612407"/>
            <w:bookmarkEnd w:id="3"/>
          </w:p>
        </w:tc>
      </w:tr>
      <w:tr w:rsidR="007F01ED" w:rsidRPr="007F594B" w14:paraId="62B16A8C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520C07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Requested By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41473" w14:textId="53DFD7E4" w:rsidR="007F01ED" w:rsidRPr="008C1FA3" w:rsidRDefault="00E83126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cstheme="minorHAnsi"/>
                <w:szCs w:val="22"/>
              </w:rPr>
              <w:t>Shirish</w:t>
            </w:r>
          </w:p>
        </w:tc>
      </w:tr>
      <w:tr w:rsidR="007F01ED" w:rsidRPr="007F594B" w14:paraId="00403984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5176D8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Requestor J&amp;J WWID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0B39" w14:textId="75809EC5" w:rsidR="007F01ED" w:rsidRPr="007F594B" w:rsidRDefault="007F01ED" w:rsidP="002D0917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val="en-IN" w:eastAsia="en-IN" w:bidi="ar-SA"/>
              </w:rPr>
            </w:pPr>
          </w:p>
        </w:tc>
      </w:tr>
      <w:tr w:rsidR="007F01ED" w:rsidRPr="007F594B" w14:paraId="075CD9F9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EB2C15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Requestor Contact Phone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0522" w14:textId="0C48C300" w:rsidR="007F01ED" w:rsidRPr="007F594B" w:rsidRDefault="007F01ED" w:rsidP="002F492B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</w:p>
        </w:tc>
      </w:tr>
      <w:tr w:rsidR="007F01ED" w:rsidRPr="007F594B" w14:paraId="79C3FB16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22D93C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Requestor Contact Email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99FB" w14:textId="26B2BB43" w:rsidR="007F01ED" w:rsidRPr="007F594B" w:rsidRDefault="00C610A2" w:rsidP="0078010C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  <w:hyperlink r:id="rId8" w:history="1">
              <w:r w:rsidR="00E83126" w:rsidRPr="00E43A2D">
                <w:rPr>
                  <w:rStyle w:val="Hyperlink"/>
                  <w:rFonts w:eastAsia="Times New Roman" w:cstheme="minorHAnsi"/>
                  <w:szCs w:val="24"/>
                  <w:lang w:eastAsia="ar-SA" w:bidi="ar-SA"/>
                </w:rPr>
                <w:t>skulka16@its.jnj.com</w:t>
              </w:r>
            </w:hyperlink>
          </w:p>
        </w:tc>
      </w:tr>
      <w:tr w:rsidR="007F01ED" w:rsidRPr="007F594B" w14:paraId="27F959F8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847114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Package reviewed by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2F04B" w14:textId="77777777" w:rsidR="007F01ED" w:rsidRPr="007F594B" w:rsidRDefault="001D2554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4"/>
                <w:lang w:eastAsia="ar-SA" w:bidi="ar-SA"/>
              </w:rPr>
              <w:t>Hiresh Roy</w:t>
            </w:r>
          </w:p>
        </w:tc>
      </w:tr>
      <w:tr w:rsidR="007F01ED" w:rsidRPr="007F594B" w14:paraId="3BD5C221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FD4813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bookmarkStart w:id="4" w:name="OLE_LINK11"/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Jira reference</w:t>
            </w:r>
            <w:bookmarkEnd w:id="4"/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2D798" w14:textId="24585883" w:rsidR="007F01ED" w:rsidRPr="007F594B" w:rsidRDefault="001765DD" w:rsidP="00801D51">
            <w:pPr>
              <w:suppressAutoHyphens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  <w:r>
              <w:rPr>
                <w:rFonts w:eastAsia="Times New Roman" w:cstheme="minorHAnsi"/>
                <w:szCs w:val="24"/>
                <w:lang w:eastAsia="ar-SA" w:bidi="ar-SA"/>
              </w:rPr>
              <w:t>PD</w:t>
            </w:r>
            <w:r w:rsidR="00467D62">
              <w:rPr>
                <w:rFonts w:eastAsia="Times New Roman" w:cstheme="minorHAnsi"/>
                <w:szCs w:val="24"/>
                <w:lang w:eastAsia="ar-SA" w:bidi="ar-SA"/>
              </w:rPr>
              <w:t>-</w:t>
            </w:r>
            <w:r w:rsidR="00794C1C">
              <w:rPr>
                <w:rFonts w:eastAsia="Times New Roman" w:cstheme="minorHAnsi"/>
                <w:szCs w:val="24"/>
                <w:lang w:eastAsia="ar-SA" w:bidi="ar-SA"/>
              </w:rPr>
              <w:t>410</w:t>
            </w:r>
            <w:bookmarkStart w:id="5" w:name="_GoBack"/>
            <w:bookmarkEnd w:id="5"/>
          </w:p>
        </w:tc>
      </w:tr>
      <w:tr w:rsidR="007F01ED" w:rsidRPr="007F594B" w14:paraId="3BC80051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8532A6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Short Description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4C8CC" w14:textId="74A5FAFC" w:rsidR="007F01ED" w:rsidRPr="007F594B" w:rsidRDefault="007F01ED" w:rsidP="000255F9">
            <w:pPr>
              <w:pStyle w:val="BodyText"/>
              <w:rPr>
                <w:rFonts w:cstheme="minorHAnsi"/>
              </w:rPr>
            </w:pPr>
          </w:p>
        </w:tc>
      </w:tr>
      <w:tr w:rsidR="007F01ED" w:rsidRPr="007F594B" w14:paraId="45DA6239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C104D6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val="fr-FR"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 xml:space="preserve">Source </w:t>
            </w:r>
            <w:proofErr w:type="spellStart"/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>Environment</w:t>
            </w:r>
            <w:proofErr w:type="spellEnd"/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 xml:space="preserve"> (Dev/QA/Prod) 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33E50" w14:textId="0DD3DF58" w:rsidR="007F01ED" w:rsidRPr="007F594B" w:rsidRDefault="00C63658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eastAsia="Times New Roman" w:cstheme="minorHAnsi"/>
                <w:szCs w:val="22"/>
                <w:lang w:eastAsia="ar-SA" w:bidi="ar-SA"/>
              </w:rPr>
              <w:t>QA</w:t>
            </w:r>
          </w:p>
        </w:tc>
      </w:tr>
      <w:tr w:rsidR="007F01ED" w:rsidRPr="007F594B" w14:paraId="067B01BD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F70969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Source Objects (Folder/Scripts/Database/Table/View</w:t>
            </w:r>
          </w:p>
          <w:p w14:paraId="5130DFC7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/UDF/HBase/SOLR etc.)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5BEF1" w14:textId="04ABEEA7" w:rsidR="007F01ED" w:rsidRPr="007F594B" w:rsidRDefault="007F01ED" w:rsidP="002F492B">
            <w:pPr>
              <w:suppressLineNumbers/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HQL Script</w:t>
            </w:r>
            <w:r w:rsidR="00FC6219" w:rsidRPr="007F594B">
              <w:rPr>
                <w:rFonts w:eastAsia="Times New Roman" w:cstheme="minorHAnsi"/>
                <w:szCs w:val="22"/>
                <w:lang w:eastAsia="ar-SA" w:bidi="ar-SA"/>
              </w:rPr>
              <w:t>s</w:t>
            </w:r>
            <w:r w:rsidR="006A480D" w:rsidRPr="007F594B">
              <w:rPr>
                <w:rFonts w:eastAsia="Times New Roman" w:cstheme="minorHAnsi"/>
                <w:szCs w:val="22"/>
                <w:lang w:eastAsia="ar-SA" w:bidi="ar-SA"/>
              </w:rPr>
              <w:t>, workflows</w:t>
            </w:r>
          </w:p>
        </w:tc>
      </w:tr>
      <w:tr w:rsidR="007F01ED" w:rsidRPr="007F594B" w14:paraId="55407A50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FE6F80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val="fr-FR"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 xml:space="preserve">Target </w:t>
            </w:r>
            <w:proofErr w:type="spellStart"/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>Environment</w:t>
            </w:r>
            <w:proofErr w:type="spellEnd"/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 xml:space="preserve"> (Dev/QA/Prod</w:t>
            </w:r>
            <w:proofErr w:type="gramStart"/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>) )</w:t>
            </w:r>
            <w:proofErr w:type="gramEnd"/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8520C" w14:textId="2978BD4E" w:rsidR="007F01ED" w:rsidRPr="007F594B" w:rsidRDefault="00C63658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eastAsia="Times New Roman" w:cstheme="minorHAnsi"/>
                <w:szCs w:val="22"/>
                <w:lang w:eastAsia="ar-SA" w:bidi="ar-SA"/>
              </w:rPr>
              <w:t>PRODUCTION</w:t>
            </w:r>
          </w:p>
        </w:tc>
      </w:tr>
      <w:tr w:rsidR="007F01ED" w:rsidRPr="007F594B" w14:paraId="000090BE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A134BE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Target Objects</w:t>
            </w:r>
          </w:p>
          <w:p w14:paraId="34712328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(Folder/Scripts/Database/Table/View</w:t>
            </w:r>
          </w:p>
          <w:p w14:paraId="735E8FF8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/UDF/HBase/SOLR etc.)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60027" w14:textId="77777777" w:rsidR="007F01ED" w:rsidRPr="007F594B" w:rsidRDefault="007F01ED" w:rsidP="002F492B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HQL Script</w:t>
            </w:r>
            <w:r w:rsidR="00FC6219" w:rsidRPr="007F594B">
              <w:rPr>
                <w:rFonts w:eastAsia="Times New Roman" w:cstheme="minorHAnsi"/>
                <w:szCs w:val="22"/>
                <w:lang w:eastAsia="ar-SA" w:bidi="ar-SA"/>
              </w:rPr>
              <w:t>s</w:t>
            </w:r>
            <w:r w:rsidR="006A480D" w:rsidRPr="007F594B">
              <w:rPr>
                <w:rFonts w:eastAsia="Times New Roman" w:cstheme="minorHAnsi"/>
                <w:szCs w:val="22"/>
                <w:lang w:eastAsia="ar-SA" w:bidi="ar-SA"/>
              </w:rPr>
              <w:t xml:space="preserve">, workflows, </w:t>
            </w:r>
          </w:p>
        </w:tc>
      </w:tr>
      <w:tr w:rsidR="007F01ED" w:rsidRPr="007F594B" w14:paraId="788D3965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BD81D2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Migration Date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A22FD" w14:textId="036E0F2F" w:rsidR="007F01ED" w:rsidRPr="007F594B" w:rsidRDefault="00DA61F7" w:rsidP="00E820B6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eastAsia="Times New Roman" w:cstheme="minorHAnsi"/>
                <w:szCs w:val="22"/>
                <w:lang w:eastAsia="ar-SA" w:bidi="ar-SA"/>
              </w:rPr>
              <w:t>1</w:t>
            </w:r>
            <w:r w:rsidR="007F1C24">
              <w:rPr>
                <w:rFonts w:eastAsia="Times New Roman" w:cstheme="minorHAnsi"/>
                <w:szCs w:val="22"/>
                <w:lang w:eastAsia="ar-SA" w:bidi="ar-SA"/>
              </w:rPr>
              <w:t>1</w:t>
            </w:r>
            <w:r w:rsidR="00CE64A4" w:rsidRPr="007F594B">
              <w:rPr>
                <w:rFonts w:eastAsia="Times New Roman" w:cstheme="minorHAnsi"/>
                <w:szCs w:val="22"/>
                <w:lang w:eastAsia="ar-SA" w:bidi="ar-SA"/>
              </w:rPr>
              <w:t>-</w:t>
            </w:r>
            <w:r w:rsidR="00E83126">
              <w:rPr>
                <w:rFonts w:eastAsia="Times New Roman" w:cstheme="minorHAnsi"/>
                <w:szCs w:val="22"/>
                <w:lang w:eastAsia="ar-SA" w:bidi="ar-SA"/>
              </w:rPr>
              <w:t>1</w:t>
            </w:r>
            <w:r w:rsidR="007F1C24">
              <w:rPr>
                <w:rFonts w:eastAsia="Times New Roman" w:cstheme="minorHAnsi"/>
                <w:szCs w:val="22"/>
                <w:lang w:eastAsia="ar-SA" w:bidi="ar-SA"/>
              </w:rPr>
              <w:t>6</w:t>
            </w:r>
            <w:r w:rsidR="007F01ED" w:rsidRPr="007F594B">
              <w:rPr>
                <w:rFonts w:eastAsia="Times New Roman" w:cstheme="minorHAnsi"/>
                <w:szCs w:val="22"/>
                <w:lang w:eastAsia="ar-SA" w:bidi="ar-SA"/>
              </w:rPr>
              <w:t>-201</w:t>
            </w:r>
            <w:r w:rsidR="008711F2" w:rsidRPr="007F594B">
              <w:rPr>
                <w:rFonts w:eastAsia="Times New Roman" w:cstheme="minorHAnsi"/>
                <w:szCs w:val="22"/>
                <w:lang w:eastAsia="ar-SA" w:bidi="ar-SA"/>
              </w:rPr>
              <w:t>8</w:t>
            </w:r>
          </w:p>
        </w:tc>
      </w:tr>
      <w:tr w:rsidR="007F01ED" w:rsidRPr="007F594B" w14:paraId="366F4B0B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DFD0B3" w14:textId="77777777" w:rsidR="007F01ED" w:rsidRPr="007F594B" w:rsidRDefault="007F01ED" w:rsidP="00314C3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bookmarkStart w:id="6" w:name="_Hlk479084572"/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 xml:space="preserve">Purpose 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64A5B" w14:textId="0D0CB494" w:rsidR="00DA475B" w:rsidRPr="007F594B" w:rsidRDefault="00586710" w:rsidP="00DA475B">
            <w:pPr>
              <w:suppressLineNumbers/>
              <w:suppressAutoHyphens/>
              <w:snapToGrid w:val="0"/>
              <w:spacing w:after="0" w:line="240" w:lineRule="auto"/>
              <w:rPr>
                <w:rFonts w:cstheme="minorHAnsi"/>
                <w:szCs w:val="22"/>
              </w:rPr>
            </w:pPr>
            <w:r w:rsidRPr="007F594B">
              <w:rPr>
                <w:rFonts w:cstheme="minorHAnsi"/>
                <w:szCs w:val="22"/>
              </w:rPr>
              <w:t>Migration of HQL Scripts</w:t>
            </w:r>
            <w:r w:rsidR="00800763" w:rsidRPr="007F594B">
              <w:rPr>
                <w:rFonts w:cstheme="minorHAnsi"/>
                <w:szCs w:val="22"/>
              </w:rPr>
              <w:t xml:space="preserve"> and related workflow changes for</w:t>
            </w:r>
            <w:r w:rsidR="006A5038" w:rsidRPr="007F594B">
              <w:rPr>
                <w:rFonts w:cstheme="minorHAnsi"/>
                <w:szCs w:val="22"/>
              </w:rPr>
              <w:t xml:space="preserve"> </w:t>
            </w:r>
            <w:r w:rsidR="00EF38B1" w:rsidRPr="007F594B">
              <w:rPr>
                <w:rFonts w:cstheme="minorHAnsi"/>
                <w:szCs w:val="22"/>
              </w:rPr>
              <w:t>PPA</w:t>
            </w:r>
            <w:r w:rsidR="00E01159" w:rsidRPr="007F594B">
              <w:rPr>
                <w:rFonts w:cstheme="minorHAnsi"/>
                <w:szCs w:val="22"/>
              </w:rPr>
              <w:t xml:space="preserve"> </w:t>
            </w:r>
            <w:r w:rsidR="005C1DFB" w:rsidRPr="007F594B">
              <w:rPr>
                <w:rFonts w:cstheme="minorHAnsi"/>
                <w:szCs w:val="22"/>
              </w:rPr>
              <w:t>from</w:t>
            </w:r>
            <w:r w:rsidRPr="007F594B">
              <w:rPr>
                <w:rFonts w:cstheme="minorHAnsi"/>
                <w:szCs w:val="22"/>
              </w:rPr>
              <w:t xml:space="preserve"> </w:t>
            </w:r>
            <w:r w:rsidR="007F1C24">
              <w:rPr>
                <w:rFonts w:cstheme="minorHAnsi"/>
                <w:szCs w:val="22"/>
              </w:rPr>
              <w:t>QA</w:t>
            </w:r>
            <w:r w:rsidRPr="007F594B">
              <w:rPr>
                <w:rFonts w:cstheme="minorHAnsi"/>
                <w:szCs w:val="22"/>
              </w:rPr>
              <w:t xml:space="preserve"> to </w:t>
            </w:r>
            <w:r w:rsidR="007F1C24">
              <w:rPr>
                <w:rFonts w:cstheme="minorHAnsi"/>
                <w:szCs w:val="22"/>
              </w:rPr>
              <w:t>PROD</w:t>
            </w:r>
            <w:r w:rsidR="00E44D5E">
              <w:rPr>
                <w:rFonts w:cstheme="minorHAnsi"/>
                <w:szCs w:val="22"/>
              </w:rPr>
              <w:t xml:space="preserve"> after </w:t>
            </w:r>
            <w:r w:rsidR="007F1C24">
              <w:rPr>
                <w:rFonts w:cstheme="minorHAnsi"/>
                <w:szCs w:val="22"/>
              </w:rPr>
              <w:t>PROD</w:t>
            </w:r>
            <w:r w:rsidR="00E44D5E">
              <w:rPr>
                <w:rFonts w:cstheme="minorHAnsi"/>
                <w:szCs w:val="22"/>
              </w:rPr>
              <w:t xml:space="preserve"> cluster migration</w:t>
            </w:r>
          </w:p>
        </w:tc>
      </w:tr>
      <w:bookmarkEnd w:id="6"/>
    </w:tbl>
    <w:p w14:paraId="669EB17F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710C406E" w14:textId="77777777" w:rsidR="007F01ED" w:rsidRPr="007F594B" w:rsidRDefault="007F01ED" w:rsidP="007F01ED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t>Functionalities deployed as part of the package</w:t>
      </w:r>
    </w:p>
    <w:p w14:paraId="7E10C05B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Cs w:val="24"/>
          <w:lang w:eastAsia="ar-SA" w:bidi="ar-SA"/>
        </w:rPr>
      </w:pPr>
    </w:p>
    <w:tbl>
      <w:tblPr>
        <w:tblStyle w:val="GridTable4-Accent11"/>
        <w:tblW w:w="10672" w:type="dxa"/>
        <w:tblLook w:val="04A0" w:firstRow="1" w:lastRow="0" w:firstColumn="1" w:lastColumn="0" w:noHBand="0" w:noVBand="1"/>
      </w:tblPr>
      <w:tblGrid>
        <w:gridCol w:w="3557"/>
        <w:gridCol w:w="3576"/>
        <w:gridCol w:w="3539"/>
      </w:tblGrid>
      <w:tr w:rsidR="007F01ED" w:rsidRPr="007F594B" w14:paraId="36B4A9BF" w14:textId="77777777" w:rsidTr="00081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7" w:type="dxa"/>
          </w:tcPr>
          <w:p w14:paraId="63B061C3" w14:textId="77777777" w:rsidR="007F01ED" w:rsidRPr="007F594B" w:rsidRDefault="007F01ED" w:rsidP="00314C37">
            <w:pPr>
              <w:suppressAutoHyphens/>
              <w:rPr>
                <w:rFonts w:cstheme="minorHAnsi"/>
                <w:szCs w:val="24"/>
                <w:lang w:eastAsia="ar-SA"/>
              </w:rPr>
            </w:pPr>
            <w:r w:rsidRPr="007F594B">
              <w:rPr>
                <w:rFonts w:cstheme="minorHAnsi"/>
                <w:szCs w:val="24"/>
                <w:lang w:eastAsia="ar-SA"/>
              </w:rPr>
              <w:t>JIRA#</w:t>
            </w:r>
          </w:p>
        </w:tc>
        <w:tc>
          <w:tcPr>
            <w:tcW w:w="3576" w:type="dxa"/>
          </w:tcPr>
          <w:p w14:paraId="00A355AD" w14:textId="77777777" w:rsidR="007F01ED" w:rsidRPr="007F594B" w:rsidRDefault="007F01ED" w:rsidP="00314C37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eastAsia="ar-SA"/>
              </w:rPr>
            </w:pPr>
            <w:r w:rsidRPr="007F594B">
              <w:rPr>
                <w:rFonts w:cstheme="minorHAnsi"/>
                <w:szCs w:val="24"/>
                <w:lang w:eastAsia="ar-SA"/>
              </w:rPr>
              <w:t>Description</w:t>
            </w:r>
          </w:p>
        </w:tc>
        <w:tc>
          <w:tcPr>
            <w:tcW w:w="3539" w:type="dxa"/>
          </w:tcPr>
          <w:p w14:paraId="151A8D8A" w14:textId="77777777" w:rsidR="007F01ED" w:rsidRPr="007F594B" w:rsidRDefault="007F01ED" w:rsidP="00314C37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eastAsia="ar-SA"/>
              </w:rPr>
            </w:pPr>
            <w:r w:rsidRPr="007F594B">
              <w:rPr>
                <w:rFonts w:cstheme="minorHAnsi"/>
                <w:szCs w:val="24"/>
                <w:lang w:eastAsia="ar-SA"/>
              </w:rPr>
              <w:t>Type (Defect or Story)</w:t>
            </w:r>
          </w:p>
        </w:tc>
      </w:tr>
      <w:tr w:rsidR="006D2F31" w:rsidRPr="007F594B" w14:paraId="73841EC5" w14:textId="77777777" w:rsidTr="00741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7" w:type="dxa"/>
          </w:tcPr>
          <w:p w14:paraId="4BE0D5B9" w14:textId="58FE8EF4" w:rsidR="006D2F31" w:rsidRPr="007F594B" w:rsidRDefault="003554F3" w:rsidP="006D2F31">
            <w:pPr>
              <w:rPr>
                <w:rFonts w:cstheme="minorHAnsi"/>
                <w:szCs w:val="24"/>
                <w:lang w:eastAsia="ar-SA"/>
              </w:rPr>
            </w:pPr>
            <w:r>
              <w:rPr>
                <w:rFonts w:cstheme="minorHAnsi"/>
                <w:szCs w:val="24"/>
                <w:lang w:eastAsia="ar-SA"/>
              </w:rPr>
              <w:t>ABFY-12514</w:t>
            </w:r>
          </w:p>
        </w:tc>
        <w:tc>
          <w:tcPr>
            <w:tcW w:w="3576" w:type="dxa"/>
          </w:tcPr>
          <w:p w14:paraId="0B73E763" w14:textId="28A2571D" w:rsidR="006D2F31" w:rsidRPr="00CB3043" w:rsidRDefault="002F1F12" w:rsidP="00B9757B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  <w:lang w:val="fr-FR"/>
              </w:rPr>
            </w:pPr>
            <w:r>
              <w:rPr>
                <w:rFonts w:cstheme="minorHAnsi"/>
                <w:szCs w:val="22"/>
                <w:lang w:val="fr-FR"/>
              </w:rPr>
              <w:t xml:space="preserve">EDL </w:t>
            </w:r>
            <w:r w:rsidR="007F1C24">
              <w:rPr>
                <w:rFonts w:cstheme="minorHAnsi"/>
                <w:szCs w:val="22"/>
                <w:lang w:val="fr-FR"/>
              </w:rPr>
              <w:t>PROD</w:t>
            </w:r>
            <w:r>
              <w:rPr>
                <w:rFonts w:cstheme="minorHAnsi"/>
                <w:szCs w:val="22"/>
                <w:lang w:val="fr-FR"/>
              </w:rPr>
              <w:t xml:space="preserve"> Cluster Migration</w:t>
            </w:r>
          </w:p>
        </w:tc>
        <w:tc>
          <w:tcPr>
            <w:tcW w:w="3539" w:type="dxa"/>
          </w:tcPr>
          <w:p w14:paraId="788077E2" w14:textId="3AC6E7B9" w:rsidR="006D2F31" w:rsidRPr="007F594B" w:rsidRDefault="00F85A4E" w:rsidP="006D2F3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eastAsia="ar-SA"/>
              </w:rPr>
            </w:pPr>
            <w:r>
              <w:rPr>
                <w:rFonts w:cstheme="minorHAnsi"/>
                <w:szCs w:val="24"/>
                <w:lang w:eastAsia="ar-SA"/>
              </w:rPr>
              <w:t>Task</w:t>
            </w:r>
          </w:p>
        </w:tc>
      </w:tr>
    </w:tbl>
    <w:p w14:paraId="58BBD3C5" w14:textId="77777777" w:rsidR="007F01ED" w:rsidRPr="007F594B" w:rsidRDefault="007F01ED" w:rsidP="007F01ED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t>Prerequisites &amp; Assumptions</w:t>
      </w:r>
    </w:p>
    <w:p w14:paraId="38B81B03" w14:textId="77777777" w:rsidR="007F01ED" w:rsidRPr="007F594B" w:rsidRDefault="007F01ED" w:rsidP="007F01ED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Cs w:val="22"/>
          <w:lang w:eastAsia="ar-SA" w:bidi="ar-SA"/>
        </w:rPr>
        <w:t>Ensure Kerberos authentication is done before executing the scripts</w:t>
      </w:r>
    </w:p>
    <w:p w14:paraId="09F111E4" w14:textId="77777777" w:rsidR="007F01ED" w:rsidRPr="007F594B" w:rsidRDefault="007F01ED" w:rsidP="007F01ED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Cs w:val="22"/>
          <w:lang w:eastAsia="ar-SA" w:bidi="ar-SA"/>
        </w:rPr>
        <w:t xml:space="preserve">Ensure permission are set to </w:t>
      </w:r>
      <w:proofErr w:type="spellStart"/>
      <w:r w:rsidRPr="007F594B">
        <w:rPr>
          <w:rFonts w:eastAsia="Times New Roman" w:cstheme="minorHAnsi"/>
          <w:szCs w:val="22"/>
          <w:lang w:eastAsia="ar-SA" w:bidi="ar-SA"/>
        </w:rPr>
        <w:t>a+x</w:t>
      </w:r>
      <w:proofErr w:type="spellEnd"/>
      <w:r w:rsidRPr="007F594B">
        <w:rPr>
          <w:rFonts w:eastAsia="Times New Roman" w:cstheme="minorHAnsi"/>
          <w:szCs w:val="22"/>
          <w:lang w:eastAsia="ar-SA" w:bidi="ar-SA"/>
        </w:rPr>
        <w:t xml:space="preserve"> for all </w:t>
      </w:r>
      <w:proofErr w:type="spellStart"/>
      <w:r w:rsidRPr="007F594B">
        <w:rPr>
          <w:rFonts w:eastAsia="Times New Roman" w:cstheme="minorHAnsi"/>
          <w:szCs w:val="22"/>
          <w:lang w:eastAsia="ar-SA" w:bidi="ar-SA"/>
        </w:rPr>
        <w:t>sh</w:t>
      </w:r>
      <w:proofErr w:type="spellEnd"/>
      <w:r w:rsidRPr="007F594B">
        <w:rPr>
          <w:rFonts w:eastAsia="Times New Roman" w:cstheme="minorHAnsi"/>
          <w:szCs w:val="22"/>
          <w:lang w:eastAsia="ar-SA" w:bidi="ar-SA"/>
        </w:rPr>
        <w:t xml:space="preserve"> scripts before executing</w:t>
      </w:r>
    </w:p>
    <w:p w14:paraId="00481C77" w14:textId="77777777" w:rsidR="007F01ED" w:rsidRPr="007F594B" w:rsidRDefault="007F01ED" w:rsidP="007F01ED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Cs w:val="22"/>
          <w:lang w:eastAsia="ar-SA" w:bidi="ar-SA"/>
        </w:rPr>
        <w:t>Login using service account</w:t>
      </w:r>
    </w:p>
    <w:p w14:paraId="6978C364" w14:textId="77777777" w:rsidR="002F40F0" w:rsidRPr="007F594B" w:rsidRDefault="002F40F0" w:rsidP="002F40F0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t>Evidence of successful execution in lower environment</w:t>
      </w:r>
    </w:p>
    <w:p w14:paraId="58ECBC14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Cs w:val="24"/>
          <w:lang w:eastAsia="ar-SA" w:bidi="ar-SA"/>
        </w:rPr>
      </w:pPr>
    </w:p>
    <w:p w14:paraId="287A7A0C" w14:textId="56D3A5FE" w:rsidR="00E820B6" w:rsidRPr="007F594B" w:rsidRDefault="007F01ED" w:rsidP="00E34269">
      <w:pPr>
        <w:keepNext/>
        <w:numPr>
          <w:ilvl w:val="0"/>
          <w:numId w:val="5"/>
        </w:numPr>
        <w:suppressAutoHyphens/>
        <w:spacing w:after="0" w:line="240" w:lineRule="auto"/>
        <w:outlineLvl w:val="1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  <w:r w:rsidRPr="007F594B"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  <w:lastRenderedPageBreak/>
        <w:t>Package execution evidence from lower environment</w:t>
      </w:r>
    </w:p>
    <w:p w14:paraId="04D894BC" w14:textId="7C9E2315" w:rsidR="00B9757B" w:rsidRDefault="003554F3" w:rsidP="00B9757B">
      <w:pPr>
        <w:suppressAutoHyphens/>
        <w:spacing w:after="120" w:line="240" w:lineRule="auto"/>
        <w:ind w:left="450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  <w:r>
        <w:rPr>
          <w:noProof/>
        </w:rPr>
        <w:drawing>
          <wp:inline distT="0" distB="0" distL="0" distR="0" wp14:anchorId="59B4C9E0" wp14:editId="45DD47C8">
            <wp:extent cx="6563995" cy="326263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B530" w14:textId="77777777" w:rsidR="008C1FA3" w:rsidRDefault="008C1FA3" w:rsidP="00B9757B">
      <w:pPr>
        <w:suppressAutoHyphens/>
        <w:spacing w:after="120" w:line="240" w:lineRule="auto"/>
        <w:ind w:left="450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</w:p>
    <w:p w14:paraId="19B9B73F" w14:textId="77777777" w:rsidR="00AE20E3" w:rsidRDefault="007F01ED" w:rsidP="00AE20E3">
      <w:pPr>
        <w:suppressAutoHyphens/>
        <w:spacing w:after="120" w:line="240" w:lineRule="auto"/>
        <w:ind w:left="450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  <w:r w:rsidRPr="007F594B"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  <w:t>Umbrella workflow execution</w:t>
      </w:r>
    </w:p>
    <w:p w14:paraId="5A043D78" w14:textId="77777777" w:rsidR="00AE20E3" w:rsidRDefault="00AE20E3" w:rsidP="00AE20E3">
      <w:pPr>
        <w:suppressAutoHyphens/>
        <w:spacing w:after="120" w:line="240" w:lineRule="auto"/>
        <w:ind w:left="450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375FA281" w14:textId="5B70ECCE" w:rsidR="00CF3D30" w:rsidRDefault="00AE20E3" w:rsidP="00AE20E3">
      <w:pPr>
        <w:suppressAutoHyphens/>
        <w:spacing w:after="120" w:line="240" w:lineRule="auto"/>
        <w:ind w:left="450"/>
        <w:rPr>
          <w:rFonts w:eastAsia="Times New Roman" w:cstheme="minorHAnsi"/>
          <w:bCs/>
          <w:sz w:val="24"/>
          <w:szCs w:val="24"/>
          <w:lang w:eastAsia="ar-SA" w:bidi="ar-SA"/>
        </w:rPr>
      </w:pPr>
      <w:r>
        <w:rPr>
          <w:rFonts w:eastAsia="Times New Roman" w:cstheme="minorHAnsi"/>
          <w:bCs/>
          <w:sz w:val="24"/>
          <w:szCs w:val="24"/>
          <w:lang w:eastAsia="ar-SA" w:bidi="ar-SA"/>
        </w:rPr>
        <w:t>P</w:t>
      </w:r>
      <w:r w:rsidR="00C426B4">
        <w:rPr>
          <w:rFonts w:eastAsia="Times New Roman" w:cstheme="minorHAnsi"/>
          <w:bCs/>
          <w:sz w:val="24"/>
          <w:szCs w:val="24"/>
          <w:lang w:eastAsia="ar-SA" w:bidi="ar-SA"/>
        </w:rPr>
        <w:t>PD_FLAT</w:t>
      </w:r>
      <w:r w:rsidR="00C1498E">
        <w:rPr>
          <w:rFonts w:eastAsia="Times New Roman" w:cstheme="minorHAnsi"/>
          <w:bCs/>
          <w:sz w:val="24"/>
          <w:szCs w:val="24"/>
          <w:lang w:eastAsia="ar-SA" w:bidi="ar-SA"/>
        </w:rPr>
        <w:t>_WF</w:t>
      </w:r>
      <w:r w:rsidR="00CF3D30">
        <w:rPr>
          <w:noProof/>
        </w:rPr>
        <w:drawing>
          <wp:inline distT="0" distB="0" distL="0" distR="0" wp14:anchorId="4165A28B" wp14:editId="7CC13AC7">
            <wp:extent cx="6563995" cy="326263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9CF0" w14:textId="3A5A4028" w:rsidR="008C1FA3" w:rsidRDefault="008C1FA3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335C2017" w14:textId="28053258" w:rsidR="009A14E6" w:rsidRDefault="009A14E6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104D0C9F" w14:textId="727A9611" w:rsidR="009A14E6" w:rsidRDefault="009A14E6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  <w:r>
        <w:rPr>
          <w:rFonts w:eastAsia="Times New Roman" w:cstheme="minorHAnsi"/>
          <w:bCs/>
          <w:sz w:val="24"/>
          <w:szCs w:val="24"/>
          <w:lang w:eastAsia="ar-SA" w:bidi="ar-SA"/>
        </w:rPr>
        <w:t>BOM_UMB_WF</w:t>
      </w:r>
    </w:p>
    <w:p w14:paraId="2634671C" w14:textId="43647656" w:rsidR="009A14E6" w:rsidRDefault="009A14E6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001CA0EE" w14:textId="098013A6" w:rsidR="009A14E6" w:rsidRDefault="00CF3D30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  <w:r>
        <w:rPr>
          <w:noProof/>
        </w:rPr>
        <w:drawing>
          <wp:inline distT="0" distB="0" distL="0" distR="0" wp14:anchorId="117E87E5" wp14:editId="7206E0CE">
            <wp:extent cx="6563995" cy="326263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7C11" w14:textId="1499F732" w:rsidR="009A14E6" w:rsidRDefault="009A14E6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3589AD89" w14:textId="4430B5D8" w:rsidR="009A14E6" w:rsidRDefault="009A14E6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1BBD00CE" w14:textId="3CD49070" w:rsidR="009A14E6" w:rsidRDefault="009A14E6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41B5FBF8" w14:textId="187C8AF6" w:rsidR="009A14E6" w:rsidRDefault="009A14E6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  <w:r>
        <w:rPr>
          <w:rFonts w:eastAsia="Times New Roman" w:cstheme="minorHAnsi"/>
          <w:bCs/>
          <w:sz w:val="24"/>
          <w:szCs w:val="24"/>
          <w:lang w:eastAsia="ar-SA" w:bidi="ar-SA"/>
        </w:rPr>
        <w:t>PRISMA_FORECAST_WF</w:t>
      </w:r>
    </w:p>
    <w:p w14:paraId="7CEBB8C2" w14:textId="7A1BEFEC" w:rsidR="009A14E6" w:rsidRDefault="009A14E6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1CD01DE8" w14:textId="67B4520B" w:rsidR="009A14E6" w:rsidRDefault="00CF3D30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  <w:r>
        <w:rPr>
          <w:noProof/>
        </w:rPr>
        <w:drawing>
          <wp:inline distT="0" distB="0" distL="0" distR="0" wp14:anchorId="0BBC536E" wp14:editId="3BC23211">
            <wp:extent cx="6563995" cy="326263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147A" w14:textId="20481BB2" w:rsidR="009A14E6" w:rsidRDefault="009A14E6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095B3F7A" w14:textId="0C9EED8F" w:rsidR="009A14E6" w:rsidRDefault="009A14E6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480C504E" w14:textId="15D73AC6" w:rsidR="009A14E6" w:rsidRDefault="009A14E6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  <w:r>
        <w:rPr>
          <w:rFonts w:eastAsia="Times New Roman" w:cstheme="minorHAnsi"/>
          <w:bCs/>
          <w:sz w:val="24"/>
          <w:szCs w:val="24"/>
          <w:lang w:eastAsia="ar-SA" w:bidi="ar-SA"/>
        </w:rPr>
        <w:t>EM_UMB_WF</w:t>
      </w:r>
    </w:p>
    <w:p w14:paraId="7CF67AFE" w14:textId="16D963E7" w:rsidR="009A14E6" w:rsidRDefault="009A14E6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2CDA51B0" w14:textId="733E68AF" w:rsidR="009A14E6" w:rsidRDefault="00CF3D30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  <w:r>
        <w:rPr>
          <w:noProof/>
        </w:rPr>
        <w:drawing>
          <wp:inline distT="0" distB="0" distL="0" distR="0" wp14:anchorId="3C42EB39" wp14:editId="60321C68">
            <wp:extent cx="6563995" cy="326263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77B7" w14:textId="779FC390" w:rsidR="009A14E6" w:rsidRDefault="009A14E6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356BE074" w14:textId="77777777" w:rsidR="00AE20E3" w:rsidRDefault="00AE20E3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23CFAE3A" w14:textId="77777777" w:rsidR="00AE20E3" w:rsidRDefault="00AE20E3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471E61C6" w14:textId="715BA0D6" w:rsidR="009A14E6" w:rsidRDefault="009A14E6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  <w:r>
        <w:rPr>
          <w:rFonts w:eastAsia="Times New Roman" w:cstheme="minorHAnsi"/>
          <w:bCs/>
          <w:sz w:val="24"/>
          <w:szCs w:val="24"/>
          <w:lang w:eastAsia="ar-SA" w:bidi="ar-SA"/>
        </w:rPr>
        <w:t>PPA_DAILY_AUDIT_MONITOR_TRUNCATE_WF</w:t>
      </w:r>
    </w:p>
    <w:p w14:paraId="633633AB" w14:textId="77777777" w:rsidR="00AE20E3" w:rsidRDefault="00AE20E3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6DD48599" w14:textId="29EF545D" w:rsidR="009A14E6" w:rsidRDefault="00CF3D30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  <w:r>
        <w:rPr>
          <w:noProof/>
        </w:rPr>
        <w:drawing>
          <wp:inline distT="0" distB="0" distL="0" distR="0" wp14:anchorId="5D844109" wp14:editId="5B5282EC">
            <wp:extent cx="6563995" cy="3103245"/>
            <wp:effectExtent l="0" t="0" r="825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2B80" w14:textId="0FB20459" w:rsidR="00C57CCD" w:rsidRDefault="00C57CCD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3B5D8FA4" w14:textId="0F5C6118" w:rsidR="00AE20E3" w:rsidRDefault="00AE20E3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66059961" w14:textId="12F6C00F" w:rsidR="00AE20E3" w:rsidRDefault="00AE20E3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1F32B4F3" w14:textId="76D65E1E" w:rsidR="00AE20E3" w:rsidRDefault="00AE20E3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  <w:r>
        <w:rPr>
          <w:rFonts w:eastAsia="Times New Roman" w:cstheme="minorHAnsi"/>
          <w:bCs/>
          <w:sz w:val="24"/>
          <w:szCs w:val="24"/>
          <w:lang w:eastAsia="ar-SA" w:bidi="ar-SA"/>
        </w:rPr>
        <w:lastRenderedPageBreak/>
        <w:t>PPA_WEEKEND_MASTER_UMB_WF</w:t>
      </w:r>
    </w:p>
    <w:p w14:paraId="03FC2D02" w14:textId="77777777" w:rsidR="00AE20E3" w:rsidRDefault="00AE20E3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682E8783" w14:textId="5C11A573" w:rsidR="00AE20E3" w:rsidRDefault="00AE20E3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  <w:r>
        <w:rPr>
          <w:noProof/>
        </w:rPr>
        <w:drawing>
          <wp:inline distT="0" distB="0" distL="0" distR="0" wp14:anchorId="2C050618" wp14:editId="0835CC99">
            <wp:extent cx="6563995" cy="3262630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D003" w14:textId="77777777" w:rsidR="00AE20E3" w:rsidRDefault="00AE20E3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6CD3AD73" w14:textId="77777777" w:rsidR="00AE20E3" w:rsidRDefault="00AE20E3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2428B11C" w14:textId="4670B4C4" w:rsidR="00AE20E3" w:rsidRDefault="00AE20E3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  <w:r>
        <w:rPr>
          <w:rFonts w:eastAsia="Times New Roman" w:cstheme="minorHAnsi"/>
          <w:bCs/>
          <w:sz w:val="24"/>
          <w:szCs w:val="24"/>
          <w:lang w:eastAsia="ar-SA" w:bidi="ar-SA"/>
        </w:rPr>
        <w:t>PPA_L1_TO_L4_UMB_WF</w:t>
      </w:r>
    </w:p>
    <w:p w14:paraId="009BE2A6" w14:textId="77529ECB" w:rsidR="00AE20E3" w:rsidRDefault="00AE20E3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37A2BD32" w14:textId="7940F84F" w:rsidR="00AE20E3" w:rsidRDefault="00AE20E3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  <w:r>
        <w:rPr>
          <w:noProof/>
        </w:rPr>
        <w:drawing>
          <wp:inline distT="0" distB="0" distL="0" distR="0" wp14:anchorId="4C82E409" wp14:editId="12C6BC3A">
            <wp:extent cx="6563995" cy="326263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96D2" w14:textId="5EDEBBF9" w:rsidR="00AC6126" w:rsidRDefault="00AC6126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3BD0B5A4" w14:textId="77777777" w:rsidR="00AE20E3" w:rsidRDefault="00AE20E3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1F5999EA" w14:textId="77777777" w:rsidR="00AE20E3" w:rsidRDefault="00AE20E3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7DF68F2C" w14:textId="77777777" w:rsidR="00AE20E3" w:rsidRDefault="00AE20E3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21DE1673" w14:textId="4B7260C0" w:rsidR="00AC6126" w:rsidRDefault="007F1C24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  <w:r>
        <w:rPr>
          <w:rFonts w:eastAsia="Times New Roman" w:cstheme="minorHAnsi"/>
          <w:bCs/>
          <w:sz w:val="24"/>
          <w:szCs w:val="24"/>
          <w:lang w:eastAsia="ar-SA" w:bidi="ar-SA"/>
        </w:rPr>
        <w:lastRenderedPageBreak/>
        <w:t>PPA_DAILY_TRANSACTION_UMB_WF</w:t>
      </w:r>
    </w:p>
    <w:p w14:paraId="733F82B6" w14:textId="66867EE5" w:rsidR="00AC6126" w:rsidRDefault="00AC6126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50BEFDEB" w14:textId="59F344F6" w:rsidR="00AC6126" w:rsidRDefault="007F1C24" w:rsidP="00DC659A">
      <w:pPr>
        <w:keepNext/>
        <w:tabs>
          <w:tab w:val="left" w:pos="4739"/>
        </w:tabs>
        <w:suppressAutoHyphens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ar-SA" w:bidi="ar-SA"/>
        </w:rPr>
      </w:pPr>
      <w:r>
        <w:rPr>
          <w:noProof/>
        </w:rPr>
        <w:drawing>
          <wp:inline distT="0" distB="0" distL="0" distR="0" wp14:anchorId="64A97ACA" wp14:editId="16DEB08D">
            <wp:extent cx="6563995" cy="3098165"/>
            <wp:effectExtent l="0" t="0" r="825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F33E" w14:textId="77777777" w:rsidR="00AC6126" w:rsidRDefault="00AC6126" w:rsidP="00AC6126">
      <w:pPr>
        <w:pStyle w:val="BodyText"/>
        <w:rPr>
          <w:rFonts w:cstheme="minorHAnsi"/>
          <w:bCs/>
          <w:sz w:val="24"/>
        </w:rPr>
      </w:pPr>
    </w:p>
    <w:p w14:paraId="6A56D96A" w14:textId="77777777" w:rsidR="00AC6126" w:rsidRDefault="00AC6126" w:rsidP="00AC6126">
      <w:pPr>
        <w:pStyle w:val="BodyText"/>
        <w:rPr>
          <w:rFonts w:cstheme="minorHAnsi"/>
          <w:b/>
          <w:bCs/>
          <w:color w:val="943634" w:themeColor="accent2" w:themeShade="BF"/>
          <w:sz w:val="28"/>
        </w:rPr>
      </w:pPr>
    </w:p>
    <w:p w14:paraId="34CA0325" w14:textId="34F65CE7" w:rsidR="00F62EF5" w:rsidRPr="00E72CF4" w:rsidRDefault="00134A03" w:rsidP="00AC6126">
      <w:pPr>
        <w:pStyle w:val="BodyText"/>
        <w:rPr>
          <w:rFonts w:cstheme="minorHAnsi"/>
          <w:b/>
          <w:bCs/>
          <w:color w:val="943634" w:themeColor="accent2" w:themeShade="BF"/>
          <w:sz w:val="28"/>
        </w:rPr>
      </w:pPr>
      <w:r>
        <w:rPr>
          <w:rFonts w:cstheme="minorHAnsi"/>
          <w:b/>
          <w:bCs/>
          <w:color w:val="943634" w:themeColor="accent2" w:themeShade="BF"/>
          <w:sz w:val="28"/>
        </w:rPr>
        <w:t xml:space="preserve">Rollback </w:t>
      </w:r>
      <w:r w:rsidR="005C73BB" w:rsidRPr="007F594B">
        <w:rPr>
          <w:rFonts w:cstheme="minorHAnsi"/>
          <w:b/>
          <w:bCs/>
          <w:color w:val="943634" w:themeColor="accent2" w:themeShade="BF"/>
          <w:sz w:val="28"/>
        </w:rPr>
        <w:t>Strategy</w:t>
      </w:r>
    </w:p>
    <w:p w14:paraId="44E77AB5" w14:textId="00F9EF4E" w:rsidR="00F62EF5" w:rsidRDefault="00F62EF5" w:rsidP="00F62EF5">
      <w:pPr>
        <w:pStyle w:val="BodyText"/>
        <w:ind w:left="270"/>
      </w:pPr>
      <w:r>
        <w:rPr>
          <w:rFonts w:cstheme="minorHAnsi"/>
        </w:rPr>
        <w:t>•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hadoop</w:t>
      </w:r>
      <w:proofErr w:type="spellEnd"/>
      <w:r>
        <w:rPr>
          <w:rFonts w:cstheme="minorHAnsi"/>
        </w:rPr>
        <w:t xml:space="preserve"> fs -mkdir /</w:t>
      </w:r>
      <w:r w:rsidR="0051700F">
        <w:rPr>
          <w:rFonts w:cstheme="minorHAnsi"/>
        </w:rPr>
        <w:t>prod</w:t>
      </w:r>
      <w:r>
        <w:rPr>
          <w:rFonts w:cstheme="minorHAnsi"/>
        </w:rPr>
        <w:t>/edl/sc/consumer/lpfg/appcode/scripts/PPA_</w:t>
      </w:r>
      <w:r w:rsidR="00471D46">
        <w:rPr>
          <w:rFonts w:cstheme="minorHAnsi"/>
        </w:rPr>
        <w:t>HIVE_</w:t>
      </w:r>
      <w:r w:rsidR="00682D9C">
        <w:rPr>
          <w:rFonts w:cstheme="minorHAnsi"/>
        </w:rPr>
        <w:t>PROD</w:t>
      </w:r>
      <w:r w:rsidR="00471D46">
        <w:rPr>
          <w:rFonts w:cstheme="minorHAnsi"/>
        </w:rPr>
        <w:t>/PPA_BACKUP/PPA_BACKUP_</w:t>
      </w:r>
      <w:r w:rsidR="003554F3">
        <w:rPr>
          <w:rFonts w:cstheme="minorHAnsi"/>
        </w:rPr>
        <w:t>16NOV</w:t>
      </w:r>
      <w:r w:rsidR="005A2CD1">
        <w:rPr>
          <w:rFonts w:cstheme="minorHAnsi"/>
        </w:rPr>
        <w:t>18_</w:t>
      </w:r>
      <w:r w:rsidR="0050583E">
        <w:rPr>
          <w:rFonts w:cstheme="minorHAnsi"/>
        </w:rPr>
        <w:t>EDL_QA_CLUSTER_MIGRATION</w:t>
      </w:r>
    </w:p>
    <w:p w14:paraId="7F5B4A8A" w14:textId="19223D40" w:rsidR="00F62EF5" w:rsidRPr="00DD642D" w:rsidRDefault="00F62EF5" w:rsidP="00DD642D">
      <w:pPr>
        <w:pStyle w:val="BodyText"/>
        <w:ind w:left="270"/>
        <w:rPr>
          <w:rFonts w:cstheme="minorHAnsi"/>
        </w:rPr>
      </w:pPr>
      <w:r>
        <w:rPr>
          <w:rFonts w:cstheme="minorHAnsi"/>
        </w:rPr>
        <w:t>•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hadoop</w:t>
      </w:r>
      <w:proofErr w:type="spellEnd"/>
      <w:r>
        <w:rPr>
          <w:rFonts w:cstheme="minorHAnsi"/>
        </w:rPr>
        <w:t xml:space="preserve"> fs -cp /</w:t>
      </w:r>
      <w:r w:rsidR="00682D9C">
        <w:rPr>
          <w:rFonts w:cstheme="minorHAnsi"/>
        </w:rPr>
        <w:t>prod</w:t>
      </w:r>
      <w:r>
        <w:rPr>
          <w:rFonts w:cstheme="minorHAnsi"/>
        </w:rPr>
        <w:t>/edl/sc/consumer/lpfg/appcode/scripts/PPA_HIVE_</w:t>
      </w:r>
      <w:r w:rsidR="00682D9C">
        <w:rPr>
          <w:rFonts w:cstheme="minorHAnsi"/>
        </w:rPr>
        <w:t>PROD</w:t>
      </w:r>
      <w:r>
        <w:rPr>
          <w:rFonts w:cstheme="minorHAnsi"/>
        </w:rPr>
        <w:t>/HIVESCRIPTS /</w:t>
      </w:r>
      <w:r w:rsidR="00682D9C">
        <w:rPr>
          <w:rFonts w:cstheme="minorHAnsi"/>
        </w:rPr>
        <w:t>prod</w:t>
      </w:r>
      <w:r>
        <w:rPr>
          <w:rFonts w:cstheme="minorHAnsi"/>
        </w:rPr>
        <w:t>/edl/sc/consumer/lpfg/appcode/scripts/PPA_</w:t>
      </w:r>
      <w:r w:rsidR="00471D46">
        <w:rPr>
          <w:rFonts w:cstheme="minorHAnsi"/>
        </w:rPr>
        <w:t>HIVE_</w:t>
      </w:r>
      <w:r w:rsidR="00682D9C">
        <w:rPr>
          <w:rFonts w:cstheme="minorHAnsi"/>
        </w:rPr>
        <w:t>PROD</w:t>
      </w:r>
      <w:r w:rsidR="00471D46">
        <w:rPr>
          <w:rFonts w:cstheme="minorHAnsi"/>
        </w:rPr>
        <w:t>/PPA_BACKUP/PPA_BACKUP_</w:t>
      </w:r>
      <w:r w:rsidR="003554F3">
        <w:rPr>
          <w:rFonts w:cstheme="minorHAnsi"/>
        </w:rPr>
        <w:t>16NOV</w:t>
      </w:r>
      <w:r>
        <w:rPr>
          <w:rFonts w:cstheme="minorHAnsi"/>
        </w:rPr>
        <w:t>18_</w:t>
      </w:r>
      <w:r w:rsidR="0050583E">
        <w:rPr>
          <w:rFonts w:cstheme="minorHAnsi"/>
        </w:rPr>
        <w:t>EDL</w:t>
      </w:r>
      <w:r w:rsidR="00E44D5E">
        <w:rPr>
          <w:rFonts w:cstheme="minorHAnsi"/>
        </w:rPr>
        <w:t>_</w:t>
      </w:r>
      <w:r w:rsidR="0050583E">
        <w:rPr>
          <w:rFonts w:cstheme="minorHAnsi"/>
        </w:rPr>
        <w:t>QA</w:t>
      </w:r>
      <w:r w:rsidR="00E44D5E">
        <w:rPr>
          <w:rFonts w:cstheme="minorHAnsi"/>
        </w:rPr>
        <w:t>_</w:t>
      </w:r>
      <w:r w:rsidR="0050583E">
        <w:rPr>
          <w:rFonts w:cstheme="minorHAnsi"/>
        </w:rPr>
        <w:t>CLUSTER</w:t>
      </w:r>
      <w:r w:rsidR="00E44D5E">
        <w:rPr>
          <w:rFonts w:cstheme="minorHAnsi"/>
        </w:rPr>
        <w:t>_</w:t>
      </w:r>
      <w:r w:rsidR="0050583E">
        <w:rPr>
          <w:rFonts w:cstheme="minorHAnsi"/>
        </w:rPr>
        <w:t>MIGRATION</w:t>
      </w:r>
      <w:r>
        <w:rPr>
          <w:rFonts w:cstheme="minorHAnsi"/>
        </w:rPr>
        <w:t>/</w:t>
      </w:r>
    </w:p>
    <w:p w14:paraId="6C4799B3" w14:textId="77777777" w:rsidR="00F62EF5" w:rsidRDefault="00F62EF5" w:rsidP="00F62EF5">
      <w:pPr>
        <w:pStyle w:val="BodyText"/>
        <w:ind w:left="270"/>
      </w:pPr>
      <w:r>
        <w:rPr>
          <w:rFonts w:cstheme="minorHAnsi"/>
        </w:rPr>
        <w:t> </w:t>
      </w:r>
    </w:p>
    <w:p w14:paraId="777E467E" w14:textId="191976A4" w:rsidR="00F62EF5" w:rsidRDefault="00F62EF5" w:rsidP="00F62EF5">
      <w:pPr>
        <w:pStyle w:val="BodyText"/>
        <w:ind w:left="270"/>
        <w:rPr>
          <w:rFonts w:cstheme="minorHAnsi"/>
        </w:rPr>
      </w:pPr>
      <w:r>
        <w:rPr>
          <w:rFonts w:cstheme="minorHAnsi"/>
        </w:rPr>
        <w:t>•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hadoop</w:t>
      </w:r>
      <w:proofErr w:type="spellEnd"/>
      <w:r>
        <w:rPr>
          <w:rFonts w:cstheme="minorHAnsi"/>
        </w:rPr>
        <w:t xml:space="preserve"> fs -cp /</w:t>
      </w:r>
      <w:r w:rsidR="00682D9C">
        <w:rPr>
          <w:rFonts w:cstheme="minorHAnsi"/>
        </w:rPr>
        <w:t>prod</w:t>
      </w:r>
      <w:r>
        <w:rPr>
          <w:rFonts w:cstheme="minorHAnsi"/>
        </w:rPr>
        <w:t>/edl/sc/consumer/lpfg/appcode/scripts/PPA_HIVE_</w:t>
      </w:r>
      <w:r w:rsidR="00682D9C">
        <w:rPr>
          <w:rFonts w:cstheme="minorHAnsi"/>
        </w:rPr>
        <w:t>PROD</w:t>
      </w:r>
      <w:r>
        <w:rPr>
          <w:rFonts w:cstheme="minorHAnsi"/>
        </w:rPr>
        <w:t>/oozie_wf /</w:t>
      </w:r>
      <w:r w:rsidR="00682D9C">
        <w:rPr>
          <w:rFonts w:cstheme="minorHAnsi"/>
        </w:rPr>
        <w:t>prod</w:t>
      </w:r>
      <w:r>
        <w:rPr>
          <w:rFonts w:cstheme="minorHAnsi"/>
        </w:rPr>
        <w:t>/edl/sc/consumer/lpfg/appcode/scripts/PPA_</w:t>
      </w:r>
      <w:r w:rsidR="00471D46">
        <w:rPr>
          <w:rFonts w:cstheme="minorHAnsi"/>
        </w:rPr>
        <w:t>HIVE_</w:t>
      </w:r>
      <w:r w:rsidR="00682D9C">
        <w:rPr>
          <w:rFonts w:cstheme="minorHAnsi"/>
        </w:rPr>
        <w:t>PROD</w:t>
      </w:r>
      <w:r w:rsidR="00471D46">
        <w:rPr>
          <w:rFonts w:cstheme="minorHAnsi"/>
        </w:rPr>
        <w:t>/PPA_BACKUP/PPA_BACKUP_</w:t>
      </w:r>
      <w:r w:rsidR="003554F3">
        <w:rPr>
          <w:rFonts w:cstheme="minorHAnsi"/>
        </w:rPr>
        <w:t>16NOV</w:t>
      </w:r>
      <w:r w:rsidR="005A2CD1">
        <w:rPr>
          <w:rFonts w:cstheme="minorHAnsi"/>
        </w:rPr>
        <w:t>18_</w:t>
      </w:r>
      <w:r w:rsidR="0050583E">
        <w:rPr>
          <w:rFonts w:cstheme="minorHAnsi"/>
        </w:rPr>
        <w:t>EDL</w:t>
      </w:r>
      <w:r w:rsidR="00E44D5E">
        <w:rPr>
          <w:rFonts w:cstheme="minorHAnsi"/>
        </w:rPr>
        <w:t>_</w:t>
      </w:r>
      <w:r w:rsidR="0050583E">
        <w:rPr>
          <w:rFonts w:cstheme="minorHAnsi"/>
        </w:rPr>
        <w:t>QA</w:t>
      </w:r>
      <w:r w:rsidR="00E44D5E">
        <w:rPr>
          <w:rFonts w:cstheme="minorHAnsi"/>
        </w:rPr>
        <w:t>_</w:t>
      </w:r>
      <w:r w:rsidR="0050583E">
        <w:rPr>
          <w:rFonts w:cstheme="minorHAnsi"/>
        </w:rPr>
        <w:t>CLUSTER</w:t>
      </w:r>
      <w:r w:rsidR="00E44D5E">
        <w:rPr>
          <w:rFonts w:cstheme="minorHAnsi"/>
        </w:rPr>
        <w:t>_</w:t>
      </w:r>
      <w:r w:rsidR="0050583E">
        <w:rPr>
          <w:rFonts w:cstheme="minorHAnsi"/>
        </w:rPr>
        <w:t>MIGRATION</w:t>
      </w:r>
      <w:r>
        <w:rPr>
          <w:rFonts w:cstheme="minorHAnsi"/>
        </w:rPr>
        <w:t>/</w:t>
      </w:r>
    </w:p>
    <w:p w14:paraId="3D4AED61" w14:textId="7E817541" w:rsidR="00E44D5E" w:rsidRDefault="00E44D5E" w:rsidP="00F62EF5">
      <w:pPr>
        <w:pStyle w:val="BodyText"/>
        <w:ind w:left="270"/>
      </w:pPr>
    </w:p>
    <w:p w14:paraId="477C48B5" w14:textId="05DC7AF6" w:rsidR="00E44D5E" w:rsidRDefault="00E44D5E" w:rsidP="00E44D5E">
      <w:pPr>
        <w:pStyle w:val="BodyText"/>
        <w:numPr>
          <w:ilvl w:val="0"/>
          <w:numId w:val="47"/>
        </w:numPr>
      </w:pPr>
      <w:proofErr w:type="spellStart"/>
      <w:r>
        <w:rPr>
          <w:rFonts w:cstheme="minorHAnsi"/>
        </w:rPr>
        <w:t>hadoop</w:t>
      </w:r>
      <w:proofErr w:type="spellEnd"/>
      <w:r>
        <w:rPr>
          <w:rFonts w:cstheme="minorHAnsi"/>
        </w:rPr>
        <w:t xml:space="preserve"> fs -cp /</w:t>
      </w:r>
      <w:r w:rsidR="00682D9C">
        <w:rPr>
          <w:rFonts w:cstheme="minorHAnsi"/>
        </w:rPr>
        <w:t>prod</w:t>
      </w:r>
      <w:r>
        <w:rPr>
          <w:rFonts w:cstheme="minorHAnsi"/>
        </w:rPr>
        <w:t>/edl/sc/consumer/lpfg/appcode/scripts/PPA_HIVE_</w:t>
      </w:r>
      <w:r w:rsidR="00682D9C">
        <w:rPr>
          <w:rFonts w:cstheme="minorHAnsi"/>
        </w:rPr>
        <w:t>PROD</w:t>
      </w:r>
      <w:r>
        <w:rPr>
          <w:rFonts w:cstheme="minorHAnsi"/>
        </w:rPr>
        <w:t>/oozie_coord /</w:t>
      </w:r>
      <w:r w:rsidR="00682D9C">
        <w:rPr>
          <w:rFonts w:cstheme="minorHAnsi"/>
        </w:rPr>
        <w:t>prod</w:t>
      </w:r>
      <w:r>
        <w:rPr>
          <w:rFonts w:cstheme="minorHAnsi"/>
        </w:rPr>
        <w:t>/edl/sc/consumer/lpfg/appcode/scripts/PPA_HIVE_</w:t>
      </w:r>
      <w:r w:rsidR="00682D9C">
        <w:rPr>
          <w:rFonts w:cstheme="minorHAnsi"/>
        </w:rPr>
        <w:t>PROD</w:t>
      </w:r>
      <w:r>
        <w:rPr>
          <w:rFonts w:cstheme="minorHAnsi"/>
        </w:rPr>
        <w:t>/PPA_BACKUP/PPA_BACKUP_1</w:t>
      </w:r>
      <w:r w:rsidR="003554F3">
        <w:rPr>
          <w:rFonts w:cstheme="minorHAnsi"/>
        </w:rPr>
        <w:t>6NOV</w:t>
      </w:r>
      <w:r>
        <w:rPr>
          <w:rFonts w:cstheme="minorHAnsi"/>
        </w:rPr>
        <w:t>18_EDL_QA_CLUSTER_MIGRATION/</w:t>
      </w:r>
    </w:p>
    <w:p w14:paraId="0D8D5F22" w14:textId="50BE0BCB" w:rsidR="005C73BB" w:rsidRDefault="005C73BB" w:rsidP="00BF3B5E">
      <w:pPr>
        <w:pStyle w:val="BodyText"/>
        <w:ind w:left="270"/>
        <w:rPr>
          <w:rFonts w:cstheme="minorHAnsi"/>
        </w:rPr>
      </w:pPr>
    </w:p>
    <w:p w14:paraId="25D74EC7" w14:textId="4FF5EE93" w:rsidR="00293717" w:rsidRDefault="00293717" w:rsidP="00BF3B5E">
      <w:pPr>
        <w:pStyle w:val="BodyText"/>
        <w:ind w:left="270"/>
        <w:rPr>
          <w:rFonts w:cstheme="minorHAnsi"/>
        </w:rPr>
      </w:pPr>
    </w:p>
    <w:p w14:paraId="28CE65C7" w14:textId="11235E1C" w:rsidR="00293717" w:rsidRDefault="00293717" w:rsidP="00BF3B5E">
      <w:pPr>
        <w:pStyle w:val="BodyText"/>
        <w:ind w:left="270"/>
        <w:rPr>
          <w:rFonts w:cstheme="minorHAnsi"/>
        </w:rPr>
      </w:pPr>
    </w:p>
    <w:p w14:paraId="14DE1158" w14:textId="264C2726" w:rsidR="00293717" w:rsidRDefault="00293717" w:rsidP="00BF3B5E">
      <w:pPr>
        <w:pStyle w:val="BodyText"/>
        <w:ind w:left="270"/>
        <w:rPr>
          <w:rFonts w:cstheme="minorHAnsi"/>
        </w:rPr>
      </w:pPr>
    </w:p>
    <w:p w14:paraId="5286AFE6" w14:textId="77777777" w:rsidR="00293717" w:rsidRPr="007F594B" w:rsidRDefault="00293717" w:rsidP="00BF3B5E">
      <w:pPr>
        <w:pStyle w:val="BodyText"/>
        <w:ind w:left="270"/>
        <w:rPr>
          <w:rFonts w:cstheme="minorHAnsi"/>
        </w:rPr>
      </w:pPr>
    </w:p>
    <w:p w14:paraId="5A2E04DD" w14:textId="35092FC9" w:rsidR="00C476BD" w:rsidRDefault="007F01ED" w:rsidP="00C476BD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lastRenderedPageBreak/>
        <w:t>Package deployment steps</w:t>
      </w:r>
      <w:bookmarkStart w:id="7" w:name="_Hlk486598013"/>
    </w:p>
    <w:p w14:paraId="30EB8F23" w14:textId="77777777" w:rsidR="008F6503" w:rsidRDefault="008F6503" w:rsidP="008F6503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bookmarkStart w:id="8" w:name="OLE_LINK2"/>
      <w:bookmarkStart w:id="9" w:name="OLE_LINK3"/>
    </w:p>
    <w:p w14:paraId="27A0284B" w14:textId="450114A6" w:rsidR="00E84FEF" w:rsidRPr="00C476BD" w:rsidRDefault="00E84FEF" w:rsidP="008F6503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7F594B">
        <w:rPr>
          <w:rFonts w:asciiTheme="minorHAnsi" w:hAnsiTheme="minorHAnsi" w:cstheme="minorHAnsi"/>
          <w:color w:val="000000"/>
        </w:rPr>
        <w:t>cd /data/data01/</w:t>
      </w:r>
      <w:r w:rsidR="00682D9C">
        <w:rPr>
          <w:rFonts w:asciiTheme="minorHAnsi" w:hAnsiTheme="minorHAnsi" w:cstheme="minorHAnsi"/>
          <w:color w:val="000000"/>
        </w:rPr>
        <w:t>prod</w:t>
      </w:r>
      <w:r w:rsidRPr="007F594B">
        <w:rPr>
          <w:rFonts w:asciiTheme="minorHAnsi" w:hAnsiTheme="minorHAnsi" w:cstheme="minorHAnsi"/>
          <w:color w:val="000000"/>
        </w:rPr>
        <w:t>/edl/sc/consumer/lpfg/appcode/scripts/PPA_Deployment/PPA/</w:t>
      </w:r>
      <w:bookmarkEnd w:id="8"/>
      <w:bookmarkEnd w:id="9"/>
    </w:p>
    <w:p w14:paraId="68920D45" w14:textId="784DFF67" w:rsidR="00C476BD" w:rsidRPr="007F594B" w:rsidRDefault="00C476BD" w:rsidP="00C476BD">
      <w:pPr>
        <w:pStyle w:val="NormalWeb"/>
        <w:spacing w:before="0" w:beforeAutospacing="0" w:after="120" w:afterAutospacing="0"/>
        <w:ind w:left="360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14:paraId="46367BF2" w14:textId="0F902A40" w:rsidR="007410DD" w:rsidRPr="007F594B" w:rsidRDefault="00A74482" w:rsidP="006D3557">
      <w:pPr>
        <w:pStyle w:val="BodyText"/>
        <w:numPr>
          <w:ilvl w:val="0"/>
          <w:numId w:val="29"/>
        </w:numPr>
        <w:rPr>
          <w:rFonts w:cstheme="minorHAnsi"/>
          <w:sz w:val="24"/>
        </w:rPr>
      </w:pPr>
      <w:proofErr w:type="spellStart"/>
      <w:r w:rsidRPr="007F594B">
        <w:rPr>
          <w:rFonts w:cstheme="minorHAnsi"/>
          <w:sz w:val="24"/>
        </w:rPr>
        <w:t>chmod</w:t>
      </w:r>
      <w:proofErr w:type="spellEnd"/>
      <w:r w:rsidRPr="007F594B">
        <w:rPr>
          <w:rFonts w:cstheme="minorHAnsi"/>
          <w:sz w:val="24"/>
        </w:rPr>
        <w:t xml:space="preserve"> -R 771 </w:t>
      </w:r>
      <w:r w:rsidR="0050583E">
        <w:rPr>
          <w:b/>
          <w:color w:val="000000" w:themeColor="text1"/>
          <w:sz w:val="24"/>
          <w:szCs w:val="22"/>
        </w:rPr>
        <w:t>EDL_QA_CLUSTER_MIGRATION</w:t>
      </w:r>
    </w:p>
    <w:p w14:paraId="085BA7CD" w14:textId="3DCAA97F" w:rsidR="00A85FEE" w:rsidRPr="00A85FEE" w:rsidRDefault="00BC0248" w:rsidP="003E3C3D">
      <w:pPr>
        <w:pStyle w:val="BodyText"/>
        <w:numPr>
          <w:ilvl w:val="0"/>
          <w:numId w:val="29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chown</w:t>
      </w:r>
      <w:proofErr w:type="spellEnd"/>
      <w:r>
        <w:rPr>
          <w:rFonts w:cstheme="minorHAnsi"/>
          <w:sz w:val="24"/>
        </w:rPr>
        <w:t xml:space="preserve"> -</w:t>
      </w:r>
      <w:r w:rsidR="00A74482" w:rsidRPr="00A85FEE">
        <w:rPr>
          <w:rFonts w:cstheme="minorHAnsi"/>
          <w:sz w:val="24"/>
        </w:rPr>
        <w:t xml:space="preserve">R </w:t>
      </w:r>
      <w:proofErr w:type="spellStart"/>
      <w:r w:rsidR="00A74482" w:rsidRPr="00A85FEE">
        <w:rPr>
          <w:rFonts w:cstheme="minorHAnsi"/>
          <w:sz w:val="24"/>
        </w:rPr>
        <w:t>salpfge</w:t>
      </w:r>
      <w:r w:rsidR="00682D9C">
        <w:rPr>
          <w:rFonts w:cstheme="minorHAnsi"/>
          <w:sz w:val="24"/>
        </w:rPr>
        <w:t>p</w:t>
      </w:r>
      <w:proofErr w:type="spellEnd"/>
      <w:r w:rsidR="00A74482" w:rsidRPr="00A85FEE">
        <w:rPr>
          <w:rFonts w:cstheme="minorHAnsi"/>
          <w:sz w:val="24"/>
        </w:rPr>
        <w:t xml:space="preserve"> </w:t>
      </w:r>
      <w:r w:rsidR="0050583E">
        <w:rPr>
          <w:b/>
          <w:color w:val="000000" w:themeColor="text1"/>
          <w:sz w:val="24"/>
          <w:szCs w:val="22"/>
        </w:rPr>
        <w:t>EDL_QA_CLUSTER_MIGRATION</w:t>
      </w:r>
    </w:p>
    <w:p w14:paraId="6294B46D" w14:textId="2D723267" w:rsidR="007410DD" w:rsidRPr="00A85FEE" w:rsidRDefault="00A74482" w:rsidP="003E3C3D">
      <w:pPr>
        <w:pStyle w:val="BodyText"/>
        <w:numPr>
          <w:ilvl w:val="0"/>
          <w:numId w:val="29"/>
        </w:numPr>
        <w:rPr>
          <w:rFonts w:cstheme="minorHAnsi"/>
          <w:sz w:val="24"/>
        </w:rPr>
      </w:pPr>
      <w:r w:rsidRPr="00A85FEE">
        <w:rPr>
          <w:rFonts w:cstheme="minorHAnsi"/>
          <w:sz w:val="24"/>
        </w:rPr>
        <w:t xml:space="preserve">cd </w:t>
      </w:r>
      <w:r w:rsidR="0050583E">
        <w:rPr>
          <w:b/>
          <w:color w:val="000000" w:themeColor="text1"/>
          <w:sz w:val="24"/>
          <w:szCs w:val="22"/>
        </w:rPr>
        <w:t>EDL_QA_CLUSTER_MIGRATION</w:t>
      </w:r>
    </w:p>
    <w:p w14:paraId="7DDA97EE" w14:textId="28A11D44" w:rsidR="00A74482" w:rsidRPr="007F594B" w:rsidRDefault="00A74482" w:rsidP="007410DD">
      <w:pPr>
        <w:pStyle w:val="BodyText"/>
        <w:numPr>
          <w:ilvl w:val="0"/>
          <w:numId w:val="29"/>
        </w:numPr>
        <w:rPr>
          <w:rFonts w:cstheme="minorHAnsi"/>
          <w:sz w:val="24"/>
        </w:rPr>
      </w:pPr>
      <w:bookmarkStart w:id="10" w:name="_Hlk488086132"/>
      <w:proofErr w:type="spellStart"/>
      <w:r w:rsidRPr="007F594B">
        <w:rPr>
          <w:rFonts w:cstheme="minorHAnsi"/>
          <w:sz w:val="24"/>
        </w:rPr>
        <w:t>chmod</w:t>
      </w:r>
      <w:proofErr w:type="spellEnd"/>
      <w:r w:rsidRPr="007F594B">
        <w:rPr>
          <w:rFonts w:cstheme="minorHAnsi"/>
          <w:sz w:val="24"/>
        </w:rPr>
        <w:t xml:space="preserve"> 755 deploy.sh</w:t>
      </w:r>
      <w:bookmarkEnd w:id="10"/>
    </w:p>
    <w:p w14:paraId="17DFDC66" w14:textId="77777777" w:rsidR="003F6A7B" w:rsidRDefault="00A74482" w:rsidP="003F6A7B">
      <w:pPr>
        <w:pStyle w:val="BodyText"/>
        <w:numPr>
          <w:ilvl w:val="0"/>
          <w:numId w:val="29"/>
        </w:numPr>
        <w:rPr>
          <w:rFonts w:cstheme="minorHAnsi"/>
          <w:sz w:val="24"/>
        </w:rPr>
      </w:pPr>
      <w:proofErr w:type="spellStart"/>
      <w:r w:rsidRPr="007F594B">
        <w:rPr>
          <w:rFonts w:cstheme="minorHAnsi"/>
          <w:sz w:val="24"/>
        </w:rPr>
        <w:t>sh</w:t>
      </w:r>
      <w:proofErr w:type="spellEnd"/>
      <w:r w:rsidRPr="007F594B">
        <w:rPr>
          <w:rFonts w:cstheme="minorHAnsi"/>
          <w:sz w:val="24"/>
        </w:rPr>
        <w:t xml:space="preserve"> deploy.sh</w:t>
      </w:r>
      <w:bookmarkEnd w:id="7"/>
    </w:p>
    <w:p w14:paraId="236765F0" w14:textId="77777777" w:rsidR="00FC1EB1" w:rsidRDefault="00FC1EB1" w:rsidP="0031060B">
      <w:pPr>
        <w:pStyle w:val="BodyText"/>
        <w:rPr>
          <w:rFonts w:cstheme="minorHAnsi"/>
          <w:color w:val="000000"/>
        </w:rPr>
      </w:pPr>
    </w:p>
    <w:p w14:paraId="3610C96B" w14:textId="77777777" w:rsidR="00FC1EB1" w:rsidRDefault="00FC1EB1" w:rsidP="0031060B">
      <w:pPr>
        <w:pStyle w:val="BodyText"/>
        <w:rPr>
          <w:rFonts w:ascii="Arial" w:hAnsi="Arial" w:cs="Arial"/>
          <w:color w:val="000000"/>
          <w:sz w:val="20"/>
          <w:szCs w:val="20"/>
        </w:rPr>
      </w:pPr>
    </w:p>
    <w:p w14:paraId="121D1936" w14:textId="748CE62A" w:rsidR="00FC1EB1" w:rsidRDefault="00FC1EB1" w:rsidP="0031060B">
      <w:pPr>
        <w:pStyle w:val="BodyText"/>
        <w:rPr>
          <w:rFonts w:cstheme="minorHAnsi"/>
          <w:b/>
          <w:bCs/>
          <w:sz w:val="24"/>
        </w:rPr>
      </w:pPr>
      <w:r w:rsidRPr="00447D4C">
        <w:rPr>
          <w:rFonts w:cstheme="minorHAnsi"/>
          <w:b/>
          <w:bCs/>
          <w:sz w:val="24"/>
        </w:rPr>
        <w:t>Run the</w:t>
      </w:r>
      <w:r>
        <w:rPr>
          <w:rFonts w:cstheme="minorHAnsi"/>
          <w:b/>
          <w:bCs/>
          <w:sz w:val="24"/>
        </w:rPr>
        <w:t xml:space="preserve"> below</w:t>
      </w:r>
      <w:r w:rsidRPr="00447D4C">
        <w:rPr>
          <w:rFonts w:cstheme="minorHAnsi"/>
          <w:b/>
          <w:bCs/>
          <w:sz w:val="24"/>
        </w:rPr>
        <w:t xml:space="preserve"> command:</w:t>
      </w:r>
    </w:p>
    <w:p w14:paraId="6ED14B22" w14:textId="77777777" w:rsidR="00FC1EB1" w:rsidRDefault="00FC1EB1" w:rsidP="0031060B">
      <w:pPr>
        <w:pStyle w:val="BodyText"/>
        <w:rPr>
          <w:rFonts w:ascii="Arial" w:hAnsi="Arial" w:cs="Arial"/>
          <w:color w:val="000000"/>
          <w:sz w:val="20"/>
          <w:szCs w:val="20"/>
        </w:rPr>
      </w:pPr>
    </w:p>
    <w:p w14:paraId="66DA7103" w14:textId="1F681317" w:rsidR="003A0B81" w:rsidRPr="00273F04" w:rsidRDefault="003A0B81" w:rsidP="003A0B81">
      <w:pPr>
        <w:pStyle w:val="BodyText"/>
        <w:numPr>
          <w:ilvl w:val="1"/>
          <w:numId w:val="29"/>
        </w:numPr>
        <w:rPr>
          <w:rFonts w:cstheme="minorHAnsi"/>
          <w:sz w:val="24"/>
        </w:rPr>
      </w:pPr>
      <w:r>
        <w:rPr>
          <w:rFonts w:cstheme="minorHAnsi"/>
          <w:color w:val="000000"/>
          <w:highlight w:val="lightGray"/>
        </w:rPr>
        <w:t>Copy the files from QA to PROD</w:t>
      </w:r>
    </w:p>
    <w:p w14:paraId="652E604C" w14:textId="77777777" w:rsidR="003A0B81" w:rsidRDefault="003A0B81" w:rsidP="003A0B81">
      <w:pPr>
        <w:suppressAutoHyphens/>
        <w:spacing w:after="120" w:line="240" w:lineRule="auto"/>
        <w:rPr>
          <w:rFonts w:eastAsia="Times New Roman" w:cstheme="minorHAnsi"/>
          <w:b/>
          <w:sz w:val="24"/>
          <w:szCs w:val="24"/>
          <w:lang w:eastAsia="ar-SA" w:bidi="ar-SA"/>
        </w:rPr>
      </w:pPr>
    </w:p>
    <w:p w14:paraId="3F312624" w14:textId="5C4AF14F" w:rsidR="003A0B81" w:rsidRDefault="003A0B81" w:rsidP="003A0B81">
      <w:pPr>
        <w:suppressAutoHyphens/>
        <w:spacing w:after="120" w:line="240" w:lineRule="auto"/>
        <w:rPr>
          <w:rFonts w:eastAsia="Times New Roman" w:cstheme="minorHAnsi"/>
          <w:color w:val="000000"/>
          <w:szCs w:val="24"/>
          <w:lang w:eastAsia="ar-SA" w:bidi="ar-SA"/>
        </w:rPr>
      </w:pPr>
      <w:r>
        <w:rPr>
          <w:rFonts w:eastAsia="Times New Roman" w:cstheme="minorHAnsi"/>
          <w:color w:val="000000"/>
          <w:szCs w:val="24"/>
          <w:lang w:eastAsia="ar-SA" w:bidi="ar-SA"/>
        </w:rPr>
        <w:t xml:space="preserve">                               QA path: </w:t>
      </w:r>
      <w:r w:rsidRPr="002717E2">
        <w:rPr>
          <w:rFonts w:eastAsia="Times New Roman" w:cstheme="minorHAnsi"/>
          <w:color w:val="000000"/>
          <w:szCs w:val="24"/>
          <w:lang w:eastAsia="ar-SA" w:bidi="ar-SA"/>
        </w:rPr>
        <w:t>/</w:t>
      </w:r>
      <w:r>
        <w:rPr>
          <w:rFonts w:eastAsia="Times New Roman" w:cstheme="minorHAnsi"/>
          <w:color w:val="000000"/>
          <w:szCs w:val="24"/>
          <w:lang w:eastAsia="ar-SA" w:bidi="ar-SA"/>
        </w:rPr>
        <w:t>qa</w:t>
      </w:r>
      <w:r w:rsidRPr="002717E2">
        <w:rPr>
          <w:rFonts w:eastAsia="Times New Roman" w:cstheme="minorHAnsi"/>
          <w:color w:val="000000"/>
          <w:szCs w:val="24"/>
          <w:lang w:eastAsia="ar-SA" w:bidi="ar-SA"/>
        </w:rPr>
        <w:t>/edl/sc/consumer/lpfg/appcode/scripts/jars/FlatFileValidation.jar</w:t>
      </w:r>
    </w:p>
    <w:p w14:paraId="5B910772" w14:textId="14A4D681" w:rsidR="003A0B81" w:rsidRDefault="003A0B81" w:rsidP="003A0B81">
      <w:pPr>
        <w:suppressAutoHyphens/>
        <w:spacing w:after="120" w:line="240" w:lineRule="auto"/>
        <w:rPr>
          <w:rFonts w:eastAsia="Times New Roman" w:cstheme="minorHAnsi"/>
          <w:color w:val="000000"/>
          <w:szCs w:val="24"/>
          <w:lang w:eastAsia="ar-SA" w:bidi="ar-SA"/>
        </w:rPr>
      </w:pPr>
      <w:r>
        <w:rPr>
          <w:rFonts w:eastAsia="Times New Roman" w:cstheme="minorHAnsi"/>
          <w:color w:val="000000"/>
          <w:szCs w:val="24"/>
          <w:lang w:eastAsia="ar-SA" w:bidi="ar-SA"/>
        </w:rPr>
        <w:t xml:space="preserve">                               PROD path:   </w:t>
      </w:r>
      <w:r w:rsidRPr="002717E2">
        <w:rPr>
          <w:rFonts w:eastAsia="Times New Roman" w:cstheme="minorHAnsi"/>
          <w:color w:val="000000"/>
          <w:szCs w:val="24"/>
          <w:lang w:eastAsia="ar-SA" w:bidi="ar-SA"/>
        </w:rPr>
        <w:t>/</w:t>
      </w:r>
      <w:r>
        <w:rPr>
          <w:rFonts w:eastAsia="Times New Roman" w:cstheme="minorHAnsi"/>
          <w:color w:val="000000"/>
          <w:szCs w:val="24"/>
          <w:lang w:eastAsia="ar-SA" w:bidi="ar-SA"/>
        </w:rPr>
        <w:t>prod</w:t>
      </w:r>
      <w:r w:rsidRPr="002717E2">
        <w:rPr>
          <w:rFonts w:eastAsia="Times New Roman" w:cstheme="minorHAnsi"/>
          <w:color w:val="000000"/>
          <w:szCs w:val="24"/>
          <w:lang w:eastAsia="ar-SA" w:bidi="ar-SA"/>
        </w:rPr>
        <w:t>/edl/sc/consumer/lpfg/appcode/scripts/jars/FlatFileValidation.jar</w:t>
      </w:r>
    </w:p>
    <w:p w14:paraId="65D78E7B" w14:textId="77777777" w:rsidR="003A0B81" w:rsidRDefault="003A0B81" w:rsidP="003A0B81">
      <w:pPr>
        <w:suppressAutoHyphens/>
        <w:spacing w:after="120" w:line="240" w:lineRule="auto"/>
        <w:rPr>
          <w:rFonts w:eastAsia="Times New Roman" w:cstheme="minorHAnsi"/>
          <w:color w:val="000000"/>
          <w:szCs w:val="24"/>
          <w:lang w:eastAsia="ar-SA" w:bidi="ar-SA"/>
        </w:rPr>
      </w:pPr>
    </w:p>
    <w:p w14:paraId="1981FE5F" w14:textId="57027E06" w:rsidR="003A0B81" w:rsidRPr="002717E2" w:rsidRDefault="003A0B81" w:rsidP="003A0B81">
      <w:pPr>
        <w:pStyle w:val="ListParagraph"/>
        <w:numPr>
          <w:ilvl w:val="1"/>
          <w:numId w:val="29"/>
        </w:numPr>
        <w:spacing w:after="120"/>
        <w:rPr>
          <w:rFonts w:cstheme="minorHAnsi"/>
          <w:color w:val="000000"/>
          <w:szCs w:val="24"/>
        </w:rPr>
      </w:pPr>
      <w:r>
        <w:rPr>
          <w:rFonts w:asciiTheme="minorHAnsi" w:hAnsiTheme="minorHAnsi" w:cstheme="minorHAnsi"/>
          <w:color w:val="000000"/>
          <w:highlight w:val="lightGray"/>
        </w:rPr>
        <w:t>Copy the file</w:t>
      </w:r>
      <w:r>
        <w:rPr>
          <w:rFonts w:cstheme="minorHAnsi"/>
          <w:color w:val="000000"/>
          <w:highlight w:val="lightGray"/>
        </w:rPr>
        <w:t>s</w:t>
      </w:r>
      <w:r>
        <w:rPr>
          <w:rFonts w:asciiTheme="minorHAnsi" w:hAnsiTheme="minorHAnsi" w:cstheme="minorHAnsi"/>
          <w:color w:val="000000"/>
          <w:highlight w:val="lightGray"/>
        </w:rPr>
        <w:t xml:space="preserve"> from </w:t>
      </w:r>
      <w:r>
        <w:rPr>
          <w:rFonts w:cstheme="minorHAnsi"/>
          <w:color w:val="000000"/>
          <w:highlight w:val="lightGray"/>
        </w:rPr>
        <w:t>QA</w:t>
      </w:r>
      <w:r>
        <w:rPr>
          <w:rFonts w:asciiTheme="minorHAnsi" w:hAnsiTheme="minorHAnsi" w:cstheme="minorHAnsi"/>
          <w:color w:val="000000"/>
          <w:highlight w:val="lightGray"/>
        </w:rPr>
        <w:t xml:space="preserve"> to </w:t>
      </w:r>
      <w:r>
        <w:rPr>
          <w:rFonts w:cstheme="minorHAnsi"/>
          <w:color w:val="000000"/>
          <w:highlight w:val="lightGray"/>
        </w:rPr>
        <w:t>PROD</w:t>
      </w:r>
    </w:p>
    <w:p w14:paraId="2B083564" w14:textId="77777777" w:rsidR="003A0B81" w:rsidRDefault="003A0B81" w:rsidP="003A0B81">
      <w:pPr>
        <w:pStyle w:val="ListParagraph"/>
        <w:spacing w:after="120"/>
        <w:ind w:left="360"/>
        <w:rPr>
          <w:rFonts w:cstheme="minorHAnsi"/>
          <w:color w:val="000000"/>
          <w:szCs w:val="24"/>
        </w:rPr>
      </w:pPr>
    </w:p>
    <w:p w14:paraId="74F4FD9D" w14:textId="4ABCC932" w:rsidR="003A0B81" w:rsidRDefault="003A0B81" w:rsidP="003A0B81">
      <w:pPr>
        <w:pStyle w:val="ListParagraph"/>
        <w:spacing w:after="120"/>
        <w:ind w:left="360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                      QA path: </w:t>
      </w:r>
      <w:r w:rsidRPr="002717E2">
        <w:rPr>
          <w:rFonts w:cstheme="minorHAnsi"/>
          <w:color w:val="000000"/>
          <w:szCs w:val="24"/>
        </w:rPr>
        <w:t>/</w:t>
      </w:r>
      <w:r>
        <w:rPr>
          <w:rFonts w:cstheme="minorHAnsi"/>
          <w:color w:val="000000"/>
          <w:szCs w:val="24"/>
        </w:rPr>
        <w:t>qa</w:t>
      </w:r>
      <w:r w:rsidRPr="002717E2">
        <w:rPr>
          <w:rFonts w:cstheme="minorHAnsi"/>
          <w:color w:val="000000"/>
          <w:szCs w:val="24"/>
        </w:rPr>
        <w:t>/edl/sc/consumer/lpfg/appcode/scripts/BOMBAY/jars/XMLFileValidation.jar</w:t>
      </w:r>
    </w:p>
    <w:p w14:paraId="01FF64A9" w14:textId="4A4C2BC3" w:rsidR="005F3E5E" w:rsidRDefault="003A0B81" w:rsidP="003A0B81">
      <w:pPr>
        <w:pStyle w:val="BodyText"/>
        <w:rPr>
          <w:rFonts w:cstheme="minorHAnsi"/>
          <w:sz w:val="24"/>
        </w:rPr>
      </w:pPr>
      <w:r>
        <w:rPr>
          <w:rFonts w:cstheme="minorHAnsi"/>
          <w:color w:val="000000"/>
        </w:rPr>
        <w:t xml:space="preserve">                             PROD path:  </w:t>
      </w:r>
      <w:r w:rsidRPr="002717E2">
        <w:rPr>
          <w:rFonts w:cstheme="minorHAnsi"/>
          <w:color w:val="000000"/>
        </w:rPr>
        <w:t>/</w:t>
      </w:r>
      <w:r>
        <w:rPr>
          <w:rFonts w:cstheme="minorHAnsi"/>
          <w:color w:val="000000"/>
        </w:rPr>
        <w:t>prod</w:t>
      </w:r>
      <w:r w:rsidRPr="002717E2">
        <w:rPr>
          <w:rFonts w:cstheme="minorHAnsi"/>
          <w:color w:val="000000"/>
        </w:rPr>
        <w:t>/edl/sc/consumer/lpfg/appcode/scripts/BOMBAY/jars/XMLFileValidation.jar</w:t>
      </w:r>
      <w:r w:rsidR="001E75D7">
        <w:rPr>
          <w:rFonts w:ascii="Arial" w:hAnsi="Arial" w:cs="Arial"/>
          <w:color w:val="000000"/>
          <w:sz w:val="20"/>
          <w:szCs w:val="20"/>
        </w:rPr>
        <w:br/>
      </w:r>
    </w:p>
    <w:p w14:paraId="122BAF7B" w14:textId="371BB70F" w:rsidR="00BA649B" w:rsidRDefault="00BA649B" w:rsidP="0031060B">
      <w:pPr>
        <w:pStyle w:val="BodyText"/>
        <w:rPr>
          <w:rFonts w:cstheme="minorHAnsi"/>
          <w:b/>
          <w:bCs/>
          <w:color w:val="943634" w:themeColor="accent2" w:themeShade="BF"/>
          <w:sz w:val="28"/>
        </w:rPr>
      </w:pPr>
      <w:r w:rsidRPr="00BA649B">
        <w:rPr>
          <w:rFonts w:cstheme="minorHAnsi"/>
          <w:b/>
          <w:bCs/>
          <w:color w:val="943634" w:themeColor="accent2" w:themeShade="BF"/>
          <w:sz w:val="28"/>
        </w:rPr>
        <w:t>Coordinator Set Up:</w:t>
      </w:r>
    </w:p>
    <w:p w14:paraId="3D4A7B7D" w14:textId="6D70375C" w:rsidR="00BA649B" w:rsidRDefault="00BA649B" w:rsidP="0031060B">
      <w:pPr>
        <w:pStyle w:val="BodyText"/>
        <w:rPr>
          <w:rFonts w:cstheme="minorHAnsi"/>
          <w:b/>
          <w:bCs/>
          <w:color w:val="943634" w:themeColor="accent2" w:themeShade="BF"/>
          <w:sz w:val="28"/>
        </w:rPr>
      </w:pPr>
    </w:p>
    <w:p w14:paraId="05A1CA82" w14:textId="3EEA54D1" w:rsidR="00865FBE" w:rsidRPr="00865FBE" w:rsidRDefault="00865FBE" w:rsidP="00865FBE">
      <w:pPr>
        <w:pStyle w:val="BodyText"/>
      </w:pPr>
      <w:r w:rsidRPr="00865FBE">
        <w:t>oozie job -oozie https://</w:t>
      </w:r>
      <w:r w:rsidR="003554F3" w:rsidRPr="003554F3">
        <w:t>edloozieprod.jnj.com</w:t>
      </w:r>
      <w:r w:rsidRPr="00865FBE">
        <w:t>:11443/oozie -config /data/data01/</w:t>
      </w:r>
      <w:r w:rsidR="003554F3">
        <w:t>prod</w:t>
      </w:r>
      <w:r w:rsidRPr="00865FBE">
        <w:t>/edl/sc/consumer/lpfg/appcode/scripts/PPA_Deployment/PPA/EDL_QA_CLUSTER_MIGRATION/FINAL/oozie_coord/PRISMA_EM_UMB_WF_COORDINATOR/job.properties -submit -</w:t>
      </w:r>
      <w:proofErr w:type="spellStart"/>
      <w:r w:rsidRPr="00865FBE">
        <w:t>Dfrequency_trans</w:t>
      </w:r>
      <w:proofErr w:type="spellEnd"/>
      <w:r w:rsidRPr="00865FBE">
        <w:t>="</w:t>
      </w:r>
      <w:r w:rsidR="006944DF" w:rsidRPr="006944DF">
        <w:t>00 23 * * 1-7</w:t>
      </w:r>
      <w:r w:rsidRPr="00865FBE">
        <w:t>" -</w:t>
      </w:r>
      <w:proofErr w:type="spellStart"/>
      <w:r w:rsidRPr="00865FBE">
        <w:t>Dstart_date</w:t>
      </w:r>
      <w:proofErr w:type="spellEnd"/>
      <w:r w:rsidRPr="00865FBE">
        <w:t>=`date -u "+%Y-%m-%dT%H:00Z"` -</w:t>
      </w:r>
      <w:proofErr w:type="spellStart"/>
      <w:r w:rsidRPr="00865FBE">
        <w:t>Dend_date</w:t>
      </w:r>
      <w:proofErr w:type="spellEnd"/>
      <w:r w:rsidRPr="00865FBE">
        <w:t>='2020-06-29T06:09Z'</w:t>
      </w:r>
    </w:p>
    <w:p w14:paraId="2AE2902E" w14:textId="77777777" w:rsidR="00865FBE" w:rsidRPr="00865FBE" w:rsidRDefault="00865FBE" w:rsidP="00865FBE">
      <w:pPr>
        <w:pStyle w:val="BodyText"/>
      </w:pPr>
    </w:p>
    <w:p w14:paraId="50C1FBF8" w14:textId="17F12C0E" w:rsidR="00865FBE" w:rsidRPr="00865FBE" w:rsidRDefault="00865FBE" w:rsidP="00865FBE">
      <w:pPr>
        <w:pStyle w:val="BodyText"/>
      </w:pPr>
      <w:r w:rsidRPr="00865FBE">
        <w:t>oozie job -oozie https://</w:t>
      </w:r>
      <w:r w:rsidR="003554F3" w:rsidRPr="003554F3">
        <w:t>edloozieprod.jnj.com</w:t>
      </w:r>
      <w:r w:rsidRPr="00865FBE">
        <w:t>:11443/oozie -config /data/data01/</w:t>
      </w:r>
      <w:r w:rsidR="001255D0">
        <w:t>prod</w:t>
      </w:r>
      <w:r w:rsidRPr="00865FBE">
        <w:t>/edl/sc/consumer/lpfg/appcode/scripts/PPA_Deployment/PPA/EDL_QA_CLUSTER_MIGRATION/FINAL/oozie_coord/PRISMA_FORECAST_WORKFLOW_COORDINATOR/job.properties -submit -</w:t>
      </w:r>
      <w:proofErr w:type="spellStart"/>
      <w:r w:rsidRPr="00865FBE">
        <w:t>Dfrequency_trans</w:t>
      </w:r>
      <w:proofErr w:type="spellEnd"/>
      <w:r w:rsidRPr="00865FBE">
        <w:t>="</w:t>
      </w:r>
      <w:r w:rsidR="001255D0" w:rsidRPr="001255D0">
        <w:t>30 00 * * 4</w:t>
      </w:r>
      <w:r w:rsidRPr="00865FBE">
        <w:t>" -</w:t>
      </w:r>
      <w:proofErr w:type="spellStart"/>
      <w:r w:rsidRPr="00865FBE">
        <w:t>Dstart_date</w:t>
      </w:r>
      <w:proofErr w:type="spellEnd"/>
      <w:r w:rsidRPr="00865FBE">
        <w:t>=`date -u "+%Y-%m-%dT%H:00Z"` -</w:t>
      </w:r>
      <w:proofErr w:type="spellStart"/>
      <w:r w:rsidRPr="00865FBE">
        <w:t>Dend_date</w:t>
      </w:r>
      <w:proofErr w:type="spellEnd"/>
      <w:r w:rsidRPr="00865FBE">
        <w:t>='2020-06-29T06:09Z'</w:t>
      </w:r>
    </w:p>
    <w:p w14:paraId="3CEC28F8" w14:textId="77777777" w:rsidR="00865FBE" w:rsidRPr="00865FBE" w:rsidRDefault="00865FBE" w:rsidP="00865FBE">
      <w:pPr>
        <w:pStyle w:val="BodyText"/>
      </w:pPr>
    </w:p>
    <w:p w14:paraId="4AEC7DB2" w14:textId="052E1C1A" w:rsidR="00865FBE" w:rsidRPr="00865FBE" w:rsidRDefault="00865FBE" w:rsidP="00865FBE">
      <w:pPr>
        <w:pStyle w:val="BodyText"/>
      </w:pPr>
      <w:r w:rsidRPr="00865FBE">
        <w:lastRenderedPageBreak/>
        <w:t>oozie job -oozie https://</w:t>
      </w:r>
      <w:r w:rsidR="003554F3" w:rsidRPr="003554F3">
        <w:t>edloozieprod.jnj.com</w:t>
      </w:r>
      <w:r w:rsidRPr="00865FBE">
        <w:t>:11443/oozie -config /data/data01/</w:t>
      </w:r>
      <w:r w:rsidR="001255D0">
        <w:t>prod</w:t>
      </w:r>
      <w:r w:rsidRPr="00865FBE">
        <w:t>/edl/sc/consumer/lpfg/appcode/scripts/PPA_Deployment/PPA/EDL_QA_CLUSTER_MIGRATION/FINAL/oozie_coord/PPA_WEEKEND_MASTER_COORDINATOR/job.properties -submit -</w:t>
      </w:r>
      <w:proofErr w:type="spellStart"/>
      <w:r w:rsidRPr="00865FBE">
        <w:t>Dfrequency_master</w:t>
      </w:r>
      <w:proofErr w:type="spellEnd"/>
      <w:r w:rsidRPr="00865FBE">
        <w:t>="</w:t>
      </w:r>
      <w:r w:rsidR="001255D0" w:rsidRPr="001255D0">
        <w:t>30 05 * * 1</w:t>
      </w:r>
      <w:r w:rsidRPr="00865FBE">
        <w:t>" -</w:t>
      </w:r>
      <w:proofErr w:type="spellStart"/>
      <w:r w:rsidRPr="00865FBE">
        <w:t>Dstart_date</w:t>
      </w:r>
      <w:proofErr w:type="spellEnd"/>
      <w:r w:rsidRPr="00865FBE">
        <w:t>=`date -u "+%Y-%m-%dT%H:00Z"` -</w:t>
      </w:r>
      <w:proofErr w:type="spellStart"/>
      <w:r w:rsidRPr="00865FBE">
        <w:t>Dend_date</w:t>
      </w:r>
      <w:proofErr w:type="spellEnd"/>
      <w:r w:rsidRPr="00865FBE">
        <w:t xml:space="preserve">='2020-06-29T06:09Z'              </w:t>
      </w:r>
    </w:p>
    <w:p w14:paraId="6D9EFA11" w14:textId="77777777" w:rsidR="00865FBE" w:rsidRPr="00865FBE" w:rsidRDefault="00865FBE" w:rsidP="00865FBE">
      <w:pPr>
        <w:pStyle w:val="BodyText"/>
      </w:pPr>
    </w:p>
    <w:p w14:paraId="06EC474E" w14:textId="77777777" w:rsidR="00865FBE" w:rsidRPr="00865FBE" w:rsidRDefault="00865FBE" w:rsidP="00865FBE">
      <w:pPr>
        <w:pStyle w:val="BodyText"/>
      </w:pPr>
    </w:p>
    <w:p w14:paraId="317828D2" w14:textId="483743E1" w:rsidR="00865FBE" w:rsidRPr="00865FBE" w:rsidRDefault="00865FBE" w:rsidP="00865FBE">
      <w:pPr>
        <w:pStyle w:val="BodyText"/>
      </w:pPr>
      <w:r w:rsidRPr="00865FBE">
        <w:t>oozie job -oozie https://</w:t>
      </w:r>
      <w:r w:rsidR="003554F3" w:rsidRPr="003554F3">
        <w:t>edloozieprod.jnj.com</w:t>
      </w:r>
      <w:r w:rsidRPr="00865FBE">
        <w:t>:11443/oozie -config /data/data01/</w:t>
      </w:r>
      <w:r w:rsidR="001255D0">
        <w:t>prod</w:t>
      </w:r>
      <w:r w:rsidRPr="00865FBE">
        <w:t>/edl/sc/consumer/lpfg/appcode/scripts/PPA_Deployment/PPA/EDL_QA_CLUSTER_MIGRATION/FINAL/oozie_coord/PPA_DAILY_TRANSACTION_COORDINATOR/job.properties -submit -</w:t>
      </w:r>
      <w:proofErr w:type="spellStart"/>
      <w:r w:rsidRPr="00865FBE">
        <w:t>Dfrequency_trans</w:t>
      </w:r>
      <w:proofErr w:type="spellEnd"/>
      <w:r w:rsidRPr="00865FBE">
        <w:t>="</w:t>
      </w:r>
      <w:r w:rsidR="001255D0" w:rsidRPr="001255D0">
        <w:t>00 04 * * 2-6</w:t>
      </w:r>
      <w:r w:rsidRPr="00865FBE">
        <w:t>" -</w:t>
      </w:r>
      <w:proofErr w:type="spellStart"/>
      <w:r w:rsidRPr="00865FBE">
        <w:t>Dstart_date</w:t>
      </w:r>
      <w:proofErr w:type="spellEnd"/>
      <w:r w:rsidRPr="00865FBE">
        <w:t>=`date -u "+%Y-%m-%dT%H:00Z"` -</w:t>
      </w:r>
      <w:proofErr w:type="spellStart"/>
      <w:r w:rsidRPr="00865FBE">
        <w:t>Dend_date</w:t>
      </w:r>
      <w:proofErr w:type="spellEnd"/>
      <w:r w:rsidRPr="00865FBE">
        <w:t>='2020-06-29T06:09Z'</w:t>
      </w:r>
    </w:p>
    <w:p w14:paraId="69C2BD94" w14:textId="77777777" w:rsidR="00865FBE" w:rsidRPr="00865FBE" w:rsidRDefault="00865FBE" w:rsidP="00865FBE">
      <w:pPr>
        <w:pStyle w:val="BodyText"/>
      </w:pPr>
    </w:p>
    <w:p w14:paraId="6EEFC6EE" w14:textId="1678D351" w:rsidR="00865FBE" w:rsidRDefault="00865FBE" w:rsidP="00865FBE">
      <w:pPr>
        <w:pStyle w:val="BodyText"/>
      </w:pPr>
    </w:p>
    <w:p w14:paraId="344F7A4E" w14:textId="6813DECC" w:rsidR="003554F3" w:rsidRDefault="003554F3" w:rsidP="00865FBE">
      <w:pPr>
        <w:pStyle w:val="BodyText"/>
      </w:pPr>
    </w:p>
    <w:p w14:paraId="5D57177E" w14:textId="712D1F60" w:rsidR="003554F3" w:rsidRDefault="003554F3" w:rsidP="00865FBE">
      <w:pPr>
        <w:pStyle w:val="BodyText"/>
      </w:pPr>
    </w:p>
    <w:p w14:paraId="6B19A793" w14:textId="77777777" w:rsidR="003554F3" w:rsidRPr="00865FBE" w:rsidRDefault="003554F3" w:rsidP="00865FBE">
      <w:pPr>
        <w:pStyle w:val="BodyText"/>
      </w:pPr>
    </w:p>
    <w:p w14:paraId="0508B32B" w14:textId="6D86824D" w:rsidR="00BA649B" w:rsidRPr="00865FBE" w:rsidRDefault="00865FBE" w:rsidP="00865FBE">
      <w:pPr>
        <w:pStyle w:val="BodyText"/>
      </w:pPr>
      <w:r w:rsidRPr="00865FBE">
        <w:t>oozie job -oozie https://</w:t>
      </w:r>
      <w:r w:rsidR="003554F3" w:rsidRPr="003554F3">
        <w:t>edloozieprod.jnj.com</w:t>
      </w:r>
      <w:r w:rsidRPr="00865FBE">
        <w:t>:11443/oozie -config /data/data01/</w:t>
      </w:r>
      <w:r w:rsidR="001255D0">
        <w:t>prod</w:t>
      </w:r>
      <w:r w:rsidRPr="00865FBE">
        <w:t>/edl/sc/consumer/lpfg/appcode/scripts/PPA_Deployment/PPA/EDL_QA_CLUSTER_MIGRATION/FINAL/oozie_coord/BOM_UMB_WORKFLOW_COORDINATOR/job.properties -submit -</w:t>
      </w:r>
      <w:proofErr w:type="spellStart"/>
      <w:r w:rsidRPr="00865FBE">
        <w:t>Dfrequency_trans</w:t>
      </w:r>
      <w:proofErr w:type="spellEnd"/>
      <w:r w:rsidRPr="00865FBE">
        <w:t>="</w:t>
      </w:r>
      <w:r w:rsidR="001255D0" w:rsidRPr="001255D0">
        <w:t>30 12 * * 7</w:t>
      </w:r>
      <w:r w:rsidRPr="00865FBE">
        <w:t>" -</w:t>
      </w:r>
      <w:proofErr w:type="spellStart"/>
      <w:r w:rsidRPr="00865FBE">
        <w:t>Dstart_date</w:t>
      </w:r>
      <w:proofErr w:type="spellEnd"/>
      <w:r w:rsidRPr="00865FBE">
        <w:t>=`date -u "+%Y-%m-%dT%H:00Z"` -</w:t>
      </w:r>
      <w:proofErr w:type="spellStart"/>
      <w:r w:rsidRPr="00865FBE">
        <w:t>Dend_date</w:t>
      </w:r>
      <w:proofErr w:type="spellEnd"/>
      <w:r w:rsidRPr="00865FBE">
        <w:t>='2020-06-29T06:09Z'</w:t>
      </w:r>
    </w:p>
    <w:p w14:paraId="2BF0406B" w14:textId="57446078" w:rsidR="00BA649B" w:rsidRDefault="00BA649B" w:rsidP="0031060B">
      <w:pPr>
        <w:pStyle w:val="BodyText"/>
        <w:rPr>
          <w:rFonts w:cstheme="minorHAnsi"/>
          <w:sz w:val="24"/>
        </w:rPr>
      </w:pPr>
    </w:p>
    <w:p w14:paraId="7535B967" w14:textId="394CBA86" w:rsidR="001255D0" w:rsidRDefault="001255D0" w:rsidP="0031060B">
      <w:pPr>
        <w:pStyle w:val="BodyText"/>
      </w:pPr>
      <w:r w:rsidRPr="00865FBE">
        <w:t>oozie job -oozie https://</w:t>
      </w:r>
      <w:r w:rsidRPr="003554F3">
        <w:t>edloozieprod.jnj.com</w:t>
      </w:r>
      <w:r w:rsidRPr="00865FBE">
        <w:t>:11443/oozie -config /data/data01/</w:t>
      </w:r>
      <w:r>
        <w:t>prod</w:t>
      </w:r>
      <w:r w:rsidRPr="00865FBE">
        <w:t>/edl/sc/consumer/lpfg/appcode/scripts/PPA_Deployment/PPA/EDL_QA_CLUSTER_MIGRATION/FINAL/oozie_coord/</w:t>
      </w:r>
      <w:r w:rsidRPr="001255D0">
        <w:t>ITH_COUNT_CHECKER_COORDINATOR</w:t>
      </w:r>
      <w:r w:rsidRPr="00865FBE">
        <w:t>/job.properties -submit -</w:t>
      </w:r>
      <w:proofErr w:type="spellStart"/>
      <w:r w:rsidRPr="00865FBE">
        <w:t>Dfrequency_trans</w:t>
      </w:r>
      <w:proofErr w:type="spellEnd"/>
      <w:r w:rsidRPr="00865FBE">
        <w:t>="</w:t>
      </w:r>
      <w:r w:rsidRPr="001255D0">
        <w:t>00 0</w:t>
      </w:r>
      <w:r>
        <w:t>7</w:t>
      </w:r>
      <w:r w:rsidRPr="001255D0">
        <w:t xml:space="preserve"> * * 2-6</w:t>
      </w:r>
      <w:r w:rsidRPr="00865FBE">
        <w:t>" -</w:t>
      </w:r>
      <w:proofErr w:type="spellStart"/>
      <w:r w:rsidRPr="00865FBE">
        <w:t>Dstart_date</w:t>
      </w:r>
      <w:proofErr w:type="spellEnd"/>
      <w:r w:rsidRPr="00865FBE">
        <w:t>=`date -u "+%Y-%m-%dT%H:00Z"` -</w:t>
      </w:r>
      <w:proofErr w:type="spellStart"/>
      <w:r w:rsidRPr="00865FBE">
        <w:t>Dend_date</w:t>
      </w:r>
      <w:proofErr w:type="spellEnd"/>
      <w:r w:rsidRPr="00865FBE">
        <w:t>='2020-06-29T06:09Z'</w:t>
      </w:r>
    </w:p>
    <w:p w14:paraId="4F9C7D1C" w14:textId="417875D6" w:rsidR="001255D0" w:rsidRDefault="001255D0" w:rsidP="0031060B">
      <w:pPr>
        <w:pStyle w:val="BodyText"/>
        <w:rPr>
          <w:rFonts w:cstheme="minorHAnsi"/>
          <w:sz w:val="24"/>
        </w:rPr>
      </w:pPr>
    </w:p>
    <w:p w14:paraId="454D6457" w14:textId="753DBF8A" w:rsidR="001255D0" w:rsidRDefault="001255D0" w:rsidP="0031060B">
      <w:pPr>
        <w:pStyle w:val="BodyText"/>
        <w:rPr>
          <w:rFonts w:cstheme="minorHAnsi"/>
          <w:sz w:val="24"/>
        </w:rPr>
      </w:pPr>
      <w:r w:rsidRPr="00865FBE">
        <w:t>oozie job -oozie https://</w:t>
      </w:r>
      <w:r w:rsidRPr="003554F3">
        <w:t>edloozieprod.jnj.com</w:t>
      </w:r>
      <w:r w:rsidRPr="00865FBE">
        <w:t>:11443/oozie -config /data/data01/</w:t>
      </w:r>
      <w:r>
        <w:t>prod</w:t>
      </w:r>
      <w:r w:rsidRPr="00865FBE">
        <w:t>/edl/sc/consumer/lpfg/appcode/scripts/PPA_Deployment/PPA/EDL_QA_CLUSTER_MIGRATION/FINAL/oozie_coord/</w:t>
      </w:r>
      <w:r w:rsidR="00531C7E" w:rsidRPr="00147331">
        <w:t>PPA_DAILY_AUDIT_MONITOR_TRUNCATE_COORDINATOR</w:t>
      </w:r>
      <w:r w:rsidRPr="00865FBE">
        <w:t>/job.properties -submit -</w:t>
      </w:r>
      <w:proofErr w:type="spellStart"/>
      <w:r w:rsidRPr="00865FBE">
        <w:t>Dfrequency_trans</w:t>
      </w:r>
      <w:proofErr w:type="spellEnd"/>
      <w:r w:rsidRPr="00865FBE">
        <w:t>="</w:t>
      </w:r>
      <w:r w:rsidRPr="001255D0">
        <w:t xml:space="preserve">00 </w:t>
      </w:r>
      <w:r w:rsidR="00531C7E">
        <w:t>14</w:t>
      </w:r>
      <w:r w:rsidRPr="001255D0">
        <w:t xml:space="preserve"> * * </w:t>
      </w:r>
      <w:r w:rsidR="00531C7E">
        <w:t>1</w:t>
      </w:r>
      <w:r w:rsidRPr="001255D0">
        <w:t>-</w:t>
      </w:r>
      <w:r w:rsidR="00531C7E">
        <w:t>7</w:t>
      </w:r>
      <w:r w:rsidRPr="00865FBE">
        <w:t>" -</w:t>
      </w:r>
      <w:proofErr w:type="spellStart"/>
      <w:r w:rsidRPr="00865FBE">
        <w:t>Dstart_date</w:t>
      </w:r>
      <w:proofErr w:type="spellEnd"/>
      <w:r w:rsidRPr="00865FBE">
        <w:t>=`date -u "+%Y-%m-%dT%H:00Z"` -</w:t>
      </w:r>
      <w:proofErr w:type="spellStart"/>
      <w:r w:rsidRPr="00865FBE">
        <w:t>Dend_date</w:t>
      </w:r>
      <w:proofErr w:type="spellEnd"/>
      <w:r w:rsidRPr="00865FBE">
        <w:t>='2020-06-29T06:09Z'</w:t>
      </w:r>
    </w:p>
    <w:p w14:paraId="6157E04E" w14:textId="77777777" w:rsidR="001255D0" w:rsidRPr="00273F04" w:rsidRDefault="001255D0" w:rsidP="0031060B">
      <w:pPr>
        <w:pStyle w:val="BodyText"/>
        <w:rPr>
          <w:rFonts w:cstheme="minorHAnsi"/>
          <w:sz w:val="24"/>
        </w:rPr>
      </w:pPr>
    </w:p>
    <w:p w14:paraId="73645AB5" w14:textId="76C70A10" w:rsidR="00141D6E" w:rsidRDefault="00141D6E" w:rsidP="005F3E5E">
      <w:pPr>
        <w:pStyle w:val="Heading2"/>
        <w:numPr>
          <w:ilvl w:val="0"/>
          <w:numId w:val="0"/>
        </w:numPr>
        <w:rPr>
          <w:rFonts w:cstheme="minorHAnsi"/>
        </w:rPr>
      </w:pPr>
      <w:r w:rsidRPr="00141D6E">
        <w:rPr>
          <w:rFonts w:cstheme="minorHAnsi"/>
        </w:rPr>
        <w:t>Workflow Execution:</w:t>
      </w:r>
    </w:p>
    <w:p w14:paraId="4CDA1008" w14:textId="64A5E56F" w:rsidR="00792983" w:rsidRDefault="00792983" w:rsidP="00792983">
      <w:pPr>
        <w:pStyle w:val="BodyText"/>
      </w:pPr>
    </w:p>
    <w:p w14:paraId="4B5FCE0E" w14:textId="1AEEF476" w:rsidR="00792983" w:rsidRPr="00792983" w:rsidRDefault="00792983" w:rsidP="00792983">
      <w:pPr>
        <w:pStyle w:val="BodyText"/>
      </w:pPr>
      <w:r>
        <w:t>Please execute the commands in sequence</w:t>
      </w:r>
    </w:p>
    <w:p w14:paraId="7862B33F" w14:textId="41CC8050" w:rsidR="00FB42F6" w:rsidRDefault="0055486A" w:rsidP="005C1B69">
      <w:pPr>
        <w:suppressAutoHyphens/>
        <w:spacing w:after="120" w:line="240" w:lineRule="auto"/>
        <w:rPr>
          <w:rFonts w:eastAsia="Times New Roman" w:cstheme="minorHAnsi"/>
          <w:b/>
          <w:sz w:val="24"/>
          <w:szCs w:val="24"/>
          <w:lang w:eastAsia="ar-SA" w:bidi="ar-SA"/>
        </w:rPr>
      </w:pPr>
      <w:bookmarkStart w:id="11" w:name="OLE_LINK15"/>
      <w:bookmarkStart w:id="12" w:name="OLE_LINK16"/>
      <w:r w:rsidRPr="0075483B">
        <w:rPr>
          <w:rFonts w:eastAsia="Times New Roman" w:cstheme="minorHAnsi"/>
          <w:b/>
          <w:sz w:val="24"/>
          <w:szCs w:val="24"/>
          <w:lang w:eastAsia="ar-SA" w:bidi="ar-SA"/>
        </w:rPr>
        <w:t xml:space="preserve"> </w:t>
      </w:r>
      <w:proofErr w:type="spellStart"/>
      <w:r w:rsidR="00D418C6">
        <w:rPr>
          <w:rFonts w:eastAsia="Times New Roman" w:cstheme="minorHAnsi"/>
          <w:b/>
          <w:sz w:val="24"/>
          <w:szCs w:val="24"/>
          <w:lang w:eastAsia="ar-SA" w:bidi="ar-SA"/>
        </w:rPr>
        <w:t>Goto</w:t>
      </w:r>
      <w:proofErr w:type="spellEnd"/>
      <w:r w:rsidR="00D418C6">
        <w:rPr>
          <w:rFonts w:eastAsia="Times New Roman" w:cstheme="minorHAnsi"/>
          <w:b/>
          <w:sz w:val="24"/>
          <w:szCs w:val="24"/>
          <w:lang w:eastAsia="ar-SA" w:bidi="ar-SA"/>
        </w:rPr>
        <w:t>:-</w:t>
      </w:r>
    </w:p>
    <w:p w14:paraId="5D636583" w14:textId="493A345F" w:rsidR="00D418C6" w:rsidRDefault="00D418C6" w:rsidP="005C1B69">
      <w:pPr>
        <w:suppressAutoHyphens/>
        <w:spacing w:after="120" w:line="240" w:lineRule="auto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58F7FBEC" w14:textId="1D84F870" w:rsidR="00D418C6" w:rsidRDefault="00D418C6" w:rsidP="005C1B69">
      <w:pPr>
        <w:suppressAutoHyphens/>
        <w:spacing w:after="120" w:line="240" w:lineRule="auto"/>
        <w:rPr>
          <w:rFonts w:eastAsia="Times New Roman" w:cstheme="minorHAnsi"/>
          <w:bCs/>
          <w:sz w:val="24"/>
          <w:szCs w:val="24"/>
          <w:lang w:eastAsia="ar-SA" w:bidi="ar-SA"/>
        </w:rPr>
      </w:pPr>
      <w:r>
        <w:rPr>
          <w:rFonts w:eastAsia="Times New Roman" w:cstheme="minorHAnsi"/>
          <w:bCs/>
          <w:sz w:val="24"/>
          <w:szCs w:val="24"/>
          <w:lang w:eastAsia="ar-SA" w:bidi="ar-SA"/>
        </w:rPr>
        <w:t>cd /data/data01/</w:t>
      </w:r>
      <w:r w:rsidR="00293717">
        <w:rPr>
          <w:rFonts w:eastAsia="Times New Roman" w:cstheme="minorHAnsi"/>
          <w:bCs/>
          <w:sz w:val="24"/>
          <w:szCs w:val="24"/>
          <w:lang w:eastAsia="ar-SA" w:bidi="ar-SA"/>
        </w:rPr>
        <w:t>prod</w:t>
      </w:r>
      <w:r w:rsidRPr="00D418C6">
        <w:rPr>
          <w:rFonts w:eastAsia="Times New Roman" w:cstheme="minorHAnsi"/>
          <w:bCs/>
          <w:sz w:val="24"/>
          <w:szCs w:val="24"/>
          <w:lang w:eastAsia="ar-SA" w:bidi="ar-SA"/>
        </w:rPr>
        <w:t>/edl/sc/consumer/lpfg/appcode/scripts/PPA_Deployment/PPA/</w:t>
      </w:r>
      <w:r w:rsidR="009A14E6" w:rsidRPr="009A14E6">
        <w:rPr>
          <w:b/>
          <w:color w:val="000000" w:themeColor="text1"/>
          <w:sz w:val="24"/>
          <w:szCs w:val="22"/>
        </w:rPr>
        <w:t xml:space="preserve"> </w:t>
      </w:r>
      <w:r w:rsidR="009A14E6" w:rsidRPr="009A14E6">
        <w:rPr>
          <w:rFonts w:eastAsia="Times New Roman" w:cstheme="minorHAnsi"/>
          <w:bCs/>
          <w:sz w:val="24"/>
          <w:szCs w:val="24"/>
          <w:lang w:eastAsia="ar-SA" w:bidi="ar-SA"/>
        </w:rPr>
        <w:t>EDL_QA_CLUSTER_MIGRATION</w:t>
      </w:r>
      <w:r w:rsidRPr="00D418C6">
        <w:rPr>
          <w:rFonts w:eastAsia="Times New Roman" w:cstheme="minorHAnsi"/>
          <w:bCs/>
          <w:sz w:val="24"/>
          <w:szCs w:val="24"/>
          <w:lang w:eastAsia="ar-SA" w:bidi="ar-SA"/>
        </w:rPr>
        <w:t>/FINAL/</w:t>
      </w:r>
      <w:proofErr w:type="spellStart"/>
      <w:r w:rsidRPr="00D418C6">
        <w:rPr>
          <w:rFonts w:eastAsia="Times New Roman" w:cstheme="minorHAnsi"/>
          <w:bCs/>
          <w:sz w:val="24"/>
          <w:szCs w:val="24"/>
          <w:lang w:eastAsia="ar-SA" w:bidi="ar-SA"/>
        </w:rPr>
        <w:t>oozie_wf</w:t>
      </w:r>
      <w:proofErr w:type="spellEnd"/>
      <w:r w:rsidRPr="00D418C6">
        <w:rPr>
          <w:rFonts w:eastAsia="Times New Roman" w:cstheme="minorHAnsi"/>
          <w:bCs/>
          <w:sz w:val="24"/>
          <w:szCs w:val="24"/>
          <w:lang w:eastAsia="ar-SA" w:bidi="ar-SA"/>
        </w:rPr>
        <w:t>/PPA_L1_TO_L4_UMB_WF</w:t>
      </w:r>
    </w:p>
    <w:p w14:paraId="56F508DF" w14:textId="77777777" w:rsidR="00447D4C" w:rsidRDefault="00447D4C" w:rsidP="005C1B69">
      <w:pPr>
        <w:suppressAutoHyphens/>
        <w:spacing w:after="120" w:line="240" w:lineRule="auto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2D272595" w14:textId="7EF4F224" w:rsidR="00D418C6" w:rsidRPr="00447D4C" w:rsidRDefault="00447D4C" w:rsidP="005C1B69">
      <w:pPr>
        <w:suppressAutoHyphens/>
        <w:spacing w:after="120" w:line="240" w:lineRule="auto"/>
        <w:rPr>
          <w:rFonts w:eastAsia="Times New Roman" w:cstheme="minorHAnsi"/>
          <w:b/>
          <w:bCs/>
          <w:sz w:val="24"/>
          <w:szCs w:val="24"/>
          <w:lang w:eastAsia="ar-SA" w:bidi="ar-SA"/>
        </w:rPr>
      </w:pPr>
      <w:r w:rsidRPr="00447D4C">
        <w:rPr>
          <w:rFonts w:eastAsia="Times New Roman" w:cstheme="minorHAnsi"/>
          <w:b/>
          <w:bCs/>
          <w:sz w:val="24"/>
          <w:szCs w:val="24"/>
          <w:lang w:eastAsia="ar-SA" w:bidi="ar-SA"/>
        </w:rPr>
        <w:t>R</w:t>
      </w:r>
      <w:r w:rsidR="00D418C6" w:rsidRPr="00447D4C">
        <w:rPr>
          <w:rFonts w:eastAsia="Times New Roman" w:cstheme="minorHAnsi"/>
          <w:b/>
          <w:bCs/>
          <w:sz w:val="24"/>
          <w:szCs w:val="24"/>
          <w:lang w:eastAsia="ar-SA" w:bidi="ar-SA"/>
        </w:rPr>
        <w:t>un the command:</w:t>
      </w:r>
    </w:p>
    <w:p w14:paraId="019659B7" w14:textId="7553AF01" w:rsidR="00D418C6" w:rsidRDefault="00B15032" w:rsidP="00D418C6">
      <w:pPr>
        <w:suppressAutoHyphens/>
        <w:spacing w:after="120" w:line="240" w:lineRule="auto"/>
        <w:rPr>
          <w:rFonts w:cs="Times New Roman"/>
          <w:color w:val="000000" w:themeColor="text1"/>
        </w:rPr>
      </w:pPr>
      <w:r w:rsidRPr="00B15032">
        <w:rPr>
          <w:rFonts w:cs="Times New Roman"/>
          <w:color w:val="000000" w:themeColor="text1"/>
        </w:rPr>
        <w:lastRenderedPageBreak/>
        <w:t>oozie job -oozie https://</w:t>
      </w:r>
      <w:r w:rsidR="00AC6126" w:rsidRPr="00AC6126">
        <w:rPr>
          <w:rFonts w:cs="Times New Roman"/>
          <w:color w:val="000000" w:themeColor="text1"/>
        </w:rPr>
        <w:t>edlimpala</w:t>
      </w:r>
      <w:r w:rsidR="00293717">
        <w:rPr>
          <w:rFonts w:cs="Times New Roman"/>
          <w:color w:val="000000" w:themeColor="text1"/>
        </w:rPr>
        <w:t>prod</w:t>
      </w:r>
      <w:r w:rsidR="00AC6126" w:rsidRPr="00AC6126">
        <w:rPr>
          <w:rFonts w:cs="Times New Roman"/>
          <w:color w:val="000000" w:themeColor="text1"/>
        </w:rPr>
        <w:t>.jnj.com</w:t>
      </w:r>
      <w:r w:rsidR="00AC6126">
        <w:rPr>
          <w:rFonts w:cs="Times New Roman"/>
          <w:color w:val="000000" w:themeColor="text1"/>
        </w:rPr>
        <w:t>:</w:t>
      </w:r>
      <w:r w:rsidR="00AC6126" w:rsidRPr="00AC6126">
        <w:t xml:space="preserve"> </w:t>
      </w:r>
      <w:r w:rsidR="00AC6126" w:rsidRPr="00AC6126">
        <w:rPr>
          <w:rFonts w:cs="Times New Roman"/>
          <w:color w:val="000000" w:themeColor="text1"/>
        </w:rPr>
        <w:t>21000</w:t>
      </w:r>
      <w:r w:rsidRPr="00B15032">
        <w:rPr>
          <w:rFonts w:cs="Times New Roman"/>
          <w:color w:val="000000" w:themeColor="text1"/>
        </w:rPr>
        <w:t xml:space="preserve">/oozie -config </w:t>
      </w:r>
      <w:proofErr w:type="spellStart"/>
      <w:proofErr w:type="gramStart"/>
      <w:r w:rsidRPr="00B15032">
        <w:rPr>
          <w:rFonts w:cs="Times New Roman"/>
          <w:color w:val="000000" w:themeColor="text1"/>
        </w:rPr>
        <w:t>job.properties</w:t>
      </w:r>
      <w:proofErr w:type="spellEnd"/>
      <w:proofErr w:type="gramEnd"/>
      <w:r w:rsidRPr="00B15032">
        <w:rPr>
          <w:rFonts w:cs="Times New Roman"/>
          <w:color w:val="000000" w:themeColor="text1"/>
        </w:rPr>
        <w:t xml:space="preserve"> -run</w:t>
      </w:r>
    </w:p>
    <w:p w14:paraId="730CC6E0" w14:textId="4C3667D3" w:rsidR="00AC6126" w:rsidRDefault="00AC6126" w:rsidP="00D418C6">
      <w:pPr>
        <w:suppressAutoHyphens/>
        <w:spacing w:after="120" w:line="240" w:lineRule="auto"/>
        <w:rPr>
          <w:rFonts w:cs="Times New Roman"/>
          <w:color w:val="000000" w:themeColor="text1"/>
        </w:rPr>
      </w:pPr>
    </w:p>
    <w:p w14:paraId="5E39EB95" w14:textId="6F0F9C7A" w:rsidR="00AC6126" w:rsidRDefault="00AC6126" w:rsidP="00D418C6">
      <w:pPr>
        <w:suppressAutoHyphens/>
        <w:spacing w:after="120" w:line="240" w:lineRule="auto"/>
        <w:rPr>
          <w:rFonts w:cs="Times New Roman"/>
          <w:color w:val="000000" w:themeColor="text1"/>
        </w:rPr>
      </w:pPr>
    </w:p>
    <w:p w14:paraId="44F2DCFF" w14:textId="3FFC8548" w:rsidR="00AC6126" w:rsidRPr="00AC6126" w:rsidRDefault="00AC6126" w:rsidP="00D418C6">
      <w:pPr>
        <w:suppressAutoHyphens/>
        <w:spacing w:after="120" w:line="240" w:lineRule="auto"/>
        <w:rPr>
          <w:rFonts w:eastAsia="Times New Roman" w:cstheme="minorHAnsi"/>
          <w:b/>
          <w:bCs/>
          <w:sz w:val="24"/>
          <w:szCs w:val="24"/>
          <w:lang w:eastAsia="ar-SA" w:bidi="ar-SA"/>
        </w:rPr>
      </w:pPr>
      <w:r w:rsidRPr="00AC6126">
        <w:rPr>
          <w:rFonts w:eastAsia="Times New Roman" w:cstheme="minorHAnsi"/>
          <w:b/>
          <w:bCs/>
          <w:sz w:val="24"/>
          <w:szCs w:val="24"/>
          <w:lang w:eastAsia="ar-SA" w:bidi="ar-SA"/>
        </w:rPr>
        <w:t xml:space="preserve">Go to: - </w:t>
      </w:r>
    </w:p>
    <w:p w14:paraId="55920268" w14:textId="6D229167" w:rsidR="00AC6126" w:rsidRPr="00AC6126" w:rsidRDefault="00AC6126" w:rsidP="00D418C6">
      <w:pPr>
        <w:suppressAutoHyphens/>
        <w:spacing w:after="120" w:line="240" w:lineRule="auto"/>
        <w:rPr>
          <w:rFonts w:eastAsia="Times New Roman" w:cstheme="minorHAnsi"/>
          <w:bCs/>
          <w:sz w:val="24"/>
          <w:szCs w:val="24"/>
          <w:lang w:eastAsia="ar-SA" w:bidi="ar-SA"/>
        </w:rPr>
      </w:pPr>
      <w:r>
        <w:rPr>
          <w:rFonts w:eastAsia="Times New Roman" w:cstheme="minorHAnsi"/>
          <w:bCs/>
          <w:sz w:val="24"/>
          <w:szCs w:val="24"/>
          <w:lang w:eastAsia="ar-SA" w:bidi="ar-SA"/>
        </w:rPr>
        <w:t>cd /data/data01/</w:t>
      </w:r>
      <w:r w:rsidR="00293717">
        <w:rPr>
          <w:rFonts w:eastAsia="Times New Roman" w:cstheme="minorHAnsi"/>
          <w:bCs/>
          <w:sz w:val="24"/>
          <w:szCs w:val="24"/>
          <w:lang w:eastAsia="ar-SA" w:bidi="ar-SA"/>
        </w:rPr>
        <w:t>prod</w:t>
      </w:r>
      <w:r w:rsidRPr="00D418C6">
        <w:rPr>
          <w:rFonts w:eastAsia="Times New Roman" w:cstheme="minorHAnsi"/>
          <w:bCs/>
          <w:sz w:val="24"/>
          <w:szCs w:val="24"/>
          <w:lang w:eastAsia="ar-SA" w:bidi="ar-SA"/>
        </w:rPr>
        <w:t>/edl/sc/consumer/lpfg/appcode/scripts/PPA_Deployment/PPA/</w:t>
      </w:r>
      <w:r w:rsidRPr="009A14E6">
        <w:rPr>
          <w:b/>
          <w:color w:val="000000" w:themeColor="text1"/>
          <w:sz w:val="24"/>
          <w:szCs w:val="22"/>
        </w:rPr>
        <w:t xml:space="preserve"> </w:t>
      </w:r>
      <w:r w:rsidRPr="009A14E6">
        <w:rPr>
          <w:rFonts w:eastAsia="Times New Roman" w:cstheme="minorHAnsi"/>
          <w:bCs/>
          <w:sz w:val="24"/>
          <w:szCs w:val="24"/>
          <w:lang w:eastAsia="ar-SA" w:bidi="ar-SA"/>
        </w:rPr>
        <w:t>EDL_QA_CLUSTER_MIGRATION</w:t>
      </w:r>
      <w:r w:rsidRPr="00D418C6">
        <w:rPr>
          <w:rFonts w:eastAsia="Times New Roman" w:cstheme="minorHAnsi"/>
          <w:bCs/>
          <w:sz w:val="24"/>
          <w:szCs w:val="24"/>
          <w:lang w:eastAsia="ar-SA" w:bidi="ar-SA"/>
        </w:rPr>
        <w:t>/FINAL/oozie_wf/</w:t>
      </w:r>
      <w:r w:rsidRPr="00AC6126">
        <w:rPr>
          <w:rFonts w:eastAsia="Times New Roman" w:cstheme="minorHAnsi"/>
          <w:bCs/>
          <w:sz w:val="24"/>
          <w:szCs w:val="24"/>
          <w:lang w:eastAsia="ar-SA" w:bidi="ar-SA"/>
        </w:rPr>
        <w:t>PPA_DAILY_TRANSACTION_UMB_WF</w:t>
      </w:r>
    </w:p>
    <w:p w14:paraId="3C64B59D" w14:textId="7E982B3D" w:rsidR="00AC6126" w:rsidRDefault="00AC6126" w:rsidP="00D418C6">
      <w:pPr>
        <w:suppressAutoHyphens/>
        <w:spacing w:after="120" w:line="240" w:lineRule="auto"/>
        <w:rPr>
          <w:rFonts w:cs="Times New Roman"/>
          <w:color w:val="000000" w:themeColor="text1"/>
        </w:rPr>
      </w:pPr>
    </w:p>
    <w:p w14:paraId="0ACB3A29" w14:textId="77777777" w:rsidR="00AC6126" w:rsidRPr="00447D4C" w:rsidRDefault="00AC6126" w:rsidP="00AC6126">
      <w:pPr>
        <w:suppressAutoHyphens/>
        <w:spacing w:after="120" w:line="240" w:lineRule="auto"/>
        <w:rPr>
          <w:rFonts w:eastAsia="Times New Roman" w:cstheme="minorHAnsi"/>
          <w:b/>
          <w:bCs/>
          <w:sz w:val="24"/>
          <w:szCs w:val="24"/>
          <w:lang w:eastAsia="ar-SA" w:bidi="ar-SA"/>
        </w:rPr>
      </w:pPr>
      <w:r w:rsidRPr="00447D4C">
        <w:rPr>
          <w:rFonts w:eastAsia="Times New Roman" w:cstheme="minorHAnsi"/>
          <w:b/>
          <w:bCs/>
          <w:sz w:val="24"/>
          <w:szCs w:val="24"/>
          <w:lang w:eastAsia="ar-SA" w:bidi="ar-SA"/>
        </w:rPr>
        <w:t>Run the command:</w:t>
      </w:r>
    </w:p>
    <w:p w14:paraId="2EBFAFE2" w14:textId="7E45360D" w:rsidR="00AC6126" w:rsidRDefault="00AC6126" w:rsidP="00AC6126">
      <w:pPr>
        <w:suppressAutoHyphens/>
        <w:spacing w:after="120" w:line="240" w:lineRule="auto"/>
        <w:rPr>
          <w:rFonts w:cs="Times New Roman"/>
          <w:color w:val="000000" w:themeColor="text1"/>
        </w:rPr>
      </w:pPr>
      <w:r w:rsidRPr="00B15032">
        <w:rPr>
          <w:rFonts w:cs="Times New Roman"/>
          <w:color w:val="000000" w:themeColor="text1"/>
        </w:rPr>
        <w:t>oozie job -oozie https://</w:t>
      </w:r>
      <w:r w:rsidRPr="00AC6126">
        <w:rPr>
          <w:rFonts w:cs="Times New Roman"/>
          <w:color w:val="000000" w:themeColor="text1"/>
        </w:rPr>
        <w:t>edlimpala</w:t>
      </w:r>
      <w:r w:rsidR="00293717">
        <w:rPr>
          <w:rFonts w:cs="Times New Roman"/>
          <w:color w:val="000000" w:themeColor="text1"/>
        </w:rPr>
        <w:t>prod</w:t>
      </w:r>
      <w:r w:rsidRPr="00AC6126">
        <w:rPr>
          <w:rFonts w:cs="Times New Roman"/>
          <w:color w:val="000000" w:themeColor="text1"/>
        </w:rPr>
        <w:t>.jnj.com</w:t>
      </w:r>
      <w:r>
        <w:rPr>
          <w:rFonts w:cs="Times New Roman"/>
          <w:color w:val="000000" w:themeColor="text1"/>
        </w:rPr>
        <w:t>:</w:t>
      </w:r>
      <w:r w:rsidRPr="00AC6126">
        <w:t xml:space="preserve"> </w:t>
      </w:r>
      <w:r w:rsidRPr="00AC6126">
        <w:rPr>
          <w:rFonts w:cs="Times New Roman"/>
          <w:color w:val="000000" w:themeColor="text1"/>
        </w:rPr>
        <w:t>21000</w:t>
      </w:r>
      <w:r w:rsidRPr="00B15032">
        <w:rPr>
          <w:rFonts w:cs="Times New Roman"/>
          <w:color w:val="000000" w:themeColor="text1"/>
        </w:rPr>
        <w:t xml:space="preserve">/oozie -config </w:t>
      </w:r>
      <w:proofErr w:type="spellStart"/>
      <w:proofErr w:type="gramStart"/>
      <w:r w:rsidRPr="00B15032">
        <w:rPr>
          <w:rFonts w:cs="Times New Roman"/>
          <w:color w:val="000000" w:themeColor="text1"/>
        </w:rPr>
        <w:t>job.properties</w:t>
      </w:r>
      <w:proofErr w:type="spellEnd"/>
      <w:proofErr w:type="gramEnd"/>
      <w:r w:rsidRPr="00B15032">
        <w:rPr>
          <w:rFonts w:cs="Times New Roman"/>
          <w:color w:val="000000" w:themeColor="text1"/>
        </w:rPr>
        <w:t xml:space="preserve"> -run</w:t>
      </w:r>
    </w:p>
    <w:p w14:paraId="4F6A0FF8" w14:textId="74276132" w:rsidR="00AC6126" w:rsidRDefault="00AC6126" w:rsidP="00AC6126">
      <w:pPr>
        <w:suppressAutoHyphens/>
        <w:spacing w:after="120" w:line="240" w:lineRule="auto"/>
        <w:rPr>
          <w:rFonts w:cs="Times New Roman"/>
          <w:color w:val="000000" w:themeColor="text1"/>
        </w:rPr>
      </w:pPr>
    </w:p>
    <w:p w14:paraId="25C8A20B" w14:textId="43EF679D" w:rsidR="00AC6126" w:rsidRDefault="00AC6126" w:rsidP="00AC6126">
      <w:pPr>
        <w:suppressAutoHyphens/>
        <w:spacing w:after="120" w:line="240" w:lineRule="auto"/>
        <w:rPr>
          <w:rFonts w:eastAsia="Times New Roman" w:cstheme="minorHAnsi"/>
          <w:b/>
          <w:bCs/>
          <w:sz w:val="24"/>
          <w:szCs w:val="24"/>
          <w:lang w:eastAsia="ar-SA" w:bidi="ar-SA"/>
        </w:rPr>
      </w:pPr>
      <w:r w:rsidRPr="00AC6126">
        <w:rPr>
          <w:rFonts w:eastAsia="Times New Roman" w:cstheme="minorHAnsi"/>
          <w:b/>
          <w:bCs/>
          <w:sz w:val="24"/>
          <w:szCs w:val="24"/>
          <w:lang w:eastAsia="ar-SA" w:bidi="ar-SA"/>
        </w:rPr>
        <w:t>Go to: -</w:t>
      </w:r>
    </w:p>
    <w:p w14:paraId="2A60ABFF" w14:textId="7D8A5730" w:rsidR="00AC6126" w:rsidRDefault="00AC6126" w:rsidP="00AC6126">
      <w:pPr>
        <w:suppressAutoHyphens/>
        <w:spacing w:after="120" w:line="240" w:lineRule="auto"/>
        <w:rPr>
          <w:rFonts w:eastAsia="Times New Roman" w:cstheme="minorHAnsi"/>
          <w:b/>
          <w:bCs/>
          <w:sz w:val="24"/>
          <w:szCs w:val="24"/>
          <w:lang w:eastAsia="ar-SA" w:bidi="ar-SA"/>
        </w:rPr>
      </w:pPr>
    </w:p>
    <w:p w14:paraId="3F3FCEBD" w14:textId="31B192E9" w:rsidR="00AC6126" w:rsidRDefault="00AC6126" w:rsidP="00AC6126">
      <w:pPr>
        <w:suppressAutoHyphens/>
        <w:spacing w:after="120" w:line="240" w:lineRule="auto"/>
        <w:rPr>
          <w:rFonts w:eastAsia="Times New Roman" w:cstheme="minorHAnsi"/>
          <w:bCs/>
          <w:sz w:val="24"/>
          <w:szCs w:val="24"/>
          <w:lang w:eastAsia="ar-SA" w:bidi="ar-SA"/>
        </w:rPr>
      </w:pPr>
      <w:r>
        <w:rPr>
          <w:rFonts w:eastAsia="Times New Roman" w:cstheme="minorHAnsi"/>
          <w:bCs/>
          <w:sz w:val="24"/>
          <w:szCs w:val="24"/>
          <w:lang w:eastAsia="ar-SA" w:bidi="ar-SA"/>
        </w:rPr>
        <w:t>cd /data/data01/</w:t>
      </w:r>
      <w:r w:rsidR="00293717">
        <w:rPr>
          <w:rFonts w:eastAsia="Times New Roman" w:cstheme="minorHAnsi"/>
          <w:bCs/>
          <w:sz w:val="24"/>
          <w:szCs w:val="24"/>
          <w:lang w:eastAsia="ar-SA" w:bidi="ar-SA"/>
        </w:rPr>
        <w:t>prod</w:t>
      </w:r>
      <w:r w:rsidRPr="00D418C6">
        <w:rPr>
          <w:rFonts w:eastAsia="Times New Roman" w:cstheme="minorHAnsi"/>
          <w:bCs/>
          <w:sz w:val="24"/>
          <w:szCs w:val="24"/>
          <w:lang w:eastAsia="ar-SA" w:bidi="ar-SA"/>
        </w:rPr>
        <w:t>/edl/sc/consumer/lpfg/appcode/scripts/PPA_Deployment/PPA/</w:t>
      </w:r>
      <w:r w:rsidRPr="009A14E6">
        <w:rPr>
          <w:b/>
          <w:color w:val="000000" w:themeColor="text1"/>
          <w:sz w:val="24"/>
          <w:szCs w:val="22"/>
        </w:rPr>
        <w:t xml:space="preserve"> </w:t>
      </w:r>
      <w:r w:rsidRPr="009A14E6">
        <w:rPr>
          <w:rFonts w:eastAsia="Times New Roman" w:cstheme="minorHAnsi"/>
          <w:bCs/>
          <w:sz w:val="24"/>
          <w:szCs w:val="24"/>
          <w:lang w:eastAsia="ar-SA" w:bidi="ar-SA"/>
        </w:rPr>
        <w:t>EDL_QA_CLUSTER_MIGRATION</w:t>
      </w:r>
      <w:r w:rsidRPr="00D418C6">
        <w:rPr>
          <w:rFonts w:eastAsia="Times New Roman" w:cstheme="minorHAnsi"/>
          <w:bCs/>
          <w:sz w:val="24"/>
          <w:szCs w:val="24"/>
          <w:lang w:eastAsia="ar-SA" w:bidi="ar-SA"/>
        </w:rPr>
        <w:t>/FINAL/oozie_wf/</w:t>
      </w:r>
      <w:r w:rsidRPr="00AC6126">
        <w:rPr>
          <w:rFonts w:eastAsia="Times New Roman" w:cstheme="minorHAnsi"/>
          <w:bCs/>
          <w:sz w:val="24"/>
          <w:szCs w:val="24"/>
          <w:lang w:eastAsia="ar-SA" w:bidi="ar-SA"/>
        </w:rPr>
        <w:t>PPA_DAILY_TRANSACTION_UMB_WF</w:t>
      </w:r>
    </w:p>
    <w:p w14:paraId="045DD42F" w14:textId="1EA1B2E4" w:rsidR="009F0FA0" w:rsidRDefault="009F0FA0" w:rsidP="00AC6126">
      <w:pPr>
        <w:suppressAutoHyphens/>
        <w:spacing w:after="120" w:line="240" w:lineRule="auto"/>
        <w:rPr>
          <w:rFonts w:eastAsia="Times New Roman" w:cstheme="minorHAnsi"/>
          <w:b/>
          <w:bCs/>
          <w:sz w:val="24"/>
          <w:szCs w:val="24"/>
          <w:lang w:eastAsia="ar-SA" w:bidi="ar-SA"/>
        </w:rPr>
      </w:pPr>
    </w:p>
    <w:p w14:paraId="302EF36F" w14:textId="77777777" w:rsidR="009F0FA0" w:rsidRPr="00447D4C" w:rsidRDefault="009F0FA0" w:rsidP="009F0FA0">
      <w:pPr>
        <w:suppressAutoHyphens/>
        <w:spacing w:after="120" w:line="240" w:lineRule="auto"/>
        <w:rPr>
          <w:rFonts w:eastAsia="Times New Roman" w:cstheme="minorHAnsi"/>
          <w:b/>
          <w:bCs/>
          <w:sz w:val="24"/>
          <w:szCs w:val="24"/>
          <w:lang w:eastAsia="ar-SA" w:bidi="ar-SA"/>
        </w:rPr>
      </w:pPr>
      <w:r w:rsidRPr="00447D4C">
        <w:rPr>
          <w:rFonts w:eastAsia="Times New Roman" w:cstheme="minorHAnsi"/>
          <w:b/>
          <w:bCs/>
          <w:sz w:val="24"/>
          <w:szCs w:val="24"/>
          <w:lang w:eastAsia="ar-SA" w:bidi="ar-SA"/>
        </w:rPr>
        <w:t>Run the command:</w:t>
      </w:r>
    </w:p>
    <w:p w14:paraId="3C58A7ED" w14:textId="143DB5FB" w:rsidR="009F0FA0" w:rsidRDefault="009F0FA0" w:rsidP="009F0FA0">
      <w:pPr>
        <w:suppressAutoHyphens/>
        <w:spacing w:after="120" w:line="240" w:lineRule="auto"/>
        <w:rPr>
          <w:rFonts w:eastAsia="Times New Roman" w:cstheme="minorHAnsi"/>
          <w:b/>
          <w:bCs/>
          <w:sz w:val="24"/>
          <w:szCs w:val="24"/>
          <w:lang w:eastAsia="ar-SA" w:bidi="ar-SA"/>
        </w:rPr>
      </w:pPr>
      <w:r w:rsidRPr="00B15032">
        <w:rPr>
          <w:rFonts w:cs="Times New Roman"/>
          <w:color w:val="000000" w:themeColor="text1"/>
        </w:rPr>
        <w:t>oozie job -oozie https://</w:t>
      </w:r>
      <w:r w:rsidRPr="00AC6126">
        <w:rPr>
          <w:rFonts w:cs="Times New Roman"/>
          <w:color w:val="000000" w:themeColor="text1"/>
        </w:rPr>
        <w:t>edlimpala</w:t>
      </w:r>
      <w:r>
        <w:rPr>
          <w:rFonts w:cs="Times New Roman"/>
          <w:color w:val="000000" w:themeColor="text1"/>
        </w:rPr>
        <w:t>prod</w:t>
      </w:r>
      <w:r w:rsidRPr="00AC6126">
        <w:rPr>
          <w:rFonts w:cs="Times New Roman"/>
          <w:color w:val="000000" w:themeColor="text1"/>
        </w:rPr>
        <w:t>.jnj.com</w:t>
      </w:r>
      <w:r>
        <w:rPr>
          <w:rFonts w:cs="Times New Roman"/>
          <w:color w:val="000000" w:themeColor="text1"/>
        </w:rPr>
        <w:t>:</w:t>
      </w:r>
      <w:r w:rsidRPr="00AC6126">
        <w:t xml:space="preserve"> </w:t>
      </w:r>
      <w:r w:rsidRPr="00AC6126">
        <w:rPr>
          <w:rFonts w:cs="Times New Roman"/>
          <w:color w:val="000000" w:themeColor="text1"/>
        </w:rPr>
        <w:t>21000</w:t>
      </w:r>
      <w:r w:rsidRPr="00B15032">
        <w:rPr>
          <w:rFonts w:cs="Times New Roman"/>
          <w:color w:val="000000" w:themeColor="text1"/>
        </w:rPr>
        <w:t xml:space="preserve">/oozie -config </w:t>
      </w:r>
      <w:proofErr w:type="spellStart"/>
      <w:proofErr w:type="gramStart"/>
      <w:r w:rsidRPr="00B15032">
        <w:rPr>
          <w:rFonts w:cs="Times New Roman"/>
          <w:color w:val="000000" w:themeColor="text1"/>
        </w:rPr>
        <w:t>job.properties</w:t>
      </w:r>
      <w:proofErr w:type="spellEnd"/>
      <w:proofErr w:type="gramEnd"/>
      <w:r w:rsidRPr="00B15032">
        <w:rPr>
          <w:rFonts w:cs="Times New Roman"/>
          <w:color w:val="000000" w:themeColor="text1"/>
        </w:rPr>
        <w:t xml:space="preserve"> -run</w:t>
      </w:r>
    </w:p>
    <w:p w14:paraId="47E9A73F" w14:textId="77777777" w:rsidR="00AC6126" w:rsidRPr="00AC6126" w:rsidRDefault="00AC6126" w:rsidP="00AC6126">
      <w:pPr>
        <w:suppressAutoHyphens/>
        <w:spacing w:after="120" w:line="240" w:lineRule="auto"/>
        <w:rPr>
          <w:rFonts w:eastAsia="Times New Roman" w:cstheme="minorHAnsi"/>
          <w:b/>
          <w:bCs/>
          <w:sz w:val="24"/>
          <w:szCs w:val="24"/>
          <w:lang w:eastAsia="ar-SA" w:bidi="ar-SA"/>
        </w:rPr>
      </w:pPr>
    </w:p>
    <w:p w14:paraId="33B62CBB" w14:textId="530306F3" w:rsidR="00AC6126" w:rsidRPr="00DA61F7" w:rsidRDefault="00DA61F7" w:rsidP="00AC6126">
      <w:pPr>
        <w:suppressAutoHyphens/>
        <w:spacing w:after="120" w:line="240" w:lineRule="auto"/>
        <w:rPr>
          <w:rFonts w:eastAsia="Times New Roman" w:cstheme="minorHAnsi"/>
          <w:b/>
          <w:bCs/>
          <w:sz w:val="24"/>
          <w:szCs w:val="24"/>
          <w:lang w:eastAsia="ar-SA" w:bidi="ar-SA"/>
        </w:rPr>
      </w:pPr>
      <w:r w:rsidRPr="00DA61F7">
        <w:rPr>
          <w:rFonts w:eastAsia="Times New Roman" w:cstheme="minorHAnsi"/>
          <w:b/>
          <w:bCs/>
          <w:sz w:val="24"/>
          <w:szCs w:val="24"/>
          <w:lang w:eastAsia="ar-SA" w:bidi="ar-SA"/>
        </w:rPr>
        <w:t>Go to: -</w:t>
      </w:r>
    </w:p>
    <w:p w14:paraId="362E6F1F" w14:textId="2E69BFBF" w:rsidR="00DA61F7" w:rsidRDefault="00DA61F7" w:rsidP="00AC6126">
      <w:pPr>
        <w:suppressAutoHyphens/>
        <w:spacing w:after="120" w:line="240" w:lineRule="auto"/>
        <w:rPr>
          <w:rFonts w:cs="Times New Roman"/>
          <w:color w:val="000000" w:themeColor="text1"/>
        </w:rPr>
      </w:pPr>
    </w:p>
    <w:p w14:paraId="29EDC0CE" w14:textId="53058639" w:rsidR="00DA61F7" w:rsidRDefault="00DA61F7" w:rsidP="00AC6126">
      <w:pPr>
        <w:suppressAutoHyphens/>
        <w:spacing w:after="120" w:line="240" w:lineRule="auto"/>
        <w:rPr>
          <w:rFonts w:cs="Times New Roman"/>
          <w:color w:val="000000" w:themeColor="text1"/>
        </w:rPr>
      </w:pPr>
      <w:r>
        <w:rPr>
          <w:rFonts w:eastAsia="Times New Roman" w:cstheme="minorHAnsi"/>
          <w:bCs/>
          <w:sz w:val="24"/>
          <w:szCs w:val="24"/>
          <w:lang w:eastAsia="ar-SA" w:bidi="ar-SA"/>
        </w:rPr>
        <w:t>cd /data/data01/</w:t>
      </w:r>
      <w:r w:rsidR="00293717">
        <w:rPr>
          <w:rFonts w:eastAsia="Times New Roman" w:cstheme="minorHAnsi"/>
          <w:bCs/>
          <w:sz w:val="24"/>
          <w:szCs w:val="24"/>
          <w:lang w:eastAsia="ar-SA" w:bidi="ar-SA"/>
        </w:rPr>
        <w:t>prod</w:t>
      </w:r>
      <w:r w:rsidRPr="00D418C6">
        <w:rPr>
          <w:rFonts w:eastAsia="Times New Roman" w:cstheme="minorHAnsi"/>
          <w:bCs/>
          <w:sz w:val="24"/>
          <w:szCs w:val="24"/>
          <w:lang w:eastAsia="ar-SA" w:bidi="ar-SA"/>
        </w:rPr>
        <w:t>/edl/sc/consumer/lpfg/appcode/scripts/PPA_Deployment/PPA/</w:t>
      </w:r>
      <w:r w:rsidRPr="009A14E6">
        <w:rPr>
          <w:b/>
          <w:color w:val="000000" w:themeColor="text1"/>
          <w:sz w:val="24"/>
          <w:szCs w:val="22"/>
        </w:rPr>
        <w:t xml:space="preserve"> </w:t>
      </w:r>
      <w:r w:rsidRPr="009A14E6">
        <w:rPr>
          <w:rFonts w:eastAsia="Times New Roman" w:cstheme="minorHAnsi"/>
          <w:bCs/>
          <w:sz w:val="24"/>
          <w:szCs w:val="24"/>
          <w:lang w:eastAsia="ar-SA" w:bidi="ar-SA"/>
        </w:rPr>
        <w:t>EDL_QA_CLUSTER_MIGRATION</w:t>
      </w:r>
      <w:r w:rsidRPr="00D418C6">
        <w:rPr>
          <w:rFonts w:eastAsia="Times New Roman" w:cstheme="minorHAnsi"/>
          <w:bCs/>
          <w:sz w:val="24"/>
          <w:szCs w:val="24"/>
          <w:lang w:eastAsia="ar-SA" w:bidi="ar-SA"/>
        </w:rPr>
        <w:t>/FINAL/oozie_wf/</w:t>
      </w:r>
      <w:r w:rsidR="009C216B"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PPA_WEEKEND_MASTER_UMB_WF</w:t>
      </w:r>
    </w:p>
    <w:p w14:paraId="446AFADD" w14:textId="77777777" w:rsidR="00AC6126" w:rsidRDefault="00AC6126" w:rsidP="00AC6126">
      <w:pPr>
        <w:suppressAutoHyphens/>
        <w:spacing w:after="120" w:line="240" w:lineRule="auto"/>
        <w:rPr>
          <w:rFonts w:cs="Times New Roman"/>
          <w:color w:val="000000" w:themeColor="text1"/>
        </w:rPr>
      </w:pPr>
    </w:p>
    <w:p w14:paraId="6B94FF1D" w14:textId="77777777" w:rsidR="009C216B" w:rsidRPr="00447D4C" w:rsidRDefault="009C216B" w:rsidP="009C216B">
      <w:pPr>
        <w:suppressAutoHyphens/>
        <w:spacing w:after="120" w:line="240" w:lineRule="auto"/>
        <w:rPr>
          <w:rFonts w:eastAsia="Times New Roman" w:cstheme="minorHAnsi"/>
          <w:b/>
          <w:bCs/>
          <w:sz w:val="24"/>
          <w:szCs w:val="24"/>
          <w:lang w:eastAsia="ar-SA" w:bidi="ar-SA"/>
        </w:rPr>
      </w:pPr>
      <w:r w:rsidRPr="00447D4C">
        <w:rPr>
          <w:rFonts w:eastAsia="Times New Roman" w:cstheme="minorHAnsi"/>
          <w:b/>
          <w:bCs/>
          <w:sz w:val="24"/>
          <w:szCs w:val="24"/>
          <w:lang w:eastAsia="ar-SA" w:bidi="ar-SA"/>
        </w:rPr>
        <w:t>Run the command:</w:t>
      </w:r>
    </w:p>
    <w:p w14:paraId="2EEC91A8" w14:textId="75D04CEB" w:rsidR="00AC6126" w:rsidRDefault="009C216B" w:rsidP="009C216B">
      <w:pPr>
        <w:suppressAutoHyphens/>
        <w:spacing w:after="120" w:line="240" w:lineRule="auto"/>
        <w:rPr>
          <w:rFonts w:cs="Times New Roman"/>
          <w:color w:val="000000" w:themeColor="text1"/>
        </w:rPr>
      </w:pPr>
      <w:r w:rsidRPr="00B15032">
        <w:rPr>
          <w:rFonts w:cs="Times New Roman"/>
          <w:color w:val="000000" w:themeColor="text1"/>
        </w:rPr>
        <w:t>oozie job -oozie https://</w:t>
      </w:r>
      <w:r w:rsidRPr="00AC6126">
        <w:rPr>
          <w:rFonts w:cs="Times New Roman"/>
          <w:color w:val="000000" w:themeColor="text1"/>
        </w:rPr>
        <w:t>edlimpala</w:t>
      </w:r>
      <w:r w:rsidR="00293717">
        <w:rPr>
          <w:rFonts w:cs="Times New Roman"/>
          <w:color w:val="000000" w:themeColor="text1"/>
        </w:rPr>
        <w:t>prod</w:t>
      </w:r>
      <w:r w:rsidRPr="00AC6126">
        <w:rPr>
          <w:rFonts w:cs="Times New Roman"/>
          <w:color w:val="000000" w:themeColor="text1"/>
        </w:rPr>
        <w:t>.jnj.com</w:t>
      </w:r>
      <w:r>
        <w:rPr>
          <w:rFonts w:cs="Times New Roman"/>
          <w:color w:val="000000" w:themeColor="text1"/>
        </w:rPr>
        <w:t>:</w:t>
      </w:r>
      <w:r w:rsidRPr="00AC6126">
        <w:t xml:space="preserve"> </w:t>
      </w:r>
      <w:r w:rsidRPr="00AC6126">
        <w:rPr>
          <w:rFonts w:cs="Times New Roman"/>
          <w:color w:val="000000" w:themeColor="text1"/>
        </w:rPr>
        <w:t>21000</w:t>
      </w:r>
      <w:r w:rsidRPr="00B15032">
        <w:rPr>
          <w:rFonts w:cs="Times New Roman"/>
          <w:color w:val="000000" w:themeColor="text1"/>
        </w:rPr>
        <w:t xml:space="preserve">/oozie -config </w:t>
      </w:r>
      <w:proofErr w:type="spellStart"/>
      <w:proofErr w:type="gramStart"/>
      <w:r w:rsidRPr="00B15032">
        <w:rPr>
          <w:rFonts w:cs="Times New Roman"/>
          <w:color w:val="000000" w:themeColor="text1"/>
        </w:rPr>
        <w:t>job.properties</w:t>
      </w:r>
      <w:proofErr w:type="spellEnd"/>
      <w:proofErr w:type="gramEnd"/>
      <w:r w:rsidRPr="00B15032">
        <w:rPr>
          <w:rFonts w:cs="Times New Roman"/>
          <w:color w:val="000000" w:themeColor="text1"/>
        </w:rPr>
        <w:t xml:space="preserve"> -run</w:t>
      </w:r>
    </w:p>
    <w:p w14:paraId="40771B15" w14:textId="77777777" w:rsidR="00AC6126" w:rsidRDefault="00AC6126" w:rsidP="00D418C6">
      <w:pPr>
        <w:suppressAutoHyphens/>
        <w:spacing w:after="120" w:line="240" w:lineRule="auto"/>
        <w:rPr>
          <w:rFonts w:cs="Times New Roman"/>
          <w:color w:val="000000" w:themeColor="text1"/>
        </w:rPr>
      </w:pPr>
    </w:p>
    <w:p w14:paraId="47231B9A" w14:textId="77777777" w:rsidR="009C216B" w:rsidRPr="00DA61F7" w:rsidRDefault="009C216B" w:rsidP="009C216B">
      <w:pPr>
        <w:suppressAutoHyphens/>
        <w:spacing w:after="120" w:line="240" w:lineRule="auto"/>
        <w:rPr>
          <w:rFonts w:eastAsia="Times New Roman" w:cstheme="minorHAnsi"/>
          <w:b/>
          <w:bCs/>
          <w:sz w:val="24"/>
          <w:szCs w:val="24"/>
          <w:lang w:eastAsia="ar-SA" w:bidi="ar-SA"/>
        </w:rPr>
      </w:pPr>
      <w:r w:rsidRPr="00DA61F7">
        <w:rPr>
          <w:rFonts w:eastAsia="Times New Roman" w:cstheme="minorHAnsi"/>
          <w:b/>
          <w:bCs/>
          <w:sz w:val="24"/>
          <w:szCs w:val="24"/>
          <w:lang w:eastAsia="ar-SA" w:bidi="ar-SA"/>
        </w:rPr>
        <w:t>Go to: -</w:t>
      </w:r>
    </w:p>
    <w:p w14:paraId="28E6CF25" w14:textId="77777777" w:rsidR="009C216B" w:rsidRDefault="009C216B" w:rsidP="009C216B">
      <w:pPr>
        <w:suppressAutoHyphens/>
        <w:spacing w:after="120" w:line="240" w:lineRule="auto"/>
        <w:rPr>
          <w:rFonts w:cs="Times New Roman"/>
          <w:color w:val="000000" w:themeColor="text1"/>
        </w:rPr>
      </w:pPr>
    </w:p>
    <w:p w14:paraId="39A57D02" w14:textId="054C073B" w:rsidR="009C216B" w:rsidRDefault="009C216B" w:rsidP="009C216B">
      <w:pPr>
        <w:suppressAutoHyphens/>
        <w:spacing w:after="120" w:line="240" w:lineRule="auto"/>
        <w:rPr>
          <w:rFonts w:cs="Times New Roman"/>
          <w:color w:val="000000" w:themeColor="text1"/>
        </w:rPr>
      </w:pPr>
      <w:r>
        <w:rPr>
          <w:rFonts w:eastAsia="Times New Roman" w:cstheme="minorHAnsi"/>
          <w:bCs/>
          <w:sz w:val="24"/>
          <w:szCs w:val="24"/>
          <w:lang w:eastAsia="ar-SA" w:bidi="ar-SA"/>
        </w:rPr>
        <w:t>cd /data/data01/</w:t>
      </w:r>
      <w:r w:rsidR="00293717">
        <w:rPr>
          <w:rFonts w:eastAsia="Times New Roman" w:cstheme="minorHAnsi"/>
          <w:bCs/>
          <w:sz w:val="24"/>
          <w:szCs w:val="24"/>
          <w:lang w:eastAsia="ar-SA" w:bidi="ar-SA"/>
        </w:rPr>
        <w:t>prod</w:t>
      </w:r>
      <w:r w:rsidRPr="00D418C6">
        <w:rPr>
          <w:rFonts w:eastAsia="Times New Roman" w:cstheme="minorHAnsi"/>
          <w:bCs/>
          <w:sz w:val="24"/>
          <w:szCs w:val="24"/>
          <w:lang w:eastAsia="ar-SA" w:bidi="ar-SA"/>
        </w:rPr>
        <w:t>/edl/sc/consumer/lpfg/appcode/scripts/PPA_Deployment/PPA/</w:t>
      </w:r>
      <w:r w:rsidRPr="009A14E6">
        <w:rPr>
          <w:b/>
          <w:color w:val="000000" w:themeColor="text1"/>
          <w:sz w:val="24"/>
          <w:szCs w:val="22"/>
        </w:rPr>
        <w:t xml:space="preserve"> </w:t>
      </w:r>
      <w:r w:rsidRPr="009A14E6">
        <w:rPr>
          <w:rFonts w:eastAsia="Times New Roman" w:cstheme="minorHAnsi"/>
          <w:bCs/>
          <w:sz w:val="24"/>
          <w:szCs w:val="24"/>
          <w:lang w:eastAsia="ar-SA" w:bidi="ar-SA"/>
        </w:rPr>
        <w:t>EDL_QA_CLUSTER_MIGRATION</w:t>
      </w:r>
      <w:r w:rsidRPr="00D418C6">
        <w:rPr>
          <w:rFonts w:eastAsia="Times New Roman" w:cstheme="minorHAnsi"/>
          <w:bCs/>
          <w:sz w:val="24"/>
          <w:szCs w:val="24"/>
          <w:lang w:eastAsia="ar-SA" w:bidi="ar-SA"/>
        </w:rPr>
        <w:t>/FINAL/</w:t>
      </w:r>
      <w:proofErr w:type="spellStart"/>
      <w:r w:rsidRPr="00D418C6">
        <w:rPr>
          <w:rFonts w:eastAsia="Times New Roman" w:cstheme="minorHAnsi"/>
          <w:bCs/>
          <w:sz w:val="24"/>
          <w:szCs w:val="24"/>
          <w:lang w:eastAsia="ar-SA" w:bidi="ar-SA"/>
        </w:rPr>
        <w:t>oozie_wf</w:t>
      </w:r>
      <w:proofErr w:type="spellEnd"/>
      <w:r w:rsidRPr="00D418C6">
        <w:rPr>
          <w:rFonts w:eastAsia="Times New Roman" w:cstheme="minorHAnsi"/>
          <w:bCs/>
          <w:sz w:val="24"/>
          <w:szCs w:val="24"/>
          <w:lang w:eastAsia="ar-SA" w:bidi="ar-SA"/>
        </w:rPr>
        <w:t>/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BOM_UMB_WF</w:t>
      </w:r>
    </w:p>
    <w:p w14:paraId="1CB982E8" w14:textId="77777777" w:rsidR="009C216B" w:rsidRDefault="009C216B" w:rsidP="009C216B">
      <w:pPr>
        <w:suppressAutoHyphens/>
        <w:spacing w:after="120" w:line="240" w:lineRule="auto"/>
        <w:rPr>
          <w:rFonts w:cs="Times New Roman"/>
          <w:color w:val="000000" w:themeColor="text1"/>
        </w:rPr>
      </w:pPr>
    </w:p>
    <w:p w14:paraId="13DFB535" w14:textId="77777777" w:rsidR="009C216B" w:rsidRPr="00447D4C" w:rsidRDefault="009C216B" w:rsidP="009C216B">
      <w:pPr>
        <w:suppressAutoHyphens/>
        <w:spacing w:after="120" w:line="240" w:lineRule="auto"/>
        <w:rPr>
          <w:rFonts w:eastAsia="Times New Roman" w:cstheme="minorHAnsi"/>
          <w:b/>
          <w:bCs/>
          <w:sz w:val="24"/>
          <w:szCs w:val="24"/>
          <w:lang w:eastAsia="ar-SA" w:bidi="ar-SA"/>
        </w:rPr>
      </w:pPr>
      <w:r w:rsidRPr="00447D4C">
        <w:rPr>
          <w:rFonts w:eastAsia="Times New Roman" w:cstheme="minorHAnsi"/>
          <w:b/>
          <w:bCs/>
          <w:sz w:val="24"/>
          <w:szCs w:val="24"/>
          <w:lang w:eastAsia="ar-SA" w:bidi="ar-SA"/>
        </w:rPr>
        <w:t>Run the command:</w:t>
      </w:r>
    </w:p>
    <w:p w14:paraId="7098EA84" w14:textId="42F188AE" w:rsidR="00D418C6" w:rsidRPr="00D418C6" w:rsidRDefault="009C216B" w:rsidP="009C216B">
      <w:pPr>
        <w:suppressAutoHyphens/>
        <w:spacing w:after="120" w:line="240" w:lineRule="auto"/>
        <w:rPr>
          <w:rFonts w:eastAsia="Times New Roman" w:cstheme="minorHAnsi"/>
          <w:bCs/>
          <w:sz w:val="24"/>
          <w:szCs w:val="24"/>
          <w:lang w:eastAsia="ar-SA" w:bidi="ar-SA"/>
        </w:rPr>
      </w:pPr>
      <w:r w:rsidRPr="00B15032">
        <w:rPr>
          <w:rFonts w:cs="Times New Roman"/>
          <w:color w:val="000000" w:themeColor="text1"/>
        </w:rPr>
        <w:t>oozie job -oozie https://</w:t>
      </w:r>
      <w:r w:rsidRPr="00AC6126">
        <w:rPr>
          <w:rFonts w:cs="Times New Roman"/>
          <w:color w:val="000000" w:themeColor="text1"/>
        </w:rPr>
        <w:t>edlimpala</w:t>
      </w:r>
      <w:r w:rsidR="00293717">
        <w:rPr>
          <w:rFonts w:cs="Times New Roman"/>
          <w:color w:val="000000" w:themeColor="text1"/>
        </w:rPr>
        <w:t>prod</w:t>
      </w:r>
      <w:r w:rsidRPr="00AC6126">
        <w:rPr>
          <w:rFonts w:cs="Times New Roman"/>
          <w:color w:val="000000" w:themeColor="text1"/>
        </w:rPr>
        <w:t>.jnj.com</w:t>
      </w:r>
      <w:r>
        <w:rPr>
          <w:rFonts w:cs="Times New Roman"/>
          <w:color w:val="000000" w:themeColor="text1"/>
        </w:rPr>
        <w:t>:</w:t>
      </w:r>
      <w:r w:rsidRPr="00AC6126">
        <w:t xml:space="preserve"> </w:t>
      </w:r>
      <w:r w:rsidRPr="00AC6126">
        <w:rPr>
          <w:rFonts w:cs="Times New Roman"/>
          <w:color w:val="000000" w:themeColor="text1"/>
        </w:rPr>
        <w:t>21000</w:t>
      </w:r>
      <w:r w:rsidRPr="00B15032">
        <w:rPr>
          <w:rFonts w:cs="Times New Roman"/>
          <w:color w:val="000000" w:themeColor="text1"/>
        </w:rPr>
        <w:t xml:space="preserve">/oozie -config </w:t>
      </w:r>
      <w:proofErr w:type="spellStart"/>
      <w:proofErr w:type="gramStart"/>
      <w:r w:rsidRPr="00B15032">
        <w:rPr>
          <w:rFonts w:cs="Times New Roman"/>
          <w:color w:val="000000" w:themeColor="text1"/>
        </w:rPr>
        <w:t>job.properties</w:t>
      </w:r>
      <w:proofErr w:type="spellEnd"/>
      <w:proofErr w:type="gramEnd"/>
      <w:r w:rsidRPr="00B15032">
        <w:rPr>
          <w:rFonts w:cs="Times New Roman"/>
          <w:color w:val="000000" w:themeColor="text1"/>
        </w:rPr>
        <w:t xml:space="preserve"> -run</w:t>
      </w:r>
    </w:p>
    <w:p w14:paraId="3B50B67A" w14:textId="77777777" w:rsidR="00447D4C" w:rsidRDefault="00447D4C" w:rsidP="005C1B69">
      <w:pPr>
        <w:suppressAutoHyphens/>
        <w:spacing w:after="120" w:line="240" w:lineRule="auto"/>
        <w:rPr>
          <w:rFonts w:eastAsia="Times New Roman" w:cstheme="minorHAnsi"/>
          <w:b/>
          <w:sz w:val="24"/>
          <w:szCs w:val="24"/>
          <w:lang w:eastAsia="ar-SA" w:bidi="ar-SA"/>
        </w:rPr>
      </w:pPr>
    </w:p>
    <w:p w14:paraId="5EFAC156" w14:textId="2D145A25" w:rsidR="00375DFA" w:rsidRDefault="00375DFA" w:rsidP="00375DFA">
      <w:pPr>
        <w:pStyle w:val="NormalWeb"/>
        <w:spacing w:before="0" w:beforeAutospacing="0" w:after="120" w:afterAutospacing="0"/>
        <w:ind w:left="502"/>
        <w:textAlignment w:val="baseline"/>
        <w:rPr>
          <w:rFonts w:asciiTheme="minorHAnsi" w:hAnsiTheme="minorHAnsi" w:cstheme="minorHAnsi"/>
          <w:color w:val="000000"/>
        </w:rPr>
      </w:pPr>
    </w:p>
    <w:p w14:paraId="00D3047A" w14:textId="4CA0CABD" w:rsidR="00243014" w:rsidRPr="00243014" w:rsidRDefault="00243014" w:rsidP="00375DFA">
      <w:pPr>
        <w:pStyle w:val="NormalWeb"/>
        <w:spacing w:before="0" w:beforeAutospacing="0" w:after="120" w:afterAutospacing="0"/>
        <w:ind w:left="502"/>
        <w:textAlignment w:val="baseline"/>
        <w:rPr>
          <w:rFonts w:asciiTheme="minorHAnsi" w:hAnsiTheme="minorHAnsi" w:cstheme="minorHAnsi"/>
          <w:b/>
          <w:lang w:eastAsia="ar-SA"/>
        </w:rPr>
      </w:pPr>
      <w:r>
        <w:rPr>
          <w:rFonts w:asciiTheme="minorHAnsi" w:hAnsiTheme="minorHAnsi" w:cstheme="minorHAnsi"/>
          <w:b/>
          <w:lang w:eastAsia="ar-SA"/>
        </w:rPr>
        <w:t xml:space="preserve">Updated </w:t>
      </w:r>
      <w:proofErr w:type="spellStart"/>
      <w:r w:rsidRPr="00243014">
        <w:rPr>
          <w:rFonts w:asciiTheme="minorHAnsi" w:hAnsiTheme="minorHAnsi" w:cstheme="minorHAnsi"/>
          <w:b/>
          <w:lang w:eastAsia="ar-SA"/>
        </w:rPr>
        <w:t>Design_and_Release_Review_Checklist</w:t>
      </w:r>
      <w:proofErr w:type="spellEnd"/>
      <w:r>
        <w:rPr>
          <w:rFonts w:asciiTheme="minorHAnsi" w:hAnsiTheme="minorHAnsi" w:cstheme="minorHAnsi"/>
          <w:b/>
          <w:lang w:eastAsia="ar-SA"/>
        </w:rPr>
        <w:t xml:space="preserve"> can be found in below mentioned location</w:t>
      </w:r>
    </w:p>
    <w:p w14:paraId="4859A8EC" w14:textId="483B7C17" w:rsidR="00243014" w:rsidRDefault="00C610A2" w:rsidP="00375DFA">
      <w:pPr>
        <w:pStyle w:val="NormalWeb"/>
        <w:spacing w:before="0" w:beforeAutospacing="0" w:after="120" w:afterAutospacing="0"/>
        <w:ind w:left="502"/>
        <w:textAlignment w:val="baseline"/>
        <w:rPr>
          <w:rFonts w:asciiTheme="minorHAnsi" w:hAnsiTheme="minorHAnsi" w:cstheme="minorHAnsi"/>
          <w:color w:val="000000"/>
        </w:rPr>
      </w:pPr>
      <w:hyperlink r:id="rId18" w:history="1">
        <w:r w:rsidR="00243014" w:rsidRPr="00052921">
          <w:rPr>
            <w:rStyle w:val="Hyperlink"/>
            <w:rFonts w:asciiTheme="minorHAnsi" w:hAnsiTheme="minorHAnsi" w:cstheme="minorHAnsi"/>
          </w:rPr>
          <w:t>https://jnj.sharepoint.com/:x:/r/teams/CON-TEAM-SHARED_2/STFProjects2010onwards/2015%20Projects/_layouts/15/Doc.aspx?sourcedoc=%7B707908FA-6A9A-4F99-832E-64410F3A06F9%7D&amp;file=Design_and_Release_Review_Checklist.xlsx&amp;action=default&amp;mobileredirect=true</w:t>
        </w:r>
      </w:hyperlink>
      <w:r w:rsidR="00243014" w:rsidRPr="00243014">
        <w:rPr>
          <w:rFonts w:asciiTheme="minorHAnsi" w:hAnsiTheme="minorHAnsi" w:cstheme="minorHAnsi"/>
          <w:color w:val="000000"/>
        </w:rPr>
        <w:t>”</w:t>
      </w:r>
    </w:p>
    <w:p w14:paraId="7C4B336D" w14:textId="77777777" w:rsidR="00243014" w:rsidRDefault="00243014" w:rsidP="00375DFA">
      <w:pPr>
        <w:pStyle w:val="NormalWeb"/>
        <w:spacing w:before="0" w:beforeAutospacing="0" w:after="120" w:afterAutospacing="0"/>
        <w:ind w:left="502"/>
        <w:textAlignment w:val="baseline"/>
        <w:rPr>
          <w:rFonts w:asciiTheme="minorHAnsi" w:hAnsiTheme="minorHAnsi" w:cstheme="minorHAnsi"/>
          <w:color w:val="000000"/>
        </w:rPr>
      </w:pPr>
    </w:p>
    <w:bookmarkEnd w:id="11"/>
    <w:bookmarkEnd w:id="12"/>
    <w:p w14:paraId="2E0E8876" w14:textId="77777777" w:rsidR="00F04D14" w:rsidRPr="007F594B" w:rsidRDefault="00F04D14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7E95D92D" w14:textId="7643796D" w:rsidR="007F01ED" w:rsidRPr="007F594B" w:rsidRDefault="00FE3C37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  <w:r>
        <w:rPr>
          <w:rFonts w:eastAsia="Times New Roman" w:cstheme="minorHAnsi"/>
          <w:sz w:val="16"/>
          <w:szCs w:val="24"/>
          <w:lang w:eastAsia="ar-SA" w:bidi="ar-SA"/>
        </w:rPr>
        <w:t xml:space="preserve">  </w:t>
      </w:r>
      <w:r w:rsidR="007F01ED" w:rsidRPr="007F594B">
        <w:rPr>
          <w:rFonts w:eastAsia="Times New Roman" w:cstheme="minorHAnsi"/>
          <w:sz w:val="16"/>
          <w:szCs w:val="24"/>
          <w:lang w:eastAsia="ar-SA" w:bidi="ar-SA"/>
        </w:rPr>
        <w:t xml:space="preserve">                      </w:t>
      </w:r>
    </w:p>
    <w:p w14:paraId="55B9A109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4D63C2B1" w14:textId="77777777" w:rsidR="007F01ED" w:rsidRPr="007F594B" w:rsidRDefault="007F01ED" w:rsidP="007C1BB7">
      <w:pPr>
        <w:keepNext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22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12"/>
          <w:szCs w:val="26"/>
          <w:lang w:eastAsia="ar-SA" w:bidi="ar-SA"/>
        </w:rPr>
      </w:pPr>
    </w:p>
    <w:p w14:paraId="0730D3C6" w14:textId="77777777" w:rsidR="007F01ED" w:rsidRPr="007F594B" w:rsidRDefault="007F01ED" w:rsidP="007C1BB7">
      <w:pPr>
        <w:keepNext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22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20"/>
          <w:szCs w:val="26"/>
          <w:lang w:eastAsia="ar-SA" w:bidi="ar-SA"/>
        </w:rPr>
      </w:pPr>
      <w:r w:rsidRPr="007F594B">
        <w:rPr>
          <w:rFonts w:eastAsia="Times New Roman" w:cstheme="minorHAnsi"/>
          <w:b/>
          <w:bCs/>
          <w:sz w:val="20"/>
          <w:szCs w:val="26"/>
          <w:lang w:eastAsia="ar-SA" w:bidi="ar-SA"/>
        </w:rPr>
        <w:t xml:space="preserve">Resolution Information    </w:t>
      </w:r>
      <w:r w:rsidRPr="007F594B">
        <w:rPr>
          <w:rFonts w:eastAsia="Times New Roman" w:cstheme="minorHAnsi"/>
          <w:b/>
          <w:bCs/>
          <w:sz w:val="20"/>
          <w:szCs w:val="26"/>
          <w:lang w:eastAsia="ar-SA" w:bidi="ar-SA"/>
        </w:rPr>
        <w:tab/>
      </w:r>
      <w:r w:rsidRPr="007F594B">
        <w:rPr>
          <w:rFonts w:eastAsia="Times New Roman" w:cstheme="minorHAnsi"/>
          <w:b/>
          <w:bCs/>
          <w:color w:val="333399"/>
          <w:sz w:val="20"/>
          <w:szCs w:val="26"/>
          <w:lang w:eastAsia="ar-SA" w:bidi="ar-SA"/>
        </w:rPr>
        <w:t>[To be filled by ITS]</w:t>
      </w:r>
    </w:p>
    <w:tbl>
      <w:tblPr>
        <w:tblW w:w="11219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3044"/>
        <w:gridCol w:w="8175"/>
      </w:tblGrid>
      <w:tr w:rsidR="007F01ED" w:rsidRPr="007F594B" w14:paraId="07E2FD12" w14:textId="77777777" w:rsidTr="00314C37">
        <w:trPr>
          <w:trHeight w:val="25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3913BD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ar-SA" w:bidi="ar-SA"/>
              </w:rPr>
            </w:pPr>
            <w:r w:rsidRPr="007F594B">
              <w:rPr>
                <w:rFonts w:eastAsia="Times New Roman" w:cstheme="minorHAnsi"/>
                <w:sz w:val="20"/>
                <w:szCs w:val="24"/>
                <w:lang w:eastAsia="ar-SA" w:bidi="ar-SA"/>
              </w:rPr>
              <w:t>Implemented Date</w:t>
            </w:r>
          </w:p>
        </w:tc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73E6E" w14:textId="77777777" w:rsidR="007F01ED" w:rsidRPr="007F594B" w:rsidRDefault="007F01ED" w:rsidP="00314C3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ar-SA" w:bidi="ar-SA"/>
              </w:rPr>
            </w:pPr>
          </w:p>
        </w:tc>
      </w:tr>
      <w:tr w:rsidR="007F01ED" w:rsidRPr="007F594B" w14:paraId="37A5C8A2" w14:textId="77777777" w:rsidTr="00314C37">
        <w:trPr>
          <w:trHeight w:val="25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135FBA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ar-SA" w:bidi="ar-SA"/>
              </w:rPr>
            </w:pPr>
            <w:r w:rsidRPr="007F594B">
              <w:rPr>
                <w:rFonts w:eastAsia="Times New Roman" w:cstheme="minorHAnsi"/>
                <w:sz w:val="20"/>
                <w:szCs w:val="24"/>
                <w:lang w:eastAsia="ar-SA" w:bidi="ar-SA"/>
              </w:rPr>
              <w:t>Change Control No.</w:t>
            </w:r>
          </w:p>
        </w:tc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C2149" w14:textId="77777777" w:rsidR="007F01ED" w:rsidRPr="007F594B" w:rsidRDefault="007F01ED" w:rsidP="00314C3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ar-SA" w:bidi="ar-SA"/>
              </w:rPr>
            </w:pPr>
          </w:p>
        </w:tc>
      </w:tr>
    </w:tbl>
    <w:p w14:paraId="6E0EC3E5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477E0840" w14:textId="77777777" w:rsidR="007F01ED" w:rsidRPr="007F594B" w:rsidRDefault="007F01ED" w:rsidP="004649AA">
      <w:pPr>
        <w:keepNext/>
        <w:numPr>
          <w:ilvl w:val="2"/>
          <w:numId w:val="1"/>
        </w:numPr>
        <w:pBdr>
          <w:top w:val="single" w:sz="4" w:space="7" w:color="000000"/>
          <w:left w:val="single" w:sz="4" w:space="0" w:color="000000"/>
          <w:bottom w:val="single" w:sz="4" w:space="6" w:color="000000"/>
          <w:right w:val="single" w:sz="4" w:space="23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26"/>
          <w:szCs w:val="26"/>
          <w:lang w:eastAsia="ar-SA" w:bidi="ar-SA"/>
        </w:rPr>
      </w:pPr>
      <w:r w:rsidRPr="007F594B">
        <w:rPr>
          <w:rFonts w:eastAsia="Times New Roman" w:cstheme="minorHAnsi"/>
          <w:b/>
          <w:bCs/>
          <w:sz w:val="16"/>
          <w:szCs w:val="26"/>
          <w:lang w:eastAsia="ar-SA" w:bidi="ar-SA"/>
        </w:rPr>
        <w:t xml:space="preserve">Migration Task Screenshots    </w:t>
      </w:r>
      <w:r w:rsidRPr="007F594B">
        <w:rPr>
          <w:rFonts w:eastAsia="Times New Roman" w:cstheme="minorHAnsi"/>
          <w:b/>
          <w:bCs/>
          <w:sz w:val="16"/>
          <w:szCs w:val="26"/>
          <w:lang w:eastAsia="ar-SA" w:bidi="ar-SA"/>
        </w:rPr>
        <w:tab/>
      </w:r>
      <w:r w:rsidRPr="007F594B">
        <w:rPr>
          <w:rFonts w:eastAsia="Times New Roman" w:cstheme="minorHAnsi"/>
          <w:b/>
          <w:bCs/>
          <w:color w:val="333399"/>
          <w:sz w:val="16"/>
          <w:szCs w:val="26"/>
          <w:lang w:eastAsia="ar-SA" w:bidi="ar-SA"/>
        </w:rPr>
        <w:t>[To be filled by ITS]</w:t>
      </w:r>
    </w:p>
    <w:tbl>
      <w:tblPr>
        <w:tblW w:w="11220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11220"/>
      </w:tblGrid>
      <w:tr w:rsidR="007F01ED" w:rsidRPr="007F594B" w14:paraId="3571B131" w14:textId="77777777" w:rsidTr="00314C37">
        <w:trPr>
          <w:trHeight w:val="1260"/>
        </w:trPr>
        <w:tc>
          <w:tcPr>
            <w:tcW w:w="1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F53FE" w14:textId="77777777" w:rsidR="007F01ED" w:rsidRPr="007F594B" w:rsidRDefault="007F01ED" w:rsidP="00314C37">
            <w:pPr>
              <w:suppressLineNumbers/>
              <w:suppressAutoHyphens/>
              <w:snapToGrid w:val="0"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</w:p>
          <w:p w14:paraId="6C1621D2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  <w:p w14:paraId="281C5A5E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  <w:p w14:paraId="62C3A356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  <w:p w14:paraId="065DF642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  <w:p w14:paraId="5DBCF78C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</w:tc>
      </w:tr>
    </w:tbl>
    <w:p w14:paraId="65A77DE3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65956C8B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3071ECBC" w14:textId="77777777" w:rsidR="00A6166B" w:rsidRPr="007F594B" w:rsidRDefault="00A6166B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1D93B2C7" w14:textId="77777777" w:rsidR="00A6166B" w:rsidRPr="007F594B" w:rsidRDefault="00A6166B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463E44E6" w14:textId="77777777" w:rsidR="004A6412" w:rsidRPr="007F594B" w:rsidRDefault="004A6412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5DE605C4" w14:textId="77777777" w:rsidR="004A6412" w:rsidRPr="007F594B" w:rsidRDefault="004A6412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5C7824B7" w14:textId="77777777" w:rsidR="004A6412" w:rsidRPr="007F594B" w:rsidRDefault="004A6412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08256BA2" w14:textId="77777777" w:rsidR="004A6412" w:rsidRPr="007F594B" w:rsidRDefault="004A6412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1E9ECF97" w14:textId="77777777" w:rsidR="004A6412" w:rsidRPr="007F594B" w:rsidRDefault="004A6412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4D8E8E00" w14:textId="77777777" w:rsidR="003C3C2F" w:rsidRPr="007F594B" w:rsidRDefault="003C3C2F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70EA6E0A" w14:textId="77777777" w:rsidR="003C3C2F" w:rsidRPr="007F594B" w:rsidRDefault="003C3C2F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6C8C5FE1" w14:textId="77777777" w:rsidR="003C3C2F" w:rsidRPr="007F594B" w:rsidRDefault="003C3C2F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60472A74" w14:textId="77777777" w:rsidR="004A6412" w:rsidRPr="007F594B" w:rsidRDefault="004A6412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25349DC0" w14:textId="77777777" w:rsidR="004A6412" w:rsidRPr="007F594B" w:rsidRDefault="004A6412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6E94A105" w14:textId="77777777" w:rsidR="004A6412" w:rsidRPr="007F594B" w:rsidRDefault="004A6412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56F22797" w14:textId="77777777" w:rsidR="00A6166B" w:rsidRPr="007F594B" w:rsidRDefault="00A6166B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22E59F8D" w14:textId="77777777" w:rsidR="007F01ED" w:rsidRPr="007F594B" w:rsidRDefault="007F01ED" w:rsidP="007F01ED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t>Frequently Asked Questions:</w:t>
      </w:r>
    </w:p>
    <w:p w14:paraId="5E26B9F0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Cs w:val="24"/>
          <w:lang w:eastAsia="ar-SA" w:bidi="ar-SA"/>
        </w:rPr>
      </w:pPr>
    </w:p>
    <w:p w14:paraId="0EB8249A" w14:textId="77777777" w:rsidR="007F01ED" w:rsidRPr="007F594B" w:rsidRDefault="007F01ED" w:rsidP="007F01ED">
      <w:pPr>
        <w:numPr>
          <w:ilvl w:val="0"/>
          <w:numId w:val="2"/>
        </w:numPr>
        <w:tabs>
          <w:tab w:val="clear" w:pos="0"/>
          <w:tab w:val="num" w:pos="360"/>
        </w:tabs>
        <w:suppressAutoHyphens/>
        <w:spacing w:after="0" w:line="240" w:lineRule="auto"/>
        <w:ind w:left="1080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 w:val="24"/>
          <w:szCs w:val="24"/>
          <w:lang w:eastAsia="ar-SA" w:bidi="ar-SA"/>
        </w:rPr>
        <w:t>How to submit a Service request to the EDL team?</w:t>
      </w:r>
    </w:p>
    <w:p w14:paraId="4960D773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Cs w:val="22"/>
          <w:lang w:eastAsia="ar-SA" w:bidi="ar-SA"/>
        </w:rPr>
      </w:pPr>
    </w:p>
    <w:p w14:paraId="233636C3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Cs w:val="22"/>
          <w:lang w:eastAsia="ar-SA" w:bidi="ar-SA"/>
        </w:rPr>
        <w:t>Please duly fill the above section and attach the migration form to a service request (SR) in IRIS.  Please follow the below mentioned “how-to” document to raise a SR in IRIS.</w:t>
      </w:r>
    </w:p>
    <w:p w14:paraId="71DFA476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Cs w:val="22"/>
          <w:lang w:eastAsia="ar-SA" w:bidi="ar-SA"/>
        </w:rPr>
      </w:pPr>
    </w:p>
    <w:p w14:paraId="2BB549F7" w14:textId="77777777" w:rsidR="007F01ED" w:rsidRPr="007F594B" w:rsidRDefault="00C610A2" w:rsidP="007F01ED">
      <w:pPr>
        <w:suppressAutoHyphens/>
        <w:spacing w:after="0" w:line="240" w:lineRule="auto"/>
        <w:ind w:left="1080"/>
        <w:rPr>
          <w:rFonts w:eastAsia="Times New Roman" w:cstheme="minorHAnsi"/>
          <w:sz w:val="24"/>
          <w:szCs w:val="24"/>
          <w:lang w:eastAsia="ar-SA" w:bidi="ar-SA"/>
        </w:rPr>
      </w:pPr>
      <w:hyperlink r:id="rId19" w:history="1">
        <w:r w:rsidR="007F01ED" w:rsidRPr="007F594B">
          <w:rPr>
            <w:rFonts w:eastAsia="Times New Roman" w:cstheme="minorHAnsi"/>
            <w:color w:val="0000FF"/>
            <w:szCs w:val="22"/>
            <w:u w:val="single"/>
            <w:lang w:eastAsia="ar-SA" w:bidi="ar-SA"/>
          </w:rPr>
          <w:t>http://wise.jnj.com/SharedServicesNonERP/BI/ClouderaEDL/Shared%20Documents/How%20to%20documents/How%20to%20Submit%20a%20Service%20Request%20to%20EDL%20Team.pdf</w:t>
        </w:r>
      </w:hyperlink>
    </w:p>
    <w:p w14:paraId="64E34F63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 w:val="24"/>
          <w:szCs w:val="24"/>
          <w:lang w:eastAsia="ar-SA" w:bidi="ar-SA"/>
        </w:rPr>
      </w:pPr>
    </w:p>
    <w:p w14:paraId="7F696DD1" w14:textId="77777777" w:rsidR="007F01ED" w:rsidRPr="007F594B" w:rsidRDefault="007F01ED" w:rsidP="007F01ED">
      <w:pPr>
        <w:numPr>
          <w:ilvl w:val="0"/>
          <w:numId w:val="2"/>
        </w:numPr>
        <w:tabs>
          <w:tab w:val="clear" w:pos="0"/>
          <w:tab w:val="num" w:pos="360"/>
        </w:tabs>
        <w:suppressAutoHyphens/>
        <w:spacing w:after="0" w:line="240" w:lineRule="auto"/>
        <w:ind w:left="1080"/>
        <w:rPr>
          <w:rFonts w:eastAsia="Times New Roman" w:cstheme="minorHAnsi"/>
          <w:sz w:val="24"/>
          <w:szCs w:val="24"/>
          <w:lang w:eastAsia="ar-SA" w:bidi="ar-SA"/>
        </w:rPr>
      </w:pPr>
      <w:r w:rsidRPr="007F594B">
        <w:rPr>
          <w:rFonts w:eastAsia="Times New Roman" w:cstheme="minorHAnsi"/>
          <w:sz w:val="24"/>
          <w:szCs w:val="24"/>
          <w:lang w:eastAsia="ar-SA" w:bidi="ar-SA"/>
        </w:rPr>
        <w:t>How to contact the EDL team?</w:t>
      </w:r>
      <w:r w:rsidRPr="007F594B">
        <w:rPr>
          <w:rFonts w:eastAsia="Times New Roman" w:cstheme="minorHAnsi"/>
          <w:sz w:val="24"/>
          <w:szCs w:val="24"/>
          <w:lang w:eastAsia="ar-SA" w:bidi="ar-SA"/>
        </w:rPr>
        <w:br/>
      </w:r>
    </w:p>
    <w:p w14:paraId="0AA6D780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 w:val="24"/>
          <w:szCs w:val="24"/>
          <w:lang w:eastAsia="ar-SA" w:bidi="ar-SA"/>
        </w:rPr>
      </w:pPr>
      <w:r w:rsidRPr="007F594B">
        <w:rPr>
          <w:rFonts w:eastAsia="Times New Roman" w:cstheme="minorHAnsi"/>
          <w:sz w:val="24"/>
          <w:szCs w:val="24"/>
          <w:lang w:eastAsia="ar-SA" w:bidi="ar-SA"/>
        </w:rPr>
        <w:lastRenderedPageBreak/>
        <w:t xml:space="preserve">Mail to </w:t>
      </w:r>
      <w:hyperlink r:id="rId20" w:history="1">
        <w:r w:rsidRPr="007F594B">
          <w:rPr>
            <w:rFonts w:eastAsia="Times New Roman" w:cstheme="minorHAnsi"/>
            <w:color w:val="0000FF"/>
            <w:sz w:val="24"/>
            <w:szCs w:val="24"/>
            <w:u w:val="single"/>
            <w:lang w:eastAsia="ar-SA" w:bidi="ar-SA"/>
          </w:rPr>
          <w:t>DL-NCSUS-ITS-DATS-EDL-SUPPORT@ITS.JNJ.com</w:t>
        </w:r>
      </w:hyperlink>
    </w:p>
    <w:p w14:paraId="3DA6049E" w14:textId="77777777" w:rsidR="007F01ED" w:rsidRPr="007F594B" w:rsidRDefault="007F01ED" w:rsidP="007F01ED">
      <w:pPr>
        <w:suppressAutoHyphens/>
        <w:spacing w:after="0" w:line="240" w:lineRule="auto"/>
        <w:ind w:left="720"/>
        <w:rPr>
          <w:rFonts w:eastAsia="Times New Roman" w:cstheme="minorHAnsi"/>
          <w:sz w:val="24"/>
          <w:szCs w:val="24"/>
          <w:lang w:eastAsia="ar-SA" w:bidi="ar-SA"/>
        </w:rPr>
      </w:pPr>
    </w:p>
    <w:p w14:paraId="250C074E" w14:textId="77777777" w:rsidR="007F01ED" w:rsidRPr="007F594B" w:rsidRDefault="007F01ED" w:rsidP="007F01ED">
      <w:pPr>
        <w:suppressAutoHyphens/>
        <w:spacing w:after="0" w:line="240" w:lineRule="auto"/>
        <w:ind w:left="720"/>
        <w:rPr>
          <w:rFonts w:eastAsia="Times New Roman" w:cstheme="minorHAnsi"/>
          <w:szCs w:val="22"/>
          <w:lang w:eastAsia="ar-SA" w:bidi="ar-SA"/>
        </w:rPr>
      </w:pPr>
    </w:p>
    <w:bookmarkEnd w:id="0"/>
    <w:p w14:paraId="5980F002" w14:textId="77777777" w:rsidR="007F01ED" w:rsidRPr="007F594B" w:rsidRDefault="007F01ED" w:rsidP="007F01ED">
      <w:pPr>
        <w:rPr>
          <w:rFonts w:cstheme="minorHAnsi"/>
        </w:rPr>
      </w:pPr>
    </w:p>
    <w:bookmarkEnd w:id="1"/>
    <w:bookmarkEnd w:id="2"/>
    <w:p w14:paraId="4284712A" w14:textId="77777777" w:rsidR="00C30BBB" w:rsidRPr="007F594B" w:rsidRDefault="00C30BBB">
      <w:pPr>
        <w:rPr>
          <w:rFonts w:cstheme="minorHAnsi"/>
        </w:rPr>
      </w:pPr>
    </w:p>
    <w:sectPr w:rsidR="00C30BBB" w:rsidRPr="007F594B" w:rsidSect="0093088D">
      <w:headerReference w:type="even" r:id="rId21"/>
      <w:headerReference w:type="default" r:id="rId22"/>
      <w:footerReference w:type="even" r:id="rId23"/>
      <w:footerReference w:type="default" r:id="rId24"/>
      <w:pgSz w:w="12240" w:h="15840"/>
      <w:pgMar w:top="1008" w:right="1183" w:bottom="720" w:left="720" w:header="720" w:footer="36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3BBF4" w14:textId="77777777" w:rsidR="00C610A2" w:rsidRDefault="00C610A2">
      <w:pPr>
        <w:spacing w:after="0" w:line="240" w:lineRule="auto"/>
      </w:pPr>
      <w:r>
        <w:separator/>
      </w:r>
    </w:p>
  </w:endnote>
  <w:endnote w:type="continuationSeparator" w:id="0">
    <w:p w14:paraId="49D0FE14" w14:textId="77777777" w:rsidR="00C610A2" w:rsidRDefault="00C6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79B52" w14:textId="77777777" w:rsidR="0074003D" w:rsidRDefault="0074003D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45A25" w14:textId="3B0E3DC4" w:rsidR="0074003D" w:rsidRDefault="0074003D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020928">
      <w:rPr>
        <w:noProof/>
      </w:rPr>
      <w:t>5</w:t>
    </w:r>
    <w:r>
      <w:fldChar w:fldCharType="end"/>
    </w:r>
  </w:p>
  <w:p w14:paraId="44033387" w14:textId="77777777" w:rsidR="0074003D" w:rsidRDefault="007400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49464" w14:textId="77777777" w:rsidR="00C610A2" w:rsidRDefault="00C610A2">
      <w:pPr>
        <w:spacing w:after="0" w:line="240" w:lineRule="auto"/>
      </w:pPr>
      <w:r>
        <w:separator/>
      </w:r>
    </w:p>
  </w:footnote>
  <w:footnote w:type="continuationSeparator" w:id="0">
    <w:p w14:paraId="6C4A5ED8" w14:textId="77777777" w:rsidR="00C610A2" w:rsidRDefault="00C6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1BF98" w14:textId="77777777" w:rsidR="0074003D" w:rsidRDefault="0074003D">
    <w:pPr>
      <w:pStyle w:val="Header"/>
      <w:jc w:val="both"/>
    </w:pPr>
    <w:r>
      <w:rPr>
        <w:rFonts w:ascii="Calibri" w:hAnsi="Calibri" w:cs="Calibri"/>
        <w:b/>
        <w:bCs/>
        <w:color w:val="333333"/>
      </w:rPr>
      <w:tab/>
      <w:t xml:space="preserve">       </w:t>
    </w:r>
    <w:r w:rsidRPr="006E6AA5">
      <w:rPr>
        <w:noProof/>
        <w:lang w:eastAsia="zh-CN" w:bidi="th-TH"/>
      </w:rPr>
      <w:drawing>
        <wp:inline distT="0" distB="0" distL="0" distR="0" wp14:anchorId="00270C74" wp14:editId="75157296">
          <wp:extent cx="2456815" cy="47752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6815" cy="47752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 w:cs="Calibri"/>
        <w:b/>
        <w:bCs/>
        <w:color w:val="333333"/>
      </w:rPr>
      <w:tab/>
    </w:r>
    <w:r>
      <w:rPr>
        <w:rFonts w:ascii="Calibri" w:hAnsi="Calibri" w:cs="Calibri"/>
        <w:b/>
        <w:bC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9F601" w14:textId="77777777" w:rsidR="0074003D" w:rsidRDefault="0074003D">
    <w:pPr>
      <w:pStyle w:val="Header"/>
      <w:jc w:val="both"/>
    </w:pPr>
    <w:r>
      <w:rPr>
        <w:rFonts w:ascii="Calibri" w:hAnsi="Calibri" w:cs="Calibri"/>
        <w:b/>
        <w:bCs/>
        <w:color w:val="333333"/>
      </w:rPr>
      <w:tab/>
      <w:t xml:space="preserve">       </w:t>
    </w:r>
    <w:r w:rsidRPr="006E6AA5">
      <w:rPr>
        <w:noProof/>
        <w:lang w:eastAsia="zh-CN" w:bidi="th-TH"/>
      </w:rPr>
      <w:drawing>
        <wp:inline distT="0" distB="0" distL="0" distR="0" wp14:anchorId="52D9EA64" wp14:editId="0D01D6F9">
          <wp:extent cx="2456815" cy="47752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6815" cy="47752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 w:cs="Calibri"/>
        <w:b/>
        <w:bCs/>
        <w:color w:val="333333"/>
      </w:rPr>
      <w:tab/>
    </w:r>
    <w:r>
      <w:rPr>
        <w:rFonts w:ascii="Calibri" w:hAnsi="Calibri" w:cs="Calibr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14AE72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36574B1"/>
    <w:multiLevelType w:val="hybridMultilevel"/>
    <w:tmpl w:val="F1DC2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06ECC"/>
    <w:multiLevelType w:val="hybridMultilevel"/>
    <w:tmpl w:val="8D64B8BA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" w15:restartNumberingAfterBreak="0">
    <w:nsid w:val="0F4E553F"/>
    <w:multiLevelType w:val="multilevel"/>
    <w:tmpl w:val="6706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94C38"/>
    <w:multiLevelType w:val="hybridMultilevel"/>
    <w:tmpl w:val="DB34D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5404E"/>
    <w:multiLevelType w:val="multilevel"/>
    <w:tmpl w:val="54A0E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DA411A"/>
    <w:multiLevelType w:val="multilevel"/>
    <w:tmpl w:val="46AC857C"/>
    <w:lvl w:ilvl="0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8" w15:restartNumberingAfterBreak="0">
    <w:nsid w:val="1CD01077"/>
    <w:multiLevelType w:val="multilevel"/>
    <w:tmpl w:val="2786A5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theme="minorHAnsi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037D3D"/>
    <w:multiLevelType w:val="multilevel"/>
    <w:tmpl w:val="C2AE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F4896"/>
    <w:multiLevelType w:val="hybridMultilevel"/>
    <w:tmpl w:val="2E4A4F26"/>
    <w:lvl w:ilvl="0" w:tplc="91D2A76E">
      <w:start w:val="1"/>
      <w:numFmt w:val="decimal"/>
      <w:lvlText w:val="%1."/>
      <w:lvlJc w:val="left"/>
      <w:pPr>
        <w:ind w:left="1440" w:hanging="360"/>
      </w:pPr>
      <w:rPr>
        <w:rFonts w:eastAsiaTheme="minorEastAsia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FDF8DB68">
      <w:start w:val="1"/>
      <w:numFmt w:val="decimal"/>
      <w:lvlText w:val="%7."/>
      <w:lvlJc w:val="left"/>
      <w:pPr>
        <w:ind w:left="5760" w:hanging="360"/>
      </w:pPr>
      <w:rPr>
        <w:rFonts w:asciiTheme="minorHAnsi" w:eastAsia="Times New Roman" w:hAnsiTheme="minorHAnsi"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713AF2"/>
    <w:multiLevelType w:val="hybridMultilevel"/>
    <w:tmpl w:val="49F804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55176"/>
    <w:multiLevelType w:val="hybridMultilevel"/>
    <w:tmpl w:val="ADCE3376"/>
    <w:lvl w:ilvl="0" w:tplc="296EBB2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35D646E"/>
    <w:multiLevelType w:val="hybridMultilevel"/>
    <w:tmpl w:val="3C8E8E1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274406EE"/>
    <w:multiLevelType w:val="multilevel"/>
    <w:tmpl w:val="29E2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49644B"/>
    <w:multiLevelType w:val="multilevel"/>
    <w:tmpl w:val="C9FE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6C19D9"/>
    <w:multiLevelType w:val="multilevel"/>
    <w:tmpl w:val="2786A5B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Theme="minorHAnsi" w:eastAsia="Times New Roman" w:hAnsiTheme="minorHAnsi" w:cstheme="minorHAnsi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EB51FE"/>
    <w:multiLevelType w:val="multilevel"/>
    <w:tmpl w:val="707A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2A577B"/>
    <w:multiLevelType w:val="hybridMultilevel"/>
    <w:tmpl w:val="9DF42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6424D"/>
    <w:multiLevelType w:val="multilevel"/>
    <w:tmpl w:val="6706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B82581"/>
    <w:multiLevelType w:val="multilevel"/>
    <w:tmpl w:val="88B0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644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FB3EB2"/>
    <w:multiLevelType w:val="multilevel"/>
    <w:tmpl w:val="C2D4F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FE5113"/>
    <w:multiLevelType w:val="multilevel"/>
    <w:tmpl w:val="A7DA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8628B9"/>
    <w:multiLevelType w:val="hybridMultilevel"/>
    <w:tmpl w:val="355ECC28"/>
    <w:lvl w:ilvl="0" w:tplc="689472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0F0E7A"/>
    <w:multiLevelType w:val="hybridMultilevel"/>
    <w:tmpl w:val="089E13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9837B7F"/>
    <w:multiLevelType w:val="hybridMultilevel"/>
    <w:tmpl w:val="00144D2C"/>
    <w:lvl w:ilvl="0" w:tplc="209C60A4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6" w15:restartNumberingAfterBreak="0">
    <w:nsid w:val="52AE1222"/>
    <w:multiLevelType w:val="hybridMultilevel"/>
    <w:tmpl w:val="A6EAE9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8FA27F9"/>
    <w:multiLevelType w:val="hybridMultilevel"/>
    <w:tmpl w:val="230E56CC"/>
    <w:lvl w:ilvl="0" w:tplc="1B90B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1A7501"/>
    <w:multiLevelType w:val="hybridMultilevel"/>
    <w:tmpl w:val="E118EDBC"/>
    <w:lvl w:ilvl="0" w:tplc="40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9" w15:restartNumberingAfterBreak="0">
    <w:nsid w:val="60CF2743"/>
    <w:multiLevelType w:val="hybridMultilevel"/>
    <w:tmpl w:val="90A45E40"/>
    <w:lvl w:ilvl="0" w:tplc="3BD485AC">
      <w:start w:val="10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622864BB"/>
    <w:multiLevelType w:val="multilevel"/>
    <w:tmpl w:val="6706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F22A1F"/>
    <w:multiLevelType w:val="hybridMultilevel"/>
    <w:tmpl w:val="C95EA6BC"/>
    <w:lvl w:ilvl="0" w:tplc="91D2A76E">
      <w:start w:val="1"/>
      <w:numFmt w:val="decimal"/>
      <w:lvlText w:val="%1."/>
      <w:lvlJc w:val="left"/>
      <w:pPr>
        <w:ind w:left="1440" w:hanging="360"/>
      </w:pPr>
      <w:rPr>
        <w:rFonts w:eastAsiaTheme="minorEastAsia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261A3FCC">
      <w:start w:val="1"/>
      <w:numFmt w:val="decimal"/>
      <w:lvlText w:val="%7."/>
      <w:lvlJc w:val="left"/>
      <w:pPr>
        <w:ind w:left="5760" w:hanging="360"/>
      </w:pPr>
      <w:rPr>
        <w:rFonts w:asciiTheme="minorHAnsi" w:eastAsia="Times New Roman" w:hAnsiTheme="minorHAnsi"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B2E1A09"/>
    <w:multiLevelType w:val="hybridMultilevel"/>
    <w:tmpl w:val="0FC2F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943CD6"/>
    <w:multiLevelType w:val="hybridMultilevel"/>
    <w:tmpl w:val="BE66CDD0"/>
    <w:lvl w:ilvl="0" w:tplc="C8027286">
      <w:start w:val="1"/>
      <w:numFmt w:val="decimal"/>
      <w:pStyle w:val="Heading1"/>
      <w:lvlText w:val="%1."/>
      <w:lvlJc w:val="left"/>
      <w:pPr>
        <w:ind w:left="81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6DAB7980"/>
    <w:multiLevelType w:val="hybridMultilevel"/>
    <w:tmpl w:val="D3BA0D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C84F20"/>
    <w:multiLevelType w:val="hybridMultilevel"/>
    <w:tmpl w:val="ACDCEDEA"/>
    <w:lvl w:ilvl="0" w:tplc="04090019">
      <w:start w:val="1"/>
      <w:numFmt w:val="lowerLetter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6" w15:restartNumberingAfterBreak="0">
    <w:nsid w:val="731245A1"/>
    <w:multiLevelType w:val="hybridMultilevel"/>
    <w:tmpl w:val="46AC857C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7" w15:restartNumberingAfterBreak="0">
    <w:nsid w:val="76B14663"/>
    <w:multiLevelType w:val="hybridMultilevel"/>
    <w:tmpl w:val="2ECA4E72"/>
    <w:lvl w:ilvl="0" w:tplc="E20A53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7913849"/>
    <w:multiLevelType w:val="multilevel"/>
    <w:tmpl w:val="6706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B7670F"/>
    <w:multiLevelType w:val="hybridMultilevel"/>
    <w:tmpl w:val="D5E680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CF3D66"/>
    <w:multiLevelType w:val="hybridMultilevel"/>
    <w:tmpl w:val="2D2AF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4546F0"/>
    <w:multiLevelType w:val="hybridMultilevel"/>
    <w:tmpl w:val="4BAC61F6"/>
    <w:lvl w:ilvl="0" w:tplc="D60ADE56">
      <w:start w:val="1"/>
      <w:numFmt w:val="bullet"/>
      <w:pStyle w:val="Heading2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7E37493D"/>
    <w:multiLevelType w:val="hybridMultilevel"/>
    <w:tmpl w:val="F6780CF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3"/>
  </w:num>
  <w:num w:numId="4">
    <w:abstractNumId w:val="42"/>
  </w:num>
  <w:num w:numId="5">
    <w:abstractNumId w:val="41"/>
  </w:num>
  <w:num w:numId="6">
    <w:abstractNumId w:val="36"/>
  </w:num>
  <w:num w:numId="7">
    <w:abstractNumId w:val="3"/>
  </w:num>
  <w:num w:numId="8">
    <w:abstractNumId w:val="10"/>
  </w:num>
  <w:num w:numId="9">
    <w:abstractNumId w:val="23"/>
  </w:num>
  <w:num w:numId="10">
    <w:abstractNumId w:val="2"/>
  </w:num>
  <w:num w:numId="11">
    <w:abstractNumId w:val="35"/>
  </w:num>
  <w:num w:numId="12">
    <w:abstractNumId w:val="26"/>
  </w:num>
  <w:num w:numId="13">
    <w:abstractNumId w:val="24"/>
  </w:num>
  <w:num w:numId="14">
    <w:abstractNumId w:val="27"/>
  </w:num>
  <w:num w:numId="15">
    <w:abstractNumId w:val="37"/>
  </w:num>
  <w:num w:numId="16">
    <w:abstractNumId w:val="34"/>
  </w:num>
  <w:num w:numId="17">
    <w:abstractNumId w:val="12"/>
  </w:num>
  <w:num w:numId="18">
    <w:abstractNumId w:val="11"/>
  </w:num>
  <w:num w:numId="19">
    <w:abstractNumId w:val="25"/>
  </w:num>
  <w:num w:numId="20">
    <w:abstractNumId w:val="5"/>
  </w:num>
  <w:num w:numId="21">
    <w:abstractNumId w:val="15"/>
  </w:num>
  <w:num w:numId="22">
    <w:abstractNumId w:val="9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1">
      <w:lvl w:ilvl="1">
        <w:numFmt w:val="lowerLetter"/>
        <w:lvlText w:val="%2."/>
        <w:lvlJc w:val="left"/>
      </w:lvl>
    </w:lvlOverride>
  </w:num>
  <w:num w:numId="25">
    <w:abstractNumId w:val="17"/>
  </w:num>
  <w:num w:numId="26">
    <w:abstractNumId w:val="31"/>
  </w:num>
  <w:num w:numId="27">
    <w:abstractNumId w:val="7"/>
  </w:num>
  <w:num w:numId="28">
    <w:abstractNumId w:val="20"/>
  </w:num>
  <w:num w:numId="29">
    <w:abstractNumId w:val="8"/>
  </w:num>
  <w:num w:numId="30">
    <w:abstractNumId w:val="28"/>
  </w:num>
  <w:num w:numId="31">
    <w:abstractNumId w:val="39"/>
  </w:num>
  <w:num w:numId="32">
    <w:abstractNumId w:val="29"/>
  </w:num>
  <w:num w:numId="33">
    <w:abstractNumId w:val="32"/>
  </w:num>
  <w:num w:numId="34">
    <w:abstractNumId w:val="22"/>
  </w:num>
  <w:num w:numId="35">
    <w:abstractNumId w:val="21"/>
  </w:num>
  <w:num w:numId="36">
    <w:abstractNumId w:val="30"/>
    <w:lvlOverride w:ilvl="0">
      <w:startOverride w:val="2"/>
    </w:lvlOverride>
  </w:num>
  <w:num w:numId="37">
    <w:abstractNumId w:val="19"/>
  </w:num>
  <w:num w:numId="38">
    <w:abstractNumId w:val="38"/>
    <w:lvlOverride w:ilvl="0">
      <w:startOverride w:val="2"/>
    </w:lvlOverride>
  </w:num>
  <w:num w:numId="39">
    <w:abstractNumId w:val="4"/>
  </w:num>
  <w:num w:numId="40">
    <w:abstractNumId w:val="33"/>
    <w:lvlOverride w:ilvl="0">
      <w:startOverride w:val="1"/>
    </w:lvlOverride>
  </w:num>
  <w:num w:numId="41">
    <w:abstractNumId w:val="33"/>
    <w:lvlOverride w:ilvl="0">
      <w:startOverride w:val="1"/>
    </w:lvlOverride>
  </w:num>
  <w:num w:numId="42">
    <w:abstractNumId w:val="41"/>
  </w:num>
  <w:num w:numId="43">
    <w:abstractNumId w:val="6"/>
  </w:num>
  <w:num w:numId="44">
    <w:abstractNumId w:val="16"/>
  </w:num>
  <w:num w:numId="45">
    <w:abstractNumId w:val="40"/>
  </w:num>
  <w:num w:numId="46">
    <w:abstractNumId w:val="13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1ED"/>
    <w:rsid w:val="00003B56"/>
    <w:rsid w:val="000118CD"/>
    <w:rsid w:val="00012A9C"/>
    <w:rsid w:val="00012B17"/>
    <w:rsid w:val="00013395"/>
    <w:rsid w:val="00017832"/>
    <w:rsid w:val="00020928"/>
    <w:rsid w:val="000255F9"/>
    <w:rsid w:val="0003033B"/>
    <w:rsid w:val="00034D4A"/>
    <w:rsid w:val="00036ABB"/>
    <w:rsid w:val="00036DC9"/>
    <w:rsid w:val="0003798C"/>
    <w:rsid w:val="0004531A"/>
    <w:rsid w:val="000533DD"/>
    <w:rsid w:val="00063AA7"/>
    <w:rsid w:val="000813FF"/>
    <w:rsid w:val="00083A1C"/>
    <w:rsid w:val="00091A86"/>
    <w:rsid w:val="00093759"/>
    <w:rsid w:val="00096874"/>
    <w:rsid w:val="000A0531"/>
    <w:rsid w:val="000A1B71"/>
    <w:rsid w:val="000A2847"/>
    <w:rsid w:val="000A35D5"/>
    <w:rsid w:val="000A6951"/>
    <w:rsid w:val="000A6BE2"/>
    <w:rsid w:val="000B061F"/>
    <w:rsid w:val="000B5BEE"/>
    <w:rsid w:val="000B706F"/>
    <w:rsid w:val="000B78B8"/>
    <w:rsid w:val="000D01B3"/>
    <w:rsid w:val="000D19EB"/>
    <w:rsid w:val="000D202C"/>
    <w:rsid w:val="000D5EAF"/>
    <w:rsid w:val="000F0A17"/>
    <w:rsid w:val="000F45F0"/>
    <w:rsid w:val="0010700A"/>
    <w:rsid w:val="00116430"/>
    <w:rsid w:val="00117CE8"/>
    <w:rsid w:val="001238AC"/>
    <w:rsid w:val="001255D0"/>
    <w:rsid w:val="001302DD"/>
    <w:rsid w:val="0013104C"/>
    <w:rsid w:val="0013322D"/>
    <w:rsid w:val="00134A03"/>
    <w:rsid w:val="00135529"/>
    <w:rsid w:val="00140ED1"/>
    <w:rsid w:val="00141D6E"/>
    <w:rsid w:val="00147331"/>
    <w:rsid w:val="00147C83"/>
    <w:rsid w:val="0015155D"/>
    <w:rsid w:val="00157445"/>
    <w:rsid w:val="00167704"/>
    <w:rsid w:val="001702A3"/>
    <w:rsid w:val="00170E9D"/>
    <w:rsid w:val="00174C92"/>
    <w:rsid w:val="001765DD"/>
    <w:rsid w:val="00181519"/>
    <w:rsid w:val="00183817"/>
    <w:rsid w:val="001844B5"/>
    <w:rsid w:val="00187C86"/>
    <w:rsid w:val="00194209"/>
    <w:rsid w:val="00196E02"/>
    <w:rsid w:val="001A601A"/>
    <w:rsid w:val="001A6763"/>
    <w:rsid w:val="001A7C0D"/>
    <w:rsid w:val="001B0DBA"/>
    <w:rsid w:val="001B7DFD"/>
    <w:rsid w:val="001C0365"/>
    <w:rsid w:val="001C3E29"/>
    <w:rsid w:val="001C5DEA"/>
    <w:rsid w:val="001D1876"/>
    <w:rsid w:val="001D1C11"/>
    <w:rsid w:val="001D2011"/>
    <w:rsid w:val="001D2554"/>
    <w:rsid w:val="001E75D7"/>
    <w:rsid w:val="001F539F"/>
    <w:rsid w:val="002034D4"/>
    <w:rsid w:val="00205569"/>
    <w:rsid w:val="00211299"/>
    <w:rsid w:val="00217E0E"/>
    <w:rsid w:val="00217EE4"/>
    <w:rsid w:val="00224D81"/>
    <w:rsid w:val="00233F8F"/>
    <w:rsid w:val="00236D47"/>
    <w:rsid w:val="00237F5E"/>
    <w:rsid w:val="00243014"/>
    <w:rsid w:val="00244D62"/>
    <w:rsid w:val="00246AE0"/>
    <w:rsid w:val="002542BB"/>
    <w:rsid w:val="00260455"/>
    <w:rsid w:val="00261BD4"/>
    <w:rsid w:val="002621FB"/>
    <w:rsid w:val="00262A55"/>
    <w:rsid w:val="00266BB8"/>
    <w:rsid w:val="00272F63"/>
    <w:rsid w:val="00273F04"/>
    <w:rsid w:val="002742E7"/>
    <w:rsid w:val="00275866"/>
    <w:rsid w:val="002834E6"/>
    <w:rsid w:val="00293717"/>
    <w:rsid w:val="002947C7"/>
    <w:rsid w:val="002A0EE1"/>
    <w:rsid w:val="002B14D4"/>
    <w:rsid w:val="002B21C4"/>
    <w:rsid w:val="002B2B05"/>
    <w:rsid w:val="002B5248"/>
    <w:rsid w:val="002B733F"/>
    <w:rsid w:val="002C2569"/>
    <w:rsid w:val="002C3436"/>
    <w:rsid w:val="002C412A"/>
    <w:rsid w:val="002D0917"/>
    <w:rsid w:val="002D131F"/>
    <w:rsid w:val="002D14E4"/>
    <w:rsid w:val="002D1B26"/>
    <w:rsid w:val="002D1E76"/>
    <w:rsid w:val="002D1ED0"/>
    <w:rsid w:val="002D592B"/>
    <w:rsid w:val="002E3B1C"/>
    <w:rsid w:val="002E3B5F"/>
    <w:rsid w:val="002E5899"/>
    <w:rsid w:val="002E58FB"/>
    <w:rsid w:val="002F1F12"/>
    <w:rsid w:val="002F40F0"/>
    <w:rsid w:val="002F492B"/>
    <w:rsid w:val="002F6317"/>
    <w:rsid w:val="002F6DEA"/>
    <w:rsid w:val="002F7F88"/>
    <w:rsid w:val="003001AD"/>
    <w:rsid w:val="00300DBB"/>
    <w:rsid w:val="00301F24"/>
    <w:rsid w:val="003076FA"/>
    <w:rsid w:val="0031060B"/>
    <w:rsid w:val="00310C43"/>
    <w:rsid w:val="00314C37"/>
    <w:rsid w:val="00320E85"/>
    <w:rsid w:val="00321435"/>
    <w:rsid w:val="0032513D"/>
    <w:rsid w:val="00335C77"/>
    <w:rsid w:val="003360E4"/>
    <w:rsid w:val="00344568"/>
    <w:rsid w:val="003467E9"/>
    <w:rsid w:val="0035121B"/>
    <w:rsid w:val="003554F3"/>
    <w:rsid w:val="00366DAD"/>
    <w:rsid w:val="003675AF"/>
    <w:rsid w:val="0037563B"/>
    <w:rsid w:val="00375DFA"/>
    <w:rsid w:val="003838E9"/>
    <w:rsid w:val="0039185C"/>
    <w:rsid w:val="00394084"/>
    <w:rsid w:val="003A0B81"/>
    <w:rsid w:val="003A1045"/>
    <w:rsid w:val="003A46DE"/>
    <w:rsid w:val="003B4A1C"/>
    <w:rsid w:val="003C2816"/>
    <w:rsid w:val="003C3C2F"/>
    <w:rsid w:val="003C6328"/>
    <w:rsid w:val="003D753A"/>
    <w:rsid w:val="003D7F05"/>
    <w:rsid w:val="003E0443"/>
    <w:rsid w:val="003E22C0"/>
    <w:rsid w:val="003E259E"/>
    <w:rsid w:val="003E513A"/>
    <w:rsid w:val="003E7ED0"/>
    <w:rsid w:val="003F6A7B"/>
    <w:rsid w:val="00413499"/>
    <w:rsid w:val="00413DBD"/>
    <w:rsid w:val="004239DC"/>
    <w:rsid w:val="00424F63"/>
    <w:rsid w:val="00435F3B"/>
    <w:rsid w:val="004373EE"/>
    <w:rsid w:val="0044753A"/>
    <w:rsid w:val="00447D4C"/>
    <w:rsid w:val="00452936"/>
    <w:rsid w:val="00452CA7"/>
    <w:rsid w:val="00456385"/>
    <w:rsid w:val="004605EF"/>
    <w:rsid w:val="00464990"/>
    <w:rsid w:val="004649AA"/>
    <w:rsid w:val="00467D62"/>
    <w:rsid w:val="00471D46"/>
    <w:rsid w:val="00472074"/>
    <w:rsid w:val="004727C1"/>
    <w:rsid w:val="00475F04"/>
    <w:rsid w:val="00482D78"/>
    <w:rsid w:val="0048743E"/>
    <w:rsid w:val="00491645"/>
    <w:rsid w:val="004A49CC"/>
    <w:rsid w:val="004A6412"/>
    <w:rsid w:val="004B2AB5"/>
    <w:rsid w:val="004B598D"/>
    <w:rsid w:val="004C2552"/>
    <w:rsid w:val="004D105D"/>
    <w:rsid w:val="004D4546"/>
    <w:rsid w:val="004E0BBB"/>
    <w:rsid w:val="004F2D71"/>
    <w:rsid w:val="0050583E"/>
    <w:rsid w:val="00510B84"/>
    <w:rsid w:val="0051700F"/>
    <w:rsid w:val="00522AA8"/>
    <w:rsid w:val="00525365"/>
    <w:rsid w:val="00525BA0"/>
    <w:rsid w:val="00531C7E"/>
    <w:rsid w:val="00532AE6"/>
    <w:rsid w:val="0053389A"/>
    <w:rsid w:val="00541A34"/>
    <w:rsid w:val="00544AFD"/>
    <w:rsid w:val="00552FB5"/>
    <w:rsid w:val="0055455F"/>
    <w:rsid w:val="0055486A"/>
    <w:rsid w:val="00555D91"/>
    <w:rsid w:val="00556107"/>
    <w:rsid w:val="00562CC4"/>
    <w:rsid w:val="00564C5D"/>
    <w:rsid w:val="005760F6"/>
    <w:rsid w:val="005862DC"/>
    <w:rsid w:val="00586710"/>
    <w:rsid w:val="005923FC"/>
    <w:rsid w:val="0059775C"/>
    <w:rsid w:val="005A2CD1"/>
    <w:rsid w:val="005B6333"/>
    <w:rsid w:val="005C1B69"/>
    <w:rsid w:val="005C1DFB"/>
    <w:rsid w:val="005C2002"/>
    <w:rsid w:val="005C73BB"/>
    <w:rsid w:val="005D0DFA"/>
    <w:rsid w:val="005D33CC"/>
    <w:rsid w:val="005E048B"/>
    <w:rsid w:val="005E196F"/>
    <w:rsid w:val="005E2310"/>
    <w:rsid w:val="005E29CE"/>
    <w:rsid w:val="005F1046"/>
    <w:rsid w:val="005F3E5E"/>
    <w:rsid w:val="005F7207"/>
    <w:rsid w:val="00600E11"/>
    <w:rsid w:val="006057B7"/>
    <w:rsid w:val="00605883"/>
    <w:rsid w:val="00611D6A"/>
    <w:rsid w:val="006259E4"/>
    <w:rsid w:val="00627B64"/>
    <w:rsid w:val="0063377A"/>
    <w:rsid w:val="006362C1"/>
    <w:rsid w:val="00645E0F"/>
    <w:rsid w:val="00651478"/>
    <w:rsid w:val="00655113"/>
    <w:rsid w:val="006648ED"/>
    <w:rsid w:val="006665FA"/>
    <w:rsid w:val="00675F4C"/>
    <w:rsid w:val="00677A5C"/>
    <w:rsid w:val="00677EB1"/>
    <w:rsid w:val="00682D9C"/>
    <w:rsid w:val="00686BAF"/>
    <w:rsid w:val="006943CB"/>
    <w:rsid w:val="006944DF"/>
    <w:rsid w:val="006A0AF5"/>
    <w:rsid w:val="006A480D"/>
    <w:rsid w:val="006A5038"/>
    <w:rsid w:val="006B16EE"/>
    <w:rsid w:val="006B45C5"/>
    <w:rsid w:val="006C065E"/>
    <w:rsid w:val="006C2765"/>
    <w:rsid w:val="006C6893"/>
    <w:rsid w:val="006D2072"/>
    <w:rsid w:val="006D2F31"/>
    <w:rsid w:val="006D3557"/>
    <w:rsid w:val="006E399A"/>
    <w:rsid w:val="006E6B30"/>
    <w:rsid w:val="007004E6"/>
    <w:rsid w:val="007058B0"/>
    <w:rsid w:val="007059C4"/>
    <w:rsid w:val="00710E9D"/>
    <w:rsid w:val="0072273B"/>
    <w:rsid w:val="00727A5C"/>
    <w:rsid w:val="00732661"/>
    <w:rsid w:val="00736285"/>
    <w:rsid w:val="00737CD0"/>
    <w:rsid w:val="0074003D"/>
    <w:rsid w:val="0074013E"/>
    <w:rsid w:val="00740DC2"/>
    <w:rsid w:val="007410DD"/>
    <w:rsid w:val="0074288C"/>
    <w:rsid w:val="00751C42"/>
    <w:rsid w:val="0075483B"/>
    <w:rsid w:val="007550FA"/>
    <w:rsid w:val="0076132D"/>
    <w:rsid w:val="00763685"/>
    <w:rsid w:val="00763D63"/>
    <w:rsid w:val="0078010C"/>
    <w:rsid w:val="00781E1B"/>
    <w:rsid w:val="007852C3"/>
    <w:rsid w:val="00792983"/>
    <w:rsid w:val="00794C1C"/>
    <w:rsid w:val="00796D25"/>
    <w:rsid w:val="007A1DD8"/>
    <w:rsid w:val="007A6393"/>
    <w:rsid w:val="007A74E5"/>
    <w:rsid w:val="007B1779"/>
    <w:rsid w:val="007B2CF3"/>
    <w:rsid w:val="007B587A"/>
    <w:rsid w:val="007B60A1"/>
    <w:rsid w:val="007C1BB7"/>
    <w:rsid w:val="007C4D14"/>
    <w:rsid w:val="007C644A"/>
    <w:rsid w:val="007D0E18"/>
    <w:rsid w:val="007D20E3"/>
    <w:rsid w:val="007E277F"/>
    <w:rsid w:val="007F01ED"/>
    <w:rsid w:val="007F061E"/>
    <w:rsid w:val="007F093A"/>
    <w:rsid w:val="007F115D"/>
    <w:rsid w:val="007F1C24"/>
    <w:rsid w:val="007F404F"/>
    <w:rsid w:val="007F5757"/>
    <w:rsid w:val="007F594B"/>
    <w:rsid w:val="00800763"/>
    <w:rsid w:val="00801D51"/>
    <w:rsid w:val="0080617E"/>
    <w:rsid w:val="00815C3B"/>
    <w:rsid w:val="00840F25"/>
    <w:rsid w:val="008448F6"/>
    <w:rsid w:val="008509F9"/>
    <w:rsid w:val="00865D89"/>
    <w:rsid w:val="00865FBE"/>
    <w:rsid w:val="00870E95"/>
    <w:rsid w:val="008711F2"/>
    <w:rsid w:val="008744A5"/>
    <w:rsid w:val="00876FED"/>
    <w:rsid w:val="008944D6"/>
    <w:rsid w:val="00894F1C"/>
    <w:rsid w:val="00895BB0"/>
    <w:rsid w:val="008A3979"/>
    <w:rsid w:val="008A5B85"/>
    <w:rsid w:val="008B5D02"/>
    <w:rsid w:val="008B6FA4"/>
    <w:rsid w:val="008C00A9"/>
    <w:rsid w:val="008C1FA3"/>
    <w:rsid w:val="008C3742"/>
    <w:rsid w:val="008C4E3B"/>
    <w:rsid w:val="008C58BF"/>
    <w:rsid w:val="008C71E3"/>
    <w:rsid w:val="008C78B0"/>
    <w:rsid w:val="008D2569"/>
    <w:rsid w:val="008D5E94"/>
    <w:rsid w:val="008E4A84"/>
    <w:rsid w:val="008F15F2"/>
    <w:rsid w:val="008F25C9"/>
    <w:rsid w:val="008F3CAD"/>
    <w:rsid w:val="008F6503"/>
    <w:rsid w:val="00900D7B"/>
    <w:rsid w:val="00912FDE"/>
    <w:rsid w:val="0093088D"/>
    <w:rsid w:val="00936013"/>
    <w:rsid w:val="00936803"/>
    <w:rsid w:val="00952F98"/>
    <w:rsid w:val="009550CD"/>
    <w:rsid w:val="009613F6"/>
    <w:rsid w:val="00962DED"/>
    <w:rsid w:val="00965A20"/>
    <w:rsid w:val="0097119C"/>
    <w:rsid w:val="009714A3"/>
    <w:rsid w:val="00971E36"/>
    <w:rsid w:val="00973017"/>
    <w:rsid w:val="0097418C"/>
    <w:rsid w:val="009869C0"/>
    <w:rsid w:val="00990DEB"/>
    <w:rsid w:val="009927CB"/>
    <w:rsid w:val="00995B34"/>
    <w:rsid w:val="009A14E6"/>
    <w:rsid w:val="009A3BF4"/>
    <w:rsid w:val="009A78AC"/>
    <w:rsid w:val="009B19E2"/>
    <w:rsid w:val="009C0725"/>
    <w:rsid w:val="009C124B"/>
    <w:rsid w:val="009C216B"/>
    <w:rsid w:val="009C6D75"/>
    <w:rsid w:val="009D3207"/>
    <w:rsid w:val="009D3493"/>
    <w:rsid w:val="009E7038"/>
    <w:rsid w:val="009F0FA0"/>
    <w:rsid w:val="00A01409"/>
    <w:rsid w:val="00A02757"/>
    <w:rsid w:val="00A02E4E"/>
    <w:rsid w:val="00A03954"/>
    <w:rsid w:val="00A07D6E"/>
    <w:rsid w:val="00A12345"/>
    <w:rsid w:val="00A157C3"/>
    <w:rsid w:val="00A22675"/>
    <w:rsid w:val="00A4112C"/>
    <w:rsid w:val="00A45877"/>
    <w:rsid w:val="00A46A37"/>
    <w:rsid w:val="00A530B8"/>
    <w:rsid w:val="00A543AE"/>
    <w:rsid w:val="00A56226"/>
    <w:rsid w:val="00A6166B"/>
    <w:rsid w:val="00A721F9"/>
    <w:rsid w:val="00A735B6"/>
    <w:rsid w:val="00A74482"/>
    <w:rsid w:val="00A75572"/>
    <w:rsid w:val="00A76EF8"/>
    <w:rsid w:val="00A83F41"/>
    <w:rsid w:val="00A85FEE"/>
    <w:rsid w:val="00A966FE"/>
    <w:rsid w:val="00AA2F87"/>
    <w:rsid w:val="00AA3196"/>
    <w:rsid w:val="00AA3395"/>
    <w:rsid w:val="00AA5140"/>
    <w:rsid w:val="00AB0AE5"/>
    <w:rsid w:val="00AB3235"/>
    <w:rsid w:val="00AB6943"/>
    <w:rsid w:val="00AB6954"/>
    <w:rsid w:val="00AC6126"/>
    <w:rsid w:val="00AC738B"/>
    <w:rsid w:val="00AD16A1"/>
    <w:rsid w:val="00AD5D25"/>
    <w:rsid w:val="00AE1F1C"/>
    <w:rsid w:val="00AE20E3"/>
    <w:rsid w:val="00AF1557"/>
    <w:rsid w:val="00AF36E7"/>
    <w:rsid w:val="00AF7F56"/>
    <w:rsid w:val="00B02A6F"/>
    <w:rsid w:val="00B03554"/>
    <w:rsid w:val="00B047E5"/>
    <w:rsid w:val="00B06CB7"/>
    <w:rsid w:val="00B15032"/>
    <w:rsid w:val="00B22461"/>
    <w:rsid w:val="00B25A28"/>
    <w:rsid w:val="00B31739"/>
    <w:rsid w:val="00B31F3E"/>
    <w:rsid w:val="00B34149"/>
    <w:rsid w:val="00B350A7"/>
    <w:rsid w:val="00B41D3A"/>
    <w:rsid w:val="00B457C3"/>
    <w:rsid w:val="00B46E2A"/>
    <w:rsid w:val="00B53389"/>
    <w:rsid w:val="00B53689"/>
    <w:rsid w:val="00B5423B"/>
    <w:rsid w:val="00B57171"/>
    <w:rsid w:val="00B576F9"/>
    <w:rsid w:val="00B60E7A"/>
    <w:rsid w:val="00B60F93"/>
    <w:rsid w:val="00B63B3A"/>
    <w:rsid w:val="00B726D2"/>
    <w:rsid w:val="00B84994"/>
    <w:rsid w:val="00B95260"/>
    <w:rsid w:val="00B96992"/>
    <w:rsid w:val="00B9757B"/>
    <w:rsid w:val="00BA0454"/>
    <w:rsid w:val="00BA1017"/>
    <w:rsid w:val="00BA649B"/>
    <w:rsid w:val="00BC0248"/>
    <w:rsid w:val="00BC5F6B"/>
    <w:rsid w:val="00BD0645"/>
    <w:rsid w:val="00BD223E"/>
    <w:rsid w:val="00BD62FB"/>
    <w:rsid w:val="00BE1636"/>
    <w:rsid w:val="00BE191E"/>
    <w:rsid w:val="00BE33AD"/>
    <w:rsid w:val="00BE6977"/>
    <w:rsid w:val="00BE6CD5"/>
    <w:rsid w:val="00BE7EA7"/>
    <w:rsid w:val="00BF3B5E"/>
    <w:rsid w:val="00C079D9"/>
    <w:rsid w:val="00C11C06"/>
    <w:rsid w:val="00C1498E"/>
    <w:rsid w:val="00C14AA3"/>
    <w:rsid w:val="00C14C9A"/>
    <w:rsid w:val="00C2352C"/>
    <w:rsid w:val="00C25437"/>
    <w:rsid w:val="00C26342"/>
    <w:rsid w:val="00C308B5"/>
    <w:rsid w:val="00C30BBB"/>
    <w:rsid w:val="00C42468"/>
    <w:rsid w:val="00C426B4"/>
    <w:rsid w:val="00C449AE"/>
    <w:rsid w:val="00C476BD"/>
    <w:rsid w:val="00C51068"/>
    <w:rsid w:val="00C51E16"/>
    <w:rsid w:val="00C5317D"/>
    <w:rsid w:val="00C57CCD"/>
    <w:rsid w:val="00C610A2"/>
    <w:rsid w:val="00C63658"/>
    <w:rsid w:val="00C7210B"/>
    <w:rsid w:val="00C73131"/>
    <w:rsid w:val="00C947C9"/>
    <w:rsid w:val="00C965B2"/>
    <w:rsid w:val="00C97B9F"/>
    <w:rsid w:val="00CB27F4"/>
    <w:rsid w:val="00CB3043"/>
    <w:rsid w:val="00CB4502"/>
    <w:rsid w:val="00CB483F"/>
    <w:rsid w:val="00CC41AB"/>
    <w:rsid w:val="00CC4ADB"/>
    <w:rsid w:val="00CD6524"/>
    <w:rsid w:val="00CD7743"/>
    <w:rsid w:val="00CE1533"/>
    <w:rsid w:val="00CE36C5"/>
    <w:rsid w:val="00CE64A4"/>
    <w:rsid w:val="00CF2653"/>
    <w:rsid w:val="00CF37DC"/>
    <w:rsid w:val="00CF3D30"/>
    <w:rsid w:val="00CF43B5"/>
    <w:rsid w:val="00CF55F1"/>
    <w:rsid w:val="00D02EE4"/>
    <w:rsid w:val="00D07E1E"/>
    <w:rsid w:val="00D10AE1"/>
    <w:rsid w:val="00D12910"/>
    <w:rsid w:val="00D24E18"/>
    <w:rsid w:val="00D31558"/>
    <w:rsid w:val="00D32D65"/>
    <w:rsid w:val="00D32EE4"/>
    <w:rsid w:val="00D344F5"/>
    <w:rsid w:val="00D34AEB"/>
    <w:rsid w:val="00D370A4"/>
    <w:rsid w:val="00D417B7"/>
    <w:rsid w:val="00D418C6"/>
    <w:rsid w:val="00D41A30"/>
    <w:rsid w:val="00D4407F"/>
    <w:rsid w:val="00D4570E"/>
    <w:rsid w:val="00D474C5"/>
    <w:rsid w:val="00D54FF6"/>
    <w:rsid w:val="00D600F5"/>
    <w:rsid w:val="00D64CA3"/>
    <w:rsid w:val="00D813BA"/>
    <w:rsid w:val="00D85920"/>
    <w:rsid w:val="00D904D2"/>
    <w:rsid w:val="00D9625A"/>
    <w:rsid w:val="00D967BF"/>
    <w:rsid w:val="00DA075C"/>
    <w:rsid w:val="00DA2DB2"/>
    <w:rsid w:val="00DA475B"/>
    <w:rsid w:val="00DA5EB1"/>
    <w:rsid w:val="00DA61F7"/>
    <w:rsid w:val="00DB0C5D"/>
    <w:rsid w:val="00DB10EE"/>
    <w:rsid w:val="00DB6348"/>
    <w:rsid w:val="00DB7EDF"/>
    <w:rsid w:val="00DC03C8"/>
    <w:rsid w:val="00DC1D3F"/>
    <w:rsid w:val="00DC5DB2"/>
    <w:rsid w:val="00DC659A"/>
    <w:rsid w:val="00DD022C"/>
    <w:rsid w:val="00DD0B07"/>
    <w:rsid w:val="00DD2C2A"/>
    <w:rsid w:val="00DD642D"/>
    <w:rsid w:val="00DD6CAE"/>
    <w:rsid w:val="00DD7A41"/>
    <w:rsid w:val="00DE077E"/>
    <w:rsid w:val="00DE7E00"/>
    <w:rsid w:val="00E00BE2"/>
    <w:rsid w:val="00E0100E"/>
    <w:rsid w:val="00E01159"/>
    <w:rsid w:val="00E02AE9"/>
    <w:rsid w:val="00E05246"/>
    <w:rsid w:val="00E06017"/>
    <w:rsid w:val="00E12F92"/>
    <w:rsid w:val="00E1591B"/>
    <w:rsid w:val="00E27CF6"/>
    <w:rsid w:val="00E27F80"/>
    <w:rsid w:val="00E44D5E"/>
    <w:rsid w:val="00E469DC"/>
    <w:rsid w:val="00E63E72"/>
    <w:rsid w:val="00E67492"/>
    <w:rsid w:val="00E71B6E"/>
    <w:rsid w:val="00E71B84"/>
    <w:rsid w:val="00E72CF4"/>
    <w:rsid w:val="00E76408"/>
    <w:rsid w:val="00E820B6"/>
    <w:rsid w:val="00E83126"/>
    <w:rsid w:val="00E84FEF"/>
    <w:rsid w:val="00E91F64"/>
    <w:rsid w:val="00E95121"/>
    <w:rsid w:val="00E954AA"/>
    <w:rsid w:val="00EA0974"/>
    <w:rsid w:val="00EC0E13"/>
    <w:rsid w:val="00EC2CD4"/>
    <w:rsid w:val="00EC55DC"/>
    <w:rsid w:val="00ED3174"/>
    <w:rsid w:val="00EE50FC"/>
    <w:rsid w:val="00EE51BB"/>
    <w:rsid w:val="00EE791F"/>
    <w:rsid w:val="00EF0B03"/>
    <w:rsid w:val="00EF38B1"/>
    <w:rsid w:val="00EF6C4A"/>
    <w:rsid w:val="00F02F9B"/>
    <w:rsid w:val="00F04D14"/>
    <w:rsid w:val="00F16CEC"/>
    <w:rsid w:val="00F21906"/>
    <w:rsid w:val="00F2314E"/>
    <w:rsid w:val="00F2478E"/>
    <w:rsid w:val="00F301D0"/>
    <w:rsid w:val="00F40F37"/>
    <w:rsid w:val="00F51814"/>
    <w:rsid w:val="00F5646A"/>
    <w:rsid w:val="00F57F80"/>
    <w:rsid w:val="00F6129C"/>
    <w:rsid w:val="00F62EF5"/>
    <w:rsid w:val="00F66535"/>
    <w:rsid w:val="00F6736D"/>
    <w:rsid w:val="00F726E2"/>
    <w:rsid w:val="00F76C2C"/>
    <w:rsid w:val="00F8320B"/>
    <w:rsid w:val="00F842B3"/>
    <w:rsid w:val="00F85A4E"/>
    <w:rsid w:val="00F92E68"/>
    <w:rsid w:val="00FA4F11"/>
    <w:rsid w:val="00FB42F6"/>
    <w:rsid w:val="00FC1EB1"/>
    <w:rsid w:val="00FC6219"/>
    <w:rsid w:val="00FD05D1"/>
    <w:rsid w:val="00FD0CB5"/>
    <w:rsid w:val="00FE1BDD"/>
    <w:rsid w:val="00FE3C37"/>
    <w:rsid w:val="00FE49F1"/>
    <w:rsid w:val="00FE63CF"/>
    <w:rsid w:val="00FE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238D6763"/>
  <w15:docId w15:val="{CB06354C-792F-4927-9F34-53455558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0FA0"/>
    <w:pPr>
      <w:spacing w:after="160" w:line="259" w:lineRule="auto"/>
    </w:pPr>
    <w:rPr>
      <w:rFonts w:eastAsiaTheme="minorEastAsia"/>
      <w:szCs w:val="28"/>
      <w:lang w:val="en-US" w:eastAsia="zh-CN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1ED"/>
    <w:pPr>
      <w:keepNext/>
      <w:keepLines/>
      <w:numPr>
        <w:numId w:val="3"/>
      </w:numPr>
      <w:suppressAutoHyphens/>
      <w:spacing w:before="240" w:after="0" w:line="240" w:lineRule="auto"/>
      <w:outlineLvl w:val="0"/>
    </w:pPr>
    <w:rPr>
      <w:rFonts w:asciiTheme="majorHAnsi" w:eastAsiaTheme="majorEastAsia" w:hAnsiTheme="majorHAnsi" w:cs="Angsana New"/>
      <w:color w:val="365F91" w:themeColor="accent1" w:themeShade="BF"/>
      <w:sz w:val="32"/>
      <w:szCs w:val="32"/>
      <w:lang w:eastAsia="ar-SA" w:bidi="ar-SA"/>
    </w:rPr>
  </w:style>
  <w:style w:type="paragraph" w:styleId="Heading2">
    <w:name w:val="heading 2"/>
    <w:basedOn w:val="Normal"/>
    <w:next w:val="BodyText"/>
    <w:link w:val="Heading2Char"/>
    <w:qFormat/>
    <w:rsid w:val="007F01ED"/>
    <w:pPr>
      <w:keepNext/>
      <w:numPr>
        <w:numId w:val="5"/>
      </w:numPr>
      <w:suppressAutoHyphens/>
      <w:spacing w:after="0" w:line="240" w:lineRule="auto"/>
      <w:outlineLvl w:val="1"/>
    </w:pPr>
    <w:rPr>
      <w:rFonts w:eastAsia="Times New Roman" w:cs="Times New Roman"/>
      <w:b/>
      <w:bCs/>
      <w:color w:val="943634" w:themeColor="accent2" w:themeShade="BF"/>
      <w:sz w:val="28"/>
      <w:szCs w:val="24"/>
      <w:lang w:eastAsia="ar-SA" w:bidi="ar-SA"/>
    </w:rPr>
  </w:style>
  <w:style w:type="paragraph" w:styleId="Heading3">
    <w:name w:val="heading 3"/>
    <w:basedOn w:val="Normal"/>
    <w:next w:val="BodyText"/>
    <w:link w:val="Heading3Char"/>
    <w:qFormat/>
    <w:rsid w:val="007F01ED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1ED"/>
    <w:rPr>
      <w:rFonts w:asciiTheme="majorHAnsi" w:eastAsiaTheme="majorEastAsia" w:hAnsiTheme="majorHAnsi" w:cs="Angsana New"/>
      <w:color w:val="365F91" w:themeColor="accent1" w:themeShade="BF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7F01ED"/>
    <w:rPr>
      <w:rFonts w:eastAsia="Times New Roman" w:cs="Times New Roman"/>
      <w:b/>
      <w:bCs/>
      <w:color w:val="943634" w:themeColor="accent2" w:themeShade="BF"/>
      <w:sz w:val="28"/>
      <w:szCs w:val="24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7F01ED"/>
    <w:rPr>
      <w:rFonts w:ascii="Arial" w:eastAsia="Times New Roman" w:hAnsi="Arial" w:cs="Arial"/>
      <w:b/>
      <w:bCs/>
      <w:sz w:val="26"/>
      <w:szCs w:val="26"/>
      <w:lang w:val="en-US" w:eastAsia="ar-SA"/>
    </w:rPr>
  </w:style>
  <w:style w:type="character" w:styleId="Hyperlink">
    <w:name w:val="Hyperlink"/>
    <w:basedOn w:val="DefaultParagraphFont"/>
    <w:rsid w:val="007F01ED"/>
    <w:rPr>
      <w:color w:val="0000FF"/>
      <w:u w:val="single"/>
    </w:rPr>
  </w:style>
  <w:style w:type="paragraph" w:styleId="Header">
    <w:name w:val="header"/>
    <w:basedOn w:val="Normal"/>
    <w:link w:val="HeaderChar"/>
    <w:rsid w:val="007F01ED"/>
    <w:pPr>
      <w:suppressLineNumbers/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HeaderChar">
    <w:name w:val="Header Char"/>
    <w:basedOn w:val="DefaultParagraphFont"/>
    <w:link w:val="Header"/>
    <w:rsid w:val="007F01ED"/>
    <w:rPr>
      <w:rFonts w:eastAsia="Times New Roman" w:cs="Times New Roman"/>
      <w:szCs w:val="24"/>
      <w:lang w:val="en-US" w:eastAsia="ar-SA"/>
    </w:rPr>
  </w:style>
  <w:style w:type="paragraph" w:styleId="Footer">
    <w:name w:val="footer"/>
    <w:basedOn w:val="Normal"/>
    <w:link w:val="FooterChar"/>
    <w:rsid w:val="007F01ED"/>
    <w:pPr>
      <w:suppressLineNumbers/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FooterChar">
    <w:name w:val="Footer Char"/>
    <w:basedOn w:val="DefaultParagraphFont"/>
    <w:link w:val="Footer"/>
    <w:rsid w:val="007F01ED"/>
    <w:rPr>
      <w:rFonts w:eastAsia="Times New Roman" w:cs="Times New Roman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7F01ED"/>
    <w:pPr>
      <w:suppressAutoHyphens/>
      <w:spacing w:after="0" w:line="240" w:lineRule="auto"/>
      <w:ind w:left="720"/>
    </w:pPr>
    <w:rPr>
      <w:rFonts w:ascii="Calibri" w:eastAsia="Times New Roman" w:hAnsi="Calibri" w:cs="Calibri"/>
      <w:szCs w:val="22"/>
      <w:lang w:eastAsia="ar-SA" w:bidi="ar-SA"/>
    </w:rPr>
  </w:style>
  <w:style w:type="paragraph" w:styleId="BodyText">
    <w:name w:val="Body Text"/>
    <w:basedOn w:val="Normal"/>
    <w:link w:val="BodyTextChar"/>
    <w:unhideWhenUsed/>
    <w:rsid w:val="007F01ED"/>
    <w:pPr>
      <w:suppressAutoHyphens/>
      <w:spacing w:after="12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BodyTextChar">
    <w:name w:val="Body Text Char"/>
    <w:basedOn w:val="DefaultParagraphFont"/>
    <w:link w:val="BodyText"/>
    <w:rsid w:val="007F01ED"/>
    <w:rPr>
      <w:rFonts w:eastAsia="Times New Roman" w:cs="Times New Roman"/>
      <w:szCs w:val="24"/>
      <w:lang w:val="en-US" w:eastAsia="ar-SA"/>
    </w:rPr>
  </w:style>
  <w:style w:type="table" w:customStyle="1" w:styleId="GridTable4-Accent11">
    <w:name w:val="Grid Table 4 - Accent 11"/>
    <w:basedOn w:val="TableNormal"/>
    <w:uiPriority w:val="49"/>
    <w:rsid w:val="007F01ED"/>
    <w:pPr>
      <w:spacing w:after="0" w:line="240" w:lineRule="auto"/>
    </w:pPr>
    <w:rPr>
      <w:rFonts w:eastAsia="Times New Roman" w:cs="Cordia New"/>
      <w:lang w:val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rFonts w:cs="Cordia New"/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rFonts w:cs="Cordia New"/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rFonts w:cs="Cordia New"/>
        <w:b/>
        <w:bCs/>
      </w:rPr>
    </w:tblStylePr>
    <w:tblStylePr w:type="lastCol">
      <w:rPr>
        <w:rFonts w:cs="Cordia New"/>
        <w:b/>
        <w:bCs/>
      </w:rPr>
    </w:tblStylePr>
    <w:tblStylePr w:type="band1Vert">
      <w:rPr>
        <w:rFonts w:cs="Cordia New"/>
      </w:rPr>
      <w:tblPr/>
      <w:tcPr>
        <w:shd w:val="clear" w:color="auto" w:fill="DBE5F1" w:themeFill="accent1" w:themeFillTint="33"/>
      </w:tcPr>
    </w:tblStylePr>
    <w:tblStylePr w:type="band1Horz">
      <w:rPr>
        <w:rFonts w:cs="Cordia New"/>
      </w:rPr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7F01ED"/>
  </w:style>
  <w:style w:type="paragraph" w:styleId="BalloonText">
    <w:name w:val="Balloon Text"/>
    <w:basedOn w:val="Normal"/>
    <w:link w:val="BalloonTextChar"/>
    <w:uiPriority w:val="99"/>
    <w:semiHidden/>
    <w:unhideWhenUsed/>
    <w:rsid w:val="007F01E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1ED"/>
    <w:rPr>
      <w:rFonts w:ascii="Tahoma" w:eastAsiaTheme="minorEastAsia" w:hAnsi="Tahoma" w:cs="Angsana New"/>
      <w:sz w:val="16"/>
      <w:szCs w:val="20"/>
      <w:lang w:val="en-US" w:eastAsia="zh-CN" w:bidi="th-TH"/>
    </w:rPr>
  </w:style>
  <w:style w:type="paragraph" w:styleId="NormalWeb">
    <w:name w:val="Normal (Web)"/>
    <w:basedOn w:val="Normal"/>
    <w:uiPriority w:val="99"/>
    <w:unhideWhenUsed/>
    <w:rsid w:val="002E3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customStyle="1" w:styleId="ghx-summary">
    <w:name w:val="ghx-summary"/>
    <w:basedOn w:val="DefaultParagraphFont"/>
    <w:rsid w:val="006A480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BAF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E27F80"/>
    <w:pPr>
      <w:spacing w:after="0" w:line="240" w:lineRule="auto"/>
    </w:pPr>
    <w:rPr>
      <w:rFonts w:eastAsiaTheme="minorEastAsia"/>
      <w:szCs w:val="28"/>
      <w:lang w:val="en-US" w:eastAsia="zh-CN" w:bidi="th-TH"/>
    </w:rPr>
  </w:style>
  <w:style w:type="character" w:styleId="UnresolvedMention">
    <w:name w:val="Unresolved Mention"/>
    <w:basedOn w:val="DefaultParagraphFont"/>
    <w:uiPriority w:val="99"/>
    <w:semiHidden/>
    <w:unhideWhenUsed/>
    <w:rsid w:val="00F726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9196">
              <w:marLeft w:val="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ulka16@its.jnj.com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jnj.sharepoint.com/:x:/r/teams/CON-TEAM-SHARED_2/STFProjects2010onwards/2015%20Projects/_layouts/15/Doc.aspx?sourcedoc=%7B707908FA-6A9A-4F99-832E-64410F3A06F9%7D&amp;file=Design_and_Release_Review_Checklist.xlsx&amp;action=default&amp;mobileredirect=tru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mailto:DL-NCSUS-ITS-DATS-EDL-SUPPORT@ITS.JNJ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://wise.jnj.com/SharedServicesNonERP/BI/ClouderaEDL/Shared%20Documents/How%20to%20documents/How%20to%20Submit%20a%20Service%20Request%20to%20EDL%20Team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E972E-7A65-490B-AB50-766966A50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11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Anindita Rath</dc:creator>
  <cp:lastModifiedBy>Shirish Kulkarni</cp:lastModifiedBy>
  <cp:revision>8</cp:revision>
  <dcterms:created xsi:type="dcterms:W3CDTF">2018-10-03T07:13:00Z</dcterms:created>
  <dcterms:modified xsi:type="dcterms:W3CDTF">2018-11-14T11:20:00Z</dcterms:modified>
</cp:coreProperties>
</file>