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02732" w14:textId="525A3C8D" w:rsidR="007F01ED" w:rsidRPr="007F594B" w:rsidRDefault="007F01ED" w:rsidP="007F01ED">
      <w:pPr>
        <w:suppressAutoHyphens/>
        <w:spacing w:after="0" w:line="240" w:lineRule="auto"/>
        <w:jc w:val="center"/>
        <w:rPr>
          <w:rFonts w:eastAsia="Times New Roman" w:cstheme="minorHAnsi"/>
          <w:b/>
          <w:bCs/>
          <w:szCs w:val="24"/>
          <w:lang w:eastAsia="ar-SA" w:bidi="ar-SA"/>
        </w:rPr>
      </w:pPr>
      <w:bookmarkStart w:id="0" w:name="OLE_LINK1"/>
      <w:bookmarkStart w:id="1" w:name="OLE_LINK9"/>
      <w:bookmarkStart w:id="2" w:name="OLE_LINK12"/>
      <w:r w:rsidRPr="007F594B">
        <w:rPr>
          <w:rFonts w:eastAsia="Times New Roman" w:cstheme="minorHAnsi"/>
          <w:b/>
          <w:bCs/>
          <w:sz w:val="32"/>
          <w:szCs w:val="32"/>
          <w:lang w:eastAsia="ar-SA" w:bidi="ar-SA"/>
        </w:rPr>
        <w:t xml:space="preserve">EDL Migration Form              </w:t>
      </w:r>
    </w:p>
    <w:p w14:paraId="7DEC6BFF" w14:textId="77777777" w:rsidR="007F01ED" w:rsidRPr="007F594B" w:rsidRDefault="007F01ED" w:rsidP="007F01E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Summary</w:t>
      </w:r>
    </w:p>
    <w:p w14:paraId="71F816BD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2"/>
          <w:szCs w:val="24"/>
          <w:lang w:eastAsia="ar-SA" w:bidi="ar-SA"/>
        </w:rPr>
      </w:pPr>
      <w:r w:rsidRPr="007F594B">
        <w:rPr>
          <w:rFonts w:eastAsia="Times New Roman" w:cstheme="minorHAnsi"/>
          <w:sz w:val="8"/>
          <w:szCs w:val="24"/>
          <w:lang w:eastAsia="ar-SA" w:bidi="ar-SA"/>
        </w:rPr>
        <w:t xml:space="preserve"> </w:t>
      </w:r>
    </w:p>
    <w:p w14:paraId="558D34D7" w14:textId="77777777" w:rsidR="007F01ED" w:rsidRPr="007F594B" w:rsidRDefault="007F01ED" w:rsidP="00352CB8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31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12"/>
          <w:szCs w:val="26"/>
          <w:lang w:eastAsia="ar-SA" w:bidi="ar-SA"/>
        </w:rPr>
      </w:pPr>
    </w:p>
    <w:p w14:paraId="2530F067" w14:textId="77777777" w:rsidR="007F01ED" w:rsidRPr="007F594B" w:rsidRDefault="007F01ED" w:rsidP="00352CB8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31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0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 xml:space="preserve">High Level Information    </w:t>
      </w: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20"/>
          <w:szCs w:val="26"/>
          <w:lang w:eastAsia="ar-SA" w:bidi="ar-SA"/>
        </w:rPr>
        <w:t>[To be filled by the Customer]</w:t>
      </w:r>
    </w:p>
    <w:tbl>
      <w:tblPr>
        <w:tblW w:w="11279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795"/>
        <w:gridCol w:w="7484"/>
      </w:tblGrid>
      <w:tr w:rsidR="007F01ED" w:rsidRPr="007F594B" w14:paraId="6AADEA52" w14:textId="77777777" w:rsidTr="00962DED">
        <w:trPr>
          <w:trHeight w:val="305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36027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Application Name/</w:t>
            </w:r>
            <w:proofErr w:type="spellStart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Appcode</w:t>
            </w:r>
            <w:proofErr w:type="spellEnd"/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B5FA" w14:textId="24EBFF56" w:rsidR="007F01ED" w:rsidRPr="007F594B" w:rsidRDefault="00F4066C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cstheme="minorHAnsi"/>
                <w:szCs w:val="22"/>
              </w:rPr>
              <w:t>OTIF</w:t>
            </w:r>
          </w:p>
        </w:tc>
      </w:tr>
      <w:tr w:rsidR="007F01ED" w:rsidRPr="007F594B" w14:paraId="202A2173" w14:textId="77777777" w:rsidTr="00962DED">
        <w:trPr>
          <w:trHeight w:val="278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0335F7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b/>
                <w:color w:val="343D47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ISM-IRIS Ticket No. (REQ#/CR#/INC#)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A06F7" w14:textId="792EEE83" w:rsidR="007F01ED" w:rsidRPr="007F594B" w:rsidRDefault="007F01ED" w:rsidP="00763685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3" w:name="__DdeLink__12_322612407"/>
            <w:bookmarkEnd w:id="3"/>
          </w:p>
        </w:tc>
      </w:tr>
      <w:tr w:rsidR="007F01ED" w:rsidRPr="007F594B" w14:paraId="62B16A8C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520C07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Requested By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1473" w14:textId="2AD3DFFF" w:rsidR="007F01ED" w:rsidRPr="008C1FA3" w:rsidRDefault="009C4DA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cstheme="minorHAnsi"/>
                <w:szCs w:val="22"/>
              </w:rPr>
              <w:t>Anindita Rath</w:t>
            </w:r>
          </w:p>
        </w:tc>
      </w:tr>
      <w:tr w:rsidR="007F01ED" w:rsidRPr="007F594B" w14:paraId="00403984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176D8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J&amp;J WWID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0B39" w14:textId="7C06ED3A" w:rsidR="007F01ED" w:rsidRPr="007F594B" w:rsidRDefault="009C4DAD" w:rsidP="002D091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val="en-IN" w:eastAsia="en-IN" w:bidi="ar-SA"/>
              </w:rPr>
            </w:pPr>
            <w:r>
              <w:rPr>
                <w:rFonts w:eastAsia="Times New Roman" w:cstheme="minorHAnsi"/>
                <w:color w:val="000000"/>
                <w:szCs w:val="22"/>
                <w:lang w:val="en-IN" w:eastAsia="en-IN" w:bidi="ar-SA"/>
              </w:rPr>
              <w:t>643014909</w:t>
            </w:r>
          </w:p>
        </w:tc>
      </w:tr>
      <w:tr w:rsidR="007F01ED" w:rsidRPr="007F594B" w14:paraId="075CD9F9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EB2C15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Contact Phone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0522" w14:textId="7A9688B1" w:rsidR="007F01ED" w:rsidRPr="007F594B" w:rsidRDefault="008F25C9" w:rsidP="009C4DA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cstheme="minorHAnsi"/>
                <w:szCs w:val="22"/>
              </w:rPr>
              <w:t xml:space="preserve">+91 </w:t>
            </w:r>
            <w:r w:rsidR="009C4DAD">
              <w:rPr>
                <w:rFonts w:cstheme="minorHAnsi"/>
                <w:szCs w:val="22"/>
              </w:rPr>
              <w:t>9658554855</w:t>
            </w:r>
          </w:p>
        </w:tc>
      </w:tr>
      <w:tr w:rsidR="007F01ED" w:rsidRPr="007F594B" w14:paraId="79C3FB16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22D93C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Contact Email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99FB" w14:textId="39E01946" w:rsidR="007F01ED" w:rsidRPr="007F594B" w:rsidRDefault="0035108C" w:rsidP="009C4DAD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hyperlink r:id="rId9" w:history="1">
              <w:r w:rsidR="009C4DAD" w:rsidRPr="00126605">
                <w:rPr>
                  <w:rStyle w:val="Hyperlink"/>
                  <w:rFonts w:eastAsia="Times New Roman" w:cstheme="minorHAnsi"/>
                  <w:szCs w:val="24"/>
                  <w:lang w:eastAsia="ar-SA" w:bidi="ar-SA"/>
                </w:rPr>
                <w:t>arath3@its.jnj.com</w:t>
              </w:r>
            </w:hyperlink>
          </w:p>
        </w:tc>
      </w:tr>
      <w:tr w:rsidR="007F01ED" w:rsidRPr="007F594B" w14:paraId="27F959F8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847114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Package reviewed by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F04B" w14:textId="77777777" w:rsidR="007F01ED" w:rsidRPr="007F594B" w:rsidRDefault="001D2554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proofErr w:type="spellStart"/>
            <w:r w:rsidRPr="007F594B">
              <w:rPr>
                <w:rFonts w:eastAsia="Times New Roman" w:cstheme="minorHAnsi"/>
                <w:szCs w:val="24"/>
                <w:lang w:eastAsia="ar-SA" w:bidi="ar-SA"/>
              </w:rPr>
              <w:t>Hiresh</w:t>
            </w:r>
            <w:proofErr w:type="spellEnd"/>
            <w:r w:rsidRPr="007F594B">
              <w:rPr>
                <w:rFonts w:eastAsia="Times New Roman" w:cstheme="minorHAnsi"/>
                <w:szCs w:val="24"/>
                <w:lang w:eastAsia="ar-SA" w:bidi="ar-SA"/>
              </w:rPr>
              <w:t xml:space="preserve"> Roy</w:t>
            </w:r>
          </w:p>
        </w:tc>
      </w:tr>
      <w:tr w:rsidR="007F01ED" w:rsidRPr="007F594B" w14:paraId="3BD5C221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D4813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4" w:name="OLE_LINK11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Jira reference</w:t>
            </w:r>
            <w:bookmarkEnd w:id="4"/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D798" w14:textId="7E025927" w:rsidR="007F01ED" w:rsidRPr="007F594B" w:rsidRDefault="005A3E91" w:rsidP="00256CD7">
            <w:pPr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r>
              <w:rPr>
                <w:rFonts w:eastAsia="Times New Roman" w:cstheme="minorHAnsi"/>
                <w:szCs w:val="24"/>
                <w:lang w:eastAsia="ar-SA" w:bidi="ar-SA"/>
              </w:rPr>
              <w:t>PD-</w:t>
            </w:r>
            <w:r w:rsidR="006B6F69">
              <w:rPr>
                <w:rFonts w:eastAsia="Times New Roman" w:cstheme="minorHAnsi"/>
                <w:szCs w:val="24"/>
                <w:lang w:eastAsia="ar-SA" w:bidi="ar-SA"/>
              </w:rPr>
              <w:t xml:space="preserve"> </w:t>
            </w:r>
          </w:p>
        </w:tc>
      </w:tr>
      <w:tr w:rsidR="007F01ED" w:rsidRPr="007F594B" w14:paraId="3BC80051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532A6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Short Description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4C8CC" w14:textId="2F6BD167" w:rsidR="006353F8" w:rsidRPr="007F594B" w:rsidRDefault="00256CD7" w:rsidP="00256CD7">
            <w:pPr>
              <w:pStyle w:val="BodyText"/>
              <w:rPr>
                <w:rFonts w:cstheme="minorHAnsi"/>
              </w:rPr>
            </w:pPr>
            <w:r>
              <w:rPr>
                <w:rFonts w:cstheme="minorHAnsi"/>
              </w:rPr>
              <w:t>Prod Cluster Migration Configuration changes</w:t>
            </w:r>
          </w:p>
        </w:tc>
      </w:tr>
      <w:tr w:rsidR="007F01ED" w:rsidRPr="007F594B" w14:paraId="45DA6239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C104D6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val="fr-FR"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Source </w:t>
            </w:r>
            <w:proofErr w:type="spellStart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Environment</w:t>
            </w:r>
            <w:proofErr w:type="spellEnd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 (Dev/QA/</w:t>
            </w:r>
            <w:proofErr w:type="spellStart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Prod</w:t>
            </w:r>
            <w:proofErr w:type="spellEnd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)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33E50" w14:textId="4A76DD53" w:rsidR="007F01ED" w:rsidRPr="007F594B" w:rsidRDefault="006353F8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QA</w:t>
            </w:r>
          </w:p>
        </w:tc>
      </w:tr>
      <w:tr w:rsidR="00A223BA" w:rsidRPr="007F594B" w14:paraId="067B01BD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70969" w14:textId="77777777" w:rsidR="00A223BA" w:rsidRPr="007F594B" w:rsidRDefault="00A223BA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Source Objects (Folder/Scripts/Database/Table/View</w:t>
            </w:r>
          </w:p>
          <w:p w14:paraId="5130DFC7" w14:textId="77777777" w:rsidR="00A223BA" w:rsidRPr="007F594B" w:rsidRDefault="00A223BA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/UDF/</w:t>
            </w:r>
            <w:proofErr w:type="spellStart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HBase</w:t>
            </w:r>
            <w:proofErr w:type="spellEnd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/SOLR etc.)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5BEF1" w14:textId="51715CB4" w:rsidR="00A223BA" w:rsidRPr="007F594B" w:rsidRDefault="00A223BA" w:rsidP="002F492B">
            <w:pPr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proofErr w:type="spellStart"/>
            <w:r>
              <w:rPr>
                <w:rFonts w:eastAsia="Times New Roman" w:cstheme="minorHAnsi"/>
                <w:szCs w:val="22"/>
                <w:lang w:eastAsia="ar-SA" w:bidi="ar-SA"/>
              </w:rPr>
              <w:t>Config.properties</w:t>
            </w:r>
            <w:proofErr w:type="spellEnd"/>
            <w:r>
              <w:rPr>
                <w:rFonts w:eastAsia="Times New Roman" w:cstheme="minorHAnsi"/>
                <w:szCs w:val="22"/>
                <w:lang w:eastAsia="ar-SA" w:bidi="ar-SA"/>
              </w:rPr>
              <w:t xml:space="preserve">  and other configuration files</w:t>
            </w: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 xml:space="preserve"> </w:t>
            </w:r>
            <w:r>
              <w:rPr>
                <w:rFonts w:eastAsia="Times New Roman" w:cstheme="minorHAnsi"/>
                <w:szCs w:val="22"/>
                <w:lang w:eastAsia="ar-SA" w:bidi="ar-SA"/>
              </w:rPr>
              <w:t>,</w:t>
            </w: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HQL Scripts</w:t>
            </w:r>
            <w:r>
              <w:rPr>
                <w:rFonts w:eastAsia="Times New Roman" w:cstheme="minorHAnsi"/>
                <w:szCs w:val="22"/>
                <w:lang w:eastAsia="ar-SA" w:bidi="ar-SA"/>
              </w:rPr>
              <w:t>, workflows</w:t>
            </w:r>
          </w:p>
        </w:tc>
      </w:tr>
      <w:tr w:rsidR="007F01ED" w:rsidRPr="007F594B" w14:paraId="55407A50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E6F80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val="fr-FR"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Target </w:t>
            </w:r>
            <w:proofErr w:type="spellStart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Environment</w:t>
            </w:r>
            <w:proofErr w:type="spellEnd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 (Dev/QA/</w:t>
            </w:r>
            <w:proofErr w:type="spellStart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Prod</w:t>
            </w:r>
            <w:proofErr w:type="spellEnd"/>
            <w:proofErr w:type="gramStart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) )</w:t>
            </w:r>
            <w:proofErr w:type="gramEnd"/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8520C" w14:textId="523BAED9" w:rsidR="007F01ED" w:rsidRPr="007F594B" w:rsidRDefault="006353F8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PROD</w:t>
            </w:r>
          </w:p>
        </w:tc>
      </w:tr>
      <w:tr w:rsidR="007F01ED" w:rsidRPr="007F594B" w14:paraId="000090BE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134BE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Target Objects</w:t>
            </w:r>
          </w:p>
          <w:p w14:paraId="34712328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(Folder/Scripts/Database/Table/View</w:t>
            </w:r>
          </w:p>
          <w:p w14:paraId="735E8FF8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/UDF/</w:t>
            </w:r>
            <w:proofErr w:type="spellStart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HBase</w:t>
            </w:r>
            <w:proofErr w:type="spellEnd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/SOLR etc.)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60027" w14:textId="139C86B7" w:rsidR="007F01ED" w:rsidRPr="007F594B" w:rsidRDefault="00A223BA" w:rsidP="002F492B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proofErr w:type="spellStart"/>
            <w:r>
              <w:rPr>
                <w:rFonts w:eastAsia="Times New Roman" w:cstheme="minorHAnsi"/>
                <w:szCs w:val="22"/>
                <w:lang w:eastAsia="ar-SA" w:bidi="ar-SA"/>
              </w:rPr>
              <w:t>Config.properties</w:t>
            </w:r>
            <w:proofErr w:type="spellEnd"/>
            <w:r>
              <w:rPr>
                <w:rFonts w:eastAsia="Times New Roman" w:cstheme="minorHAnsi"/>
                <w:szCs w:val="22"/>
                <w:lang w:eastAsia="ar-SA" w:bidi="ar-SA"/>
              </w:rPr>
              <w:t xml:space="preserve">  and other configuration files</w:t>
            </w: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 xml:space="preserve"> </w:t>
            </w:r>
            <w:r>
              <w:rPr>
                <w:rFonts w:eastAsia="Times New Roman" w:cstheme="minorHAnsi"/>
                <w:szCs w:val="22"/>
                <w:lang w:eastAsia="ar-SA" w:bidi="ar-SA"/>
              </w:rPr>
              <w:t>,</w:t>
            </w:r>
            <w:r w:rsidR="007F01ED" w:rsidRPr="007F594B">
              <w:rPr>
                <w:rFonts w:eastAsia="Times New Roman" w:cstheme="minorHAnsi"/>
                <w:szCs w:val="22"/>
                <w:lang w:eastAsia="ar-SA" w:bidi="ar-SA"/>
              </w:rPr>
              <w:t>HQL Script</w:t>
            </w:r>
            <w:r w:rsidR="00FC6219" w:rsidRPr="007F594B">
              <w:rPr>
                <w:rFonts w:eastAsia="Times New Roman" w:cstheme="minorHAnsi"/>
                <w:szCs w:val="22"/>
                <w:lang w:eastAsia="ar-SA" w:bidi="ar-SA"/>
              </w:rPr>
              <w:t>s</w:t>
            </w:r>
            <w:r w:rsidR="006353F8">
              <w:rPr>
                <w:rFonts w:eastAsia="Times New Roman" w:cstheme="minorHAnsi"/>
                <w:szCs w:val="22"/>
                <w:lang w:eastAsia="ar-SA" w:bidi="ar-SA"/>
              </w:rPr>
              <w:t>, workflows</w:t>
            </w:r>
          </w:p>
        </w:tc>
      </w:tr>
      <w:tr w:rsidR="007F01ED" w:rsidRPr="007F594B" w14:paraId="788D3965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D81D2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Migration Date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A22FD" w14:textId="7E87809F" w:rsidR="007F01ED" w:rsidRPr="007F594B" w:rsidRDefault="006353F8" w:rsidP="0045515F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1</w:t>
            </w:r>
            <w:r w:rsidR="0045515F">
              <w:rPr>
                <w:rFonts w:eastAsia="Times New Roman" w:cstheme="minorHAnsi"/>
                <w:szCs w:val="22"/>
                <w:lang w:eastAsia="ar-SA" w:bidi="ar-SA"/>
              </w:rPr>
              <w:t>6</w:t>
            </w:r>
            <w:r w:rsidR="00CE64A4" w:rsidRPr="007F594B">
              <w:rPr>
                <w:rFonts w:eastAsia="Times New Roman" w:cstheme="minorHAnsi"/>
                <w:szCs w:val="22"/>
                <w:lang w:eastAsia="ar-SA" w:bidi="ar-SA"/>
              </w:rPr>
              <w:t>-</w:t>
            </w:r>
            <w:r w:rsidR="00E83126">
              <w:rPr>
                <w:rFonts w:eastAsia="Times New Roman" w:cstheme="minorHAnsi"/>
                <w:szCs w:val="22"/>
                <w:lang w:eastAsia="ar-SA" w:bidi="ar-SA"/>
              </w:rPr>
              <w:t>1</w:t>
            </w:r>
            <w:r>
              <w:rPr>
                <w:rFonts w:eastAsia="Times New Roman" w:cstheme="minorHAnsi"/>
                <w:szCs w:val="22"/>
                <w:lang w:eastAsia="ar-SA" w:bidi="ar-SA"/>
              </w:rPr>
              <w:t>1</w:t>
            </w:r>
            <w:r w:rsidR="007F01ED" w:rsidRPr="007F594B">
              <w:rPr>
                <w:rFonts w:eastAsia="Times New Roman" w:cstheme="minorHAnsi"/>
                <w:szCs w:val="22"/>
                <w:lang w:eastAsia="ar-SA" w:bidi="ar-SA"/>
              </w:rPr>
              <w:t>-201</w:t>
            </w:r>
            <w:r w:rsidR="008711F2" w:rsidRPr="007F594B">
              <w:rPr>
                <w:rFonts w:eastAsia="Times New Roman" w:cstheme="minorHAnsi"/>
                <w:szCs w:val="22"/>
                <w:lang w:eastAsia="ar-SA" w:bidi="ar-SA"/>
              </w:rPr>
              <w:t>8</w:t>
            </w:r>
          </w:p>
        </w:tc>
      </w:tr>
      <w:tr w:rsidR="007F01ED" w:rsidRPr="007F594B" w14:paraId="366F4B0B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FD0B3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5" w:name="_Hlk479084572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 xml:space="preserve">Purpose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64A5B" w14:textId="2D3470AF" w:rsidR="00DA475B" w:rsidRPr="007F594B" w:rsidRDefault="00586710" w:rsidP="006353F8">
            <w:pPr>
              <w:suppressLineNumbers/>
              <w:suppressAutoHyphens/>
              <w:snapToGrid w:val="0"/>
              <w:spacing w:after="0" w:line="240" w:lineRule="auto"/>
              <w:rPr>
                <w:rFonts w:cstheme="minorHAnsi"/>
                <w:szCs w:val="22"/>
              </w:rPr>
            </w:pPr>
            <w:r w:rsidRPr="007F594B">
              <w:rPr>
                <w:rFonts w:cstheme="minorHAnsi"/>
                <w:szCs w:val="22"/>
              </w:rPr>
              <w:t>Migration of HQL Scripts</w:t>
            </w:r>
            <w:r w:rsidR="00800763" w:rsidRPr="007F594B">
              <w:rPr>
                <w:rFonts w:cstheme="minorHAnsi"/>
                <w:szCs w:val="22"/>
              </w:rPr>
              <w:t xml:space="preserve"> and related workflow changes</w:t>
            </w:r>
            <w:r w:rsidR="00FE4AA5">
              <w:rPr>
                <w:rFonts w:cstheme="minorHAnsi"/>
                <w:szCs w:val="22"/>
              </w:rPr>
              <w:t xml:space="preserve"> with configuration files</w:t>
            </w:r>
            <w:r w:rsidR="00800763" w:rsidRPr="007F594B">
              <w:rPr>
                <w:rFonts w:cstheme="minorHAnsi"/>
                <w:szCs w:val="22"/>
              </w:rPr>
              <w:t xml:space="preserve"> for</w:t>
            </w:r>
            <w:r w:rsidR="006A5038" w:rsidRPr="007F594B">
              <w:rPr>
                <w:rFonts w:cstheme="minorHAnsi"/>
                <w:szCs w:val="22"/>
              </w:rPr>
              <w:t xml:space="preserve"> </w:t>
            </w:r>
            <w:r w:rsidR="0040628E">
              <w:rPr>
                <w:rFonts w:cstheme="minorHAnsi"/>
                <w:szCs w:val="22"/>
              </w:rPr>
              <w:t>OTIF</w:t>
            </w:r>
            <w:r w:rsidR="00E01159" w:rsidRPr="007F594B">
              <w:rPr>
                <w:rFonts w:cstheme="minorHAnsi"/>
                <w:szCs w:val="22"/>
              </w:rPr>
              <w:t xml:space="preserve"> </w:t>
            </w:r>
            <w:r w:rsidR="005C1DFB" w:rsidRPr="007F594B">
              <w:rPr>
                <w:rFonts w:cstheme="minorHAnsi"/>
                <w:szCs w:val="22"/>
              </w:rPr>
              <w:t>from</w:t>
            </w:r>
            <w:r w:rsidRPr="007F594B">
              <w:rPr>
                <w:rFonts w:cstheme="minorHAnsi"/>
                <w:szCs w:val="22"/>
              </w:rPr>
              <w:t xml:space="preserve"> </w:t>
            </w:r>
            <w:r w:rsidR="006353F8">
              <w:rPr>
                <w:rFonts w:cstheme="minorHAnsi"/>
                <w:szCs w:val="22"/>
              </w:rPr>
              <w:t>QA</w:t>
            </w:r>
            <w:r w:rsidRPr="007F594B">
              <w:rPr>
                <w:rFonts w:cstheme="minorHAnsi"/>
                <w:szCs w:val="22"/>
              </w:rPr>
              <w:t xml:space="preserve"> to </w:t>
            </w:r>
            <w:r w:rsidR="006353F8">
              <w:rPr>
                <w:rFonts w:cstheme="minorHAnsi"/>
                <w:szCs w:val="22"/>
              </w:rPr>
              <w:t>PROD</w:t>
            </w:r>
          </w:p>
        </w:tc>
      </w:tr>
      <w:bookmarkEnd w:id="5"/>
    </w:tbl>
    <w:p w14:paraId="669EB17F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10C406E" w14:textId="77777777" w:rsidR="007F01ED" w:rsidRPr="007F594B" w:rsidRDefault="007F01ED" w:rsidP="007F01E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Functionalities deployed as part of the package</w:t>
      </w:r>
    </w:p>
    <w:p w14:paraId="7E10C05B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tbl>
      <w:tblPr>
        <w:tblStyle w:val="GridTable4-Accent11"/>
        <w:tblW w:w="10672" w:type="dxa"/>
        <w:tblLook w:val="04A0" w:firstRow="1" w:lastRow="0" w:firstColumn="1" w:lastColumn="0" w:noHBand="0" w:noVBand="1"/>
      </w:tblPr>
      <w:tblGrid>
        <w:gridCol w:w="2308"/>
        <w:gridCol w:w="6365"/>
        <w:gridCol w:w="1999"/>
      </w:tblGrid>
      <w:tr w:rsidR="007F01ED" w:rsidRPr="007F594B" w14:paraId="36B4A9BF" w14:textId="77777777" w:rsidTr="00635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14:paraId="63B061C3" w14:textId="77777777" w:rsidR="007F01ED" w:rsidRPr="007F594B" w:rsidRDefault="007F01ED" w:rsidP="00314C37">
            <w:pPr>
              <w:suppressAutoHyphens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JIRA#</w:t>
            </w:r>
          </w:p>
        </w:tc>
        <w:tc>
          <w:tcPr>
            <w:tcW w:w="6365" w:type="dxa"/>
          </w:tcPr>
          <w:p w14:paraId="00A355AD" w14:textId="77777777" w:rsidR="007F01ED" w:rsidRPr="007F594B" w:rsidRDefault="007F01ED" w:rsidP="00314C37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Description</w:t>
            </w:r>
          </w:p>
        </w:tc>
        <w:tc>
          <w:tcPr>
            <w:tcW w:w="1999" w:type="dxa"/>
          </w:tcPr>
          <w:p w14:paraId="151A8D8A" w14:textId="77777777" w:rsidR="007F01ED" w:rsidRPr="007F594B" w:rsidRDefault="007F01ED" w:rsidP="00314C37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Type (Defect or Story)</w:t>
            </w:r>
          </w:p>
        </w:tc>
      </w:tr>
      <w:tr w:rsidR="006D2F31" w:rsidRPr="007F594B" w14:paraId="352BA5BF" w14:textId="77777777" w:rsidTr="0063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14:paraId="7AB60E96" w14:textId="24133D99" w:rsidR="006D2F31" w:rsidRPr="00A735B6" w:rsidRDefault="006353F8" w:rsidP="00B23051">
            <w:pPr>
              <w:spacing w:before="100" w:beforeAutospacing="1" w:after="100" w:afterAutospacing="1" w:line="240" w:lineRule="auto"/>
              <w:rPr>
                <w:rFonts w:eastAsia="Times New Roman"/>
                <w:szCs w:val="24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       </w:t>
            </w:r>
            <w:r w:rsidR="003E6DC1">
              <w:rPr>
                <w:rFonts w:ascii="Calibri" w:hAnsi="Calibri"/>
                <w:color w:val="000000"/>
                <w:szCs w:val="22"/>
              </w:rPr>
              <w:t>ABFY-1</w:t>
            </w:r>
            <w:r w:rsidR="00B23051">
              <w:rPr>
                <w:rFonts w:ascii="Calibri" w:hAnsi="Calibri"/>
                <w:color w:val="000000"/>
                <w:szCs w:val="22"/>
              </w:rPr>
              <w:t>2130</w:t>
            </w:r>
          </w:p>
        </w:tc>
        <w:tc>
          <w:tcPr>
            <w:tcW w:w="6365" w:type="dxa"/>
          </w:tcPr>
          <w:p w14:paraId="355A8382" w14:textId="387BE5CB" w:rsidR="006D2F31" w:rsidRPr="005862DC" w:rsidRDefault="00B23051" w:rsidP="006D2F3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  <w:lang w:eastAsia="ar-SA"/>
              </w:rPr>
            </w:pPr>
            <w:r w:rsidRPr="00B23051">
              <w:rPr>
                <w:rFonts w:ascii="Calibri" w:hAnsi="Calibri"/>
                <w:color w:val="000000"/>
                <w:szCs w:val="22"/>
              </w:rPr>
              <w:t>Changes in OTIF jobs for QA Cluster migration - Including Post migration checks</w:t>
            </w:r>
          </w:p>
        </w:tc>
        <w:tc>
          <w:tcPr>
            <w:tcW w:w="1999" w:type="dxa"/>
          </w:tcPr>
          <w:p w14:paraId="6C73E52B" w14:textId="420E0691" w:rsidR="006D2F31" w:rsidRPr="007F594B" w:rsidRDefault="006353F8" w:rsidP="006D2F3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>
              <w:rPr>
                <w:rFonts w:cstheme="minorHAnsi"/>
                <w:szCs w:val="24"/>
                <w:lang w:eastAsia="ar-SA"/>
              </w:rPr>
              <w:t xml:space="preserve">             </w:t>
            </w:r>
            <w:r w:rsidR="003E6DC1">
              <w:rPr>
                <w:rFonts w:cstheme="minorHAnsi"/>
                <w:szCs w:val="24"/>
                <w:lang w:eastAsia="ar-SA"/>
              </w:rPr>
              <w:t>Story</w:t>
            </w:r>
          </w:p>
        </w:tc>
      </w:tr>
      <w:tr w:rsidR="006353F8" w:rsidRPr="0090632F" w14:paraId="6F26A4FD" w14:textId="77777777" w:rsidTr="006353F8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14:paraId="0155A3B7" w14:textId="77777777" w:rsidR="006353F8" w:rsidRPr="006353F8" w:rsidRDefault="006353F8" w:rsidP="004D666F">
            <w:pPr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ind w:left="0"/>
              <w:rPr>
                <w:rFonts w:cs="Arial"/>
                <w:color w:val="333333"/>
                <w:szCs w:val="22"/>
              </w:rPr>
            </w:pPr>
            <w:r w:rsidRPr="006353F8">
              <w:rPr>
                <w:rFonts w:cs="Arial"/>
                <w:color w:val="333333"/>
                <w:szCs w:val="22"/>
              </w:rPr>
              <w:t xml:space="preserve">       </w:t>
            </w:r>
            <w:bookmarkStart w:id="6" w:name="_Hlk488428653"/>
            <w:r w:rsidRPr="006353F8">
              <w:rPr>
                <w:rFonts w:cs="Arial"/>
                <w:color w:val="333333"/>
                <w:szCs w:val="22"/>
              </w:rPr>
              <w:t>ABFY-12180</w:t>
            </w:r>
          </w:p>
        </w:tc>
        <w:tc>
          <w:tcPr>
            <w:tcW w:w="6365" w:type="dxa"/>
          </w:tcPr>
          <w:p w14:paraId="4D7646FF" w14:textId="77777777" w:rsidR="006353F8" w:rsidRPr="006353F8" w:rsidRDefault="006353F8" w:rsidP="009047BD">
            <w:pPr>
              <w:pStyle w:val="Heading1"/>
              <w:shd w:val="clear" w:color="auto" w:fill="FFFFFF"/>
              <w:spacing w:before="0"/>
              <w:ind w:left="-75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</w:pPr>
            <w:r w:rsidRPr="006353F8">
              <w:rPr>
                <w:rFonts w:asciiTheme="minorHAnsi" w:hAnsiTheme="minorHAnsi" w:cs="Arial"/>
                <w:bCs/>
                <w:color w:val="333333"/>
                <w:sz w:val="22"/>
                <w:szCs w:val="22"/>
              </w:rPr>
              <w:t xml:space="preserve">      </w:t>
            </w:r>
            <w:r w:rsidRPr="006353F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>SOTIF - SOTIF report based on J&amp;J calendar</w:t>
            </w:r>
          </w:p>
        </w:tc>
        <w:tc>
          <w:tcPr>
            <w:tcW w:w="1999" w:type="dxa"/>
          </w:tcPr>
          <w:p w14:paraId="4D8E8239" w14:textId="77777777" w:rsidR="006353F8" w:rsidRPr="006353F8" w:rsidRDefault="006353F8" w:rsidP="009047BD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2"/>
                <w:lang w:eastAsia="ar-SA"/>
              </w:rPr>
            </w:pPr>
            <w:r w:rsidRPr="006353F8">
              <w:rPr>
                <w:rFonts w:cs="Times New Roman"/>
                <w:szCs w:val="22"/>
                <w:lang w:eastAsia="ar-SA"/>
              </w:rPr>
              <w:t>Story</w:t>
            </w:r>
          </w:p>
        </w:tc>
      </w:tr>
      <w:tr w:rsidR="006353F8" w:rsidRPr="0090632F" w14:paraId="5A2E6CBA" w14:textId="77777777" w:rsidTr="0063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</w:tcPr>
          <w:p w14:paraId="38946769" w14:textId="77777777" w:rsidR="006353F8" w:rsidRPr="006353F8" w:rsidRDefault="006353F8" w:rsidP="009047BD">
            <w:pPr>
              <w:spacing w:after="0" w:line="240" w:lineRule="auto"/>
              <w:rPr>
                <w:rFonts w:cs="Arial"/>
                <w:szCs w:val="22"/>
              </w:rPr>
            </w:pPr>
            <w:r w:rsidRPr="006353F8">
              <w:rPr>
                <w:rFonts w:cs="Arial"/>
                <w:szCs w:val="22"/>
              </w:rPr>
              <w:t xml:space="preserve">       ABFY-12181</w:t>
            </w:r>
          </w:p>
        </w:tc>
        <w:tc>
          <w:tcPr>
            <w:tcW w:w="6365" w:type="dxa"/>
          </w:tcPr>
          <w:p w14:paraId="304FF765" w14:textId="77777777" w:rsidR="006353F8" w:rsidRPr="006353F8" w:rsidRDefault="006353F8" w:rsidP="009047BD">
            <w:pPr>
              <w:pStyle w:val="Heading1"/>
              <w:shd w:val="clear" w:color="auto" w:fill="FFFFFF"/>
              <w:spacing w:before="0"/>
              <w:ind w:left="-75"/>
              <w:textAlignment w:val="top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Cs/>
                <w:color w:val="333333"/>
                <w:sz w:val="22"/>
                <w:szCs w:val="22"/>
              </w:rPr>
            </w:pPr>
            <w:r w:rsidRPr="006353F8">
              <w:rPr>
                <w:rFonts w:asciiTheme="minorHAnsi" w:hAnsiTheme="minorHAnsi" w:cs="Arial"/>
                <w:color w:val="333333"/>
                <w:sz w:val="22"/>
                <w:szCs w:val="22"/>
                <w:shd w:val="clear" w:color="auto" w:fill="FFFFFF"/>
              </w:rPr>
              <w:t xml:space="preserve">      SOTIF - Supplier driven OTIF not calculated correctly</w:t>
            </w:r>
          </w:p>
        </w:tc>
        <w:tc>
          <w:tcPr>
            <w:tcW w:w="1999" w:type="dxa"/>
          </w:tcPr>
          <w:p w14:paraId="06D2A5C7" w14:textId="77777777" w:rsidR="006353F8" w:rsidRPr="006353F8" w:rsidRDefault="006353F8" w:rsidP="009047BD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2"/>
                <w:lang w:eastAsia="ar-SA"/>
              </w:rPr>
            </w:pPr>
            <w:r w:rsidRPr="006353F8">
              <w:rPr>
                <w:rFonts w:cs="Times New Roman"/>
                <w:szCs w:val="22"/>
                <w:lang w:eastAsia="ar-SA"/>
              </w:rPr>
              <w:t>Story</w:t>
            </w:r>
          </w:p>
        </w:tc>
      </w:tr>
    </w:tbl>
    <w:bookmarkEnd w:id="6"/>
    <w:p w14:paraId="58BBD3C5" w14:textId="77777777" w:rsidR="007F01ED" w:rsidRPr="007F594B" w:rsidRDefault="007F01ED" w:rsidP="007F01E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Prerequisites &amp; Assumptions</w:t>
      </w:r>
    </w:p>
    <w:p w14:paraId="38B81B03" w14:textId="77777777" w:rsidR="007F01ED" w:rsidRPr="007F594B" w:rsidRDefault="007F01ED" w:rsidP="007F01ED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Ensure Kerberos authentication is done before executing the scripts</w:t>
      </w:r>
    </w:p>
    <w:p w14:paraId="09F111E4" w14:textId="77777777" w:rsidR="007F01ED" w:rsidRPr="007F594B" w:rsidRDefault="007F01ED" w:rsidP="007F01ED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 xml:space="preserve">Ensure permission are set to </w:t>
      </w:r>
      <w:proofErr w:type="spellStart"/>
      <w:r w:rsidRPr="007F594B">
        <w:rPr>
          <w:rFonts w:eastAsia="Times New Roman" w:cstheme="minorHAnsi"/>
          <w:szCs w:val="22"/>
          <w:lang w:eastAsia="ar-SA" w:bidi="ar-SA"/>
        </w:rPr>
        <w:t>a+x</w:t>
      </w:r>
      <w:proofErr w:type="spellEnd"/>
      <w:r w:rsidRPr="007F594B">
        <w:rPr>
          <w:rFonts w:eastAsia="Times New Roman" w:cstheme="minorHAnsi"/>
          <w:szCs w:val="22"/>
          <w:lang w:eastAsia="ar-SA" w:bidi="ar-SA"/>
        </w:rPr>
        <w:t xml:space="preserve"> for all </w:t>
      </w:r>
      <w:proofErr w:type="spellStart"/>
      <w:r w:rsidRPr="007F594B">
        <w:rPr>
          <w:rFonts w:eastAsia="Times New Roman" w:cstheme="minorHAnsi"/>
          <w:szCs w:val="22"/>
          <w:lang w:eastAsia="ar-SA" w:bidi="ar-SA"/>
        </w:rPr>
        <w:t>sh</w:t>
      </w:r>
      <w:proofErr w:type="spellEnd"/>
      <w:r w:rsidRPr="007F594B">
        <w:rPr>
          <w:rFonts w:eastAsia="Times New Roman" w:cstheme="minorHAnsi"/>
          <w:szCs w:val="22"/>
          <w:lang w:eastAsia="ar-SA" w:bidi="ar-SA"/>
        </w:rPr>
        <w:t xml:space="preserve"> scripts before executing</w:t>
      </w:r>
    </w:p>
    <w:p w14:paraId="00481C77" w14:textId="77777777" w:rsidR="007F01ED" w:rsidRDefault="007F01ED" w:rsidP="007F01ED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Login using service account</w:t>
      </w:r>
    </w:p>
    <w:p w14:paraId="6978C364" w14:textId="1BD781EE" w:rsidR="002F40F0" w:rsidRPr="007F594B" w:rsidRDefault="00457D9B" w:rsidP="002F40F0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lastRenderedPageBreak/>
        <w:t>E</w:t>
      </w:r>
      <w:r w:rsidR="002F40F0"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vidence of successful execution in lower environment</w:t>
      </w:r>
    </w:p>
    <w:p w14:paraId="58ECBC14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p w14:paraId="287A7A0C" w14:textId="56D3A5FE" w:rsidR="00E820B6" w:rsidRDefault="007F01ED" w:rsidP="00E34269">
      <w:pPr>
        <w:keepNext/>
        <w:numPr>
          <w:ilvl w:val="0"/>
          <w:numId w:val="5"/>
        </w:numPr>
        <w:suppressAutoHyphens/>
        <w:spacing w:after="0" w:line="240" w:lineRule="auto"/>
        <w:outlineLvl w:val="1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 w:rsidRPr="007F594B"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t>Package execution evidence from lower environment</w:t>
      </w:r>
    </w:p>
    <w:p w14:paraId="68391C19" w14:textId="653A5ABE" w:rsidR="006353F8" w:rsidRDefault="006353F8" w:rsidP="006353F8">
      <w:pPr>
        <w:keepNext/>
        <w:suppressAutoHyphens/>
        <w:spacing w:after="0" w:line="240" w:lineRule="auto"/>
        <w:ind w:left="990"/>
        <w:outlineLvl w:val="1"/>
        <w:rPr>
          <w:rFonts w:cstheme="minorHAnsi"/>
          <w:b/>
        </w:rPr>
      </w:pPr>
      <w:proofErr w:type="gramStart"/>
      <w:r w:rsidRPr="006353F8">
        <w:rPr>
          <w:rFonts w:cstheme="minorHAnsi"/>
          <w:b/>
        </w:rPr>
        <w:t>package_00010_2018-10-11_18-38-5</w:t>
      </w:r>
      <w:r w:rsidR="007D4346">
        <w:rPr>
          <w:rFonts w:cstheme="minorHAnsi"/>
          <w:b/>
        </w:rPr>
        <w:t>5</w:t>
      </w:r>
      <w:proofErr w:type="gramEnd"/>
    </w:p>
    <w:p w14:paraId="36F8BEDA" w14:textId="419FEC7B" w:rsidR="007D4346" w:rsidRDefault="007D4346" w:rsidP="006353F8">
      <w:pPr>
        <w:keepNext/>
        <w:suppressAutoHyphens/>
        <w:spacing w:after="0" w:line="240" w:lineRule="auto"/>
        <w:ind w:left="990"/>
        <w:outlineLvl w:val="1"/>
        <w:rPr>
          <w:rFonts w:cstheme="minorHAnsi"/>
          <w:b/>
        </w:rPr>
      </w:pPr>
      <w:r>
        <w:rPr>
          <w:noProof/>
          <w:lang w:val="en-IN" w:eastAsia="en-IN" w:bidi="ar-SA"/>
        </w:rPr>
        <w:drawing>
          <wp:inline distT="0" distB="0" distL="0" distR="0" wp14:anchorId="2F3FF982" wp14:editId="4453CD5D">
            <wp:extent cx="5943600" cy="2307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4CCF" w14:textId="55FC1CBD" w:rsidR="007D4346" w:rsidRPr="006353F8" w:rsidRDefault="007D4346" w:rsidP="006353F8">
      <w:pPr>
        <w:keepNext/>
        <w:suppressAutoHyphens/>
        <w:spacing w:after="0" w:line="240" w:lineRule="auto"/>
        <w:ind w:left="990"/>
        <w:outlineLvl w:val="1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43E767EF" wp14:editId="1F8B1D88">
            <wp:extent cx="5943600" cy="2813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E7E5" w14:textId="77777777" w:rsidR="006353F8" w:rsidRDefault="006353F8" w:rsidP="00CC6461">
      <w:pPr>
        <w:keepNext/>
        <w:suppressAutoHyphens/>
        <w:spacing w:after="0" w:line="240" w:lineRule="auto"/>
        <w:ind w:left="426"/>
        <w:outlineLvl w:val="1"/>
        <w:rPr>
          <w:rFonts w:cstheme="minorHAnsi"/>
        </w:rPr>
      </w:pPr>
    </w:p>
    <w:p w14:paraId="7DA2276F" w14:textId="682E5AC3" w:rsidR="00CC6461" w:rsidRPr="006353F8" w:rsidRDefault="006353F8" w:rsidP="007D4346">
      <w:pPr>
        <w:keepNext/>
        <w:suppressAutoHyphens/>
        <w:spacing w:after="0" w:line="240" w:lineRule="auto"/>
        <w:ind w:left="993"/>
        <w:outlineLvl w:val="1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proofErr w:type="gramStart"/>
      <w:r w:rsidRPr="006353F8">
        <w:rPr>
          <w:rFonts w:cstheme="minorHAnsi"/>
          <w:b/>
        </w:rPr>
        <w:t>package_00011_2018-10-29_15-23-58</w:t>
      </w:r>
      <w:proofErr w:type="gramEnd"/>
    </w:p>
    <w:p w14:paraId="04D894BC" w14:textId="23E0937E" w:rsidR="00B9757B" w:rsidRDefault="006353F8" w:rsidP="007D4346">
      <w:pPr>
        <w:suppressAutoHyphens/>
        <w:spacing w:after="120" w:line="240" w:lineRule="auto"/>
        <w:ind w:left="993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79870384" wp14:editId="4B9EDF61">
            <wp:extent cx="5943600" cy="1756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F469" w14:textId="77777777" w:rsidR="007D4346" w:rsidRDefault="007D4346" w:rsidP="00242DEC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</w:p>
    <w:p w14:paraId="174B5923" w14:textId="77777777" w:rsidR="00242DEC" w:rsidRPr="00D02EE4" w:rsidRDefault="00242DEC" w:rsidP="00242DEC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 w:rsidRPr="007F594B"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lastRenderedPageBreak/>
        <w:t>Umbrella workflow execution</w:t>
      </w:r>
    </w:p>
    <w:p w14:paraId="4A564F52" w14:textId="3E14FBBA" w:rsidR="008C1FA3" w:rsidRDefault="009312D7" w:rsidP="008C1FA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  <w:r w:rsidRPr="009312D7">
        <w:rPr>
          <w:rFonts w:eastAsia="Times New Roman" w:cstheme="minorHAnsi"/>
          <w:bCs/>
          <w:sz w:val="24"/>
          <w:szCs w:val="24"/>
          <w:lang w:eastAsia="ar-SA" w:bidi="ar-SA"/>
        </w:rPr>
        <w:t>OTIF_WEEKEND_UMB_WF</w:t>
      </w:r>
    </w:p>
    <w:p w14:paraId="6E979B47" w14:textId="352868A8" w:rsidR="009312D7" w:rsidRDefault="0035108C" w:rsidP="008C1FA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  <w:hyperlink r:id="rId13" w:history="1">
        <w:r w:rsidR="00FD38BC" w:rsidRPr="00B3239C">
          <w:rPr>
            <w:rStyle w:val="Hyperlink"/>
            <w:rFonts w:eastAsia="Times New Roman" w:cstheme="minorHAnsi"/>
            <w:bCs/>
            <w:sz w:val="24"/>
            <w:szCs w:val="24"/>
            <w:lang w:eastAsia="ar-SA" w:bidi="ar-SA"/>
          </w:rPr>
          <w:t>https://edlhueqa.jnj.com:8888/oozie/list_oozie_workflow/0012009-181108232202130-oozie-oozi-W/</w:t>
        </w:r>
      </w:hyperlink>
    </w:p>
    <w:p w14:paraId="419A8A8D" w14:textId="30B7839F" w:rsidR="00FD38BC" w:rsidRDefault="00FD38BC" w:rsidP="008C1FA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0B413EFC" wp14:editId="30826D3A">
            <wp:extent cx="5934075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F6A3" w14:textId="77777777" w:rsidR="008E08E9" w:rsidRDefault="008E08E9" w:rsidP="008C1FA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556996E0" w14:textId="15F69755" w:rsidR="008E08E9" w:rsidRDefault="008E08E9" w:rsidP="008E08E9">
      <w:pPr>
        <w:suppressAutoHyphens/>
        <w:spacing w:after="120" w:line="240" w:lineRule="auto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30185B9E" wp14:editId="2D88A00F">
            <wp:extent cx="6534150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1B51" w14:textId="76EB98AD" w:rsidR="004813F4" w:rsidRDefault="004813F4" w:rsidP="008E08E9">
      <w:pPr>
        <w:suppressAutoHyphens/>
        <w:spacing w:after="120" w:line="240" w:lineRule="auto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 xml:space="preserve">Start Time - </w:t>
      </w:r>
      <w:r w:rsidRPr="004813F4">
        <w:rPr>
          <w:rFonts w:eastAsia="Times New Roman" w:cstheme="minorHAnsi"/>
          <w:bCs/>
          <w:sz w:val="24"/>
          <w:szCs w:val="24"/>
          <w:lang w:eastAsia="ar-SA" w:bidi="ar-SA"/>
        </w:rPr>
        <w:t>Mon, 12 Nov 2018 02:18:42</w:t>
      </w:r>
    </w:p>
    <w:p w14:paraId="474D2A4B" w14:textId="139EFD59" w:rsidR="004813F4" w:rsidRDefault="004813F4" w:rsidP="008E08E9">
      <w:pPr>
        <w:suppressAutoHyphens/>
        <w:spacing w:after="120" w:line="240" w:lineRule="auto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 xml:space="preserve">End Time - </w:t>
      </w:r>
      <w:r w:rsidRPr="004813F4">
        <w:rPr>
          <w:rFonts w:eastAsia="Times New Roman" w:cstheme="minorHAnsi"/>
          <w:bCs/>
          <w:sz w:val="24"/>
          <w:szCs w:val="24"/>
          <w:lang w:eastAsia="ar-SA" w:bidi="ar-SA"/>
        </w:rPr>
        <w:t>Mon, 12 Nov 2018 02:56:56</w:t>
      </w:r>
    </w:p>
    <w:p w14:paraId="2FB2A835" w14:textId="4FC405A9" w:rsidR="008E08E9" w:rsidRDefault="0035108C" w:rsidP="008C1FA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  <w:hyperlink r:id="rId16" w:history="1">
        <w:r w:rsidR="008E08E9" w:rsidRPr="00B3239C">
          <w:rPr>
            <w:rStyle w:val="Hyperlink"/>
            <w:rFonts w:eastAsia="Times New Roman" w:cstheme="minorHAnsi"/>
            <w:bCs/>
            <w:sz w:val="24"/>
            <w:szCs w:val="24"/>
            <w:lang w:eastAsia="ar-SA" w:bidi="ar-SA"/>
          </w:rPr>
          <w:t>https://edlhueqa.jnj.com:8888/oozie/list_oozie_workflow/0006605-181031202532735-oozie-oozi-W/</w:t>
        </w:r>
      </w:hyperlink>
    </w:p>
    <w:p w14:paraId="64EDA0B5" w14:textId="0B3B3C5D" w:rsidR="008E08E9" w:rsidRDefault="008E08E9" w:rsidP="008C1FA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7A8771E1" wp14:editId="3928CA7C">
            <wp:extent cx="5943600" cy="2832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6D11" w14:textId="3F79FEA4" w:rsidR="008E08E9" w:rsidRDefault="008E08E9" w:rsidP="008C1FA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462AAEC6" wp14:editId="31E2D8C1">
            <wp:extent cx="6301105" cy="3306702"/>
            <wp:effectExtent l="0" t="0" r="444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0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858E" w14:textId="718D55F8" w:rsidR="008B57DA" w:rsidRDefault="008B57DA" w:rsidP="008C1FA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 xml:space="preserve">Start Time - </w:t>
      </w:r>
      <w:r w:rsidRPr="008B57DA">
        <w:rPr>
          <w:rFonts w:eastAsia="Times New Roman" w:cstheme="minorHAnsi"/>
          <w:bCs/>
          <w:sz w:val="24"/>
          <w:szCs w:val="24"/>
          <w:lang w:eastAsia="ar-SA" w:bidi="ar-SA"/>
        </w:rPr>
        <w:t>Wed, 07 Nov 2018 23:27:02</w:t>
      </w:r>
    </w:p>
    <w:p w14:paraId="4A0AE19F" w14:textId="758F8EBD" w:rsidR="008B57DA" w:rsidRDefault="008B57DA" w:rsidP="008C1FA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 xml:space="preserve">End Time - </w:t>
      </w:r>
      <w:r w:rsidRPr="008B57DA">
        <w:rPr>
          <w:rFonts w:eastAsia="Times New Roman" w:cstheme="minorHAnsi"/>
          <w:bCs/>
          <w:sz w:val="24"/>
          <w:szCs w:val="24"/>
          <w:lang w:eastAsia="ar-SA" w:bidi="ar-SA"/>
        </w:rPr>
        <w:t>Wed, 07 Nov 2018 23:49:15</w:t>
      </w:r>
    </w:p>
    <w:p w14:paraId="7C046409" w14:textId="77777777" w:rsidR="008B57DA" w:rsidRDefault="008B57DA" w:rsidP="008C1FA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</w:p>
    <w:p w14:paraId="7819646D" w14:textId="5EDBD09B" w:rsidR="00D733ED" w:rsidRDefault="0035108C" w:rsidP="008C1FA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  <w:hyperlink r:id="rId17" w:history="1">
        <w:r w:rsidR="00D733ED" w:rsidRPr="00B3239C">
          <w:rPr>
            <w:rStyle w:val="Hyperlink"/>
            <w:rFonts w:eastAsia="Times New Roman" w:cstheme="minorHAnsi"/>
            <w:bCs/>
            <w:sz w:val="24"/>
            <w:szCs w:val="24"/>
            <w:lang w:eastAsia="ar-SA" w:bidi="ar-SA"/>
          </w:rPr>
          <w:t>https://edlhueqa.jnj.com:8888/oozie/list_oozie_workflow/0000875-180904132611760-oozie-oozi-W/</w:t>
        </w:r>
      </w:hyperlink>
    </w:p>
    <w:p w14:paraId="07ADB603" w14:textId="3EECA4EF" w:rsidR="00D733ED" w:rsidRDefault="00D733ED" w:rsidP="008C1FA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17803945" wp14:editId="2D21DABE">
            <wp:extent cx="5943600" cy="2832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F3BBB" w14:textId="4D6324E3" w:rsidR="00D733ED" w:rsidRDefault="00D733ED" w:rsidP="008C1FA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noProof/>
          <w:lang w:val="en-IN" w:eastAsia="en-IN" w:bidi="ar-SA"/>
        </w:rPr>
        <w:drawing>
          <wp:inline distT="0" distB="0" distL="0" distR="0" wp14:anchorId="6F8AFBE4" wp14:editId="05FA058B">
            <wp:extent cx="6301105" cy="3306445"/>
            <wp:effectExtent l="0" t="0" r="444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02DD" w14:textId="54D589A7" w:rsidR="008E08E9" w:rsidRDefault="005B1411" w:rsidP="008C1FA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>Start Time -</w:t>
      </w:r>
      <w:r w:rsidRPr="005B1411">
        <w:rPr>
          <w:rFonts w:eastAsia="Times New Roman" w:cstheme="minorHAnsi"/>
          <w:bCs/>
          <w:sz w:val="24"/>
          <w:szCs w:val="24"/>
          <w:lang w:eastAsia="ar-SA" w:bidi="ar-SA"/>
        </w:rPr>
        <w:t>Sun, 09 Sep 2018 06:00:00</w:t>
      </w:r>
    </w:p>
    <w:p w14:paraId="1F0EA4D6" w14:textId="543A4C33" w:rsidR="005B1411" w:rsidRDefault="005B1411" w:rsidP="008C1FA3">
      <w:pPr>
        <w:suppressAutoHyphens/>
        <w:spacing w:after="120" w:line="240" w:lineRule="auto"/>
        <w:ind w:left="450"/>
        <w:rPr>
          <w:rFonts w:eastAsia="Times New Roman" w:cstheme="minorHAnsi"/>
          <w:bCs/>
          <w:sz w:val="24"/>
          <w:szCs w:val="24"/>
          <w:lang w:eastAsia="ar-SA" w:bidi="ar-SA"/>
        </w:rPr>
      </w:pPr>
      <w:r>
        <w:rPr>
          <w:rFonts w:eastAsia="Times New Roman" w:cstheme="minorHAnsi"/>
          <w:bCs/>
          <w:sz w:val="24"/>
          <w:szCs w:val="24"/>
          <w:lang w:eastAsia="ar-SA" w:bidi="ar-SA"/>
        </w:rPr>
        <w:t xml:space="preserve">End Time - </w:t>
      </w:r>
      <w:r w:rsidRPr="005B1411">
        <w:rPr>
          <w:rFonts w:eastAsia="Times New Roman" w:cstheme="minorHAnsi"/>
          <w:bCs/>
          <w:sz w:val="24"/>
          <w:szCs w:val="24"/>
          <w:lang w:eastAsia="ar-SA" w:bidi="ar-SA"/>
        </w:rPr>
        <w:t>Sun, 09 Sep 2018 06:32:04</w:t>
      </w:r>
    </w:p>
    <w:p w14:paraId="34CA0325" w14:textId="7C2A4CD8" w:rsidR="00F62EF5" w:rsidRPr="00E72CF4" w:rsidRDefault="00134A03" w:rsidP="00242DEC">
      <w:pPr>
        <w:suppressAutoHyphens/>
        <w:spacing w:after="120" w:line="240" w:lineRule="auto"/>
        <w:ind w:firstLine="27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t xml:space="preserve">Rollback </w:t>
      </w:r>
      <w:r w:rsidR="005C73BB" w:rsidRPr="007F594B"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t>Strategy</w:t>
      </w:r>
    </w:p>
    <w:p w14:paraId="44E77AB5" w14:textId="31FB3515" w:rsidR="00F62EF5" w:rsidRDefault="00F62EF5" w:rsidP="00F62EF5">
      <w:pPr>
        <w:pStyle w:val="BodyText"/>
        <w:ind w:left="270"/>
      </w:pPr>
      <w:r>
        <w:rPr>
          <w:rFonts w:cstheme="minorHAnsi"/>
        </w:rPr>
        <w:t>•</w:t>
      </w:r>
      <w:r>
        <w:rPr>
          <w:rFonts w:cstheme="minorHAnsi"/>
        </w:rPr>
        <w:tab/>
      </w:r>
      <w:proofErr w:type="spellStart"/>
      <w:proofErr w:type="gramStart"/>
      <w:r>
        <w:rPr>
          <w:rFonts w:cstheme="minorHAnsi"/>
        </w:rPr>
        <w:t>hadoop</w:t>
      </w:r>
      <w:proofErr w:type="spellEnd"/>
      <w:proofErr w:type="gramEnd"/>
      <w:r>
        <w:rPr>
          <w:rFonts w:cstheme="minorHAnsi"/>
        </w:rPr>
        <w:t xml:space="preserve"> fs -</w:t>
      </w:r>
      <w:proofErr w:type="spellStart"/>
      <w:r>
        <w:rPr>
          <w:rFonts w:cstheme="minorHAnsi"/>
        </w:rPr>
        <w:t>mkdir</w:t>
      </w:r>
      <w:proofErr w:type="spellEnd"/>
      <w:r>
        <w:rPr>
          <w:rFonts w:cstheme="minorHAnsi"/>
        </w:rPr>
        <w:t xml:space="preserve"> /</w:t>
      </w:r>
      <w:r w:rsidR="007D4346">
        <w:rPr>
          <w:rFonts w:cstheme="minorHAnsi"/>
        </w:rPr>
        <w:t>prod</w:t>
      </w:r>
      <w:r>
        <w:rPr>
          <w:rFonts w:cstheme="minorHAnsi"/>
        </w:rPr>
        <w:t>/edl/sc/consumer/lpfg/appcode/scripts/</w:t>
      </w:r>
      <w:r w:rsidR="0009482C">
        <w:rPr>
          <w:rFonts w:cstheme="minorHAnsi"/>
        </w:rPr>
        <w:t>OTIF</w:t>
      </w:r>
      <w:r>
        <w:rPr>
          <w:rFonts w:cstheme="minorHAnsi"/>
        </w:rPr>
        <w:t>_</w:t>
      </w:r>
      <w:r w:rsidR="00B04E7F">
        <w:rPr>
          <w:rFonts w:cstheme="minorHAnsi"/>
        </w:rPr>
        <w:t>HIVE/</w:t>
      </w:r>
      <w:r w:rsidR="0009482C">
        <w:rPr>
          <w:rFonts w:cstheme="minorHAnsi"/>
        </w:rPr>
        <w:t>OTIF</w:t>
      </w:r>
      <w:r w:rsidR="00B04E7F">
        <w:rPr>
          <w:rFonts w:cstheme="minorHAnsi"/>
        </w:rPr>
        <w:t>_BACKUP/</w:t>
      </w:r>
      <w:r w:rsidR="0045515F">
        <w:rPr>
          <w:rFonts w:cstheme="minorHAnsi"/>
        </w:rPr>
        <w:t>OTIF_BACKUP_16</w:t>
      </w:r>
      <w:r w:rsidR="007D4346">
        <w:rPr>
          <w:rFonts w:cstheme="minorHAnsi"/>
        </w:rPr>
        <w:t>NOV</w:t>
      </w:r>
      <w:r w:rsidR="0009482C">
        <w:rPr>
          <w:rFonts w:cstheme="minorHAnsi"/>
        </w:rPr>
        <w:t>18_</w:t>
      </w:r>
      <w:r w:rsidR="0045515F">
        <w:rPr>
          <w:rFonts w:cstheme="minorHAnsi"/>
        </w:rPr>
        <w:t>Script_WF_Coord_Backup</w:t>
      </w:r>
    </w:p>
    <w:p w14:paraId="7E664D3B" w14:textId="2BBAB406" w:rsidR="005428EF" w:rsidRDefault="007D4346" w:rsidP="00F62EF5">
      <w:pPr>
        <w:pStyle w:val="BodyText"/>
        <w:ind w:left="270"/>
        <w:rPr>
          <w:rFonts w:cstheme="minorHAnsi"/>
        </w:rPr>
      </w:pPr>
      <w:r>
        <w:rPr>
          <w:rFonts w:cstheme="minorHAnsi"/>
        </w:rPr>
        <w:t>•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hadoop</w:t>
      </w:r>
      <w:proofErr w:type="spellEnd"/>
      <w:r>
        <w:rPr>
          <w:rFonts w:cstheme="minorHAnsi"/>
        </w:rPr>
        <w:t xml:space="preserve"> fs -</w:t>
      </w: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 xml:space="preserve"> /prod</w:t>
      </w:r>
      <w:r w:rsidR="00F62EF5">
        <w:rPr>
          <w:rFonts w:cstheme="minorHAnsi"/>
        </w:rPr>
        <w:t>/</w:t>
      </w:r>
      <w:proofErr w:type="spellStart"/>
      <w:r w:rsidR="00F62EF5">
        <w:rPr>
          <w:rFonts w:cstheme="minorHAnsi"/>
        </w:rPr>
        <w:t>edl</w:t>
      </w:r>
      <w:proofErr w:type="spellEnd"/>
      <w:r w:rsidR="00F62EF5">
        <w:rPr>
          <w:rFonts w:cstheme="minorHAnsi"/>
        </w:rPr>
        <w:t>/</w:t>
      </w:r>
      <w:proofErr w:type="spellStart"/>
      <w:r w:rsidR="00F62EF5">
        <w:rPr>
          <w:rFonts w:cstheme="minorHAnsi"/>
        </w:rPr>
        <w:t>sc</w:t>
      </w:r>
      <w:proofErr w:type="spellEnd"/>
      <w:r w:rsidR="00F62EF5">
        <w:rPr>
          <w:rFonts w:cstheme="minorHAnsi"/>
        </w:rPr>
        <w:t>/consumer/</w:t>
      </w:r>
      <w:proofErr w:type="spellStart"/>
      <w:r w:rsidR="00F62EF5">
        <w:rPr>
          <w:rFonts w:cstheme="minorHAnsi"/>
        </w:rPr>
        <w:t>lpfg</w:t>
      </w:r>
      <w:proofErr w:type="spellEnd"/>
      <w:r w:rsidR="00F62EF5">
        <w:rPr>
          <w:rFonts w:cstheme="minorHAnsi"/>
        </w:rPr>
        <w:t>/</w:t>
      </w:r>
      <w:proofErr w:type="spellStart"/>
      <w:r w:rsidR="00F62EF5">
        <w:rPr>
          <w:rFonts w:cstheme="minorHAnsi"/>
        </w:rPr>
        <w:t>appcode</w:t>
      </w:r>
      <w:proofErr w:type="spellEnd"/>
      <w:r w:rsidR="00F62EF5">
        <w:rPr>
          <w:rFonts w:cstheme="minorHAnsi"/>
        </w:rPr>
        <w:t>/scripts/</w:t>
      </w:r>
      <w:r w:rsidR="005428EF">
        <w:rPr>
          <w:rFonts w:cstheme="minorHAnsi"/>
        </w:rPr>
        <w:t>OTIF</w:t>
      </w:r>
      <w:r w:rsidR="00F62EF5">
        <w:rPr>
          <w:rFonts w:cstheme="minorHAnsi"/>
        </w:rPr>
        <w:t xml:space="preserve">_HIVE/ </w:t>
      </w:r>
      <w:r w:rsidR="0045515F">
        <w:rPr>
          <w:rFonts w:cstheme="minorHAnsi"/>
        </w:rPr>
        <w:t>/prod/edl/sc/consumer/lpfg/appcode/scripts/OTIF_HIVE/OTIF_BACKUP/OTIF_BACKUP_16NOV18_Script_WF_Coord_Backup</w:t>
      </w:r>
    </w:p>
    <w:p w14:paraId="4229A867" w14:textId="0826A801" w:rsidR="00A015E5" w:rsidRDefault="00A015E5" w:rsidP="00C60E09">
      <w:pPr>
        <w:pStyle w:val="Heading2"/>
        <w:numPr>
          <w:ilvl w:val="0"/>
          <w:numId w:val="0"/>
        </w:numPr>
        <w:rPr>
          <w:rFonts w:asciiTheme="majorHAnsi" w:eastAsiaTheme="majorEastAsia" w:hAnsiTheme="majorHAnsi" w:cs="Angsana New"/>
          <w:color w:val="365F91" w:themeColor="accent1" w:themeShade="BF"/>
          <w:sz w:val="32"/>
          <w:szCs w:val="32"/>
        </w:rPr>
      </w:pPr>
      <w:bookmarkStart w:id="7" w:name="OLE_LINK2"/>
      <w:bookmarkStart w:id="8" w:name="OLE_LINK3"/>
      <w:bookmarkStart w:id="9" w:name="_Hlk486598013"/>
      <w:r>
        <w:rPr>
          <w:rFonts w:asciiTheme="majorHAnsi" w:eastAsiaTheme="majorEastAsia" w:hAnsiTheme="majorHAnsi" w:cs="Angsana New"/>
          <w:color w:val="365F91" w:themeColor="accent1" w:themeShade="BF"/>
          <w:sz w:val="32"/>
          <w:szCs w:val="32"/>
        </w:rPr>
        <w:lastRenderedPageBreak/>
        <w:t xml:space="preserve">Package </w:t>
      </w:r>
      <w:bookmarkStart w:id="10" w:name="_Hlk494983235"/>
      <w:r>
        <w:rPr>
          <w:rFonts w:asciiTheme="majorHAnsi" w:eastAsiaTheme="majorEastAsia" w:hAnsiTheme="majorHAnsi" w:cs="Angsana New"/>
          <w:color w:val="365F91" w:themeColor="accent1" w:themeShade="BF"/>
          <w:sz w:val="32"/>
          <w:szCs w:val="32"/>
        </w:rPr>
        <w:t>deployment steps</w:t>
      </w:r>
      <w:bookmarkEnd w:id="10"/>
    </w:p>
    <w:p w14:paraId="532E41F9" w14:textId="77777777" w:rsidR="00A015E5" w:rsidRDefault="00A015E5" w:rsidP="004D666F">
      <w:pPr>
        <w:pStyle w:val="Heading2"/>
        <w:numPr>
          <w:ilvl w:val="0"/>
          <w:numId w:val="7"/>
        </w:numPr>
        <w:ind w:left="1080"/>
      </w:pPr>
      <w:bookmarkStart w:id="11" w:name="_Hlk494983267"/>
      <w:r>
        <w:t>Source</w:t>
      </w:r>
      <w:bookmarkEnd w:id="11"/>
      <w:r>
        <w:t xml:space="preserve"> packages folder</w:t>
      </w:r>
    </w:p>
    <w:p w14:paraId="30A5BD08" w14:textId="46389FDC" w:rsidR="00A015E5" w:rsidRDefault="00A015E5" w:rsidP="004D666F">
      <w:pPr>
        <w:pStyle w:val="BodyText"/>
        <w:numPr>
          <w:ilvl w:val="0"/>
          <w:numId w:val="8"/>
        </w:numPr>
      </w:pPr>
      <w:r>
        <w:t xml:space="preserve">Source : </w:t>
      </w:r>
      <w:r w:rsidR="007D4346">
        <w:t>QA</w:t>
      </w:r>
    </w:p>
    <w:p w14:paraId="6151B1FF" w14:textId="77777777" w:rsidR="00A015E5" w:rsidRDefault="00A015E5" w:rsidP="004D666F">
      <w:pPr>
        <w:pStyle w:val="BodyText"/>
        <w:numPr>
          <w:ilvl w:val="0"/>
          <w:numId w:val="8"/>
        </w:numPr>
      </w:pPr>
      <w:bookmarkStart w:id="12" w:name="_Hlk487824214"/>
      <w:r>
        <w:rPr>
          <w:highlight w:val="yellow"/>
        </w:rPr>
        <w:t>Base Package folder :</w:t>
      </w:r>
    </w:p>
    <w:p w14:paraId="5CEA944E" w14:textId="57A38FBA" w:rsidR="00A015E5" w:rsidRDefault="00C60E09" w:rsidP="004D666F">
      <w:pPr>
        <w:pStyle w:val="Heading2"/>
        <w:numPr>
          <w:ilvl w:val="0"/>
          <w:numId w:val="10"/>
        </w:numPr>
      </w:pPr>
      <w:bookmarkStart w:id="13" w:name="_Hlk487824290"/>
      <w:r w:rsidRPr="00C60E09">
        <w:rPr>
          <w:b w:val="0"/>
          <w:color w:val="000000" w:themeColor="text1"/>
          <w:sz w:val="24"/>
          <w:szCs w:val="22"/>
        </w:rPr>
        <w:t>/data/data01/</w:t>
      </w:r>
      <w:r w:rsidR="007D4346">
        <w:rPr>
          <w:b w:val="0"/>
          <w:color w:val="000000" w:themeColor="text1"/>
          <w:sz w:val="24"/>
          <w:szCs w:val="22"/>
        </w:rPr>
        <w:t>qa</w:t>
      </w:r>
      <w:r w:rsidRPr="00C60E09">
        <w:rPr>
          <w:b w:val="0"/>
          <w:color w:val="000000" w:themeColor="text1"/>
          <w:sz w:val="24"/>
          <w:szCs w:val="22"/>
        </w:rPr>
        <w:t>/edl/sc/consumer/lpfg/appcode/scripts/OTIF_Deployment/OTIF/</w:t>
      </w:r>
      <w:bookmarkEnd w:id="12"/>
      <w:bookmarkEnd w:id="13"/>
      <w:r w:rsidR="007D4346">
        <w:t xml:space="preserve"> </w:t>
      </w:r>
      <w:r w:rsidR="00A015E5">
        <w:t>Target packages folder</w:t>
      </w:r>
    </w:p>
    <w:p w14:paraId="2E485632" w14:textId="56EC62AF" w:rsidR="00A015E5" w:rsidRDefault="00A015E5" w:rsidP="004D666F">
      <w:pPr>
        <w:pStyle w:val="BodyText"/>
        <w:numPr>
          <w:ilvl w:val="0"/>
          <w:numId w:val="9"/>
        </w:numPr>
      </w:pPr>
      <w:r>
        <w:t xml:space="preserve">Target : </w:t>
      </w:r>
      <w:r w:rsidR="007D4346">
        <w:t>PROD</w:t>
      </w:r>
    </w:p>
    <w:p w14:paraId="281F782F" w14:textId="77777777" w:rsidR="00A015E5" w:rsidRDefault="00A015E5" w:rsidP="004D666F">
      <w:pPr>
        <w:pStyle w:val="BodyText"/>
        <w:numPr>
          <w:ilvl w:val="0"/>
          <w:numId w:val="9"/>
        </w:numPr>
      </w:pPr>
      <w:r>
        <w:rPr>
          <w:highlight w:val="yellow"/>
        </w:rPr>
        <w:t xml:space="preserve">Target Package </w:t>
      </w:r>
      <w:r>
        <w:t>Folder:</w:t>
      </w:r>
    </w:p>
    <w:p w14:paraId="26A6702D" w14:textId="7A3E09DE" w:rsidR="00A015E5" w:rsidRDefault="00C60E09" w:rsidP="004D666F">
      <w:pPr>
        <w:pStyle w:val="Heading2"/>
        <w:numPr>
          <w:ilvl w:val="0"/>
          <w:numId w:val="10"/>
        </w:numPr>
      </w:pPr>
      <w:r w:rsidRPr="00C60E09">
        <w:rPr>
          <w:b w:val="0"/>
          <w:color w:val="000000" w:themeColor="text1"/>
          <w:sz w:val="24"/>
          <w:szCs w:val="22"/>
        </w:rPr>
        <w:t>/data/data01/</w:t>
      </w:r>
      <w:r w:rsidR="00413C9B">
        <w:rPr>
          <w:b w:val="0"/>
          <w:color w:val="000000" w:themeColor="text1"/>
          <w:sz w:val="24"/>
          <w:szCs w:val="22"/>
        </w:rPr>
        <w:t>prod</w:t>
      </w:r>
      <w:r w:rsidRPr="00C60E09">
        <w:rPr>
          <w:b w:val="0"/>
          <w:color w:val="000000" w:themeColor="text1"/>
          <w:sz w:val="24"/>
          <w:szCs w:val="22"/>
        </w:rPr>
        <w:t>/edl/sc/consumer/lpfg/appcode/scripts/OTIF_Deployment/OTIF/</w:t>
      </w:r>
      <w:bookmarkStart w:id="14" w:name="_Hlk489401578"/>
      <w:r w:rsidR="007D4346">
        <w:t xml:space="preserve"> </w:t>
      </w:r>
      <w:r w:rsidR="006303D3">
        <w:t xml:space="preserve">Overwrite </w:t>
      </w:r>
      <w:r w:rsidR="00A015E5">
        <w:t>packages</w:t>
      </w:r>
    </w:p>
    <w:bookmarkEnd w:id="14"/>
    <w:p w14:paraId="5A2A40EB" w14:textId="77777777" w:rsidR="00A015E5" w:rsidRDefault="00A015E5" w:rsidP="00A015E5">
      <w:pPr>
        <w:suppressAutoHyphens/>
        <w:spacing w:after="120" w:line="240" w:lineRule="auto"/>
        <w:ind w:left="1440"/>
        <w:rPr>
          <w:rFonts w:eastAsia="Times New Roman" w:cs="Times New Roman"/>
          <w:szCs w:val="24"/>
          <w:lang w:eastAsia="ar-SA" w:bidi="ar-SA"/>
        </w:rPr>
      </w:pPr>
      <w:r>
        <w:rPr>
          <w:rFonts w:eastAsia="Times New Roman" w:cs="Times New Roman"/>
          <w:szCs w:val="24"/>
          <w:lang w:eastAsia="ar-SA" w:bidi="ar-SA"/>
        </w:rPr>
        <w:t>Copy following package from source to target</w:t>
      </w:r>
      <w:bookmarkStart w:id="15" w:name="_Hlk476828790"/>
    </w:p>
    <w:bookmarkEnd w:id="15"/>
    <w:p w14:paraId="6C929A35" w14:textId="77777777" w:rsidR="00930727" w:rsidRPr="00930727" w:rsidRDefault="00930727" w:rsidP="004D666F">
      <w:pPr>
        <w:pStyle w:val="BodyText"/>
        <w:numPr>
          <w:ilvl w:val="0"/>
          <w:numId w:val="11"/>
        </w:numPr>
        <w:ind w:left="2268" w:hanging="283"/>
        <w:rPr>
          <w:rFonts w:cstheme="minorHAnsi"/>
          <w:b/>
          <w:sz w:val="24"/>
        </w:rPr>
      </w:pPr>
      <w:r w:rsidRPr="00930727">
        <w:rPr>
          <w:rFonts w:cstheme="minorHAnsi"/>
          <w:b/>
          <w:sz w:val="24"/>
        </w:rPr>
        <w:t>package_00010_2018-10-11_18-38-55</w:t>
      </w:r>
    </w:p>
    <w:p w14:paraId="4F32C15D" w14:textId="68551BCC" w:rsidR="00930727" w:rsidRPr="00930727" w:rsidRDefault="00930727" w:rsidP="004D666F">
      <w:pPr>
        <w:pStyle w:val="BodyText"/>
        <w:numPr>
          <w:ilvl w:val="0"/>
          <w:numId w:val="11"/>
        </w:numPr>
        <w:ind w:left="2268" w:hanging="283"/>
        <w:rPr>
          <w:rFonts w:cstheme="minorHAnsi"/>
          <w:b/>
          <w:sz w:val="24"/>
        </w:rPr>
      </w:pPr>
      <w:r w:rsidRPr="00930727">
        <w:rPr>
          <w:rFonts w:cstheme="minorHAnsi"/>
          <w:b/>
          <w:sz w:val="24"/>
        </w:rPr>
        <w:t>package_00011_2018-10-29_15-23-58</w:t>
      </w:r>
      <w:r w:rsidR="004F4AF2">
        <w:rPr>
          <w:rFonts w:cstheme="minorHAnsi"/>
          <w:b/>
          <w:sz w:val="24"/>
        </w:rPr>
        <w:t xml:space="preserve">    </w:t>
      </w:r>
    </w:p>
    <w:p w14:paraId="5B748B2A" w14:textId="48A8D03D" w:rsidR="00A015E5" w:rsidRDefault="00A015E5" w:rsidP="00A015E5">
      <w:pPr>
        <w:pStyle w:val="Heading2"/>
        <w:keepNext w:val="0"/>
        <w:numPr>
          <w:ilvl w:val="0"/>
          <w:numId w:val="0"/>
        </w:numPr>
        <w:suppressAutoHyphens w:val="0"/>
        <w:ind w:left="990" w:hanging="990"/>
        <w:textAlignment w:val="baseline"/>
        <w:rPr>
          <w:rFonts w:ascii="Arial" w:hAnsi="Arial" w:cs="Arial"/>
          <w:color w:val="943734"/>
          <w:szCs w:val="36"/>
          <w:lang w:eastAsia="en-US"/>
        </w:rPr>
      </w:pPr>
      <w:r>
        <w:rPr>
          <w:rFonts w:ascii="Calibri" w:hAnsi="Calibri" w:cs="Arial"/>
          <w:color w:val="943734"/>
          <w:szCs w:val="28"/>
        </w:rPr>
        <w:t>Execute packages</w:t>
      </w:r>
    </w:p>
    <w:p w14:paraId="49F665CB" w14:textId="09F52CF9" w:rsidR="00CC6461" w:rsidRPr="00336743" w:rsidRDefault="00CC6461" w:rsidP="004D666F">
      <w:pPr>
        <w:pStyle w:val="BodyText"/>
        <w:numPr>
          <w:ilvl w:val="0"/>
          <w:numId w:val="10"/>
        </w:numPr>
        <w:ind w:left="426" w:hanging="426"/>
        <w:rPr>
          <w:rFonts w:ascii="Calibri" w:hAnsi="Calibri"/>
          <w:b/>
          <w:color w:val="000000"/>
          <w:sz w:val="26"/>
          <w:szCs w:val="26"/>
          <w:lang w:eastAsia="en-US"/>
        </w:rPr>
      </w:pPr>
      <w:bookmarkStart w:id="16" w:name="OLE_LINK15"/>
      <w:bookmarkStart w:id="17" w:name="OLE_LINK16"/>
      <w:bookmarkEnd w:id="7"/>
      <w:bookmarkEnd w:id="8"/>
      <w:bookmarkEnd w:id="9"/>
      <w:r w:rsidRPr="00336743">
        <w:rPr>
          <w:rFonts w:ascii="Calibri" w:hAnsi="Calibri"/>
          <w:b/>
          <w:color w:val="000000"/>
          <w:sz w:val="26"/>
          <w:szCs w:val="26"/>
          <w:lang w:eastAsia="en-US"/>
        </w:rPr>
        <w:t>Execute the steps</w:t>
      </w:r>
      <w:r w:rsidR="00336743" w:rsidRPr="00336743">
        <w:rPr>
          <w:rFonts w:ascii="Calibri" w:hAnsi="Calibri"/>
          <w:b/>
          <w:color w:val="000000"/>
          <w:sz w:val="26"/>
          <w:szCs w:val="26"/>
          <w:lang w:eastAsia="en-US"/>
        </w:rPr>
        <w:t xml:space="preserve"> for </w:t>
      </w:r>
      <w:r w:rsidR="00336743" w:rsidRPr="00336743">
        <w:rPr>
          <w:rFonts w:cstheme="minorHAnsi"/>
          <w:b/>
          <w:sz w:val="26"/>
          <w:szCs w:val="26"/>
        </w:rPr>
        <w:t xml:space="preserve">package_00010_2018-10-11_18-38-55 </w:t>
      </w:r>
      <w:r w:rsidRPr="00336743">
        <w:rPr>
          <w:rFonts w:ascii="Calibri" w:hAnsi="Calibri"/>
          <w:b/>
          <w:color w:val="000000"/>
          <w:sz w:val="26"/>
          <w:szCs w:val="26"/>
          <w:lang w:eastAsia="en-US"/>
        </w:rPr>
        <w:t>in the mentioned order -</w:t>
      </w:r>
    </w:p>
    <w:p w14:paraId="0CABF7B6" w14:textId="1189B153" w:rsidR="00CC6461" w:rsidRPr="00AE17E3" w:rsidRDefault="00CC6461" w:rsidP="00CC6461">
      <w:pPr>
        <w:pStyle w:val="BodyText"/>
        <w:spacing w:after="200" w:line="276" w:lineRule="auto"/>
        <w:rPr>
          <w:color w:val="000000"/>
          <w:szCs w:val="22"/>
          <w:lang w:eastAsia="en-US"/>
        </w:rPr>
      </w:pPr>
      <w:proofErr w:type="gramStart"/>
      <w:r w:rsidRPr="00AE17E3">
        <w:rPr>
          <w:color w:val="000000"/>
          <w:szCs w:val="22"/>
          <w:lang w:eastAsia="en-US"/>
        </w:rPr>
        <w:t>cd</w:t>
      </w:r>
      <w:proofErr w:type="gramEnd"/>
      <w:r w:rsidRPr="00AE17E3">
        <w:rPr>
          <w:color w:val="000000"/>
          <w:szCs w:val="22"/>
          <w:lang w:eastAsia="en-US"/>
        </w:rPr>
        <w:t xml:space="preserve"> </w:t>
      </w:r>
      <w:r w:rsidR="009C7329" w:rsidRPr="00AE17E3">
        <w:rPr>
          <w:color w:val="000000" w:themeColor="text1"/>
          <w:szCs w:val="22"/>
        </w:rPr>
        <w:t>/data/data01/</w:t>
      </w:r>
      <w:r w:rsidR="00336743">
        <w:rPr>
          <w:color w:val="000000" w:themeColor="text1"/>
          <w:szCs w:val="22"/>
        </w:rPr>
        <w:t>prod</w:t>
      </w:r>
      <w:r w:rsidR="009C7329" w:rsidRPr="00AE17E3">
        <w:rPr>
          <w:color w:val="000000" w:themeColor="text1"/>
          <w:szCs w:val="22"/>
        </w:rPr>
        <w:t>/edl/sc/consumer/lpfg/appcode/scripts/OTIF_Deployment/OTIF/</w:t>
      </w:r>
    </w:p>
    <w:p w14:paraId="3C4AC83A" w14:textId="226CFDE6" w:rsidR="00CC6461" w:rsidRPr="00AE17E3" w:rsidRDefault="00CC6461" w:rsidP="004D666F">
      <w:pPr>
        <w:pStyle w:val="BodyText"/>
        <w:numPr>
          <w:ilvl w:val="0"/>
          <w:numId w:val="6"/>
        </w:numPr>
        <w:spacing w:after="200" w:line="276" w:lineRule="auto"/>
        <w:rPr>
          <w:b/>
          <w:color w:val="000000"/>
          <w:szCs w:val="22"/>
          <w:lang w:eastAsia="en-US"/>
        </w:rPr>
      </w:pPr>
      <w:proofErr w:type="spellStart"/>
      <w:r w:rsidRPr="00AE17E3">
        <w:rPr>
          <w:color w:val="000000"/>
          <w:szCs w:val="22"/>
          <w:lang w:eastAsia="en-US"/>
        </w:rPr>
        <w:t>chmod</w:t>
      </w:r>
      <w:proofErr w:type="spellEnd"/>
      <w:r w:rsidRPr="00AE17E3">
        <w:rPr>
          <w:color w:val="000000"/>
          <w:szCs w:val="22"/>
          <w:lang w:eastAsia="en-US"/>
        </w:rPr>
        <w:t xml:space="preserve"> -R 771 </w:t>
      </w:r>
      <w:r w:rsidR="009C7329" w:rsidRPr="00AE17E3">
        <w:rPr>
          <w:b/>
          <w:color w:val="000000" w:themeColor="text1"/>
          <w:szCs w:val="22"/>
        </w:rPr>
        <w:t>package_00010_2018-10-11_18-38-55</w:t>
      </w:r>
    </w:p>
    <w:p w14:paraId="0AA30A61" w14:textId="624A9547" w:rsidR="009C7329" w:rsidRPr="00AE17E3" w:rsidRDefault="00336743" w:rsidP="004D666F">
      <w:pPr>
        <w:pStyle w:val="BodyText"/>
        <w:numPr>
          <w:ilvl w:val="0"/>
          <w:numId w:val="6"/>
        </w:numPr>
        <w:spacing w:after="200" w:line="276" w:lineRule="auto"/>
        <w:rPr>
          <w:b/>
          <w:color w:val="000000"/>
          <w:szCs w:val="22"/>
          <w:lang w:eastAsia="en-US"/>
        </w:rPr>
      </w:pPr>
      <w:proofErr w:type="spellStart"/>
      <w:r>
        <w:rPr>
          <w:color w:val="000000"/>
          <w:szCs w:val="22"/>
          <w:lang w:eastAsia="en-US"/>
        </w:rPr>
        <w:t>chown</w:t>
      </w:r>
      <w:proofErr w:type="spellEnd"/>
      <w:r>
        <w:rPr>
          <w:color w:val="000000"/>
          <w:szCs w:val="22"/>
          <w:lang w:eastAsia="en-US"/>
        </w:rPr>
        <w:t xml:space="preserve"> -R </w:t>
      </w:r>
      <w:proofErr w:type="spellStart"/>
      <w:r>
        <w:rPr>
          <w:color w:val="000000"/>
          <w:szCs w:val="22"/>
          <w:lang w:eastAsia="en-US"/>
        </w:rPr>
        <w:t>salpfgep</w:t>
      </w:r>
      <w:proofErr w:type="spellEnd"/>
      <w:r w:rsidR="00CC6461" w:rsidRPr="00AE17E3">
        <w:rPr>
          <w:color w:val="000000"/>
          <w:szCs w:val="22"/>
          <w:lang w:eastAsia="en-US"/>
        </w:rPr>
        <w:t xml:space="preserve"> </w:t>
      </w:r>
      <w:r w:rsidR="009C7329" w:rsidRPr="00AE17E3">
        <w:rPr>
          <w:b/>
          <w:color w:val="000000" w:themeColor="text1"/>
          <w:szCs w:val="22"/>
        </w:rPr>
        <w:t>package_00010_2018-10-11_18-38-55</w:t>
      </w:r>
    </w:p>
    <w:p w14:paraId="2F0ED07F" w14:textId="77777777" w:rsidR="009C7329" w:rsidRPr="00AE17E3" w:rsidRDefault="00CC6461" w:rsidP="004D666F">
      <w:pPr>
        <w:pStyle w:val="BodyText"/>
        <w:numPr>
          <w:ilvl w:val="0"/>
          <w:numId w:val="6"/>
        </w:numPr>
        <w:spacing w:after="200" w:line="276" w:lineRule="auto"/>
        <w:rPr>
          <w:b/>
          <w:color w:val="000000"/>
          <w:szCs w:val="22"/>
          <w:lang w:eastAsia="en-US"/>
        </w:rPr>
      </w:pPr>
      <w:r w:rsidRPr="00AE17E3">
        <w:rPr>
          <w:color w:val="000000"/>
          <w:szCs w:val="22"/>
          <w:lang w:eastAsia="en-US"/>
        </w:rPr>
        <w:t xml:space="preserve">cd </w:t>
      </w:r>
      <w:r w:rsidR="009C7329" w:rsidRPr="00AE17E3">
        <w:rPr>
          <w:b/>
          <w:color w:val="000000" w:themeColor="text1"/>
          <w:szCs w:val="22"/>
        </w:rPr>
        <w:t>package_00010_2018-10-11_18-38-55</w:t>
      </w:r>
    </w:p>
    <w:p w14:paraId="3A1B97B2" w14:textId="77777777" w:rsidR="00CC6461" w:rsidRPr="00AE17E3" w:rsidRDefault="00CC6461" w:rsidP="004D666F">
      <w:pPr>
        <w:pStyle w:val="BodyText"/>
        <w:numPr>
          <w:ilvl w:val="0"/>
          <w:numId w:val="6"/>
        </w:numPr>
        <w:spacing w:after="200" w:line="276" w:lineRule="auto"/>
        <w:rPr>
          <w:color w:val="000000"/>
          <w:szCs w:val="22"/>
          <w:lang w:eastAsia="en-US"/>
        </w:rPr>
      </w:pPr>
      <w:proofErr w:type="spellStart"/>
      <w:r w:rsidRPr="00AE17E3">
        <w:rPr>
          <w:color w:val="000000"/>
          <w:szCs w:val="22"/>
          <w:lang w:eastAsia="en-US"/>
        </w:rPr>
        <w:t>chmod</w:t>
      </w:r>
      <w:proofErr w:type="spellEnd"/>
      <w:r w:rsidRPr="00AE17E3">
        <w:rPr>
          <w:color w:val="000000"/>
          <w:szCs w:val="22"/>
          <w:lang w:eastAsia="en-US"/>
        </w:rPr>
        <w:t xml:space="preserve"> 755 deploy.sh</w:t>
      </w:r>
    </w:p>
    <w:p w14:paraId="4F975178" w14:textId="77777777" w:rsidR="00CC6461" w:rsidRPr="00AE17E3" w:rsidRDefault="00CC6461" w:rsidP="004D666F">
      <w:pPr>
        <w:pStyle w:val="BodyText"/>
        <w:numPr>
          <w:ilvl w:val="0"/>
          <w:numId w:val="6"/>
        </w:numPr>
        <w:spacing w:after="200" w:line="276" w:lineRule="auto"/>
        <w:rPr>
          <w:color w:val="000000"/>
          <w:szCs w:val="22"/>
          <w:lang w:eastAsia="en-US"/>
        </w:rPr>
      </w:pPr>
      <w:proofErr w:type="spellStart"/>
      <w:r w:rsidRPr="00AE17E3">
        <w:rPr>
          <w:color w:val="000000"/>
          <w:szCs w:val="22"/>
          <w:lang w:eastAsia="en-US"/>
        </w:rPr>
        <w:t>sh</w:t>
      </w:r>
      <w:proofErr w:type="spellEnd"/>
      <w:r w:rsidRPr="00AE17E3">
        <w:rPr>
          <w:color w:val="000000"/>
          <w:szCs w:val="22"/>
          <w:lang w:eastAsia="en-US"/>
        </w:rPr>
        <w:t xml:space="preserve"> deploy.sh</w:t>
      </w:r>
    </w:p>
    <w:p w14:paraId="6BAB1417" w14:textId="786451A8" w:rsidR="00336743" w:rsidRPr="00336743" w:rsidRDefault="00336743" w:rsidP="004D666F">
      <w:pPr>
        <w:pStyle w:val="BodyText"/>
        <w:numPr>
          <w:ilvl w:val="0"/>
          <w:numId w:val="10"/>
        </w:numPr>
        <w:ind w:left="426" w:hanging="426"/>
        <w:rPr>
          <w:rFonts w:ascii="Calibri" w:hAnsi="Calibri"/>
          <w:b/>
          <w:color w:val="000000"/>
          <w:sz w:val="26"/>
          <w:szCs w:val="26"/>
          <w:lang w:eastAsia="en-US"/>
        </w:rPr>
      </w:pPr>
      <w:r w:rsidRPr="00336743">
        <w:rPr>
          <w:rFonts w:ascii="Calibri" w:hAnsi="Calibri"/>
          <w:b/>
          <w:color w:val="000000"/>
          <w:sz w:val="26"/>
          <w:szCs w:val="26"/>
          <w:lang w:eastAsia="en-US"/>
        </w:rPr>
        <w:t xml:space="preserve">Execute the steps for </w:t>
      </w:r>
      <w:r w:rsidRPr="00930727">
        <w:rPr>
          <w:rFonts w:cstheme="minorHAnsi"/>
          <w:b/>
          <w:sz w:val="24"/>
        </w:rPr>
        <w:t>package_00011_2018-10-29_15-23-58</w:t>
      </w:r>
      <w:r w:rsidRPr="00336743">
        <w:rPr>
          <w:rFonts w:cstheme="minorHAnsi"/>
          <w:b/>
          <w:sz w:val="26"/>
          <w:szCs w:val="26"/>
        </w:rPr>
        <w:t xml:space="preserve"> </w:t>
      </w:r>
      <w:r w:rsidRPr="00336743">
        <w:rPr>
          <w:rFonts w:ascii="Calibri" w:hAnsi="Calibri"/>
          <w:b/>
          <w:color w:val="000000"/>
          <w:sz w:val="26"/>
          <w:szCs w:val="26"/>
          <w:lang w:eastAsia="en-US"/>
        </w:rPr>
        <w:t>in the mentioned order -</w:t>
      </w:r>
    </w:p>
    <w:p w14:paraId="1D2EB835" w14:textId="77777777" w:rsidR="00336743" w:rsidRPr="00AE17E3" w:rsidRDefault="00336743" w:rsidP="00336743">
      <w:pPr>
        <w:pStyle w:val="BodyText"/>
        <w:spacing w:after="200" w:line="276" w:lineRule="auto"/>
        <w:rPr>
          <w:color w:val="000000"/>
          <w:szCs w:val="22"/>
          <w:lang w:eastAsia="en-US"/>
        </w:rPr>
      </w:pPr>
      <w:proofErr w:type="gramStart"/>
      <w:r w:rsidRPr="00AE17E3">
        <w:rPr>
          <w:color w:val="000000"/>
          <w:szCs w:val="22"/>
          <w:lang w:eastAsia="en-US"/>
        </w:rPr>
        <w:t>cd</w:t>
      </w:r>
      <w:proofErr w:type="gramEnd"/>
      <w:r w:rsidRPr="00AE17E3">
        <w:rPr>
          <w:color w:val="000000"/>
          <w:szCs w:val="22"/>
          <w:lang w:eastAsia="en-US"/>
        </w:rPr>
        <w:t xml:space="preserve"> </w:t>
      </w:r>
      <w:r w:rsidRPr="00AE17E3">
        <w:rPr>
          <w:color w:val="000000" w:themeColor="text1"/>
          <w:szCs w:val="22"/>
        </w:rPr>
        <w:t>/data/data01/</w:t>
      </w:r>
      <w:r>
        <w:rPr>
          <w:color w:val="000000" w:themeColor="text1"/>
          <w:szCs w:val="22"/>
        </w:rPr>
        <w:t>prod</w:t>
      </w:r>
      <w:r w:rsidRPr="00AE17E3">
        <w:rPr>
          <w:color w:val="000000" w:themeColor="text1"/>
          <w:szCs w:val="22"/>
        </w:rPr>
        <w:t>/edl/sc/consumer/lpfg/appcode/scripts/OTIF_Deployment/OTIF/</w:t>
      </w:r>
    </w:p>
    <w:p w14:paraId="245D9ADA" w14:textId="25C2FDAF" w:rsidR="00336743" w:rsidRPr="00AE17E3" w:rsidRDefault="00336743" w:rsidP="004D666F">
      <w:pPr>
        <w:pStyle w:val="BodyText"/>
        <w:numPr>
          <w:ilvl w:val="0"/>
          <w:numId w:val="6"/>
        </w:numPr>
        <w:spacing w:after="200" w:line="276" w:lineRule="auto"/>
        <w:rPr>
          <w:b/>
          <w:color w:val="000000"/>
          <w:szCs w:val="22"/>
          <w:lang w:eastAsia="en-US"/>
        </w:rPr>
      </w:pPr>
      <w:proofErr w:type="spellStart"/>
      <w:r w:rsidRPr="00AE17E3">
        <w:rPr>
          <w:color w:val="000000"/>
          <w:szCs w:val="22"/>
          <w:lang w:eastAsia="en-US"/>
        </w:rPr>
        <w:t>chmod</w:t>
      </w:r>
      <w:proofErr w:type="spellEnd"/>
      <w:r w:rsidRPr="00AE17E3">
        <w:rPr>
          <w:color w:val="000000"/>
          <w:szCs w:val="22"/>
          <w:lang w:eastAsia="en-US"/>
        </w:rPr>
        <w:t xml:space="preserve"> -R 771 </w:t>
      </w:r>
      <w:r w:rsidRPr="00930727">
        <w:rPr>
          <w:rFonts w:cstheme="minorHAnsi"/>
          <w:b/>
          <w:sz w:val="24"/>
        </w:rPr>
        <w:t>package_00011_2018-10-29_15-23-58</w:t>
      </w:r>
    </w:p>
    <w:p w14:paraId="360A6F9E" w14:textId="2110F68E" w:rsidR="00336743" w:rsidRPr="00AE17E3" w:rsidRDefault="00336743" w:rsidP="004D666F">
      <w:pPr>
        <w:pStyle w:val="BodyText"/>
        <w:numPr>
          <w:ilvl w:val="0"/>
          <w:numId w:val="6"/>
        </w:numPr>
        <w:spacing w:after="200" w:line="276" w:lineRule="auto"/>
        <w:rPr>
          <w:b/>
          <w:color w:val="000000"/>
          <w:szCs w:val="22"/>
          <w:lang w:eastAsia="en-US"/>
        </w:rPr>
      </w:pPr>
      <w:proofErr w:type="spellStart"/>
      <w:r>
        <w:rPr>
          <w:color w:val="000000"/>
          <w:szCs w:val="22"/>
          <w:lang w:eastAsia="en-US"/>
        </w:rPr>
        <w:t>chown</w:t>
      </w:r>
      <w:proofErr w:type="spellEnd"/>
      <w:r>
        <w:rPr>
          <w:color w:val="000000"/>
          <w:szCs w:val="22"/>
          <w:lang w:eastAsia="en-US"/>
        </w:rPr>
        <w:t xml:space="preserve"> -R </w:t>
      </w:r>
      <w:proofErr w:type="spellStart"/>
      <w:r>
        <w:rPr>
          <w:color w:val="000000"/>
          <w:szCs w:val="22"/>
          <w:lang w:eastAsia="en-US"/>
        </w:rPr>
        <w:t>salpfgep</w:t>
      </w:r>
      <w:proofErr w:type="spellEnd"/>
      <w:r w:rsidRPr="00AE17E3">
        <w:rPr>
          <w:color w:val="000000"/>
          <w:szCs w:val="22"/>
          <w:lang w:eastAsia="en-US"/>
        </w:rPr>
        <w:t xml:space="preserve"> </w:t>
      </w:r>
      <w:r w:rsidRPr="00930727">
        <w:rPr>
          <w:rFonts w:cstheme="minorHAnsi"/>
          <w:b/>
          <w:sz w:val="24"/>
        </w:rPr>
        <w:t>package_00011_2018-10-29_15-23-58</w:t>
      </w:r>
    </w:p>
    <w:p w14:paraId="4968D2BF" w14:textId="0AE2C698" w:rsidR="00336743" w:rsidRPr="00AE17E3" w:rsidRDefault="00336743" w:rsidP="004D666F">
      <w:pPr>
        <w:pStyle w:val="BodyText"/>
        <w:numPr>
          <w:ilvl w:val="0"/>
          <w:numId w:val="6"/>
        </w:numPr>
        <w:spacing w:after="200" w:line="276" w:lineRule="auto"/>
        <w:rPr>
          <w:b/>
          <w:color w:val="000000"/>
          <w:szCs w:val="22"/>
          <w:lang w:eastAsia="en-US"/>
        </w:rPr>
      </w:pPr>
      <w:r w:rsidRPr="00AE17E3">
        <w:rPr>
          <w:color w:val="000000"/>
          <w:szCs w:val="22"/>
          <w:lang w:eastAsia="en-US"/>
        </w:rPr>
        <w:t xml:space="preserve">cd </w:t>
      </w:r>
      <w:r w:rsidRPr="00930727">
        <w:rPr>
          <w:rFonts w:cstheme="minorHAnsi"/>
          <w:b/>
          <w:sz w:val="24"/>
        </w:rPr>
        <w:t>package_00011_2018-10-29_15-23-58</w:t>
      </w:r>
    </w:p>
    <w:p w14:paraId="5569B4C3" w14:textId="77777777" w:rsidR="00336743" w:rsidRPr="00AE17E3" w:rsidRDefault="00336743" w:rsidP="004D666F">
      <w:pPr>
        <w:pStyle w:val="BodyText"/>
        <w:numPr>
          <w:ilvl w:val="0"/>
          <w:numId w:val="6"/>
        </w:numPr>
        <w:spacing w:after="200" w:line="276" w:lineRule="auto"/>
        <w:rPr>
          <w:color w:val="000000"/>
          <w:szCs w:val="22"/>
          <w:lang w:eastAsia="en-US"/>
        </w:rPr>
      </w:pPr>
      <w:proofErr w:type="spellStart"/>
      <w:r w:rsidRPr="00AE17E3">
        <w:rPr>
          <w:color w:val="000000"/>
          <w:szCs w:val="22"/>
          <w:lang w:eastAsia="en-US"/>
        </w:rPr>
        <w:t>chmod</w:t>
      </w:r>
      <w:proofErr w:type="spellEnd"/>
      <w:r w:rsidRPr="00AE17E3">
        <w:rPr>
          <w:color w:val="000000"/>
          <w:szCs w:val="22"/>
          <w:lang w:eastAsia="en-US"/>
        </w:rPr>
        <w:t xml:space="preserve"> 755 deploy.sh</w:t>
      </w:r>
    </w:p>
    <w:p w14:paraId="534892B4" w14:textId="77777777" w:rsidR="00336743" w:rsidRPr="00AE17E3" w:rsidRDefault="00336743" w:rsidP="004D666F">
      <w:pPr>
        <w:pStyle w:val="BodyText"/>
        <w:numPr>
          <w:ilvl w:val="0"/>
          <w:numId w:val="6"/>
        </w:numPr>
        <w:spacing w:after="200" w:line="276" w:lineRule="auto"/>
        <w:rPr>
          <w:color w:val="000000"/>
          <w:szCs w:val="22"/>
          <w:lang w:eastAsia="en-US"/>
        </w:rPr>
      </w:pPr>
      <w:proofErr w:type="spellStart"/>
      <w:r w:rsidRPr="00AE17E3">
        <w:rPr>
          <w:color w:val="000000"/>
          <w:szCs w:val="22"/>
          <w:lang w:eastAsia="en-US"/>
        </w:rPr>
        <w:t>sh</w:t>
      </w:r>
      <w:proofErr w:type="spellEnd"/>
      <w:r w:rsidRPr="00AE17E3">
        <w:rPr>
          <w:color w:val="000000"/>
          <w:szCs w:val="22"/>
          <w:lang w:eastAsia="en-US"/>
        </w:rPr>
        <w:t xml:space="preserve"> deploy.sh</w:t>
      </w:r>
    </w:p>
    <w:p w14:paraId="2433E70B" w14:textId="77777777" w:rsidR="00FA7098" w:rsidRDefault="00FA7098" w:rsidP="00A74A29">
      <w:pPr>
        <w:pStyle w:val="Heading2"/>
        <w:keepNext w:val="0"/>
        <w:numPr>
          <w:ilvl w:val="0"/>
          <w:numId w:val="0"/>
        </w:numPr>
        <w:suppressAutoHyphens w:val="0"/>
        <w:textAlignment w:val="baseline"/>
        <w:rPr>
          <w:rFonts w:ascii="Calibri" w:hAnsi="Calibri"/>
          <w:color w:val="943734"/>
          <w:szCs w:val="28"/>
        </w:rPr>
      </w:pPr>
    </w:p>
    <w:p w14:paraId="763349A4" w14:textId="77777777" w:rsidR="00FA7098" w:rsidRDefault="00FA7098" w:rsidP="00A74A29">
      <w:pPr>
        <w:pStyle w:val="Heading2"/>
        <w:keepNext w:val="0"/>
        <w:numPr>
          <w:ilvl w:val="0"/>
          <w:numId w:val="0"/>
        </w:numPr>
        <w:suppressAutoHyphens w:val="0"/>
        <w:textAlignment w:val="baseline"/>
        <w:rPr>
          <w:rFonts w:ascii="Calibri" w:hAnsi="Calibri"/>
          <w:color w:val="943734"/>
          <w:szCs w:val="28"/>
        </w:rPr>
      </w:pPr>
    </w:p>
    <w:p w14:paraId="0AAA226B" w14:textId="77777777" w:rsidR="00A74A29" w:rsidRDefault="00A74A29" w:rsidP="00A74A29">
      <w:pPr>
        <w:pStyle w:val="Heading2"/>
        <w:keepNext w:val="0"/>
        <w:numPr>
          <w:ilvl w:val="0"/>
          <w:numId w:val="0"/>
        </w:numPr>
        <w:suppressAutoHyphens w:val="0"/>
        <w:textAlignment w:val="baseline"/>
        <w:rPr>
          <w:rFonts w:ascii="Noto Sans Symbols" w:hAnsi="Noto Sans Symbols"/>
          <w:color w:val="943734"/>
        </w:rPr>
      </w:pPr>
      <w:bookmarkStart w:id="18" w:name="_GoBack"/>
      <w:bookmarkEnd w:id="18"/>
      <w:r>
        <w:rPr>
          <w:rFonts w:ascii="Calibri" w:hAnsi="Calibri"/>
          <w:color w:val="943734"/>
          <w:szCs w:val="28"/>
        </w:rPr>
        <w:lastRenderedPageBreak/>
        <w:t>Workflow Execution:</w:t>
      </w:r>
    </w:p>
    <w:p w14:paraId="3BF70C75" w14:textId="77777777" w:rsidR="00A74A29" w:rsidRDefault="00A74A29" w:rsidP="00A74A29">
      <w:pPr>
        <w:pStyle w:val="NormalWeb"/>
        <w:spacing w:before="0" w:beforeAutospacing="0" w:after="12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>Please execute the command</w:t>
      </w:r>
    </w:p>
    <w:p w14:paraId="0FA5B714" w14:textId="6226148C" w:rsidR="00A74A29" w:rsidRPr="006E5D25" w:rsidRDefault="00A74A29" w:rsidP="00A74A29">
      <w:pPr>
        <w:pStyle w:val="NormalWeb"/>
        <w:spacing w:before="0" w:beforeAutospacing="0" w:after="120" w:afterAutospacing="0"/>
        <w:ind w:left="502"/>
        <w:rPr>
          <w:rFonts w:asciiTheme="minorHAnsi" w:hAnsiTheme="minorHAnsi"/>
        </w:rPr>
      </w:pPr>
      <w:proofErr w:type="spellStart"/>
      <w:proofErr w:type="gramStart"/>
      <w:r w:rsidRPr="006E5D25">
        <w:rPr>
          <w:rFonts w:asciiTheme="minorHAnsi" w:eastAsiaTheme="minorHAnsi" w:hAnsiTheme="minorHAnsi" w:cs="Lucida Console"/>
        </w:rPr>
        <w:t>oozie</w:t>
      </w:r>
      <w:proofErr w:type="spellEnd"/>
      <w:proofErr w:type="gramEnd"/>
      <w:r w:rsidRPr="006E5D25">
        <w:rPr>
          <w:rFonts w:asciiTheme="minorHAnsi" w:eastAsiaTheme="minorHAnsi" w:hAnsiTheme="minorHAnsi" w:cs="Lucida Console"/>
        </w:rPr>
        <w:t xml:space="preserve"> job -</w:t>
      </w:r>
      <w:proofErr w:type="spellStart"/>
      <w:r w:rsidRPr="006E5D25">
        <w:rPr>
          <w:rFonts w:asciiTheme="minorHAnsi" w:eastAsiaTheme="minorHAnsi" w:hAnsiTheme="minorHAnsi" w:cs="Lucida Console"/>
        </w:rPr>
        <w:t>oozie</w:t>
      </w:r>
      <w:proofErr w:type="spellEnd"/>
      <w:r w:rsidRPr="006E5D25">
        <w:rPr>
          <w:rFonts w:asciiTheme="minorHAnsi" w:eastAsiaTheme="minorHAnsi" w:hAnsiTheme="minorHAnsi" w:cs="Lucida Console"/>
        </w:rPr>
        <w:t xml:space="preserve"> https://</w:t>
      </w:r>
      <w:r w:rsidR="00E2732A" w:rsidRPr="00E2732A">
        <w:rPr>
          <w:rFonts w:asciiTheme="minorHAnsi" w:eastAsiaTheme="minorHAnsi" w:hAnsiTheme="minorHAnsi" w:cs="Lucida Console"/>
        </w:rPr>
        <w:t>edloozieprod.jnj.com</w:t>
      </w:r>
      <w:r w:rsidRPr="006E5D25">
        <w:rPr>
          <w:rFonts w:asciiTheme="minorHAnsi" w:eastAsiaTheme="minorHAnsi" w:hAnsiTheme="minorHAnsi" w:cs="Lucida Console"/>
        </w:rPr>
        <w:t>:11443/oozie -</w:t>
      </w:r>
      <w:proofErr w:type="spellStart"/>
      <w:r w:rsidRPr="006E5D25">
        <w:rPr>
          <w:rFonts w:asciiTheme="minorHAnsi" w:eastAsiaTheme="minorHAnsi" w:hAnsiTheme="minorHAnsi" w:cs="Lucida Console"/>
        </w:rPr>
        <w:t>config</w:t>
      </w:r>
      <w:proofErr w:type="spellEnd"/>
      <w:r w:rsidR="00C01376" w:rsidRPr="006E5D25">
        <w:rPr>
          <w:rFonts w:asciiTheme="minorHAnsi" w:eastAsiaTheme="minorHAnsi" w:hAnsiTheme="minorHAnsi" w:cs="Lucida Console"/>
        </w:rPr>
        <w:t xml:space="preserve"> </w:t>
      </w:r>
      <w:r w:rsidR="0083079B">
        <w:rPr>
          <w:rFonts w:asciiTheme="minorHAnsi" w:hAnsiTheme="minorHAnsi"/>
          <w:color w:val="000000"/>
        </w:rPr>
        <w:t>/data/data01/prod</w:t>
      </w:r>
      <w:r w:rsidRPr="006E5D25">
        <w:rPr>
          <w:rFonts w:asciiTheme="minorHAnsi" w:hAnsiTheme="minorHAnsi"/>
          <w:color w:val="000000"/>
        </w:rPr>
        <w:t>/edl/sc/consumer/lpfg/appcode/scripts/OTIF_Deployment/OTIF/package_00010_2018-10-11_18-38-55/FINAL/oozie_wf/OTIF_WEEKEND_UMB_WF/job.properties -run</w:t>
      </w:r>
    </w:p>
    <w:p w14:paraId="21223E25" w14:textId="77777777" w:rsidR="00A74A29" w:rsidRPr="00AE17E3" w:rsidRDefault="00A74A29" w:rsidP="00A74A29">
      <w:pPr>
        <w:pStyle w:val="BodyText"/>
        <w:spacing w:after="200" w:line="276" w:lineRule="auto"/>
        <w:ind w:left="360"/>
        <w:rPr>
          <w:rFonts w:cstheme="minorHAnsi"/>
          <w:b/>
          <w:szCs w:val="22"/>
        </w:rPr>
      </w:pPr>
    </w:p>
    <w:bookmarkEnd w:id="16"/>
    <w:bookmarkEnd w:id="17"/>
    <w:p w14:paraId="00496C07" w14:textId="77777777" w:rsidR="00C80868" w:rsidRDefault="00C80868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D63C2B1" w14:textId="77777777" w:rsidR="007F01ED" w:rsidRPr="007F594B" w:rsidRDefault="007F01ED" w:rsidP="004825E4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31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12"/>
          <w:szCs w:val="26"/>
          <w:lang w:eastAsia="ar-SA" w:bidi="ar-SA"/>
        </w:rPr>
      </w:pPr>
    </w:p>
    <w:p w14:paraId="0730D3C6" w14:textId="77777777" w:rsidR="007F01ED" w:rsidRPr="007F594B" w:rsidRDefault="007F01ED" w:rsidP="004825E4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31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0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 xml:space="preserve">Resolution Information    </w:t>
      </w: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20"/>
          <w:szCs w:val="26"/>
          <w:lang w:eastAsia="ar-SA" w:bidi="ar-SA"/>
        </w:rPr>
        <w:t>[To be filled by ITS]</w:t>
      </w:r>
    </w:p>
    <w:tbl>
      <w:tblPr>
        <w:tblW w:w="11219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044"/>
        <w:gridCol w:w="8175"/>
      </w:tblGrid>
      <w:tr w:rsidR="007F01ED" w:rsidRPr="007F594B" w14:paraId="07E2FD12" w14:textId="77777777" w:rsidTr="00314C37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913BD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 w:val="20"/>
                <w:szCs w:val="24"/>
                <w:lang w:eastAsia="ar-SA" w:bidi="ar-SA"/>
              </w:rPr>
              <w:t>Implemented Date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3E6E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</w:p>
        </w:tc>
      </w:tr>
      <w:tr w:rsidR="007F01ED" w:rsidRPr="007F594B" w14:paraId="37A5C8A2" w14:textId="77777777" w:rsidTr="00314C37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135FBA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 w:val="20"/>
                <w:szCs w:val="24"/>
                <w:lang w:eastAsia="ar-SA" w:bidi="ar-SA"/>
              </w:rPr>
              <w:t>Change Control No.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C2149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</w:p>
        </w:tc>
      </w:tr>
    </w:tbl>
    <w:p w14:paraId="6E0EC3E5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77E0840" w14:textId="77777777" w:rsidR="007F01ED" w:rsidRPr="007F594B" w:rsidRDefault="007F01ED" w:rsidP="004649AA">
      <w:pPr>
        <w:keepNext/>
        <w:numPr>
          <w:ilvl w:val="2"/>
          <w:numId w:val="1"/>
        </w:numPr>
        <w:pBdr>
          <w:top w:val="single" w:sz="4" w:space="7" w:color="000000"/>
          <w:left w:val="single" w:sz="4" w:space="0" w:color="000000"/>
          <w:bottom w:val="single" w:sz="4" w:space="6" w:color="000000"/>
          <w:right w:val="single" w:sz="4" w:space="23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6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16"/>
          <w:szCs w:val="26"/>
          <w:lang w:eastAsia="ar-SA" w:bidi="ar-SA"/>
        </w:rPr>
        <w:t xml:space="preserve">Migration Task Screenshots    </w:t>
      </w:r>
      <w:r w:rsidRPr="007F594B">
        <w:rPr>
          <w:rFonts w:eastAsia="Times New Roman" w:cstheme="minorHAnsi"/>
          <w:b/>
          <w:bCs/>
          <w:sz w:val="16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16"/>
          <w:szCs w:val="26"/>
          <w:lang w:eastAsia="ar-SA" w:bidi="ar-SA"/>
        </w:rPr>
        <w:t>[To be filled by ITS]</w:t>
      </w:r>
    </w:p>
    <w:tbl>
      <w:tblPr>
        <w:tblW w:w="11220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11220"/>
      </w:tblGrid>
      <w:tr w:rsidR="007F01ED" w:rsidRPr="007F594B" w14:paraId="3571B131" w14:textId="77777777" w:rsidTr="00314C37">
        <w:trPr>
          <w:trHeight w:val="1260"/>
        </w:trPr>
        <w:tc>
          <w:tcPr>
            <w:tcW w:w="1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F53FE" w14:textId="77777777" w:rsidR="007F01ED" w:rsidRPr="007F594B" w:rsidRDefault="007F01ED" w:rsidP="00314C37">
            <w:pPr>
              <w:suppressLineNumbers/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</w:p>
          <w:p w14:paraId="6C1621D2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281C5A5E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62C3A356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065DF642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5DBCF78C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</w:tc>
      </w:tr>
    </w:tbl>
    <w:p w14:paraId="65A77DE3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22E59F8D" w14:textId="77777777" w:rsidR="007F01ED" w:rsidRPr="007F594B" w:rsidRDefault="007F01ED" w:rsidP="007F01E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Frequently Asked Questions:</w:t>
      </w:r>
    </w:p>
    <w:p w14:paraId="5E26B9F0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p w14:paraId="0EB8249A" w14:textId="77777777" w:rsidR="007F01ED" w:rsidRPr="007F594B" w:rsidRDefault="007F01ED" w:rsidP="007F01ED">
      <w:pPr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>How to submit a Service request to the EDL team?</w:t>
      </w:r>
    </w:p>
    <w:p w14:paraId="4960D77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</w:p>
    <w:p w14:paraId="233636C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Please duly fill the above section and attach the migration form to a service request (SR) in IRIS.  Please follow the below mentioned “how-to” document to raise a SR in IRIS.</w:t>
      </w:r>
    </w:p>
    <w:p w14:paraId="71DFA476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</w:p>
    <w:p w14:paraId="2BB549F7" w14:textId="77777777" w:rsidR="007F01ED" w:rsidRPr="007F594B" w:rsidRDefault="0035108C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hyperlink r:id="rId18" w:history="1">
        <w:r w:rsidR="007F01ED" w:rsidRPr="007F594B">
          <w:rPr>
            <w:rFonts w:eastAsia="Times New Roman" w:cstheme="minorHAnsi"/>
            <w:color w:val="0000FF"/>
            <w:szCs w:val="22"/>
            <w:u w:val="single"/>
            <w:lang w:eastAsia="ar-SA" w:bidi="ar-SA"/>
          </w:rPr>
          <w:t>http://wise.jnj.com/SharedServicesNonERP/BI/ClouderaEDL/Shared%20Documents/How%20to%20documents/How%20to%20Submit%20a%20Service%20Request%20to%20EDL%20Team.pdf</w:t>
        </w:r>
      </w:hyperlink>
    </w:p>
    <w:p w14:paraId="64E34F6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</w:p>
    <w:p w14:paraId="7F696DD1" w14:textId="77777777" w:rsidR="007F01ED" w:rsidRPr="007F594B" w:rsidRDefault="007F01ED" w:rsidP="007F01ED">
      <w:pPr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>How to contact the EDL team?</w:t>
      </w:r>
      <w:r w:rsidRPr="007F594B">
        <w:rPr>
          <w:rFonts w:eastAsia="Times New Roman" w:cstheme="minorHAnsi"/>
          <w:sz w:val="24"/>
          <w:szCs w:val="24"/>
          <w:lang w:eastAsia="ar-SA" w:bidi="ar-SA"/>
        </w:rPr>
        <w:br/>
      </w:r>
    </w:p>
    <w:p w14:paraId="4284712A" w14:textId="63FD266F" w:rsidR="00C30BBB" w:rsidRPr="007F594B" w:rsidRDefault="007F01ED" w:rsidP="00D04619">
      <w:pPr>
        <w:suppressAutoHyphens/>
        <w:spacing w:after="0" w:line="240" w:lineRule="auto"/>
        <w:ind w:left="1080"/>
        <w:rPr>
          <w:rFonts w:cstheme="minorHAnsi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 xml:space="preserve">Mail to </w:t>
      </w:r>
      <w:hyperlink r:id="rId19" w:history="1">
        <w:r w:rsidRPr="007F594B">
          <w:rPr>
            <w:rFonts w:eastAsia="Times New Roman" w:cstheme="minorHAnsi"/>
            <w:color w:val="0000FF"/>
            <w:sz w:val="24"/>
            <w:szCs w:val="24"/>
            <w:u w:val="single"/>
            <w:lang w:eastAsia="ar-SA" w:bidi="ar-SA"/>
          </w:rPr>
          <w:t>DL-NCSUS-ITS-DATS-EDL-SUPPORT@ITS.JNJ.com</w:t>
        </w:r>
      </w:hyperlink>
      <w:bookmarkEnd w:id="0"/>
      <w:bookmarkEnd w:id="1"/>
      <w:bookmarkEnd w:id="2"/>
    </w:p>
    <w:sectPr w:rsidR="00C30BBB" w:rsidRPr="007F594B" w:rsidSect="00A015E5">
      <w:headerReference w:type="even" r:id="rId20"/>
      <w:headerReference w:type="default" r:id="rId21"/>
      <w:footerReference w:type="even" r:id="rId22"/>
      <w:footerReference w:type="default" r:id="rId23"/>
      <w:pgSz w:w="12240" w:h="15840"/>
      <w:pgMar w:top="1008" w:right="1183" w:bottom="720" w:left="1134" w:header="720" w:footer="36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AD8519" w14:textId="77777777" w:rsidR="0035108C" w:rsidRDefault="0035108C">
      <w:pPr>
        <w:spacing w:after="0" w:line="240" w:lineRule="auto"/>
      </w:pPr>
      <w:r>
        <w:separator/>
      </w:r>
    </w:p>
  </w:endnote>
  <w:endnote w:type="continuationSeparator" w:id="0">
    <w:p w14:paraId="2D950729" w14:textId="77777777" w:rsidR="0035108C" w:rsidRDefault="0035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79B52" w14:textId="77777777" w:rsidR="0074003D" w:rsidRDefault="0074003D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045A25" w14:textId="3B0E3DC4" w:rsidR="0074003D" w:rsidRDefault="0074003D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FA7098">
      <w:rPr>
        <w:noProof/>
      </w:rPr>
      <w:t>6</w:t>
    </w:r>
    <w:r>
      <w:fldChar w:fldCharType="end"/>
    </w:r>
  </w:p>
  <w:p w14:paraId="44033387" w14:textId="77777777" w:rsidR="0074003D" w:rsidRDefault="007400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6600EE" w14:textId="77777777" w:rsidR="0035108C" w:rsidRDefault="0035108C">
      <w:pPr>
        <w:spacing w:after="0" w:line="240" w:lineRule="auto"/>
      </w:pPr>
      <w:r>
        <w:separator/>
      </w:r>
    </w:p>
  </w:footnote>
  <w:footnote w:type="continuationSeparator" w:id="0">
    <w:p w14:paraId="080F6590" w14:textId="77777777" w:rsidR="0035108C" w:rsidRDefault="00351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1BF98" w14:textId="77777777" w:rsidR="0074003D" w:rsidRDefault="0074003D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 w:rsidRPr="006E6AA5">
      <w:rPr>
        <w:noProof/>
        <w:lang w:val="en-IN" w:eastAsia="en-IN"/>
      </w:rPr>
      <w:drawing>
        <wp:inline distT="0" distB="0" distL="0" distR="0" wp14:anchorId="00270C74" wp14:editId="75157296">
          <wp:extent cx="2456815" cy="4775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4775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99F601" w14:textId="77777777" w:rsidR="0074003D" w:rsidRDefault="0074003D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 w:rsidRPr="006E6AA5">
      <w:rPr>
        <w:noProof/>
        <w:lang w:val="en-IN" w:eastAsia="en-IN"/>
      </w:rPr>
      <w:drawing>
        <wp:inline distT="0" distB="0" distL="0" distR="0" wp14:anchorId="52D9EA64" wp14:editId="0D01D6F9">
          <wp:extent cx="2456815" cy="4775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4775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614AE72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>
    <w:nsid w:val="08C06ECC"/>
    <w:multiLevelType w:val="hybridMultilevel"/>
    <w:tmpl w:val="8D64B8BA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">
    <w:nsid w:val="1CD01077"/>
    <w:multiLevelType w:val="multilevel"/>
    <w:tmpl w:val="2786A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31620C"/>
    <w:multiLevelType w:val="hybridMultilevel"/>
    <w:tmpl w:val="DF58F826"/>
    <w:lvl w:ilvl="0" w:tplc="C0AE633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00DCA"/>
    <w:multiLevelType w:val="multilevel"/>
    <w:tmpl w:val="6CB4C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A66FDC"/>
    <w:multiLevelType w:val="hybridMultilevel"/>
    <w:tmpl w:val="15DAD2FA"/>
    <w:lvl w:ilvl="0" w:tplc="4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2D850383"/>
    <w:multiLevelType w:val="hybridMultilevel"/>
    <w:tmpl w:val="598E1E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043098"/>
    <w:multiLevelType w:val="hybridMultilevel"/>
    <w:tmpl w:val="CA2EF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967F5B"/>
    <w:multiLevelType w:val="hybridMultilevel"/>
    <w:tmpl w:val="84565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5334E"/>
    <w:multiLevelType w:val="hybridMultilevel"/>
    <w:tmpl w:val="BFE66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943CD6"/>
    <w:multiLevelType w:val="hybridMultilevel"/>
    <w:tmpl w:val="BE66CDD0"/>
    <w:lvl w:ilvl="0" w:tplc="C8027286">
      <w:start w:val="1"/>
      <w:numFmt w:val="decimal"/>
      <w:pStyle w:val="Heading1"/>
      <w:lvlText w:val="%1."/>
      <w:lvlJc w:val="left"/>
      <w:pPr>
        <w:ind w:left="81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31245A1"/>
    <w:multiLevelType w:val="hybridMultilevel"/>
    <w:tmpl w:val="46AC857C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3">
    <w:nsid w:val="7C4546F0"/>
    <w:multiLevelType w:val="hybridMultilevel"/>
    <w:tmpl w:val="4BAC61F6"/>
    <w:lvl w:ilvl="0" w:tplc="D60ADE56">
      <w:start w:val="1"/>
      <w:numFmt w:val="bullet"/>
      <w:pStyle w:val="Heading2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7E37493D"/>
    <w:multiLevelType w:val="hybridMultilevel"/>
    <w:tmpl w:val="F6780CF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4"/>
  </w:num>
  <w:num w:numId="5">
    <w:abstractNumId w:val="13"/>
  </w:num>
  <w:num w:numId="6">
    <w:abstractNumId w:val="3"/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8"/>
  </w:num>
  <w:num w:numId="12">
    <w:abstractNumId w:val="5"/>
  </w:num>
  <w:num w:numId="13">
    <w:abstractNumId w:val="10"/>
  </w:num>
  <w:num w:numId="14">
    <w:abstractNumId w:val="9"/>
  </w:num>
  <w:num w:numId="15">
    <w:abstractNumId w:val="4"/>
  </w:num>
  <w:num w:numId="16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1ED"/>
    <w:rsid w:val="00003B56"/>
    <w:rsid w:val="00012A9C"/>
    <w:rsid w:val="00012B17"/>
    <w:rsid w:val="00013395"/>
    <w:rsid w:val="00017832"/>
    <w:rsid w:val="00020928"/>
    <w:rsid w:val="000255F9"/>
    <w:rsid w:val="0003033B"/>
    <w:rsid w:val="00034D4A"/>
    <w:rsid w:val="00036ABB"/>
    <w:rsid w:val="00036DC9"/>
    <w:rsid w:val="0003798C"/>
    <w:rsid w:val="0004531A"/>
    <w:rsid w:val="000533DD"/>
    <w:rsid w:val="00063AA7"/>
    <w:rsid w:val="000813FF"/>
    <w:rsid w:val="00083A1C"/>
    <w:rsid w:val="000879AE"/>
    <w:rsid w:val="00091A86"/>
    <w:rsid w:val="00092D16"/>
    <w:rsid w:val="00093759"/>
    <w:rsid w:val="0009482C"/>
    <w:rsid w:val="00096874"/>
    <w:rsid w:val="000A0531"/>
    <w:rsid w:val="000A1B71"/>
    <w:rsid w:val="000A2847"/>
    <w:rsid w:val="000A35D5"/>
    <w:rsid w:val="000A6951"/>
    <w:rsid w:val="000A6BE2"/>
    <w:rsid w:val="000B061F"/>
    <w:rsid w:val="000B5BEE"/>
    <w:rsid w:val="000B706F"/>
    <w:rsid w:val="000B78B8"/>
    <w:rsid w:val="000C34E5"/>
    <w:rsid w:val="000C6BBD"/>
    <w:rsid w:val="000D01B3"/>
    <w:rsid w:val="000D19EB"/>
    <w:rsid w:val="000D202C"/>
    <w:rsid w:val="000D20AC"/>
    <w:rsid w:val="000D5EAF"/>
    <w:rsid w:val="000F0A17"/>
    <w:rsid w:val="000F45F0"/>
    <w:rsid w:val="0010700A"/>
    <w:rsid w:val="00116430"/>
    <w:rsid w:val="00117CE8"/>
    <w:rsid w:val="001238AC"/>
    <w:rsid w:val="00124D90"/>
    <w:rsid w:val="001302DD"/>
    <w:rsid w:val="0013104C"/>
    <w:rsid w:val="0013322D"/>
    <w:rsid w:val="00134A03"/>
    <w:rsid w:val="00135529"/>
    <w:rsid w:val="00140ED1"/>
    <w:rsid w:val="00141D6E"/>
    <w:rsid w:val="00147C83"/>
    <w:rsid w:val="0015155D"/>
    <w:rsid w:val="00157018"/>
    <w:rsid w:val="00157445"/>
    <w:rsid w:val="00167704"/>
    <w:rsid w:val="001702A3"/>
    <w:rsid w:val="00170E9D"/>
    <w:rsid w:val="00174C92"/>
    <w:rsid w:val="001765DD"/>
    <w:rsid w:val="00181519"/>
    <w:rsid w:val="00182416"/>
    <w:rsid w:val="00183817"/>
    <w:rsid w:val="001844B5"/>
    <w:rsid w:val="00187C86"/>
    <w:rsid w:val="00193077"/>
    <w:rsid w:val="00194209"/>
    <w:rsid w:val="00196E02"/>
    <w:rsid w:val="001977E2"/>
    <w:rsid w:val="001A601A"/>
    <w:rsid w:val="001A6763"/>
    <w:rsid w:val="001A7C0D"/>
    <w:rsid w:val="001B0DBA"/>
    <w:rsid w:val="001B7DFD"/>
    <w:rsid w:val="001C0365"/>
    <w:rsid w:val="001C1653"/>
    <w:rsid w:val="001C3E29"/>
    <w:rsid w:val="001C5DEA"/>
    <w:rsid w:val="001D01AB"/>
    <w:rsid w:val="001D1876"/>
    <w:rsid w:val="001D1C11"/>
    <w:rsid w:val="001D2011"/>
    <w:rsid w:val="001D2554"/>
    <w:rsid w:val="001E75D7"/>
    <w:rsid w:val="001F539F"/>
    <w:rsid w:val="002034D4"/>
    <w:rsid w:val="00205569"/>
    <w:rsid w:val="00211299"/>
    <w:rsid w:val="00217E0E"/>
    <w:rsid w:val="00217EE4"/>
    <w:rsid w:val="00224D81"/>
    <w:rsid w:val="00233F8F"/>
    <w:rsid w:val="00236D47"/>
    <w:rsid w:val="00237F5E"/>
    <w:rsid w:val="00242DEC"/>
    <w:rsid w:val="00243014"/>
    <w:rsid w:val="00244D62"/>
    <w:rsid w:val="00246AE0"/>
    <w:rsid w:val="002509B2"/>
    <w:rsid w:val="002542BB"/>
    <w:rsid w:val="00256CD7"/>
    <w:rsid w:val="00260455"/>
    <w:rsid w:val="00261BD4"/>
    <w:rsid w:val="002621FB"/>
    <w:rsid w:val="00262A55"/>
    <w:rsid w:val="00266BB8"/>
    <w:rsid w:val="00272F63"/>
    <w:rsid w:val="00273F04"/>
    <w:rsid w:val="002742E7"/>
    <w:rsid w:val="00275866"/>
    <w:rsid w:val="002834E6"/>
    <w:rsid w:val="002947C7"/>
    <w:rsid w:val="002A0EE1"/>
    <w:rsid w:val="002A7E38"/>
    <w:rsid w:val="002B14D4"/>
    <w:rsid w:val="002B21C4"/>
    <w:rsid w:val="002B2B05"/>
    <w:rsid w:val="002B5248"/>
    <w:rsid w:val="002B5B1B"/>
    <w:rsid w:val="002B733F"/>
    <w:rsid w:val="002C2569"/>
    <w:rsid w:val="002C3436"/>
    <w:rsid w:val="002C412A"/>
    <w:rsid w:val="002D0917"/>
    <w:rsid w:val="002D131F"/>
    <w:rsid w:val="002D14E4"/>
    <w:rsid w:val="002D1B26"/>
    <w:rsid w:val="002D1C83"/>
    <w:rsid w:val="002D1E76"/>
    <w:rsid w:val="002D1ED0"/>
    <w:rsid w:val="002D53D9"/>
    <w:rsid w:val="002D592B"/>
    <w:rsid w:val="002E3B1C"/>
    <w:rsid w:val="002E3B5F"/>
    <w:rsid w:val="002E5899"/>
    <w:rsid w:val="002E58FB"/>
    <w:rsid w:val="002F40F0"/>
    <w:rsid w:val="002F492B"/>
    <w:rsid w:val="002F6317"/>
    <w:rsid w:val="002F6DEA"/>
    <w:rsid w:val="002F7F88"/>
    <w:rsid w:val="003001AD"/>
    <w:rsid w:val="00300DBB"/>
    <w:rsid w:val="00301F24"/>
    <w:rsid w:val="003026B2"/>
    <w:rsid w:val="003076FA"/>
    <w:rsid w:val="0031060B"/>
    <w:rsid w:val="00310C43"/>
    <w:rsid w:val="00314C37"/>
    <w:rsid w:val="00320E85"/>
    <w:rsid w:val="00321435"/>
    <w:rsid w:val="0032513D"/>
    <w:rsid w:val="00335C77"/>
    <w:rsid w:val="003360E4"/>
    <w:rsid w:val="00336743"/>
    <w:rsid w:val="00344568"/>
    <w:rsid w:val="003467E9"/>
    <w:rsid w:val="0035108C"/>
    <w:rsid w:val="0035121B"/>
    <w:rsid w:val="00352CB8"/>
    <w:rsid w:val="00366DAD"/>
    <w:rsid w:val="003675AF"/>
    <w:rsid w:val="0037563B"/>
    <w:rsid w:val="00375DFA"/>
    <w:rsid w:val="003838E9"/>
    <w:rsid w:val="0039185C"/>
    <w:rsid w:val="00394084"/>
    <w:rsid w:val="003A1045"/>
    <w:rsid w:val="003A46BF"/>
    <w:rsid w:val="003A46DE"/>
    <w:rsid w:val="003B4A1C"/>
    <w:rsid w:val="003C2816"/>
    <w:rsid w:val="003C2FEF"/>
    <w:rsid w:val="003C3C2F"/>
    <w:rsid w:val="003C6328"/>
    <w:rsid w:val="003D753A"/>
    <w:rsid w:val="003D7F05"/>
    <w:rsid w:val="003E0443"/>
    <w:rsid w:val="003E22C0"/>
    <w:rsid w:val="003E259E"/>
    <w:rsid w:val="003E2E2A"/>
    <w:rsid w:val="003E513A"/>
    <w:rsid w:val="003E6DC1"/>
    <w:rsid w:val="003E7ED0"/>
    <w:rsid w:val="003F6A7B"/>
    <w:rsid w:val="0040628E"/>
    <w:rsid w:val="00413499"/>
    <w:rsid w:val="00413C9B"/>
    <w:rsid w:val="00413DBD"/>
    <w:rsid w:val="0041756E"/>
    <w:rsid w:val="004239DC"/>
    <w:rsid w:val="00424F63"/>
    <w:rsid w:val="00433B03"/>
    <w:rsid w:val="004373EE"/>
    <w:rsid w:val="0044753A"/>
    <w:rsid w:val="00447D4C"/>
    <w:rsid w:val="00452936"/>
    <w:rsid w:val="00452CA7"/>
    <w:rsid w:val="0045515F"/>
    <w:rsid w:val="00456385"/>
    <w:rsid w:val="00457D9B"/>
    <w:rsid w:val="004605EF"/>
    <w:rsid w:val="00464990"/>
    <w:rsid w:val="004649AA"/>
    <w:rsid w:val="00467D62"/>
    <w:rsid w:val="00471D46"/>
    <w:rsid w:val="00472074"/>
    <w:rsid w:val="004727C1"/>
    <w:rsid w:val="00475F04"/>
    <w:rsid w:val="004813F4"/>
    <w:rsid w:val="004825E4"/>
    <w:rsid w:val="00482D78"/>
    <w:rsid w:val="004863E3"/>
    <w:rsid w:val="0048743E"/>
    <w:rsid w:val="00491645"/>
    <w:rsid w:val="004A2ADF"/>
    <w:rsid w:val="004A49CC"/>
    <w:rsid w:val="004A624F"/>
    <w:rsid w:val="004A6412"/>
    <w:rsid w:val="004B2AB5"/>
    <w:rsid w:val="004B598D"/>
    <w:rsid w:val="004C2552"/>
    <w:rsid w:val="004D105D"/>
    <w:rsid w:val="004D4546"/>
    <w:rsid w:val="004D666F"/>
    <w:rsid w:val="004E0BBB"/>
    <w:rsid w:val="004F2AB9"/>
    <w:rsid w:val="004F2D71"/>
    <w:rsid w:val="004F4AF2"/>
    <w:rsid w:val="00510B84"/>
    <w:rsid w:val="00522AA8"/>
    <w:rsid w:val="00525BA0"/>
    <w:rsid w:val="00532AE6"/>
    <w:rsid w:val="0053389A"/>
    <w:rsid w:val="00541A34"/>
    <w:rsid w:val="005428EF"/>
    <w:rsid w:val="00544AFD"/>
    <w:rsid w:val="00552FB5"/>
    <w:rsid w:val="0055455F"/>
    <w:rsid w:val="0055486A"/>
    <w:rsid w:val="00555D91"/>
    <w:rsid w:val="00556107"/>
    <w:rsid w:val="00561C00"/>
    <w:rsid w:val="00562CC4"/>
    <w:rsid w:val="00564C5D"/>
    <w:rsid w:val="005760F6"/>
    <w:rsid w:val="00582764"/>
    <w:rsid w:val="005862DC"/>
    <w:rsid w:val="00586710"/>
    <w:rsid w:val="005923FC"/>
    <w:rsid w:val="0059775C"/>
    <w:rsid w:val="005A2CD1"/>
    <w:rsid w:val="005A3E91"/>
    <w:rsid w:val="005B1411"/>
    <w:rsid w:val="005B6333"/>
    <w:rsid w:val="005C1B69"/>
    <w:rsid w:val="005C1DFB"/>
    <w:rsid w:val="005C2002"/>
    <w:rsid w:val="005C73BB"/>
    <w:rsid w:val="005D0DFA"/>
    <w:rsid w:val="005D33CC"/>
    <w:rsid w:val="005D7F5F"/>
    <w:rsid w:val="005E048B"/>
    <w:rsid w:val="005E196F"/>
    <w:rsid w:val="005E2310"/>
    <w:rsid w:val="005E29CE"/>
    <w:rsid w:val="005E621C"/>
    <w:rsid w:val="005F1046"/>
    <w:rsid w:val="005F3E5E"/>
    <w:rsid w:val="005F7207"/>
    <w:rsid w:val="00600E11"/>
    <w:rsid w:val="006057B7"/>
    <w:rsid w:val="00605883"/>
    <w:rsid w:val="00611D6A"/>
    <w:rsid w:val="006259E4"/>
    <w:rsid w:val="00627B64"/>
    <w:rsid w:val="006303D3"/>
    <w:rsid w:val="0063377A"/>
    <w:rsid w:val="006353F8"/>
    <w:rsid w:val="006362C1"/>
    <w:rsid w:val="00645E0F"/>
    <w:rsid w:val="00651478"/>
    <w:rsid w:val="00655113"/>
    <w:rsid w:val="006648ED"/>
    <w:rsid w:val="006665FA"/>
    <w:rsid w:val="00674884"/>
    <w:rsid w:val="00675F4C"/>
    <w:rsid w:val="00677A5C"/>
    <w:rsid w:val="00677EB1"/>
    <w:rsid w:val="00686BAF"/>
    <w:rsid w:val="006943CB"/>
    <w:rsid w:val="006A0AF5"/>
    <w:rsid w:val="006A480D"/>
    <w:rsid w:val="006A5038"/>
    <w:rsid w:val="006B16EE"/>
    <w:rsid w:val="006B45C5"/>
    <w:rsid w:val="006B6F69"/>
    <w:rsid w:val="006C065E"/>
    <w:rsid w:val="006C1D43"/>
    <w:rsid w:val="006C2765"/>
    <w:rsid w:val="006D2072"/>
    <w:rsid w:val="006D2F31"/>
    <w:rsid w:val="006D3557"/>
    <w:rsid w:val="006E399A"/>
    <w:rsid w:val="006E5D25"/>
    <w:rsid w:val="006E6B30"/>
    <w:rsid w:val="007004E6"/>
    <w:rsid w:val="007058B0"/>
    <w:rsid w:val="007059C4"/>
    <w:rsid w:val="00710E9D"/>
    <w:rsid w:val="0072273B"/>
    <w:rsid w:val="00727A5C"/>
    <w:rsid w:val="00732661"/>
    <w:rsid w:val="00736285"/>
    <w:rsid w:val="00737CD0"/>
    <w:rsid w:val="0074003D"/>
    <w:rsid w:val="0074013E"/>
    <w:rsid w:val="00740DC2"/>
    <w:rsid w:val="007410DD"/>
    <w:rsid w:val="0074288C"/>
    <w:rsid w:val="00751C42"/>
    <w:rsid w:val="0075483B"/>
    <w:rsid w:val="007550FA"/>
    <w:rsid w:val="0076132D"/>
    <w:rsid w:val="00763685"/>
    <w:rsid w:val="00763D63"/>
    <w:rsid w:val="0078010C"/>
    <w:rsid w:val="00781E1B"/>
    <w:rsid w:val="007852C3"/>
    <w:rsid w:val="00786FC6"/>
    <w:rsid w:val="00792983"/>
    <w:rsid w:val="00796D25"/>
    <w:rsid w:val="007A1DD8"/>
    <w:rsid w:val="007A59D5"/>
    <w:rsid w:val="007A6393"/>
    <w:rsid w:val="007A74E5"/>
    <w:rsid w:val="007B1779"/>
    <w:rsid w:val="007B2CF3"/>
    <w:rsid w:val="007B4431"/>
    <w:rsid w:val="007B587A"/>
    <w:rsid w:val="007B60A1"/>
    <w:rsid w:val="007C0218"/>
    <w:rsid w:val="007C1BB7"/>
    <w:rsid w:val="007C4D14"/>
    <w:rsid w:val="007C644A"/>
    <w:rsid w:val="007D0E18"/>
    <w:rsid w:val="007D20E3"/>
    <w:rsid w:val="007D4346"/>
    <w:rsid w:val="007E277F"/>
    <w:rsid w:val="007F01ED"/>
    <w:rsid w:val="007F061E"/>
    <w:rsid w:val="007F093A"/>
    <w:rsid w:val="007F115D"/>
    <w:rsid w:val="007F404F"/>
    <w:rsid w:val="007F5757"/>
    <w:rsid w:val="007F594B"/>
    <w:rsid w:val="00800763"/>
    <w:rsid w:val="00801D51"/>
    <w:rsid w:val="0080617E"/>
    <w:rsid w:val="00815C3B"/>
    <w:rsid w:val="008165D2"/>
    <w:rsid w:val="00826EA7"/>
    <w:rsid w:val="0083079B"/>
    <w:rsid w:val="00840F25"/>
    <w:rsid w:val="00842FB4"/>
    <w:rsid w:val="008448F6"/>
    <w:rsid w:val="008509F9"/>
    <w:rsid w:val="00865D89"/>
    <w:rsid w:val="00870E95"/>
    <w:rsid w:val="008711F2"/>
    <w:rsid w:val="008744A5"/>
    <w:rsid w:val="00876FED"/>
    <w:rsid w:val="008944D6"/>
    <w:rsid w:val="00894F1C"/>
    <w:rsid w:val="00895BB0"/>
    <w:rsid w:val="008A3979"/>
    <w:rsid w:val="008A5B85"/>
    <w:rsid w:val="008B57DA"/>
    <w:rsid w:val="008B5D02"/>
    <w:rsid w:val="008B6FA4"/>
    <w:rsid w:val="008C00A9"/>
    <w:rsid w:val="008C1FA3"/>
    <w:rsid w:val="008C3742"/>
    <w:rsid w:val="008C4E3B"/>
    <w:rsid w:val="008C58BF"/>
    <w:rsid w:val="008C71E3"/>
    <w:rsid w:val="008C78B0"/>
    <w:rsid w:val="008D2569"/>
    <w:rsid w:val="008D34E6"/>
    <w:rsid w:val="008D5E94"/>
    <w:rsid w:val="008E08E9"/>
    <w:rsid w:val="008E3021"/>
    <w:rsid w:val="008E4A84"/>
    <w:rsid w:val="008F15F2"/>
    <w:rsid w:val="008F25C9"/>
    <w:rsid w:val="008F3CAD"/>
    <w:rsid w:val="008F6503"/>
    <w:rsid w:val="00900D7B"/>
    <w:rsid w:val="00912FDE"/>
    <w:rsid w:val="00930727"/>
    <w:rsid w:val="0093088D"/>
    <w:rsid w:val="009312D7"/>
    <w:rsid w:val="00936013"/>
    <w:rsid w:val="00936803"/>
    <w:rsid w:val="00947AE4"/>
    <w:rsid w:val="00952F98"/>
    <w:rsid w:val="009534D8"/>
    <w:rsid w:val="009550CD"/>
    <w:rsid w:val="009613F6"/>
    <w:rsid w:val="00962DED"/>
    <w:rsid w:val="00965A20"/>
    <w:rsid w:val="0097119C"/>
    <w:rsid w:val="009714A3"/>
    <w:rsid w:val="009716A1"/>
    <w:rsid w:val="00971E36"/>
    <w:rsid w:val="00973017"/>
    <w:rsid w:val="0097418C"/>
    <w:rsid w:val="009869C0"/>
    <w:rsid w:val="00990DEB"/>
    <w:rsid w:val="009927CB"/>
    <w:rsid w:val="00995B34"/>
    <w:rsid w:val="009A3BF4"/>
    <w:rsid w:val="009A541D"/>
    <w:rsid w:val="009A78AC"/>
    <w:rsid w:val="009B19E2"/>
    <w:rsid w:val="009C0725"/>
    <w:rsid w:val="009C124B"/>
    <w:rsid w:val="009C3736"/>
    <w:rsid w:val="009C4DAD"/>
    <w:rsid w:val="009C6D75"/>
    <w:rsid w:val="009C7329"/>
    <w:rsid w:val="009D3207"/>
    <w:rsid w:val="009D3493"/>
    <w:rsid w:val="009E386F"/>
    <w:rsid w:val="009E7038"/>
    <w:rsid w:val="00A01409"/>
    <w:rsid w:val="00A015E5"/>
    <w:rsid w:val="00A02757"/>
    <w:rsid w:val="00A02E4E"/>
    <w:rsid w:val="00A03954"/>
    <w:rsid w:val="00A07D6E"/>
    <w:rsid w:val="00A12345"/>
    <w:rsid w:val="00A157C3"/>
    <w:rsid w:val="00A223BA"/>
    <w:rsid w:val="00A22675"/>
    <w:rsid w:val="00A4112C"/>
    <w:rsid w:val="00A46A37"/>
    <w:rsid w:val="00A530B8"/>
    <w:rsid w:val="00A543AE"/>
    <w:rsid w:val="00A56226"/>
    <w:rsid w:val="00A6166B"/>
    <w:rsid w:val="00A721F9"/>
    <w:rsid w:val="00A735B6"/>
    <w:rsid w:val="00A74482"/>
    <w:rsid w:val="00A74A29"/>
    <w:rsid w:val="00A75572"/>
    <w:rsid w:val="00A76EF8"/>
    <w:rsid w:val="00A83F41"/>
    <w:rsid w:val="00A85FEE"/>
    <w:rsid w:val="00A966FE"/>
    <w:rsid w:val="00AA2F87"/>
    <w:rsid w:val="00AA3196"/>
    <w:rsid w:val="00AA3395"/>
    <w:rsid w:val="00AA5140"/>
    <w:rsid w:val="00AB0AE5"/>
    <w:rsid w:val="00AB3235"/>
    <w:rsid w:val="00AB44BD"/>
    <w:rsid w:val="00AB6943"/>
    <w:rsid w:val="00AB6954"/>
    <w:rsid w:val="00AC27F1"/>
    <w:rsid w:val="00AC694A"/>
    <w:rsid w:val="00AC738B"/>
    <w:rsid w:val="00AD16A1"/>
    <w:rsid w:val="00AD5D25"/>
    <w:rsid w:val="00AE17E3"/>
    <w:rsid w:val="00AE1F1C"/>
    <w:rsid w:val="00AF1557"/>
    <w:rsid w:val="00AF36E7"/>
    <w:rsid w:val="00AF7F56"/>
    <w:rsid w:val="00B02A6F"/>
    <w:rsid w:val="00B03554"/>
    <w:rsid w:val="00B047E5"/>
    <w:rsid w:val="00B04E7F"/>
    <w:rsid w:val="00B06CB7"/>
    <w:rsid w:val="00B15032"/>
    <w:rsid w:val="00B22461"/>
    <w:rsid w:val="00B23051"/>
    <w:rsid w:val="00B2566E"/>
    <w:rsid w:val="00B25A28"/>
    <w:rsid w:val="00B27912"/>
    <w:rsid w:val="00B31739"/>
    <w:rsid w:val="00B31F3E"/>
    <w:rsid w:val="00B34149"/>
    <w:rsid w:val="00B350A7"/>
    <w:rsid w:val="00B41478"/>
    <w:rsid w:val="00B41D3A"/>
    <w:rsid w:val="00B457C3"/>
    <w:rsid w:val="00B46E2A"/>
    <w:rsid w:val="00B53389"/>
    <w:rsid w:val="00B53689"/>
    <w:rsid w:val="00B5423B"/>
    <w:rsid w:val="00B56DE9"/>
    <w:rsid w:val="00B57171"/>
    <w:rsid w:val="00B576F9"/>
    <w:rsid w:val="00B60E7A"/>
    <w:rsid w:val="00B60F93"/>
    <w:rsid w:val="00B63B3A"/>
    <w:rsid w:val="00B726D2"/>
    <w:rsid w:val="00B74FFC"/>
    <w:rsid w:val="00B80873"/>
    <w:rsid w:val="00B84994"/>
    <w:rsid w:val="00B95260"/>
    <w:rsid w:val="00B96992"/>
    <w:rsid w:val="00B9757B"/>
    <w:rsid w:val="00BA0454"/>
    <w:rsid w:val="00BA1017"/>
    <w:rsid w:val="00BC0248"/>
    <w:rsid w:val="00BC5F6B"/>
    <w:rsid w:val="00BD0645"/>
    <w:rsid w:val="00BD223E"/>
    <w:rsid w:val="00BD62FB"/>
    <w:rsid w:val="00BE1636"/>
    <w:rsid w:val="00BE191E"/>
    <w:rsid w:val="00BE33AD"/>
    <w:rsid w:val="00BE6977"/>
    <w:rsid w:val="00BE6CD5"/>
    <w:rsid w:val="00BE7EA7"/>
    <w:rsid w:val="00BF3B5E"/>
    <w:rsid w:val="00C01376"/>
    <w:rsid w:val="00C079D9"/>
    <w:rsid w:val="00C11C06"/>
    <w:rsid w:val="00C1498E"/>
    <w:rsid w:val="00C14AA3"/>
    <w:rsid w:val="00C14C9A"/>
    <w:rsid w:val="00C22CF0"/>
    <w:rsid w:val="00C2352C"/>
    <w:rsid w:val="00C25437"/>
    <w:rsid w:val="00C26342"/>
    <w:rsid w:val="00C308B5"/>
    <w:rsid w:val="00C30BBB"/>
    <w:rsid w:val="00C42468"/>
    <w:rsid w:val="00C426B4"/>
    <w:rsid w:val="00C449AE"/>
    <w:rsid w:val="00C476BD"/>
    <w:rsid w:val="00C50ABE"/>
    <w:rsid w:val="00C51068"/>
    <w:rsid w:val="00C51839"/>
    <w:rsid w:val="00C51E16"/>
    <w:rsid w:val="00C5317D"/>
    <w:rsid w:val="00C57CCD"/>
    <w:rsid w:val="00C60E09"/>
    <w:rsid w:val="00C6609C"/>
    <w:rsid w:val="00C7210B"/>
    <w:rsid w:val="00C73131"/>
    <w:rsid w:val="00C80868"/>
    <w:rsid w:val="00C947C9"/>
    <w:rsid w:val="00C965B2"/>
    <w:rsid w:val="00C97B9F"/>
    <w:rsid w:val="00CB27F4"/>
    <w:rsid w:val="00CB3043"/>
    <w:rsid w:val="00CB4502"/>
    <w:rsid w:val="00CB483F"/>
    <w:rsid w:val="00CC41AB"/>
    <w:rsid w:val="00CC4ADB"/>
    <w:rsid w:val="00CC6461"/>
    <w:rsid w:val="00CC7193"/>
    <w:rsid w:val="00CD6524"/>
    <w:rsid w:val="00CD7743"/>
    <w:rsid w:val="00CE1533"/>
    <w:rsid w:val="00CE36C5"/>
    <w:rsid w:val="00CE64A4"/>
    <w:rsid w:val="00CF1896"/>
    <w:rsid w:val="00CF2653"/>
    <w:rsid w:val="00CF37DC"/>
    <w:rsid w:val="00CF43B5"/>
    <w:rsid w:val="00CF55F1"/>
    <w:rsid w:val="00D015DD"/>
    <w:rsid w:val="00D02EE4"/>
    <w:rsid w:val="00D04619"/>
    <w:rsid w:val="00D10AE1"/>
    <w:rsid w:val="00D12910"/>
    <w:rsid w:val="00D24E18"/>
    <w:rsid w:val="00D26696"/>
    <w:rsid w:val="00D31558"/>
    <w:rsid w:val="00D32D65"/>
    <w:rsid w:val="00D32EE4"/>
    <w:rsid w:val="00D344F5"/>
    <w:rsid w:val="00D34AEB"/>
    <w:rsid w:val="00D370A4"/>
    <w:rsid w:val="00D417B7"/>
    <w:rsid w:val="00D418C6"/>
    <w:rsid w:val="00D41A30"/>
    <w:rsid w:val="00D4407F"/>
    <w:rsid w:val="00D4570E"/>
    <w:rsid w:val="00D474C5"/>
    <w:rsid w:val="00D54FF6"/>
    <w:rsid w:val="00D600F5"/>
    <w:rsid w:val="00D7174A"/>
    <w:rsid w:val="00D73293"/>
    <w:rsid w:val="00D733ED"/>
    <w:rsid w:val="00D74058"/>
    <w:rsid w:val="00D813BA"/>
    <w:rsid w:val="00D85920"/>
    <w:rsid w:val="00D904D2"/>
    <w:rsid w:val="00D918BF"/>
    <w:rsid w:val="00D9625A"/>
    <w:rsid w:val="00D967BF"/>
    <w:rsid w:val="00DA075C"/>
    <w:rsid w:val="00DA2DB2"/>
    <w:rsid w:val="00DA475B"/>
    <w:rsid w:val="00DA5EB1"/>
    <w:rsid w:val="00DB0C5D"/>
    <w:rsid w:val="00DB10EE"/>
    <w:rsid w:val="00DB4EDB"/>
    <w:rsid w:val="00DB6348"/>
    <w:rsid w:val="00DB7EDF"/>
    <w:rsid w:val="00DC03C8"/>
    <w:rsid w:val="00DC1D3F"/>
    <w:rsid w:val="00DC659A"/>
    <w:rsid w:val="00DD022C"/>
    <w:rsid w:val="00DD0B07"/>
    <w:rsid w:val="00DD2C2A"/>
    <w:rsid w:val="00DD642D"/>
    <w:rsid w:val="00DD6CAE"/>
    <w:rsid w:val="00DD7A41"/>
    <w:rsid w:val="00DE077E"/>
    <w:rsid w:val="00DE7E00"/>
    <w:rsid w:val="00E0074F"/>
    <w:rsid w:val="00E00BE2"/>
    <w:rsid w:val="00E0100E"/>
    <w:rsid w:val="00E01159"/>
    <w:rsid w:val="00E02AE9"/>
    <w:rsid w:val="00E05246"/>
    <w:rsid w:val="00E06017"/>
    <w:rsid w:val="00E12F92"/>
    <w:rsid w:val="00E1591B"/>
    <w:rsid w:val="00E2732A"/>
    <w:rsid w:val="00E27CF6"/>
    <w:rsid w:val="00E27F80"/>
    <w:rsid w:val="00E469DC"/>
    <w:rsid w:val="00E63E72"/>
    <w:rsid w:val="00E67492"/>
    <w:rsid w:val="00E71B6E"/>
    <w:rsid w:val="00E71B84"/>
    <w:rsid w:val="00E72CF4"/>
    <w:rsid w:val="00E73B2A"/>
    <w:rsid w:val="00E76408"/>
    <w:rsid w:val="00E820B6"/>
    <w:rsid w:val="00E83126"/>
    <w:rsid w:val="00E84FEF"/>
    <w:rsid w:val="00E91F64"/>
    <w:rsid w:val="00E95121"/>
    <w:rsid w:val="00E954AA"/>
    <w:rsid w:val="00E976E5"/>
    <w:rsid w:val="00EA0974"/>
    <w:rsid w:val="00EB09C9"/>
    <w:rsid w:val="00EC0E13"/>
    <w:rsid w:val="00EC2CD4"/>
    <w:rsid w:val="00EC55DC"/>
    <w:rsid w:val="00EC57BB"/>
    <w:rsid w:val="00EC637D"/>
    <w:rsid w:val="00ED3174"/>
    <w:rsid w:val="00EE3140"/>
    <w:rsid w:val="00EE50FC"/>
    <w:rsid w:val="00EE51BB"/>
    <w:rsid w:val="00EE791F"/>
    <w:rsid w:val="00EF0B03"/>
    <w:rsid w:val="00EF38B1"/>
    <w:rsid w:val="00EF6C4A"/>
    <w:rsid w:val="00F02F9B"/>
    <w:rsid w:val="00F04D14"/>
    <w:rsid w:val="00F16CEC"/>
    <w:rsid w:val="00F21906"/>
    <w:rsid w:val="00F2314E"/>
    <w:rsid w:val="00F2478E"/>
    <w:rsid w:val="00F301D0"/>
    <w:rsid w:val="00F4066C"/>
    <w:rsid w:val="00F40F37"/>
    <w:rsid w:val="00F5023E"/>
    <w:rsid w:val="00F51814"/>
    <w:rsid w:val="00F5646A"/>
    <w:rsid w:val="00F57F80"/>
    <w:rsid w:val="00F6129C"/>
    <w:rsid w:val="00F62EF5"/>
    <w:rsid w:val="00F66535"/>
    <w:rsid w:val="00F6736D"/>
    <w:rsid w:val="00F726E2"/>
    <w:rsid w:val="00F76C2C"/>
    <w:rsid w:val="00F8320B"/>
    <w:rsid w:val="00F842B3"/>
    <w:rsid w:val="00F85A4E"/>
    <w:rsid w:val="00F92E68"/>
    <w:rsid w:val="00FA4F11"/>
    <w:rsid w:val="00FA4F85"/>
    <w:rsid w:val="00FA7098"/>
    <w:rsid w:val="00FB42F6"/>
    <w:rsid w:val="00FC6219"/>
    <w:rsid w:val="00FD05D1"/>
    <w:rsid w:val="00FD0CB5"/>
    <w:rsid w:val="00FD1467"/>
    <w:rsid w:val="00FD38BC"/>
    <w:rsid w:val="00FE1BDD"/>
    <w:rsid w:val="00FE3C37"/>
    <w:rsid w:val="00FE49F1"/>
    <w:rsid w:val="00FE4AA5"/>
    <w:rsid w:val="00FE63CF"/>
    <w:rsid w:val="00F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238D67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27"/>
    <w:pPr>
      <w:spacing w:after="160" w:line="259" w:lineRule="auto"/>
    </w:pPr>
    <w:rPr>
      <w:rFonts w:eastAsiaTheme="minorEastAsia"/>
      <w:szCs w:val="28"/>
      <w:lang w:val="en-US" w:eastAsia="zh-C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ED"/>
    <w:pPr>
      <w:keepNext/>
      <w:keepLines/>
      <w:numPr>
        <w:numId w:val="3"/>
      </w:numPr>
      <w:suppressAutoHyphens/>
      <w:spacing w:before="240" w:after="0" w:line="240" w:lineRule="auto"/>
      <w:outlineLvl w:val="0"/>
    </w:pPr>
    <w:rPr>
      <w:rFonts w:asciiTheme="majorHAnsi" w:eastAsiaTheme="majorEastAsia" w:hAnsiTheme="majorHAnsi" w:cs="Angsana New"/>
      <w:color w:val="365F91" w:themeColor="accent1" w:themeShade="BF"/>
      <w:sz w:val="32"/>
      <w:szCs w:val="32"/>
      <w:lang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7F01ED"/>
    <w:pPr>
      <w:keepNext/>
      <w:numPr>
        <w:numId w:val="5"/>
      </w:numPr>
      <w:suppressAutoHyphens/>
      <w:spacing w:after="0" w:line="240" w:lineRule="auto"/>
      <w:outlineLvl w:val="1"/>
    </w:pPr>
    <w:rPr>
      <w:rFonts w:eastAsia="Times New Roman" w:cs="Times New Roman"/>
      <w:b/>
      <w:bCs/>
      <w:color w:val="943634" w:themeColor="accent2" w:themeShade="BF"/>
      <w:sz w:val="28"/>
      <w:szCs w:val="24"/>
      <w:lang w:eastAsia="ar-SA" w:bidi="ar-SA"/>
    </w:rPr>
  </w:style>
  <w:style w:type="paragraph" w:styleId="Heading3">
    <w:name w:val="heading 3"/>
    <w:basedOn w:val="Normal"/>
    <w:next w:val="BodyText"/>
    <w:link w:val="Heading3Char"/>
    <w:qFormat/>
    <w:rsid w:val="007F01ED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ED"/>
    <w:rPr>
      <w:rFonts w:asciiTheme="majorHAnsi" w:eastAsiaTheme="majorEastAsia" w:hAnsiTheme="majorHAnsi" w:cs="Angsana New"/>
      <w:color w:val="365F91" w:themeColor="accent1" w:themeShade="BF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7F01ED"/>
    <w:rPr>
      <w:rFonts w:eastAsia="Times New Roman" w:cs="Times New Roman"/>
      <w:b/>
      <w:bCs/>
      <w:color w:val="943634" w:themeColor="accent2" w:themeShade="BF"/>
      <w:sz w:val="28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7F01ED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styleId="Hyperlink">
    <w:name w:val="Hyperlink"/>
    <w:basedOn w:val="DefaultParagraphFont"/>
    <w:uiPriority w:val="99"/>
    <w:rsid w:val="007F01ED"/>
    <w:rPr>
      <w:color w:val="0000FF"/>
      <w:u w:val="single"/>
    </w:rPr>
  </w:style>
  <w:style w:type="paragraph" w:styleId="Header">
    <w:name w:val="header"/>
    <w:basedOn w:val="Normal"/>
    <w:link w:val="Head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rsid w:val="007F01ED"/>
    <w:rPr>
      <w:rFonts w:eastAsia="Times New Roman" w:cs="Times New Roman"/>
      <w:szCs w:val="24"/>
      <w:lang w:val="en-US" w:eastAsia="ar-SA"/>
    </w:rPr>
  </w:style>
  <w:style w:type="paragraph" w:styleId="Footer">
    <w:name w:val="footer"/>
    <w:basedOn w:val="Normal"/>
    <w:link w:val="Foot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FooterChar">
    <w:name w:val="Footer Char"/>
    <w:basedOn w:val="DefaultParagraphFont"/>
    <w:link w:val="Footer"/>
    <w:rsid w:val="007F01ED"/>
    <w:rPr>
      <w:rFonts w:eastAsia="Times New Roman" w:cs="Times New Roman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F01ED"/>
    <w:pPr>
      <w:suppressAutoHyphens/>
      <w:spacing w:after="0" w:line="240" w:lineRule="auto"/>
      <w:ind w:left="720"/>
    </w:pPr>
    <w:rPr>
      <w:rFonts w:ascii="Calibri" w:eastAsia="Times New Roman" w:hAnsi="Calibri" w:cs="Calibri"/>
      <w:szCs w:val="22"/>
      <w:lang w:eastAsia="ar-SA" w:bidi="ar-SA"/>
    </w:rPr>
  </w:style>
  <w:style w:type="paragraph" w:styleId="BodyText">
    <w:name w:val="Body Text"/>
    <w:basedOn w:val="Normal"/>
    <w:link w:val="BodyTextChar"/>
    <w:unhideWhenUsed/>
    <w:rsid w:val="007F01ED"/>
    <w:pPr>
      <w:suppressAutoHyphens/>
      <w:spacing w:after="12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7F01ED"/>
    <w:rPr>
      <w:rFonts w:eastAsia="Times New Roman" w:cs="Times New Roman"/>
      <w:szCs w:val="24"/>
      <w:lang w:val="en-US" w:eastAsia="ar-SA"/>
    </w:rPr>
  </w:style>
  <w:style w:type="table" w:customStyle="1" w:styleId="GridTable4-Accent11">
    <w:name w:val="Grid Table 4 - Accent 11"/>
    <w:basedOn w:val="TableNormal"/>
    <w:uiPriority w:val="49"/>
    <w:rsid w:val="007F01ED"/>
    <w:pPr>
      <w:spacing w:after="0" w:line="240" w:lineRule="auto"/>
    </w:pPr>
    <w:rPr>
      <w:rFonts w:eastAsia="Times New Roman" w:cs="Cordia New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rFonts w:cs="Cordia New"/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cs="Cordia New"/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rFonts w:cs="Cordia New"/>
        <w:b/>
        <w:bCs/>
      </w:rPr>
    </w:tblStylePr>
    <w:tblStylePr w:type="lastCol">
      <w:rPr>
        <w:rFonts w:cs="Cordia New"/>
        <w:b/>
        <w:bCs/>
      </w:rPr>
    </w:tblStylePr>
    <w:tblStylePr w:type="band1Vert">
      <w:rPr>
        <w:rFonts w:cs="Cordia New"/>
      </w:rPr>
      <w:tblPr/>
      <w:tcPr>
        <w:shd w:val="clear" w:color="auto" w:fill="DBE5F1" w:themeFill="accent1" w:themeFillTint="33"/>
      </w:tcPr>
    </w:tblStylePr>
    <w:tblStylePr w:type="band1Horz">
      <w:rPr>
        <w:rFonts w:cs="Cordia New"/>
      </w:rPr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7F01ED"/>
  </w:style>
  <w:style w:type="paragraph" w:styleId="BalloonText">
    <w:name w:val="Balloon Text"/>
    <w:basedOn w:val="Normal"/>
    <w:link w:val="BalloonTextChar"/>
    <w:uiPriority w:val="99"/>
    <w:semiHidden/>
    <w:unhideWhenUsed/>
    <w:rsid w:val="007F01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ED"/>
    <w:rPr>
      <w:rFonts w:ascii="Tahoma" w:eastAsiaTheme="minorEastAsia" w:hAnsi="Tahoma" w:cs="Angsana New"/>
      <w:sz w:val="16"/>
      <w:szCs w:val="20"/>
      <w:lang w:val="en-US" w:eastAsia="zh-CN" w:bidi="th-TH"/>
    </w:rPr>
  </w:style>
  <w:style w:type="paragraph" w:styleId="NormalWeb">
    <w:name w:val="Normal (Web)"/>
    <w:basedOn w:val="Normal"/>
    <w:uiPriority w:val="99"/>
    <w:unhideWhenUsed/>
    <w:rsid w:val="002E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ghx-summary">
    <w:name w:val="ghx-summary"/>
    <w:basedOn w:val="DefaultParagraphFont"/>
    <w:rsid w:val="006A48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BA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27F80"/>
    <w:pPr>
      <w:spacing w:after="0" w:line="240" w:lineRule="auto"/>
    </w:pPr>
    <w:rPr>
      <w:rFonts w:eastAsiaTheme="minorEastAsia"/>
      <w:szCs w:val="28"/>
      <w:lang w:val="en-US" w:eastAsia="zh-CN" w:bidi="th-TH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726E2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E73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727"/>
    <w:pPr>
      <w:spacing w:after="160" w:line="259" w:lineRule="auto"/>
    </w:pPr>
    <w:rPr>
      <w:rFonts w:eastAsiaTheme="minorEastAsia"/>
      <w:szCs w:val="28"/>
      <w:lang w:val="en-US" w:eastAsia="zh-C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ED"/>
    <w:pPr>
      <w:keepNext/>
      <w:keepLines/>
      <w:numPr>
        <w:numId w:val="3"/>
      </w:numPr>
      <w:suppressAutoHyphens/>
      <w:spacing w:before="240" w:after="0" w:line="240" w:lineRule="auto"/>
      <w:outlineLvl w:val="0"/>
    </w:pPr>
    <w:rPr>
      <w:rFonts w:asciiTheme="majorHAnsi" w:eastAsiaTheme="majorEastAsia" w:hAnsiTheme="majorHAnsi" w:cs="Angsana New"/>
      <w:color w:val="365F91" w:themeColor="accent1" w:themeShade="BF"/>
      <w:sz w:val="32"/>
      <w:szCs w:val="32"/>
      <w:lang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7F01ED"/>
    <w:pPr>
      <w:keepNext/>
      <w:numPr>
        <w:numId w:val="5"/>
      </w:numPr>
      <w:suppressAutoHyphens/>
      <w:spacing w:after="0" w:line="240" w:lineRule="auto"/>
      <w:outlineLvl w:val="1"/>
    </w:pPr>
    <w:rPr>
      <w:rFonts w:eastAsia="Times New Roman" w:cs="Times New Roman"/>
      <w:b/>
      <w:bCs/>
      <w:color w:val="943634" w:themeColor="accent2" w:themeShade="BF"/>
      <w:sz w:val="28"/>
      <w:szCs w:val="24"/>
      <w:lang w:eastAsia="ar-SA" w:bidi="ar-SA"/>
    </w:rPr>
  </w:style>
  <w:style w:type="paragraph" w:styleId="Heading3">
    <w:name w:val="heading 3"/>
    <w:basedOn w:val="Normal"/>
    <w:next w:val="BodyText"/>
    <w:link w:val="Heading3Char"/>
    <w:qFormat/>
    <w:rsid w:val="007F01ED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ED"/>
    <w:rPr>
      <w:rFonts w:asciiTheme="majorHAnsi" w:eastAsiaTheme="majorEastAsia" w:hAnsiTheme="majorHAnsi" w:cs="Angsana New"/>
      <w:color w:val="365F91" w:themeColor="accent1" w:themeShade="BF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7F01ED"/>
    <w:rPr>
      <w:rFonts w:eastAsia="Times New Roman" w:cs="Times New Roman"/>
      <w:b/>
      <w:bCs/>
      <w:color w:val="943634" w:themeColor="accent2" w:themeShade="BF"/>
      <w:sz w:val="28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7F01ED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styleId="Hyperlink">
    <w:name w:val="Hyperlink"/>
    <w:basedOn w:val="DefaultParagraphFont"/>
    <w:uiPriority w:val="99"/>
    <w:rsid w:val="007F01ED"/>
    <w:rPr>
      <w:color w:val="0000FF"/>
      <w:u w:val="single"/>
    </w:rPr>
  </w:style>
  <w:style w:type="paragraph" w:styleId="Header">
    <w:name w:val="header"/>
    <w:basedOn w:val="Normal"/>
    <w:link w:val="Head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rsid w:val="007F01ED"/>
    <w:rPr>
      <w:rFonts w:eastAsia="Times New Roman" w:cs="Times New Roman"/>
      <w:szCs w:val="24"/>
      <w:lang w:val="en-US" w:eastAsia="ar-SA"/>
    </w:rPr>
  </w:style>
  <w:style w:type="paragraph" w:styleId="Footer">
    <w:name w:val="footer"/>
    <w:basedOn w:val="Normal"/>
    <w:link w:val="Foot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FooterChar">
    <w:name w:val="Footer Char"/>
    <w:basedOn w:val="DefaultParagraphFont"/>
    <w:link w:val="Footer"/>
    <w:rsid w:val="007F01ED"/>
    <w:rPr>
      <w:rFonts w:eastAsia="Times New Roman" w:cs="Times New Roman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F01ED"/>
    <w:pPr>
      <w:suppressAutoHyphens/>
      <w:spacing w:after="0" w:line="240" w:lineRule="auto"/>
      <w:ind w:left="720"/>
    </w:pPr>
    <w:rPr>
      <w:rFonts w:ascii="Calibri" w:eastAsia="Times New Roman" w:hAnsi="Calibri" w:cs="Calibri"/>
      <w:szCs w:val="22"/>
      <w:lang w:eastAsia="ar-SA" w:bidi="ar-SA"/>
    </w:rPr>
  </w:style>
  <w:style w:type="paragraph" w:styleId="BodyText">
    <w:name w:val="Body Text"/>
    <w:basedOn w:val="Normal"/>
    <w:link w:val="BodyTextChar"/>
    <w:unhideWhenUsed/>
    <w:rsid w:val="007F01ED"/>
    <w:pPr>
      <w:suppressAutoHyphens/>
      <w:spacing w:after="12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7F01ED"/>
    <w:rPr>
      <w:rFonts w:eastAsia="Times New Roman" w:cs="Times New Roman"/>
      <w:szCs w:val="24"/>
      <w:lang w:val="en-US" w:eastAsia="ar-SA"/>
    </w:rPr>
  </w:style>
  <w:style w:type="table" w:customStyle="1" w:styleId="GridTable4-Accent11">
    <w:name w:val="Grid Table 4 - Accent 11"/>
    <w:basedOn w:val="TableNormal"/>
    <w:uiPriority w:val="49"/>
    <w:rsid w:val="007F01ED"/>
    <w:pPr>
      <w:spacing w:after="0" w:line="240" w:lineRule="auto"/>
    </w:pPr>
    <w:rPr>
      <w:rFonts w:eastAsia="Times New Roman" w:cs="Cordia New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rFonts w:cs="Cordia New"/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cs="Cordia New"/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rFonts w:cs="Cordia New"/>
        <w:b/>
        <w:bCs/>
      </w:rPr>
    </w:tblStylePr>
    <w:tblStylePr w:type="lastCol">
      <w:rPr>
        <w:rFonts w:cs="Cordia New"/>
        <w:b/>
        <w:bCs/>
      </w:rPr>
    </w:tblStylePr>
    <w:tblStylePr w:type="band1Vert">
      <w:rPr>
        <w:rFonts w:cs="Cordia New"/>
      </w:rPr>
      <w:tblPr/>
      <w:tcPr>
        <w:shd w:val="clear" w:color="auto" w:fill="DBE5F1" w:themeFill="accent1" w:themeFillTint="33"/>
      </w:tcPr>
    </w:tblStylePr>
    <w:tblStylePr w:type="band1Horz">
      <w:rPr>
        <w:rFonts w:cs="Cordia New"/>
      </w:rPr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7F01ED"/>
  </w:style>
  <w:style w:type="paragraph" w:styleId="BalloonText">
    <w:name w:val="Balloon Text"/>
    <w:basedOn w:val="Normal"/>
    <w:link w:val="BalloonTextChar"/>
    <w:uiPriority w:val="99"/>
    <w:semiHidden/>
    <w:unhideWhenUsed/>
    <w:rsid w:val="007F01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ED"/>
    <w:rPr>
      <w:rFonts w:ascii="Tahoma" w:eastAsiaTheme="minorEastAsia" w:hAnsi="Tahoma" w:cs="Angsana New"/>
      <w:sz w:val="16"/>
      <w:szCs w:val="20"/>
      <w:lang w:val="en-US" w:eastAsia="zh-CN" w:bidi="th-TH"/>
    </w:rPr>
  </w:style>
  <w:style w:type="paragraph" w:styleId="NormalWeb">
    <w:name w:val="Normal (Web)"/>
    <w:basedOn w:val="Normal"/>
    <w:uiPriority w:val="99"/>
    <w:unhideWhenUsed/>
    <w:rsid w:val="002E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ghx-summary">
    <w:name w:val="ghx-summary"/>
    <w:basedOn w:val="DefaultParagraphFont"/>
    <w:rsid w:val="006A48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BA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27F80"/>
    <w:pPr>
      <w:spacing w:after="0" w:line="240" w:lineRule="auto"/>
    </w:pPr>
    <w:rPr>
      <w:rFonts w:eastAsiaTheme="minorEastAsia"/>
      <w:szCs w:val="28"/>
      <w:lang w:val="en-US" w:eastAsia="zh-CN" w:bidi="th-TH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726E2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E73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9196">
              <w:marLeft w:val="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dlhueqa.jnj.com:8888/oozie/list_oozie_workflow/0012009-181108232202130-oozie-oozi-W/" TargetMode="External"/><Relationship Id="rId18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edlhueqa.jnj.com:8888/oozie/list_oozie_workflow/0000875-180904132611760-oozie-oozi-W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dlhueqa.jnj.com:8888/oozie/list_oozie_workflow/0006605-181031202532735-oozie-oozi-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mailto:DL-NCSUS-ITS-DATS-EDL-SUPPORT@ITS.JNJ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rath3@its.jnj.com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09564E-3227-4F21-B9C3-03A9EDAD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Anindita Rath</dc:creator>
  <cp:lastModifiedBy>Anindita Rath</cp:lastModifiedBy>
  <cp:revision>10</cp:revision>
  <dcterms:created xsi:type="dcterms:W3CDTF">2018-11-14T14:16:00Z</dcterms:created>
  <dcterms:modified xsi:type="dcterms:W3CDTF">2018-11-14T15:21:00Z</dcterms:modified>
</cp:coreProperties>
</file>