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211D2" w:rsidRPr="00ED46C4" w:rsidRDefault="00C211D2" w:rsidP="00ED46C4">
      <w:pPr>
        <w:pStyle w:val="Title"/>
        <w:spacing w:line="360" w:lineRule="auto"/>
        <w:jc w:val="both"/>
        <w:rPr>
          <w:rFonts w:ascii="Arial" w:hAnsi="Arial" w:cs="Arial"/>
        </w:rPr>
      </w:pPr>
      <w:r w:rsidRPr="00ED46C4">
        <w:rPr>
          <w:rFonts w:ascii="Arial" w:hAnsi="Arial" w:cs="Arial"/>
        </w:rPr>
        <w:t>Exercise Sheet 2</w:t>
      </w:r>
    </w:p>
    <w:p w:rsidR="00C211D2" w:rsidRPr="00ED46C4" w:rsidRDefault="00C211D2" w:rsidP="00ED46C4">
      <w:pPr>
        <w:pStyle w:val="Heading2"/>
        <w:spacing w:line="360" w:lineRule="auto"/>
        <w:jc w:val="both"/>
        <w:rPr>
          <w:rFonts w:ascii="Arial" w:hAnsi="Arial" w:cs="Arial"/>
        </w:rPr>
      </w:pPr>
      <w:proofErr w:type="spellStart"/>
      <w:r w:rsidRPr="00ED46C4">
        <w:rPr>
          <w:rFonts w:ascii="Arial" w:hAnsi="Arial" w:cs="Arial"/>
        </w:rPr>
        <w:t>LogP</w:t>
      </w:r>
      <w:proofErr w:type="spellEnd"/>
      <w:r w:rsidR="0041151A" w:rsidRPr="00ED46C4">
        <w:rPr>
          <w:rFonts w:ascii="Arial" w:hAnsi="Arial" w:cs="Arial"/>
        </w:rPr>
        <w:t xml:space="preserve"> Model</w:t>
      </w:r>
      <w:r w:rsidR="00C1251A" w:rsidRPr="00ED46C4">
        <w:rPr>
          <w:rFonts w:ascii="Arial" w:hAnsi="Arial" w:cs="Arial"/>
        </w:rPr>
        <w:t xml:space="preserve"> – bus topology</w:t>
      </w:r>
    </w:p>
    <w:p w:rsidR="00C1251A" w:rsidRPr="00ED46C4" w:rsidRDefault="00C1251A" w:rsidP="00ED46C4">
      <w:pPr>
        <w:pStyle w:val="Heading3"/>
        <w:numPr>
          <w:ilvl w:val="0"/>
          <w:numId w:val="2"/>
        </w:numPr>
        <w:spacing w:line="360" w:lineRule="auto"/>
        <w:jc w:val="both"/>
        <w:rPr>
          <w:rFonts w:ascii="Arial" w:hAnsi="Arial" w:cs="Arial"/>
        </w:rPr>
      </w:pPr>
      <w:r w:rsidRPr="00ED46C4">
        <w:rPr>
          <w:rFonts w:ascii="Arial" w:hAnsi="Arial" w:cs="Arial"/>
        </w:rPr>
        <w:t>Unique messages to all processors</w:t>
      </w:r>
    </w:p>
    <w:p w:rsidR="00662B66" w:rsidRPr="00ED46C4" w:rsidRDefault="00662B66" w:rsidP="00ED46C4">
      <w:pPr>
        <w:spacing w:line="360" w:lineRule="auto"/>
        <w:jc w:val="both"/>
        <w:rPr>
          <w:rFonts w:ascii="Arial" w:hAnsi="Arial" w:cs="Arial"/>
        </w:rPr>
      </w:pPr>
      <w:r w:rsidRPr="00ED46C4">
        <w:rPr>
          <w:rFonts w:ascii="Arial" w:hAnsi="Arial" w:cs="Arial"/>
          <w:noProof/>
        </w:rPr>
        <w:drawing>
          <wp:inline distT="0" distB="0" distL="0" distR="0">
            <wp:extent cx="4555375" cy="4845368"/>
            <wp:effectExtent l="0" t="0" r="4445" b="0"/>
            <wp:docPr id="17507919" name="Graphic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919" name="Graphic 17507919"/>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4615236" cy="4909040"/>
                    </a:xfrm>
                    <a:prstGeom prst="rect">
                      <a:avLst/>
                    </a:prstGeom>
                  </pic:spPr>
                </pic:pic>
              </a:graphicData>
            </a:graphic>
          </wp:inline>
        </w:drawing>
      </w:r>
    </w:p>
    <w:p w:rsidR="00662B66" w:rsidRPr="00ED46C4" w:rsidRDefault="00662B66" w:rsidP="00ED46C4">
      <w:pPr>
        <w:spacing w:line="360" w:lineRule="auto"/>
        <w:jc w:val="both"/>
        <w:rPr>
          <w:rFonts w:ascii="Arial" w:hAnsi="Arial" w:cs="Arial"/>
        </w:rPr>
      </w:pPr>
      <w:r w:rsidRPr="00ED46C4">
        <w:rPr>
          <w:rFonts w:ascii="Arial" w:hAnsi="Arial" w:cs="Arial"/>
        </w:rPr>
        <w:t xml:space="preserve">The first message flow illustrates the case where the P1 sends distinct messages to each of the units. The messages enter the bus </w:t>
      </w:r>
      <w:r w:rsidR="005F1232" w:rsidRPr="00ED46C4">
        <w:rPr>
          <w:rFonts w:ascii="Arial" w:hAnsi="Arial" w:cs="Arial"/>
        </w:rPr>
        <w:t xml:space="preserve">after the sender overhead and travels in the bus for 3 clock cycles before being delivered to the first processor (P1). While the message is in the bus, no other message can be sent or received by P1 because only one message can occupy the bus at the same time. But during this time, P1 is already preparing to send the next message and as soon as the bus is free (message delivered), the next message </w:t>
      </w:r>
      <w:r w:rsidR="005F1232" w:rsidRPr="00ED46C4">
        <w:rPr>
          <w:rFonts w:ascii="Arial" w:hAnsi="Arial" w:cs="Arial"/>
        </w:rPr>
        <w:lastRenderedPageBreak/>
        <w:t xml:space="preserve">enters the bus. The sender overhead of the sender is spent while the message is in the bus, so that the processor can send another message immediately the bus is free. This continues until all processors have received their messages. As soon as the processors receive their messages, they start preparing to send the reply. However, they cannot send yet until the bus is free. Once the bus is free, the first processor </w:t>
      </w:r>
      <w:proofErr w:type="gramStart"/>
      <w:r w:rsidR="005F1232" w:rsidRPr="00ED46C4">
        <w:rPr>
          <w:rFonts w:ascii="Arial" w:hAnsi="Arial" w:cs="Arial"/>
        </w:rPr>
        <w:t>send</w:t>
      </w:r>
      <w:proofErr w:type="gramEnd"/>
      <w:r w:rsidR="005F1232" w:rsidRPr="00ED46C4">
        <w:rPr>
          <w:rFonts w:ascii="Arial" w:hAnsi="Arial" w:cs="Arial"/>
        </w:rPr>
        <w:t xml:space="preserve"> the response to P0. Messages are serially sent both ways (not at the same time). Therefore, the overall runtime for this setup is the sum of the latencies of all the messages plus the sender overhead for the first message sent by P0 and the sender overhead of the last message sent to P0</w:t>
      </w:r>
      <w:r w:rsidR="007F5021" w:rsidRPr="00ED46C4">
        <w:rPr>
          <w:rFonts w:ascii="Arial" w:hAnsi="Arial" w:cs="Arial"/>
        </w:rPr>
        <w:t xml:space="preserve">. </w:t>
      </w:r>
    </w:p>
    <w:p w:rsidR="007F5021" w:rsidRPr="00ED46C4" w:rsidRDefault="007F5021" w:rsidP="00ED46C4">
      <w:pPr>
        <w:spacing w:line="360" w:lineRule="auto"/>
        <w:jc w:val="both"/>
        <w:rPr>
          <w:rFonts w:ascii="Arial" w:hAnsi="Arial" w:cs="Arial"/>
          <w:b/>
          <w:bCs/>
        </w:rPr>
      </w:pPr>
      <w:r w:rsidRPr="00ED46C4">
        <w:rPr>
          <w:rFonts w:ascii="Arial" w:hAnsi="Arial" w:cs="Arial"/>
        </w:rPr>
        <w:t>The to</w:t>
      </w:r>
      <w:r w:rsidR="00DD3BFF" w:rsidRPr="00ED46C4">
        <w:rPr>
          <w:rFonts w:ascii="Arial" w:hAnsi="Arial" w:cs="Arial"/>
        </w:rPr>
        <w:t>t</w:t>
      </w:r>
      <w:r w:rsidRPr="00ED46C4">
        <w:rPr>
          <w:rFonts w:ascii="Arial" w:hAnsi="Arial" w:cs="Arial"/>
        </w:rPr>
        <w:t xml:space="preserve">al runtime is 1 + 10 messages * 3 + 1 = </w:t>
      </w:r>
      <w:r w:rsidRPr="00ED46C4">
        <w:rPr>
          <w:rFonts w:ascii="Arial" w:hAnsi="Arial" w:cs="Arial"/>
          <w:b/>
          <w:bCs/>
        </w:rPr>
        <w:t>32 clock cycles</w:t>
      </w:r>
    </w:p>
    <w:p w:rsidR="00C1251A" w:rsidRPr="00ED46C4" w:rsidRDefault="00C1251A" w:rsidP="00ED46C4">
      <w:pPr>
        <w:spacing w:line="360" w:lineRule="auto"/>
        <w:jc w:val="both"/>
        <w:rPr>
          <w:rFonts w:ascii="Arial" w:hAnsi="Arial" w:cs="Arial"/>
          <w:b/>
          <w:bCs/>
        </w:rPr>
      </w:pPr>
    </w:p>
    <w:p w:rsidR="000C554B" w:rsidRPr="00ED46C4" w:rsidRDefault="00ED46C4" w:rsidP="00ED46C4">
      <w:pPr>
        <w:pStyle w:val="Heading3"/>
        <w:numPr>
          <w:ilvl w:val="0"/>
          <w:numId w:val="2"/>
        </w:numPr>
        <w:spacing w:line="360" w:lineRule="auto"/>
        <w:jc w:val="both"/>
        <w:rPr>
          <w:rFonts w:ascii="Arial" w:hAnsi="Arial" w:cs="Arial"/>
        </w:rPr>
      </w:pPr>
      <w:r w:rsidRPr="00ED46C4">
        <w:rPr>
          <w:rFonts w:ascii="Arial" w:hAnsi="Arial" w:cs="Arial"/>
        </w:rPr>
        <w:t xml:space="preserve">A single message broadcasted to all </w:t>
      </w:r>
      <w:proofErr w:type="gramStart"/>
      <w:r w:rsidRPr="00ED46C4">
        <w:rPr>
          <w:rFonts w:ascii="Arial" w:hAnsi="Arial" w:cs="Arial"/>
        </w:rPr>
        <w:t>processors</w:t>
      </w:r>
      <w:proofErr w:type="gramEnd"/>
    </w:p>
    <w:p w:rsidR="000C554B" w:rsidRPr="00ED46C4" w:rsidRDefault="000C554B" w:rsidP="00ED46C4">
      <w:pPr>
        <w:spacing w:line="360" w:lineRule="auto"/>
        <w:jc w:val="both"/>
        <w:rPr>
          <w:rFonts w:ascii="Arial" w:hAnsi="Arial" w:cs="Arial"/>
        </w:rPr>
      </w:pPr>
      <w:r w:rsidRPr="00ED46C4">
        <w:rPr>
          <w:rFonts w:ascii="Arial" w:hAnsi="Arial" w:cs="Arial"/>
          <w:noProof/>
        </w:rPr>
        <w:drawing>
          <wp:inline distT="0" distB="0" distL="0" distR="0">
            <wp:extent cx="4729942" cy="4400550"/>
            <wp:effectExtent l="0" t="0" r="0" b="0"/>
            <wp:docPr id="161695921" name="Graphic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5921" name="Graphic 16169592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4764483" cy="4432686"/>
                    </a:xfrm>
                    <a:prstGeom prst="rect">
                      <a:avLst/>
                    </a:prstGeom>
                  </pic:spPr>
                </pic:pic>
              </a:graphicData>
            </a:graphic>
          </wp:inline>
        </w:drawing>
      </w:r>
    </w:p>
    <w:p w:rsidR="00662B66" w:rsidRPr="00ED46C4" w:rsidRDefault="005F1232" w:rsidP="00ED46C4">
      <w:pPr>
        <w:spacing w:line="360" w:lineRule="auto"/>
        <w:jc w:val="both"/>
        <w:rPr>
          <w:rFonts w:ascii="Arial" w:hAnsi="Arial" w:cs="Arial"/>
        </w:rPr>
      </w:pPr>
      <w:r w:rsidRPr="00ED46C4">
        <w:rPr>
          <w:rFonts w:ascii="Arial" w:hAnsi="Arial" w:cs="Arial"/>
        </w:rPr>
        <w:lastRenderedPageBreak/>
        <w:t xml:space="preserve">In </w:t>
      </w:r>
      <w:r w:rsidR="007F5021" w:rsidRPr="00ED46C4">
        <w:rPr>
          <w:rFonts w:ascii="Arial" w:hAnsi="Arial" w:cs="Arial"/>
        </w:rPr>
        <w:t>an alternati</w:t>
      </w:r>
      <w:r w:rsidR="00DD3BFF" w:rsidRPr="00ED46C4">
        <w:rPr>
          <w:rFonts w:ascii="Arial" w:hAnsi="Arial" w:cs="Arial"/>
        </w:rPr>
        <w:t>v</w:t>
      </w:r>
      <w:r w:rsidR="007F5021" w:rsidRPr="00ED46C4">
        <w:rPr>
          <w:rFonts w:ascii="Arial" w:hAnsi="Arial" w:cs="Arial"/>
        </w:rPr>
        <w:t>e scenario, P</w:t>
      </w:r>
      <w:r w:rsidR="00ED46C4" w:rsidRPr="00ED46C4">
        <w:rPr>
          <w:rFonts w:ascii="Arial" w:hAnsi="Arial" w:cs="Arial"/>
          <w:vertAlign w:val="subscript"/>
        </w:rPr>
        <w:t>0</w:t>
      </w:r>
      <w:r w:rsidR="007F5021" w:rsidRPr="00ED46C4">
        <w:rPr>
          <w:rFonts w:ascii="Arial" w:hAnsi="Arial" w:cs="Arial"/>
        </w:rPr>
        <w:t xml:space="preserve"> only sends one message and is broadcasted to all processors. Again, they prepare to send the message as soon as possible. The total runtime for this scenario is the total time for P</w:t>
      </w:r>
      <w:r w:rsidR="00ED46C4" w:rsidRPr="00ED46C4">
        <w:rPr>
          <w:rFonts w:ascii="Arial" w:hAnsi="Arial" w:cs="Arial"/>
          <w:vertAlign w:val="subscript"/>
        </w:rPr>
        <w:t>0</w:t>
      </w:r>
      <w:r w:rsidR="007F5021" w:rsidRPr="00ED46C4">
        <w:rPr>
          <w:rFonts w:ascii="Arial" w:hAnsi="Arial" w:cs="Arial"/>
        </w:rPr>
        <w:t xml:space="preserve"> to send 1 message plus the messages it received. That is </w:t>
      </w:r>
      <w:proofErr w:type="spellStart"/>
      <w:proofErr w:type="gramStart"/>
      <w:r w:rsidR="007F5021" w:rsidRPr="00ED46C4">
        <w:rPr>
          <w:rFonts w:ascii="Arial" w:hAnsi="Arial" w:cs="Arial"/>
        </w:rPr>
        <w:t>O</w:t>
      </w:r>
      <w:r w:rsidR="007F5021" w:rsidRPr="00ED46C4">
        <w:rPr>
          <w:rFonts w:ascii="Arial" w:hAnsi="Arial" w:cs="Arial"/>
          <w:vertAlign w:val="subscript"/>
        </w:rPr>
        <w:t>s</w:t>
      </w:r>
      <w:proofErr w:type="spellEnd"/>
      <w:r w:rsidR="007F5021" w:rsidRPr="00ED46C4">
        <w:rPr>
          <w:rFonts w:ascii="Arial" w:hAnsi="Arial" w:cs="Arial"/>
        </w:rPr>
        <w:t xml:space="preserve">  +</w:t>
      </w:r>
      <w:proofErr w:type="gramEnd"/>
      <w:r w:rsidR="007F5021" w:rsidRPr="00ED46C4">
        <w:rPr>
          <w:rFonts w:ascii="Arial" w:hAnsi="Arial" w:cs="Arial"/>
        </w:rPr>
        <w:t xml:space="preserve"> L + O</w:t>
      </w:r>
      <w:r w:rsidR="00ED46C4">
        <w:rPr>
          <w:rFonts w:ascii="Arial" w:hAnsi="Arial" w:cs="Arial"/>
          <w:vertAlign w:val="subscript"/>
        </w:rPr>
        <w:t>r</w:t>
      </w:r>
      <w:r w:rsidR="007F5021" w:rsidRPr="00ED46C4">
        <w:rPr>
          <w:rFonts w:ascii="Arial" w:hAnsi="Arial" w:cs="Arial"/>
        </w:rPr>
        <w:t xml:space="preserve"> + 5L + </w:t>
      </w:r>
      <w:proofErr w:type="spellStart"/>
      <w:r w:rsidR="007F5021" w:rsidRPr="00ED46C4">
        <w:rPr>
          <w:rFonts w:ascii="Arial" w:hAnsi="Arial" w:cs="Arial"/>
        </w:rPr>
        <w:t>O</w:t>
      </w:r>
      <w:r w:rsidR="007F5021" w:rsidRPr="00ED46C4">
        <w:rPr>
          <w:rFonts w:ascii="Arial" w:hAnsi="Arial" w:cs="Arial"/>
          <w:vertAlign w:val="subscript"/>
        </w:rPr>
        <w:t>s</w:t>
      </w:r>
      <w:proofErr w:type="spellEnd"/>
      <w:r w:rsidR="007F5021" w:rsidRPr="00ED46C4">
        <w:rPr>
          <w:rFonts w:ascii="Arial" w:hAnsi="Arial" w:cs="Arial"/>
        </w:rPr>
        <w:t xml:space="preserve"> + O</w:t>
      </w:r>
      <w:r w:rsidR="007F5021" w:rsidRPr="00ED46C4">
        <w:rPr>
          <w:rFonts w:ascii="Arial" w:hAnsi="Arial" w:cs="Arial"/>
          <w:vertAlign w:val="subscript"/>
        </w:rPr>
        <w:t>r</w:t>
      </w:r>
      <w:r w:rsidR="007F5021" w:rsidRPr="00ED46C4">
        <w:rPr>
          <w:rFonts w:ascii="Arial" w:hAnsi="Arial" w:cs="Arial"/>
        </w:rPr>
        <w:t xml:space="preserve"> = 1 + 3 + 1 + 5</w:t>
      </w:r>
      <w:r w:rsidR="00ED46C4">
        <w:rPr>
          <w:rFonts w:ascii="Arial" w:hAnsi="Arial" w:cs="Arial"/>
        </w:rPr>
        <w:t xml:space="preserve"> </w:t>
      </w:r>
      <w:r w:rsidR="007F5021" w:rsidRPr="00ED46C4">
        <w:rPr>
          <w:rFonts w:ascii="Arial" w:hAnsi="Arial" w:cs="Arial"/>
        </w:rPr>
        <w:t>*</w:t>
      </w:r>
      <w:r w:rsidR="00ED46C4">
        <w:rPr>
          <w:rFonts w:ascii="Arial" w:hAnsi="Arial" w:cs="Arial"/>
        </w:rPr>
        <w:t xml:space="preserve"> </w:t>
      </w:r>
      <w:r w:rsidR="007F5021" w:rsidRPr="00ED46C4">
        <w:rPr>
          <w:rFonts w:ascii="Arial" w:hAnsi="Arial" w:cs="Arial"/>
        </w:rPr>
        <w:t xml:space="preserve">3 + 1 + 1 = </w:t>
      </w:r>
      <w:r w:rsidR="007F5021" w:rsidRPr="00ED46C4">
        <w:rPr>
          <w:rFonts w:ascii="Arial" w:hAnsi="Arial" w:cs="Arial"/>
          <w:b/>
          <w:bCs/>
        </w:rPr>
        <w:t>22 clock cycles</w:t>
      </w:r>
    </w:p>
    <w:p w:rsidR="00662B66" w:rsidRPr="00ED46C4" w:rsidRDefault="00662B66" w:rsidP="00ED46C4">
      <w:pPr>
        <w:spacing w:line="360" w:lineRule="auto"/>
        <w:jc w:val="both"/>
        <w:rPr>
          <w:rFonts w:ascii="Arial" w:hAnsi="Arial" w:cs="Arial"/>
          <w:b/>
          <w:bCs/>
        </w:rPr>
      </w:pPr>
      <w:proofErr w:type="spellStart"/>
      <w:r w:rsidRPr="00ED46C4">
        <w:rPr>
          <w:rFonts w:ascii="Arial" w:hAnsi="Arial" w:cs="Arial"/>
          <w:b/>
          <w:bCs/>
        </w:rPr>
        <w:t>T</w:t>
      </w:r>
      <w:r w:rsidRPr="00ED46C4">
        <w:rPr>
          <w:rFonts w:ascii="Arial" w:hAnsi="Arial" w:cs="Arial"/>
          <w:b/>
          <w:bCs/>
          <w:u w:val="single"/>
          <w:vertAlign w:val="subscript"/>
        </w:rPr>
        <w:t>run</w:t>
      </w:r>
      <w:proofErr w:type="spellEnd"/>
      <w:r w:rsidRPr="00ED46C4">
        <w:rPr>
          <w:rFonts w:ascii="Arial" w:hAnsi="Arial" w:cs="Arial"/>
          <w:b/>
          <w:bCs/>
        </w:rPr>
        <w:t xml:space="preserve"> = 22</w:t>
      </w:r>
      <w:r w:rsidR="00DD3BFF" w:rsidRPr="00ED46C4">
        <w:rPr>
          <w:rFonts w:ascii="Arial" w:hAnsi="Arial" w:cs="Arial"/>
          <w:b/>
          <w:bCs/>
        </w:rPr>
        <w:t xml:space="preserve"> clock cycles</w:t>
      </w:r>
    </w:p>
    <w:p w:rsidR="00ED46C4" w:rsidRPr="00ED46C4" w:rsidRDefault="00ED46C4" w:rsidP="00ED46C4">
      <w:pPr>
        <w:spacing w:line="360" w:lineRule="auto"/>
        <w:jc w:val="both"/>
        <w:rPr>
          <w:rFonts w:ascii="Arial" w:hAnsi="Arial" w:cs="Arial"/>
        </w:rPr>
      </w:pPr>
    </w:p>
    <w:p w:rsidR="0041151A" w:rsidRPr="00ED46C4" w:rsidRDefault="00662B66" w:rsidP="00ED46C4">
      <w:pPr>
        <w:pStyle w:val="Heading2"/>
        <w:spacing w:line="360" w:lineRule="auto"/>
        <w:jc w:val="both"/>
        <w:rPr>
          <w:rFonts w:ascii="Arial" w:hAnsi="Arial" w:cs="Arial"/>
        </w:rPr>
      </w:pPr>
      <w:proofErr w:type="spellStart"/>
      <w:r w:rsidRPr="00ED46C4">
        <w:rPr>
          <w:rFonts w:ascii="Arial" w:hAnsi="Arial" w:cs="Arial"/>
        </w:rPr>
        <w:t>LogP</w:t>
      </w:r>
      <w:proofErr w:type="spellEnd"/>
      <w:r w:rsidRPr="00ED46C4">
        <w:rPr>
          <w:rFonts w:ascii="Arial" w:hAnsi="Arial" w:cs="Arial"/>
        </w:rPr>
        <w:t xml:space="preserve"> </w:t>
      </w:r>
      <w:r w:rsidR="00C1251A" w:rsidRPr="00ED46C4">
        <w:rPr>
          <w:rFonts w:ascii="Arial" w:hAnsi="Arial" w:cs="Arial"/>
        </w:rPr>
        <w:t xml:space="preserve">Model - </w:t>
      </w:r>
      <w:r w:rsidRPr="00ED46C4">
        <w:rPr>
          <w:rFonts w:ascii="Arial" w:hAnsi="Arial" w:cs="Arial"/>
        </w:rPr>
        <w:t>Star Topology</w:t>
      </w:r>
    </w:p>
    <w:p w:rsidR="00C1251A" w:rsidRPr="00ED46C4" w:rsidRDefault="00C1251A" w:rsidP="00ED46C4">
      <w:pPr>
        <w:pStyle w:val="ListParagraph"/>
        <w:spacing w:line="360" w:lineRule="auto"/>
        <w:jc w:val="both"/>
        <w:rPr>
          <w:rFonts w:ascii="Arial" w:hAnsi="Arial" w:cs="Arial"/>
        </w:rPr>
      </w:pPr>
    </w:p>
    <w:p w:rsidR="00DD3BFF" w:rsidRPr="00ED46C4" w:rsidRDefault="00DA0449" w:rsidP="00ED46C4">
      <w:pPr>
        <w:spacing w:line="360" w:lineRule="auto"/>
        <w:jc w:val="both"/>
        <w:rPr>
          <w:rFonts w:ascii="Arial" w:hAnsi="Arial" w:cs="Arial"/>
        </w:rPr>
      </w:pPr>
      <w:r w:rsidRPr="00ED46C4">
        <w:rPr>
          <w:rFonts w:ascii="Arial" w:hAnsi="Arial" w:cs="Arial"/>
          <w:noProof/>
        </w:rPr>
        <w:drawing>
          <wp:inline distT="0" distB="0" distL="0" distR="0">
            <wp:extent cx="4987290" cy="5128952"/>
            <wp:effectExtent l="0" t="0" r="3810" b="1905"/>
            <wp:docPr id="1202148882"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48882" name="Graphic 1202148882"/>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015237" cy="5157693"/>
                    </a:xfrm>
                    <a:prstGeom prst="rect">
                      <a:avLst/>
                    </a:prstGeom>
                  </pic:spPr>
                </pic:pic>
              </a:graphicData>
            </a:graphic>
          </wp:inline>
        </w:drawing>
      </w:r>
    </w:p>
    <w:p w:rsidR="00DA0449" w:rsidRPr="00ED46C4" w:rsidRDefault="00DA0449" w:rsidP="00ED46C4">
      <w:pPr>
        <w:spacing w:line="360" w:lineRule="auto"/>
        <w:jc w:val="both"/>
        <w:rPr>
          <w:rFonts w:ascii="Arial" w:hAnsi="Arial" w:cs="Arial"/>
        </w:rPr>
      </w:pPr>
    </w:p>
    <w:p w:rsidR="00DA0449" w:rsidRPr="00ED46C4" w:rsidRDefault="00DA0449" w:rsidP="00ED46C4">
      <w:pPr>
        <w:spacing w:line="360" w:lineRule="auto"/>
        <w:jc w:val="both"/>
        <w:rPr>
          <w:rFonts w:ascii="Arial" w:hAnsi="Arial" w:cs="Arial"/>
        </w:rPr>
      </w:pPr>
      <w:r w:rsidRPr="00ED46C4">
        <w:rPr>
          <w:rFonts w:ascii="Arial" w:hAnsi="Arial" w:cs="Arial"/>
        </w:rPr>
        <w:lastRenderedPageBreak/>
        <w:t>P0 sends messages serially to each processor at intervals g = 2. The messages take time L = 3 to reach each processor. Once processor P1 receives the messages it processes it with time o</w:t>
      </w:r>
      <w:r w:rsidRPr="00ED46C4">
        <w:rPr>
          <w:rFonts w:ascii="Arial" w:hAnsi="Arial" w:cs="Arial"/>
          <w:vertAlign w:val="subscript"/>
        </w:rPr>
        <w:t>r</w:t>
      </w:r>
      <w:r w:rsidRPr="00ED46C4">
        <w:rPr>
          <w:rFonts w:ascii="Arial" w:hAnsi="Arial" w:cs="Arial"/>
        </w:rPr>
        <w:t xml:space="preserve"> = 1 cycle and prepares with time </w:t>
      </w:r>
      <w:proofErr w:type="spellStart"/>
      <w:r w:rsidRPr="00ED46C4">
        <w:rPr>
          <w:rFonts w:ascii="Arial" w:hAnsi="Arial" w:cs="Arial"/>
        </w:rPr>
        <w:t>os</w:t>
      </w:r>
      <w:proofErr w:type="spellEnd"/>
      <w:r w:rsidRPr="00ED46C4">
        <w:rPr>
          <w:rFonts w:ascii="Arial" w:hAnsi="Arial" w:cs="Arial"/>
        </w:rPr>
        <w:t xml:space="preserve"> = 1 cycle to send the response to P0. However, since the messages will arrive at t=8, P0 cannot receive it because it in the sender overhead preparing to send the message to P5. Therefore, P1’s message must be postponed. The other processors immediately start the sender overhead after the receiver overhead since </w:t>
      </w:r>
      <w:r w:rsidR="00C1251A" w:rsidRPr="00ED46C4">
        <w:rPr>
          <w:rFonts w:ascii="Arial" w:hAnsi="Arial" w:cs="Arial"/>
        </w:rPr>
        <w:t>the messages will arrive P0 when it is not currently receiving or sending any messages.</w:t>
      </w:r>
    </w:p>
    <w:p w:rsidR="00C1251A" w:rsidRPr="00ED46C4" w:rsidRDefault="00C1251A" w:rsidP="00ED46C4">
      <w:pPr>
        <w:spacing w:line="360" w:lineRule="auto"/>
        <w:jc w:val="both"/>
        <w:rPr>
          <w:rFonts w:ascii="Arial" w:hAnsi="Arial" w:cs="Arial"/>
        </w:rPr>
      </w:pPr>
      <w:r w:rsidRPr="00ED46C4">
        <w:rPr>
          <w:rFonts w:ascii="Arial" w:hAnsi="Arial" w:cs="Arial"/>
        </w:rPr>
        <w:t xml:space="preserve">Therefore </w:t>
      </w:r>
      <w:proofErr w:type="spellStart"/>
      <w:r w:rsidRPr="00ED46C4">
        <w:rPr>
          <w:rFonts w:ascii="Arial" w:hAnsi="Arial" w:cs="Arial"/>
        </w:rPr>
        <w:t>T</w:t>
      </w:r>
      <w:r w:rsidRPr="00ED46C4">
        <w:rPr>
          <w:rFonts w:ascii="Arial" w:hAnsi="Arial" w:cs="Arial"/>
          <w:vertAlign w:val="subscript"/>
        </w:rPr>
        <w:t>run</w:t>
      </w:r>
      <w:proofErr w:type="spellEnd"/>
      <w:r w:rsidRPr="00ED46C4">
        <w:rPr>
          <w:rFonts w:ascii="Arial" w:hAnsi="Arial" w:cs="Arial"/>
        </w:rPr>
        <w:t xml:space="preserve"> = time for P0 to send messages to all 5 processors </w:t>
      </w:r>
      <w:r w:rsidR="00ED46C4">
        <w:rPr>
          <w:rFonts w:ascii="Arial" w:hAnsi="Arial" w:cs="Arial"/>
        </w:rPr>
        <w:t>(</w:t>
      </w:r>
      <w:r w:rsidRPr="00ED46C4">
        <w:rPr>
          <w:rFonts w:ascii="Arial" w:hAnsi="Arial" w:cs="Arial"/>
        </w:rPr>
        <w:t>(n</w:t>
      </w:r>
      <w:r w:rsidR="00ED46C4">
        <w:rPr>
          <w:rFonts w:ascii="Arial" w:hAnsi="Arial" w:cs="Arial"/>
        </w:rPr>
        <w:t xml:space="preserve">-1) </w:t>
      </w:r>
      <w:r w:rsidRPr="00ED46C4">
        <w:rPr>
          <w:rFonts w:ascii="Arial" w:hAnsi="Arial" w:cs="Arial"/>
        </w:rPr>
        <w:t>*</w:t>
      </w:r>
      <w:r w:rsidR="00ED46C4">
        <w:rPr>
          <w:rFonts w:ascii="Arial" w:hAnsi="Arial" w:cs="Arial"/>
        </w:rPr>
        <w:t xml:space="preserve"> </w:t>
      </w:r>
      <w:r w:rsidRPr="00ED46C4">
        <w:rPr>
          <w:rFonts w:ascii="Arial" w:hAnsi="Arial" w:cs="Arial"/>
        </w:rPr>
        <w:t>g</w:t>
      </w:r>
      <w:r w:rsidR="00ED46C4">
        <w:rPr>
          <w:rFonts w:ascii="Arial" w:hAnsi="Arial" w:cs="Arial"/>
        </w:rPr>
        <w:t>)</w:t>
      </w:r>
      <w:r w:rsidRPr="00ED46C4">
        <w:rPr>
          <w:rFonts w:ascii="Arial" w:hAnsi="Arial" w:cs="Arial"/>
        </w:rPr>
        <w:t xml:space="preserve"> + Time for the last message to arrive P5 + Time for P0 to receive the last message (from p5)</w:t>
      </w:r>
    </w:p>
    <w:p w:rsidR="002C6ACB" w:rsidRPr="00ED46C4" w:rsidRDefault="00C1251A" w:rsidP="00ED46C4">
      <w:pPr>
        <w:spacing w:line="360" w:lineRule="auto"/>
        <w:jc w:val="both"/>
        <w:rPr>
          <w:rFonts w:ascii="Arial" w:hAnsi="Arial" w:cs="Arial"/>
        </w:rPr>
      </w:pPr>
      <w:proofErr w:type="spellStart"/>
      <w:r w:rsidRPr="00ED46C4">
        <w:rPr>
          <w:rFonts w:ascii="Arial" w:hAnsi="Arial" w:cs="Arial"/>
        </w:rPr>
        <w:t>T</w:t>
      </w:r>
      <w:r w:rsidRPr="00ED46C4">
        <w:rPr>
          <w:rFonts w:ascii="Arial" w:hAnsi="Arial" w:cs="Arial"/>
          <w:vertAlign w:val="subscript"/>
        </w:rPr>
        <w:t>run</w:t>
      </w:r>
      <w:proofErr w:type="spellEnd"/>
      <w:r w:rsidRPr="00ED46C4">
        <w:rPr>
          <w:rFonts w:ascii="Arial" w:hAnsi="Arial" w:cs="Arial"/>
        </w:rPr>
        <w:t>​=(n−1)</w:t>
      </w:r>
      <w:r w:rsidRPr="00ED46C4">
        <w:rPr>
          <w:rFonts w:ascii="Arial" w:hAnsi="Arial" w:cs="Arial"/>
        </w:rPr>
        <w:t xml:space="preserve"> * </w:t>
      </w:r>
      <w:r w:rsidRPr="00ED46C4">
        <w:rPr>
          <w:rFonts w:ascii="Arial" w:hAnsi="Arial" w:cs="Arial"/>
        </w:rPr>
        <w:t>g+2</w:t>
      </w:r>
      <w:r w:rsidRPr="00ED46C4">
        <w:rPr>
          <w:rFonts w:ascii="Arial" w:hAnsi="Arial" w:cs="Arial"/>
        </w:rPr>
        <w:t xml:space="preserve"> * </w:t>
      </w:r>
      <w:r w:rsidRPr="00ED46C4">
        <w:rPr>
          <w:rFonts w:ascii="Arial" w:hAnsi="Arial" w:cs="Arial"/>
        </w:rPr>
        <w:t>(</w:t>
      </w:r>
      <w:proofErr w:type="spellStart"/>
      <w:r w:rsidRPr="00ED46C4">
        <w:rPr>
          <w:rFonts w:ascii="Arial" w:hAnsi="Arial" w:cs="Arial"/>
        </w:rPr>
        <w:t>o</w:t>
      </w:r>
      <w:r w:rsidRPr="00ED46C4">
        <w:rPr>
          <w:rFonts w:ascii="Arial" w:hAnsi="Arial" w:cs="Arial"/>
          <w:vertAlign w:val="subscript"/>
        </w:rPr>
        <w:t>s</w:t>
      </w:r>
      <w:proofErr w:type="spellEnd"/>
      <w:r w:rsidRPr="00ED46C4">
        <w:rPr>
          <w:rFonts w:ascii="Arial" w:hAnsi="Arial" w:cs="Arial"/>
          <w:vertAlign w:val="subscript"/>
        </w:rPr>
        <w:t xml:space="preserve"> </w:t>
      </w:r>
      <w:r w:rsidRPr="00ED46C4">
        <w:rPr>
          <w:rFonts w:ascii="Arial" w:hAnsi="Arial" w:cs="Arial"/>
        </w:rPr>
        <w:t>​+</w:t>
      </w:r>
      <w:r w:rsidRPr="00ED46C4">
        <w:rPr>
          <w:rFonts w:ascii="Arial" w:hAnsi="Arial" w:cs="Arial"/>
        </w:rPr>
        <w:t xml:space="preserve"> </w:t>
      </w:r>
      <w:r w:rsidRPr="00ED46C4">
        <w:rPr>
          <w:rFonts w:ascii="Arial" w:hAnsi="Arial" w:cs="Arial"/>
        </w:rPr>
        <w:t>L</w:t>
      </w:r>
      <w:r w:rsidRPr="00ED46C4">
        <w:rPr>
          <w:rFonts w:ascii="Arial" w:hAnsi="Arial" w:cs="Arial"/>
        </w:rPr>
        <w:t xml:space="preserve"> </w:t>
      </w:r>
      <w:r w:rsidRPr="00ED46C4">
        <w:rPr>
          <w:rFonts w:ascii="Arial" w:hAnsi="Arial" w:cs="Arial"/>
        </w:rPr>
        <w:t>+</w:t>
      </w:r>
      <w:r w:rsidRPr="00ED46C4">
        <w:rPr>
          <w:rFonts w:ascii="Arial" w:hAnsi="Arial" w:cs="Arial"/>
        </w:rPr>
        <w:t xml:space="preserve"> </w:t>
      </w:r>
      <w:r w:rsidRPr="00ED46C4">
        <w:rPr>
          <w:rFonts w:ascii="Arial" w:hAnsi="Arial" w:cs="Arial"/>
        </w:rPr>
        <w:t>o</w:t>
      </w:r>
      <w:r w:rsidRPr="00ED46C4">
        <w:rPr>
          <w:rFonts w:ascii="Arial" w:hAnsi="Arial" w:cs="Arial"/>
          <w:vertAlign w:val="subscript"/>
        </w:rPr>
        <w:t>r</w:t>
      </w:r>
      <w:r w:rsidRPr="00ED46C4">
        <w:rPr>
          <w:rFonts w:ascii="Arial" w:hAnsi="Arial" w:cs="Arial"/>
        </w:rPr>
        <w:t>​)</w:t>
      </w:r>
    </w:p>
    <w:p w:rsidR="00C1251A" w:rsidRPr="00ED46C4" w:rsidRDefault="00C1251A" w:rsidP="00ED46C4">
      <w:pPr>
        <w:spacing w:line="360" w:lineRule="auto"/>
        <w:jc w:val="both"/>
        <w:rPr>
          <w:rFonts w:ascii="Arial" w:hAnsi="Arial" w:cs="Arial"/>
        </w:rPr>
      </w:pPr>
      <w:r w:rsidRPr="00ED46C4">
        <w:rPr>
          <w:rFonts w:ascii="Arial" w:hAnsi="Arial" w:cs="Arial"/>
        </w:rPr>
        <w:t xml:space="preserve"> </w:t>
      </w:r>
      <w:proofErr w:type="spellStart"/>
      <w:r w:rsidRPr="00ED46C4">
        <w:rPr>
          <w:rFonts w:ascii="Arial" w:hAnsi="Arial" w:cs="Arial"/>
        </w:rPr>
        <w:t>T</w:t>
      </w:r>
      <w:r w:rsidRPr="00ED46C4">
        <w:rPr>
          <w:rFonts w:ascii="Arial" w:hAnsi="Arial" w:cs="Arial"/>
          <w:vertAlign w:val="subscript"/>
        </w:rPr>
        <w:t>run</w:t>
      </w:r>
      <w:proofErr w:type="spellEnd"/>
      <w:r w:rsidRPr="00ED46C4">
        <w:rPr>
          <w:rFonts w:ascii="Arial" w:hAnsi="Arial" w:cs="Arial"/>
        </w:rPr>
        <w:t xml:space="preserve"> = (5 * 2) + 2 * (1 + 3 + 1) = </w:t>
      </w:r>
      <w:r w:rsidRPr="00ED46C4">
        <w:rPr>
          <w:rFonts w:ascii="Arial" w:hAnsi="Arial" w:cs="Arial"/>
          <w:b/>
          <w:bCs/>
        </w:rPr>
        <w:t>18 cycles.</w:t>
      </w:r>
    </w:p>
    <w:p w:rsidR="00C1251A" w:rsidRDefault="00C1251A" w:rsidP="00ED46C4">
      <w:pPr>
        <w:spacing w:line="360" w:lineRule="auto"/>
        <w:jc w:val="both"/>
        <w:rPr>
          <w:rFonts w:ascii="Arial" w:hAnsi="Arial" w:cs="Arial"/>
        </w:rPr>
      </w:pPr>
    </w:p>
    <w:p w:rsidR="00ED46C4" w:rsidRDefault="00ED46C4" w:rsidP="00ED46C4">
      <w:pPr>
        <w:spacing w:line="360" w:lineRule="auto"/>
        <w:jc w:val="both"/>
        <w:rPr>
          <w:rFonts w:ascii="Arial" w:hAnsi="Arial" w:cs="Arial"/>
        </w:rPr>
      </w:pPr>
    </w:p>
    <w:p w:rsidR="00ED46C4" w:rsidRDefault="00ED46C4" w:rsidP="00ED46C4">
      <w:pPr>
        <w:spacing w:line="360" w:lineRule="auto"/>
        <w:jc w:val="both"/>
        <w:rPr>
          <w:rFonts w:ascii="Arial" w:hAnsi="Arial" w:cs="Arial"/>
        </w:rPr>
      </w:pPr>
    </w:p>
    <w:p w:rsidR="00ED46C4" w:rsidRDefault="00ED46C4" w:rsidP="00ED46C4">
      <w:pPr>
        <w:spacing w:line="360" w:lineRule="auto"/>
        <w:jc w:val="both"/>
        <w:rPr>
          <w:rFonts w:ascii="Arial" w:hAnsi="Arial" w:cs="Arial"/>
        </w:rPr>
      </w:pPr>
    </w:p>
    <w:p w:rsidR="00ED46C4" w:rsidRDefault="00ED46C4" w:rsidP="00ED46C4">
      <w:pPr>
        <w:spacing w:line="360" w:lineRule="auto"/>
        <w:jc w:val="both"/>
        <w:rPr>
          <w:rFonts w:ascii="Arial" w:hAnsi="Arial" w:cs="Arial"/>
        </w:rPr>
      </w:pPr>
    </w:p>
    <w:p w:rsidR="00ED46C4" w:rsidRDefault="00ED46C4" w:rsidP="00ED46C4">
      <w:pPr>
        <w:spacing w:line="360" w:lineRule="auto"/>
        <w:jc w:val="both"/>
        <w:rPr>
          <w:rFonts w:ascii="Arial" w:hAnsi="Arial" w:cs="Arial"/>
        </w:rPr>
      </w:pPr>
    </w:p>
    <w:p w:rsidR="00ED46C4" w:rsidRDefault="00ED46C4" w:rsidP="00ED46C4">
      <w:pPr>
        <w:spacing w:line="360" w:lineRule="auto"/>
        <w:jc w:val="both"/>
        <w:rPr>
          <w:rFonts w:ascii="Arial" w:hAnsi="Arial" w:cs="Arial"/>
        </w:rPr>
      </w:pPr>
    </w:p>
    <w:p w:rsidR="00ED46C4" w:rsidRDefault="00ED46C4" w:rsidP="00ED46C4">
      <w:pPr>
        <w:spacing w:line="360" w:lineRule="auto"/>
        <w:jc w:val="both"/>
        <w:rPr>
          <w:rFonts w:ascii="Arial" w:hAnsi="Arial" w:cs="Arial"/>
        </w:rPr>
      </w:pPr>
    </w:p>
    <w:p w:rsidR="00ED46C4" w:rsidRDefault="00ED46C4" w:rsidP="00ED46C4">
      <w:pPr>
        <w:spacing w:line="360" w:lineRule="auto"/>
        <w:jc w:val="both"/>
        <w:rPr>
          <w:rFonts w:ascii="Arial" w:hAnsi="Arial" w:cs="Arial"/>
        </w:rPr>
      </w:pPr>
    </w:p>
    <w:p w:rsidR="00ED46C4" w:rsidRDefault="00ED46C4" w:rsidP="00ED46C4">
      <w:pPr>
        <w:spacing w:line="360" w:lineRule="auto"/>
        <w:jc w:val="both"/>
        <w:rPr>
          <w:rFonts w:ascii="Arial" w:hAnsi="Arial" w:cs="Arial"/>
        </w:rPr>
      </w:pPr>
    </w:p>
    <w:p w:rsidR="00ED46C4" w:rsidRDefault="00ED46C4" w:rsidP="00ED46C4">
      <w:pPr>
        <w:spacing w:line="360" w:lineRule="auto"/>
        <w:jc w:val="both"/>
        <w:rPr>
          <w:rFonts w:ascii="Arial" w:hAnsi="Arial" w:cs="Arial"/>
        </w:rPr>
      </w:pPr>
    </w:p>
    <w:p w:rsidR="00ED46C4" w:rsidRDefault="00ED46C4" w:rsidP="00ED46C4">
      <w:pPr>
        <w:spacing w:line="360" w:lineRule="auto"/>
        <w:jc w:val="both"/>
        <w:rPr>
          <w:rFonts w:ascii="Arial" w:hAnsi="Arial" w:cs="Arial"/>
        </w:rPr>
      </w:pPr>
    </w:p>
    <w:p w:rsidR="00ED46C4" w:rsidRDefault="00ED46C4" w:rsidP="00ED46C4">
      <w:pPr>
        <w:spacing w:line="360" w:lineRule="auto"/>
        <w:jc w:val="both"/>
        <w:rPr>
          <w:rFonts w:ascii="Arial" w:hAnsi="Arial" w:cs="Arial"/>
        </w:rPr>
      </w:pPr>
    </w:p>
    <w:p w:rsidR="00ED46C4" w:rsidRDefault="00ED46C4" w:rsidP="00ED46C4">
      <w:pPr>
        <w:spacing w:line="360" w:lineRule="auto"/>
        <w:jc w:val="both"/>
        <w:rPr>
          <w:rFonts w:ascii="Arial" w:hAnsi="Arial" w:cs="Arial"/>
        </w:rPr>
      </w:pPr>
    </w:p>
    <w:p w:rsidR="00ED46C4" w:rsidRPr="00ED46C4" w:rsidRDefault="00ED46C4" w:rsidP="00ED46C4">
      <w:pPr>
        <w:spacing w:line="360" w:lineRule="auto"/>
        <w:jc w:val="both"/>
        <w:rPr>
          <w:rFonts w:ascii="Arial" w:hAnsi="Arial" w:cs="Arial"/>
        </w:rPr>
      </w:pPr>
    </w:p>
    <w:p w:rsidR="00ED46C4" w:rsidRPr="00ED46C4" w:rsidRDefault="007F5021" w:rsidP="00ED46C4">
      <w:pPr>
        <w:pStyle w:val="Heading2"/>
        <w:spacing w:line="360" w:lineRule="auto"/>
        <w:jc w:val="both"/>
        <w:rPr>
          <w:rFonts w:ascii="Arial" w:hAnsi="Arial" w:cs="Arial"/>
        </w:rPr>
      </w:pPr>
      <w:r w:rsidRPr="00ED46C4">
        <w:rPr>
          <w:rFonts w:ascii="Arial" w:hAnsi="Arial" w:cs="Arial"/>
        </w:rPr>
        <w:lastRenderedPageBreak/>
        <w:t>BSP</w:t>
      </w:r>
    </w:p>
    <w:p w:rsidR="007F5021" w:rsidRPr="00ED46C4" w:rsidRDefault="007F5021" w:rsidP="00ED46C4">
      <w:pPr>
        <w:spacing w:line="360" w:lineRule="auto"/>
        <w:jc w:val="both"/>
        <w:rPr>
          <w:rFonts w:ascii="Arial" w:hAnsi="Arial" w:cs="Arial"/>
        </w:rPr>
      </w:pPr>
      <w:r w:rsidRPr="00ED46C4">
        <w:rPr>
          <w:rFonts w:ascii="Arial" w:hAnsi="Arial" w:cs="Arial"/>
        </w:rPr>
        <w:t xml:space="preserve">The figure shows the sequence graph for BSP. </w:t>
      </w:r>
      <w:r w:rsidR="00C25D4E" w:rsidRPr="00ED46C4">
        <w:rPr>
          <w:rFonts w:ascii="Arial" w:hAnsi="Arial" w:cs="Arial"/>
        </w:rPr>
        <w:t>The lines marked in red are local data transfer within a processor which do</w:t>
      </w:r>
      <w:r w:rsidR="00ED46C4">
        <w:rPr>
          <w:rFonts w:ascii="Arial" w:hAnsi="Arial" w:cs="Arial"/>
        </w:rPr>
        <w:t xml:space="preserve"> </w:t>
      </w:r>
      <w:r w:rsidR="00C25D4E" w:rsidRPr="00ED46C4">
        <w:rPr>
          <w:rFonts w:ascii="Arial" w:hAnsi="Arial" w:cs="Arial"/>
        </w:rPr>
        <w:t>not contribute to the communication cost</w:t>
      </w:r>
      <w:r w:rsidR="00C1251A" w:rsidRPr="00ED46C4">
        <w:rPr>
          <w:rFonts w:ascii="Arial" w:hAnsi="Arial" w:cs="Arial"/>
        </w:rPr>
        <w:t xml:space="preserve"> of that processor.</w:t>
      </w:r>
    </w:p>
    <w:p w:rsidR="002C6ACB" w:rsidRPr="00ED46C4" w:rsidRDefault="002C6ACB" w:rsidP="00ED46C4">
      <w:pPr>
        <w:spacing w:line="360" w:lineRule="auto"/>
        <w:jc w:val="both"/>
        <w:rPr>
          <w:rFonts w:ascii="Arial" w:hAnsi="Arial" w:cs="Arial"/>
        </w:rPr>
      </w:pPr>
    </w:p>
    <w:p w:rsidR="002C6ACB" w:rsidRPr="00ED46C4" w:rsidRDefault="00C25D4E" w:rsidP="00ED46C4">
      <w:pPr>
        <w:spacing w:line="360" w:lineRule="auto"/>
        <w:jc w:val="both"/>
        <w:rPr>
          <w:rFonts w:ascii="Arial" w:hAnsi="Arial" w:cs="Arial"/>
        </w:rPr>
      </w:pPr>
      <w:r w:rsidRPr="00ED46C4">
        <w:rPr>
          <w:rFonts w:ascii="Arial" w:hAnsi="Arial" w:cs="Arial"/>
          <w:noProof/>
        </w:rPr>
        <w:drawing>
          <wp:inline distT="0" distB="0" distL="0" distR="0">
            <wp:extent cx="5328285" cy="6376332"/>
            <wp:effectExtent l="0" t="0" r="5715" b="0"/>
            <wp:docPr id="118038476"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8476" name="Graphic 118038476"/>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5340555" cy="6391016"/>
                    </a:xfrm>
                    <a:prstGeom prst="rect">
                      <a:avLst/>
                    </a:prstGeom>
                  </pic:spPr>
                </pic:pic>
              </a:graphicData>
            </a:graphic>
          </wp:inline>
        </w:drawing>
      </w:r>
    </w:p>
    <w:p w:rsidR="00F905F7" w:rsidRPr="00ED46C4" w:rsidRDefault="00F905F7" w:rsidP="00ED46C4">
      <w:pPr>
        <w:spacing w:line="360" w:lineRule="auto"/>
        <w:jc w:val="both"/>
        <w:rPr>
          <w:rFonts w:ascii="Arial" w:hAnsi="Arial" w:cs="Arial"/>
        </w:rPr>
      </w:pPr>
    </w:p>
    <w:p w:rsidR="00A719D4" w:rsidRPr="00ED46C4" w:rsidRDefault="00A719D4" w:rsidP="00ED46C4">
      <w:pPr>
        <w:spacing w:line="360" w:lineRule="auto"/>
        <w:jc w:val="both"/>
        <w:rPr>
          <w:rFonts w:ascii="Arial" w:hAnsi="Arial" w:cs="Arial"/>
        </w:rPr>
      </w:pPr>
    </w:p>
    <w:p w:rsidR="00135D72" w:rsidRPr="00ED46C4" w:rsidRDefault="00ED46C4" w:rsidP="00ED46C4">
      <w:pPr>
        <w:pStyle w:val="Heading2"/>
        <w:spacing w:line="360" w:lineRule="auto"/>
        <w:jc w:val="both"/>
        <w:rPr>
          <w:rFonts w:ascii="Arial" w:hAnsi="Arial" w:cs="Arial"/>
        </w:rPr>
      </w:pPr>
      <w:r w:rsidRPr="00ED46C4">
        <w:rPr>
          <w:rFonts w:ascii="Arial" w:hAnsi="Arial" w:cs="Arial"/>
        </w:rPr>
        <w:t>Multi-BSP</w:t>
      </w:r>
    </w:p>
    <w:p w:rsidR="00ED46C4" w:rsidRPr="00ED46C4" w:rsidRDefault="00ED46C4" w:rsidP="00ED46C4">
      <w:pPr>
        <w:pStyle w:val="Heading3"/>
        <w:numPr>
          <w:ilvl w:val="0"/>
          <w:numId w:val="4"/>
        </w:numPr>
        <w:spacing w:line="360" w:lineRule="auto"/>
        <w:jc w:val="both"/>
        <w:rPr>
          <w:rFonts w:ascii="Arial" w:hAnsi="Arial" w:cs="Arial"/>
        </w:rPr>
      </w:pPr>
      <w:r w:rsidRPr="00ED46C4">
        <w:rPr>
          <w:rFonts w:ascii="Arial" w:hAnsi="Arial" w:cs="Arial"/>
        </w:rPr>
        <w:t>Hierarchy tree of Processor</w:t>
      </w:r>
    </w:p>
    <w:p w:rsidR="00135D72" w:rsidRPr="00ED46C4" w:rsidRDefault="00C211D2" w:rsidP="00ED46C4">
      <w:pPr>
        <w:spacing w:line="360" w:lineRule="auto"/>
        <w:jc w:val="both"/>
        <w:rPr>
          <w:rFonts w:ascii="Arial" w:hAnsi="Arial" w:cs="Arial"/>
        </w:rPr>
      </w:pPr>
      <w:r w:rsidRPr="00ED46C4">
        <w:rPr>
          <w:rFonts w:ascii="Arial" w:hAnsi="Arial" w:cs="Arial"/>
          <w:noProof/>
        </w:rPr>
        <w:drawing>
          <wp:inline distT="0" distB="0" distL="0" distR="0">
            <wp:extent cx="6173506" cy="3399386"/>
            <wp:effectExtent l="0" t="0" r="0" b="4445"/>
            <wp:docPr id="637406976"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06976" name="Graphic 637406976"/>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6195017" cy="3411231"/>
                    </a:xfrm>
                    <a:prstGeom prst="rect">
                      <a:avLst/>
                    </a:prstGeom>
                  </pic:spPr>
                </pic:pic>
              </a:graphicData>
            </a:graphic>
          </wp:inline>
        </w:drawing>
      </w:r>
    </w:p>
    <w:p w:rsidR="00C211D2" w:rsidRPr="00ED46C4" w:rsidRDefault="00C211D2" w:rsidP="00ED46C4">
      <w:pPr>
        <w:spacing w:line="360" w:lineRule="auto"/>
        <w:jc w:val="both"/>
        <w:rPr>
          <w:rFonts w:ascii="Arial" w:hAnsi="Arial" w:cs="Arial"/>
        </w:rPr>
      </w:pPr>
    </w:p>
    <w:p w:rsidR="00C211D2" w:rsidRDefault="00C211D2" w:rsidP="00ED46C4">
      <w:pPr>
        <w:spacing w:line="360" w:lineRule="auto"/>
        <w:jc w:val="both"/>
        <w:rPr>
          <w:rFonts w:ascii="Arial" w:hAnsi="Arial" w:cs="Arial"/>
        </w:rPr>
      </w:pPr>
    </w:p>
    <w:p w:rsidR="00D147DC" w:rsidRPr="00ED46C4" w:rsidRDefault="00D147DC" w:rsidP="00ED46C4">
      <w:pPr>
        <w:spacing w:line="360" w:lineRule="auto"/>
        <w:jc w:val="both"/>
        <w:rPr>
          <w:rFonts w:ascii="Arial" w:hAnsi="Arial" w:cs="Arial"/>
        </w:rPr>
      </w:pPr>
    </w:p>
    <w:p w:rsidR="0026233B" w:rsidRPr="00ED46C4" w:rsidRDefault="00ED46C4" w:rsidP="00ED46C4">
      <w:pPr>
        <w:pStyle w:val="Heading3"/>
        <w:numPr>
          <w:ilvl w:val="0"/>
          <w:numId w:val="4"/>
        </w:numPr>
        <w:spacing w:line="360" w:lineRule="auto"/>
        <w:jc w:val="both"/>
        <w:rPr>
          <w:rFonts w:ascii="Arial" w:hAnsi="Arial" w:cs="Arial"/>
        </w:rPr>
      </w:pPr>
      <w:r w:rsidRPr="00ED46C4">
        <w:rPr>
          <w:rFonts w:ascii="Arial" w:hAnsi="Arial" w:cs="Arial"/>
        </w:rPr>
        <w:lastRenderedPageBreak/>
        <w:t xml:space="preserve">Processing Flow when All tasks are executed on 1 </w:t>
      </w:r>
      <w:proofErr w:type="gramStart"/>
      <w:r w:rsidRPr="00ED46C4">
        <w:rPr>
          <w:rFonts w:ascii="Arial" w:hAnsi="Arial" w:cs="Arial"/>
        </w:rPr>
        <w:t>CCD</w:t>
      </w:r>
      <w:proofErr w:type="gramEnd"/>
    </w:p>
    <w:p w:rsidR="00C211D2" w:rsidRPr="00ED46C4" w:rsidRDefault="00F22781" w:rsidP="00ED46C4">
      <w:pPr>
        <w:spacing w:line="360" w:lineRule="auto"/>
        <w:jc w:val="both"/>
        <w:rPr>
          <w:rFonts w:ascii="Arial" w:hAnsi="Arial" w:cs="Arial"/>
        </w:rPr>
      </w:pPr>
      <w:r w:rsidRPr="00ED46C4">
        <w:rPr>
          <w:rFonts w:ascii="Arial" w:hAnsi="Arial" w:cs="Arial"/>
          <w:noProof/>
        </w:rPr>
        <w:drawing>
          <wp:inline distT="0" distB="0" distL="0" distR="0">
            <wp:extent cx="4554096" cy="2238317"/>
            <wp:effectExtent l="0" t="0" r="0" b="0"/>
            <wp:docPr id="1687672652" name="Picture 18"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72652" name="Picture 18" descr="A black background with a black square&#10;&#10;Description automatically generated with medium confidence"/>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6893"/>
                    <a:stretch/>
                  </pic:blipFill>
                  <pic:spPr bwMode="auto">
                    <a:xfrm>
                      <a:off x="0" y="0"/>
                      <a:ext cx="4740567" cy="2329967"/>
                    </a:xfrm>
                    <a:prstGeom prst="rect">
                      <a:avLst/>
                    </a:prstGeom>
                    <a:noFill/>
                    <a:ln>
                      <a:noFill/>
                    </a:ln>
                    <a:extLst>
                      <a:ext uri="{53640926-AAD7-44D8-BBD7-CCE9431645EC}">
                        <a14:shadowObscured xmlns:a14="http://schemas.microsoft.com/office/drawing/2010/main"/>
                      </a:ext>
                    </a:extLst>
                  </pic:spPr>
                </pic:pic>
              </a:graphicData>
            </a:graphic>
          </wp:inline>
        </w:drawing>
      </w:r>
    </w:p>
    <w:p w:rsidR="00502CAE" w:rsidRPr="00ED46C4" w:rsidRDefault="00703CA9" w:rsidP="00ED46C4">
      <w:pPr>
        <w:spacing w:line="360" w:lineRule="auto"/>
        <w:jc w:val="both"/>
        <w:rPr>
          <w:rFonts w:ascii="Arial" w:hAnsi="Arial" w:cs="Arial"/>
        </w:rPr>
      </w:pPr>
      <w:r>
        <w:rPr>
          <w:rFonts w:ascii="Arial" w:hAnsi="Arial" w:cs="Arial"/>
        </w:rPr>
        <w:t>The large range for the time forces the time axis to be broken for better visualization</w:t>
      </w:r>
      <w:r w:rsidR="00502CAE" w:rsidRPr="00ED46C4">
        <w:rPr>
          <w:rFonts w:ascii="Arial" w:hAnsi="Arial" w:cs="Arial"/>
        </w:rPr>
        <w:fldChar w:fldCharType="begin"/>
      </w:r>
      <w:r w:rsidR="00502CAE" w:rsidRPr="00ED46C4">
        <w:rPr>
          <w:rFonts w:ascii="Arial" w:hAnsi="Arial" w:cs="Arial"/>
        </w:rPr>
        <w:instrText xml:space="preserve"> INCLUDEPICTURE " \* MERGEFORMATINET </w:instrText>
      </w:r>
      <w:r w:rsidR="00502CAE" w:rsidRPr="00ED46C4">
        <w:rPr>
          <w:rFonts w:ascii="Arial" w:hAnsi="Arial" w:cs="Arial"/>
        </w:rPr>
        <w:fldChar w:fldCharType="separate"/>
      </w:r>
      <w:r w:rsidR="00502CAE" w:rsidRPr="00ED46C4">
        <w:rPr>
          <w:rFonts w:ascii="Arial" w:hAnsi="Arial" w:cs="Arial"/>
        </w:rPr>
        <w:fldChar w:fldCharType="end"/>
      </w:r>
    </w:p>
    <w:p w:rsidR="00C211D2" w:rsidRPr="00ED46C4" w:rsidRDefault="006856C6" w:rsidP="00ED46C4">
      <w:pPr>
        <w:spacing w:line="360" w:lineRule="auto"/>
        <w:jc w:val="both"/>
        <w:rPr>
          <w:rFonts w:ascii="Arial" w:hAnsi="Arial" w:cs="Arial"/>
        </w:rPr>
      </w:pPr>
      <w:r w:rsidRPr="00ED46C4">
        <w:rPr>
          <w:rFonts w:ascii="Arial" w:hAnsi="Arial" w:cs="Arial"/>
          <w:noProof/>
        </w:rPr>
        <w:drawing>
          <wp:inline distT="0" distB="0" distL="0" distR="0">
            <wp:extent cx="5194550" cy="5070764"/>
            <wp:effectExtent l="0" t="0" r="0" b="0"/>
            <wp:docPr id="242053204"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53204" name="Graphic 242053204"/>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5271032" cy="5145423"/>
                    </a:xfrm>
                    <a:prstGeom prst="rect">
                      <a:avLst/>
                    </a:prstGeom>
                  </pic:spPr>
                </pic:pic>
              </a:graphicData>
            </a:graphic>
          </wp:inline>
        </w:drawing>
      </w:r>
    </w:p>
    <w:p w:rsidR="006856C6" w:rsidRPr="00ED46C4" w:rsidRDefault="00ED46C4" w:rsidP="00ED46C4">
      <w:pPr>
        <w:pStyle w:val="Heading3"/>
        <w:numPr>
          <w:ilvl w:val="0"/>
          <w:numId w:val="4"/>
        </w:numPr>
        <w:spacing w:line="360" w:lineRule="auto"/>
        <w:jc w:val="both"/>
        <w:rPr>
          <w:rFonts w:ascii="Arial" w:hAnsi="Arial" w:cs="Arial"/>
        </w:rPr>
      </w:pPr>
      <w:r w:rsidRPr="00ED46C4">
        <w:rPr>
          <w:rFonts w:ascii="Arial" w:hAnsi="Arial" w:cs="Arial"/>
        </w:rPr>
        <w:lastRenderedPageBreak/>
        <w:t>When tasks are executed on both CCDs</w:t>
      </w:r>
    </w:p>
    <w:p w:rsidR="006856C6" w:rsidRPr="00ED46C4" w:rsidRDefault="006856C6" w:rsidP="00ED46C4">
      <w:pPr>
        <w:spacing w:line="360" w:lineRule="auto"/>
        <w:jc w:val="both"/>
        <w:rPr>
          <w:rFonts w:ascii="Arial" w:hAnsi="Arial" w:cs="Arial"/>
        </w:rPr>
      </w:pPr>
      <w:r w:rsidRPr="00ED46C4">
        <w:rPr>
          <w:rFonts w:ascii="Arial" w:hAnsi="Arial" w:cs="Arial"/>
          <w:noProof/>
        </w:rPr>
        <w:drawing>
          <wp:inline distT="0" distB="0" distL="0" distR="0">
            <wp:extent cx="6437841" cy="1729047"/>
            <wp:effectExtent l="0" t="0" r="0" b="0"/>
            <wp:docPr id="1003182557" name="Picture 2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82557" name="Picture 21" descr="A screenshot of a computer program&#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1851"/>
                    <a:stretch/>
                  </pic:blipFill>
                  <pic:spPr bwMode="auto">
                    <a:xfrm>
                      <a:off x="0" y="0"/>
                      <a:ext cx="6542336" cy="1757112"/>
                    </a:xfrm>
                    <a:prstGeom prst="rect">
                      <a:avLst/>
                    </a:prstGeom>
                    <a:noFill/>
                    <a:ln>
                      <a:noFill/>
                    </a:ln>
                    <a:extLst>
                      <a:ext uri="{53640926-AAD7-44D8-BBD7-CCE9431645EC}">
                        <a14:shadowObscured xmlns:a14="http://schemas.microsoft.com/office/drawing/2010/main"/>
                      </a:ext>
                    </a:extLst>
                  </pic:spPr>
                </pic:pic>
              </a:graphicData>
            </a:graphic>
          </wp:inline>
        </w:drawing>
      </w:r>
    </w:p>
    <w:p w:rsidR="0026233B" w:rsidRPr="00ED46C4" w:rsidRDefault="006856C6" w:rsidP="00ED46C4">
      <w:pPr>
        <w:spacing w:line="360" w:lineRule="auto"/>
        <w:jc w:val="both"/>
        <w:rPr>
          <w:rFonts w:ascii="Arial" w:hAnsi="Arial" w:cs="Arial"/>
        </w:rPr>
      </w:pPr>
      <w:r w:rsidRPr="00ED46C4">
        <w:rPr>
          <w:rFonts w:ascii="Arial" w:hAnsi="Arial" w:cs="Arial"/>
          <w:noProof/>
        </w:rPr>
        <w:drawing>
          <wp:inline distT="0" distB="0" distL="0" distR="0">
            <wp:extent cx="4688378" cy="5720593"/>
            <wp:effectExtent l="0" t="0" r="0" b="0"/>
            <wp:docPr id="573462837" name="Graph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62837" name="Graphic 573462837"/>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4727739" cy="5768620"/>
                    </a:xfrm>
                    <a:prstGeom prst="rect">
                      <a:avLst/>
                    </a:prstGeom>
                  </pic:spPr>
                </pic:pic>
              </a:graphicData>
            </a:graphic>
          </wp:inline>
        </w:drawing>
      </w:r>
      <w:r w:rsidR="0026233B" w:rsidRPr="00ED46C4">
        <w:rPr>
          <w:rFonts w:ascii="Arial" w:hAnsi="Arial" w:cs="Arial"/>
        </w:rPr>
        <w:fldChar w:fldCharType="begin"/>
      </w:r>
      <w:r w:rsidR="0026233B" w:rsidRPr="00ED46C4">
        <w:rPr>
          <w:rFonts w:ascii="Arial" w:hAnsi="Arial" w:cs="Arial"/>
        </w:rPr>
        <w:instrText xml:space="preserve"> INCLUDEPICTURE " \* MERGEFORMATINET </w:instrText>
      </w:r>
      <w:r w:rsidR="0026233B" w:rsidRPr="00ED46C4">
        <w:rPr>
          <w:rFonts w:ascii="Arial" w:hAnsi="Arial" w:cs="Arial"/>
        </w:rPr>
        <w:fldChar w:fldCharType="separate"/>
      </w:r>
      <w:r w:rsidR="0026233B" w:rsidRPr="00ED46C4">
        <w:rPr>
          <w:rFonts w:ascii="Arial" w:hAnsi="Arial" w:cs="Arial"/>
        </w:rPr>
        <w:fldChar w:fldCharType="end"/>
      </w:r>
    </w:p>
    <w:sectPr w:rsidR="0026233B" w:rsidRPr="00ED46C4">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637AD" w:rsidRDefault="005637AD" w:rsidP="00C211D2">
      <w:r>
        <w:separator/>
      </w:r>
    </w:p>
  </w:endnote>
  <w:endnote w:type="continuationSeparator" w:id="0">
    <w:p w:rsidR="005637AD" w:rsidRDefault="005637AD" w:rsidP="00C21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637AD" w:rsidRDefault="005637AD" w:rsidP="00C211D2">
      <w:r>
        <w:separator/>
      </w:r>
    </w:p>
  </w:footnote>
  <w:footnote w:type="continuationSeparator" w:id="0">
    <w:p w:rsidR="005637AD" w:rsidRDefault="005637AD" w:rsidP="00C211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211D2" w:rsidRDefault="00C211D2">
    <w:pPr>
      <w:pStyle w:val="Header"/>
      <w:rPr>
        <w:lang w:val="de-DE"/>
      </w:rPr>
    </w:pPr>
    <w:proofErr w:type="spellStart"/>
    <w:r>
      <w:rPr>
        <w:lang w:val="de-DE"/>
      </w:rPr>
      <w:t>Mbengamina</w:t>
    </w:r>
    <w:proofErr w:type="spellEnd"/>
    <w:r>
      <w:rPr>
        <w:lang w:val="de-DE"/>
      </w:rPr>
      <w:t xml:space="preserve"> Terence </w:t>
    </w:r>
    <w:proofErr w:type="spellStart"/>
    <w:r>
      <w:rPr>
        <w:lang w:val="de-DE"/>
      </w:rPr>
      <w:t>Fondengcap</w:t>
    </w:r>
    <w:proofErr w:type="spellEnd"/>
  </w:p>
  <w:p w:rsidR="00C211D2" w:rsidRPr="00C211D2" w:rsidRDefault="0041151A">
    <w:pPr>
      <w:pStyle w:val="Header"/>
      <w:rPr>
        <w:lang w:val="de-DE"/>
      </w:rPr>
    </w:pPr>
    <w:r>
      <w:rPr>
        <w:lang w:val="de-DE"/>
      </w:rPr>
      <w:t xml:space="preserve">Mat. </w:t>
    </w:r>
    <w:proofErr w:type="spellStart"/>
    <w:r>
      <w:rPr>
        <w:lang w:val="de-DE"/>
      </w:rPr>
      <w:t>Number</w:t>
    </w:r>
    <w:proofErr w:type="spellEnd"/>
    <w:r>
      <w:rPr>
        <w:lang w:val="de-DE"/>
      </w:rPr>
      <w:t>: 785451</w:t>
    </w:r>
    <w:r>
      <w:rPr>
        <w:lang w:val="de-DE"/>
      </w:rPr>
      <w:tab/>
    </w:r>
    <w:r>
      <w:rPr>
        <w:lang w:val="de-DE"/>
      </w:rPr>
      <w:tab/>
    </w:r>
    <w:r>
      <w:rPr>
        <w:lang w:val="de-D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72BF1"/>
    <w:multiLevelType w:val="hybridMultilevel"/>
    <w:tmpl w:val="3CF83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AC4C9F"/>
    <w:multiLevelType w:val="hybridMultilevel"/>
    <w:tmpl w:val="26E20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DD2B09"/>
    <w:multiLevelType w:val="hybridMultilevel"/>
    <w:tmpl w:val="96AA9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BF5CFF"/>
    <w:multiLevelType w:val="hybridMultilevel"/>
    <w:tmpl w:val="2646A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6820765">
    <w:abstractNumId w:val="2"/>
  </w:num>
  <w:num w:numId="2" w16cid:durableId="1724325960">
    <w:abstractNumId w:val="3"/>
  </w:num>
  <w:num w:numId="3" w16cid:durableId="758214800">
    <w:abstractNumId w:val="0"/>
  </w:num>
  <w:num w:numId="4" w16cid:durableId="613220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ACB"/>
    <w:rsid w:val="000C554B"/>
    <w:rsid w:val="00135D72"/>
    <w:rsid w:val="0026233B"/>
    <w:rsid w:val="002C6ACB"/>
    <w:rsid w:val="0041151A"/>
    <w:rsid w:val="00502CAE"/>
    <w:rsid w:val="00514B60"/>
    <w:rsid w:val="005637AD"/>
    <w:rsid w:val="005F1232"/>
    <w:rsid w:val="00662B66"/>
    <w:rsid w:val="006856C6"/>
    <w:rsid w:val="00703CA9"/>
    <w:rsid w:val="007F5021"/>
    <w:rsid w:val="009B4831"/>
    <w:rsid w:val="00A719D4"/>
    <w:rsid w:val="00C10853"/>
    <w:rsid w:val="00C1251A"/>
    <w:rsid w:val="00C211D2"/>
    <w:rsid w:val="00C25D4E"/>
    <w:rsid w:val="00CF1CEC"/>
    <w:rsid w:val="00D147DC"/>
    <w:rsid w:val="00DA0449"/>
    <w:rsid w:val="00DD3BFF"/>
    <w:rsid w:val="00EA0BE8"/>
    <w:rsid w:val="00ED46C4"/>
    <w:rsid w:val="00F22781"/>
    <w:rsid w:val="00F90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BF4742"/>
  <w15:chartTrackingRefBased/>
  <w15:docId w15:val="{0CD3E3C0-B642-6743-8F21-8ABFF0F24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6A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C6A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C6A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6A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6A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6A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A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A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A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A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C6A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C6A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6A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6A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6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ACB"/>
    <w:rPr>
      <w:rFonts w:eastAsiaTheme="majorEastAsia" w:cstheme="majorBidi"/>
      <w:color w:val="272727" w:themeColor="text1" w:themeTint="D8"/>
    </w:rPr>
  </w:style>
  <w:style w:type="paragraph" w:styleId="Title">
    <w:name w:val="Title"/>
    <w:basedOn w:val="Normal"/>
    <w:next w:val="Normal"/>
    <w:link w:val="TitleChar"/>
    <w:uiPriority w:val="10"/>
    <w:qFormat/>
    <w:rsid w:val="002C6A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AC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A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A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6ACB"/>
    <w:rPr>
      <w:i/>
      <w:iCs/>
      <w:color w:val="404040" w:themeColor="text1" w:themeTint="BF"/>
    </w:rPr>
  </w:style>
  <w:style w:type="paragraph" w:styleId="ListParagraph">
    <w:name w:val="List Paragraph"/>
    <w:basedOn w:val="Normal"/>
    <w:uiPriority w:val="34"/>
    <w:qFormat/>
    <w:rsid w:val="002C6ACB"/>
    <w:pPr>
      <w:ind w:left="720"/>
      <w:contextualSpacing/>
    </w:pPr>
  </w:style>
  <w:style w:type="character" w:styleId="IntenseEmphasis">
    <w:name w:val="Intense Emphasis"/>
    <w:basedOn w:val="DefaultParagraphFont"/>
    <w:uiPriority w:val="21"/>
    <w:qFormat/>
    <w:rsid w:val="002C6ACB"/>
    <w:rPr>
      <w:i/>
      <w:iCs/>
      <w:color w:val="2F5496" w:themeColor="accent1" w:themeShade="BF"/>
    </w:rPr>
  </w:style>
  <w:style w:type="paragraph" w:styleId="IntenseQuote">
    <w:name w:val="Intense Quote"/>
    <w:basedOn w:val="Normal"/>
    <w:next w:val="Normal"/>
    <w:link w:val="IntenseQuoteChar"/>
    <w:uiPriority w:val="30"/>
    <w:qFormat/>
    <w:rsid w:val="002C6A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6ACB"/>
    <w:rPr>
      <w:i/>
      <w:iCs/>
      <w:color w:val="2F5496" w:themeColor="accent1" w:themeShade="BF"/>
    </w:rPr>
  </w:style>
  <w:style w:type="character" w:styleId="IntenseReference">
    <w:name w:val="Intense Reference"/>
    <w:basedOn w:val="DefaultParagraphFont"/>
    <w:uiPriority w:val="32"/>
    <w:qFormat/>
    <w:rsid w:val="002C6ACB"/>
    <w:rPr>
      <w:b/>
      <w:bCs/>
      <w:smallCaps/>
      <w:color w:val="2F5496" w:themeColor="accent1" w:themeShade="BF"/>
      <w:spacing w:val="5"/>
    </w:rPr>
  </w:style>
  <w:style w:type="paragraph" w:styleId="Header">
    <w:name w:val="header"/>
    <w:basedOn w:val="Normal"/>
    <w:link w:val="HeaderChar"/>
    <w:uiPriority w:val="99"/>
    <w:unhideWhenUsed/>
    <w:rsid w:val="00C211D2"/>
    <w:pPr>
      <w:tabs>
        <w:tab w:val="center" w:pos="4680"/>
        <w:tab w:val="right" w:pos="9360"/>
      </w:tabs>
    </w:pPr>
  </w:style>
  <w:style w:type="character" w:customStyle="1" w:styleId="HeaderChar">
    <w:name w:val="Header Char"/>
    <w:basedOn w:val="DefaultParagraphFont"/>
    <w:link w:val="Header"/>
    <w:uiPriority w:val="99"/>
    <w:rsid w:val="00C211D2"/>
  </w:style>
  <w:style w:type="paragraph" w:styleId="Footer">
    <w:name w:val="footer"/>
    <w:basedOn w:val="Normal"/>
    <w:link w:val="FooterChar"/>
    <w:uiPriority w:val="99"/>
    <w:unhideWhenUsed/>
    <w:rsid w:val="00C211D2"/>
    <w:pPr>
      <w:tabs>
        <w:tab w:val="center" w:pos="4680"/>
        <w:tab w:val="right" w:pos="9360"/>
      </w:tabs>
    </w:pPr>
  </w:style>
  <w:style w:type="character" w:customStyle="1" w:styleId="FooterChar">
    <w:name w:val="Footer Char"/>
    <w:basedOn w:val="DefaultParagraphFont"/>
    <w:link w:val="Footer"/>
    <w:uiPriority w:val="99"/>
    <w:rsid w:val="00C211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svg"/><Relationship Id="rId19" Type="http://schemas.openxmlformats.org/officeDocument/2006/relationships/image" Target="media/image13.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482</Words>
  <Characters>2750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Terence Fondengcap Mbengamina</dc:creator>
  <cp:keywords/>
  <dc:description/>
  <cp:lastModifiedBy>Terence Fondengcap Mbengamina</cp:lastModifiedBy>
  <cp:revision>4</cp:revision>
  <cp:lastPrinted>2025-12-04T13:15:00Z</cp:lastPrinted>
  <dcterms:created xsi:type="dcterms:W3CDTF">2025-12-04T13:15:00Z</dcterms:created>
  <dcterms:modified xsi:type="dcterms:W3CDTF">2025-12-04T13:17:00Z</dcterms:modified>
</cp:coreProperties>
</file>