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5B5A4" w14:textId="77777777" w:rsidR="0046430E" w:rsidRPr="00414DC5" w:rsidRDefault="001A6655" w:rsidP="0094729C">
      <w:pPr>
        <w:jc w:val="center"/>
        <w:rPr>
          <w:rFonts w:ascii="Arial" w:hAnsi="Arial" w:cs="Arial"/>
          <w:b/>
          <w:sz w:val="32"/>
        </w:rPr>
      </w:pPr>
      <w:r w:rsidRPr="00414DC5">
        <w:rPr>
          <w:rFonts w:ascii="Arial" w:hAnsi="Arial" w:cs="Arial"/>
          <w:b/>
          <w:sz w:val="32"/>
        </w:rPr>
        <w:t xml:space="preserve">Michelle </w:t>
      </w:r>
      <w:r w:rsidR="001D0DC8" w:rsidRPr="00414DC5">
        <w:rPr>
          <w:rFonts w:ascii="Arial" w:hAnsi="Arial" w:cs="Arial"/>
          <w:b/>
          <w:sz w:val="32"/>
        </w:rPr>
        <w:t xml:space="preserve">Amanda </w:t>
      </w:r>
      <w:r w:rsidRPr="00414DC5">
        <w:rPr>
          <w:rFonts w:ascii="Arial" w:hAnsi="Arial" w:cs="Arial"/>
          <w:b/>
          <w:sz w:val="32"/>
        </w:rPr>
        <w:t>Berg</w:t>
      </w:r>
    </w:p>
    <w:p w14:paraId="61696A98" w14:textId="77777777" w:rsidR="00AB780D" w:rsidRPr="00CF3B29" w:rsidRDefault="000739C1" w:rsidP="00414DC5">
      <w:pPr>
        <w:jc w:val="center"/>
        <w:rPr>
          <w:rFonts w:ascii="Arial" w:hAnsi="Arial" w:cs="Arial"/>
          <w:sz w:val="22"/>
        </w:rPr>
      </w:pPr>
      <w:r w:rsidRPr="00CF3B29">
        <w:rPr>
          <w:rFonts w:ascii="Arial" w:hAnsi="Arial" w:cs="Arial"/>
          <w:sz w:val="22"/>
        </w:rPr>
        <w:t>m</w:t>
      </w:r>
      <w:r w:rsidR="007371E9" w:rsidRPr="00CF3B29">
        <w:rPr>
          <w:rFonts w:ascii="Arial" w:hAnsi="Arial" w:cs="Arial"/>
          <w:sz w:val="22"/>
        </w:rPr>
        <w:t>ichelle.</w:t>
      </w:r>
      <w:r w:rsidR="00414DC5" w:rsidRPr="00CF3B29">
        <w:rPr>
          <w:rFonts w:ascii="Arial" w:hAnsi="Arial" w:cs="Arial"/>
          <w:sz w:val="22"/>
        </w:rPr>
        <w:t>berg@</w:t>
      </w:r>
      <w:r w:rsidR="007371E9" w:rsidRPr="00CF3B29">
        <w:rPr>
          <w:rFonts w:ascii="Arial" w:hAnsi="Arial" w:cs="Arial"/>
          <w:sz w:val="22"/>
        </w:rPr>
        <w:t>austin.utexas</w:t>
      </w:r>
      <w:r w:rsidR="00414DC5" w:rsidRPr="00CF3B29">
        <w:rPr>
          <w:rFonts w:ascii="Arial" w:hAnsi="Arial" w:cs="Arial"/>
          <w:sz w:val="22"/>
        </w:rPr>
        <w:t>.edu</w:t>
      </w:r>
      <w:r w:rsidR="00092599" w:rsidRPr="00CF3B29">
        <w:rPr>
          <w:rFonts w:ascii="Arial" w:hAnsi="Arial" w:cs="Arial"/>
          <w:sz w:val="22"/>
        </w:rPr>
        <w:t xml:space="preserve"> </w:t>
      </w:r>
      <w:r w:rsidR="00414DC5" w:rsidRPr="00CF3B29">
        <w:rPr>
          <w:rFonts w:ascii="Arial" w:hAnsi="Arial" w:cs="Arial"/>
          <w:sz w:val="22"/>
        </w:rPr>
        <w:t xml:space="preserve"> </w:t>
      </w:r>
      <w:r w:rsidR="00092599" w:rsidRPr="00CF3B29">
        <w:rPr>
          <w:rFonts w:ascii="Arial" w:hAnsi="Arial" w:cs="Arial"/>
          <w:sz w:val="22"/>
        </w:rPr>
        <w:t xml:space="preserve"> </w:t>
      </w:r>
    </w:p>
    <w:p w14:paraId="3EFB76D9" w14:textId="435742D8" w:rsidR="00B47AD8" w:rsidRPr="00CF3B29" w:rsidRDefault="00DD42DB" w:rsidP="00414DC5">
      <w:pPr>
        <w:jc w:val="center"/>
        <w:rPr>
          <w:rFonts w:ascii="Arial" w:hAnsi="Arial" w:cs="Arial"/>
          <w:sz w:val="22"/>
        </w:rPr>
      </w:pPr>
      <w:r w:rsidRPr="00CF3B29">
        <w:rPr>
          <w:rFonts w:ascii="Arial" w:hAnsi="Arial" w:cs="Arial"/>
          <w:sz w:val="22"/>
        </w:rPr>
        <w:t>2515 Speedway</w:t>
      </w:r>
      <w:r w:rsidR="00092599" w:rsidRPr="00CF3B29">
        <w:rPr>
          <w:rFonts w:ascii="Arial" w:hAnsi="Arial" w:cs="Arial"/>
          <w:sz w:val="22"/>
        </w:rPr>
        <w:t xml:space="preserve"> Austin, TX 78712</w:t>
      </w:r>
    </w:p>
    <w:p w14:paraId="108D9B0C" w14:textId="2D0F0BE2" w:rsidR="00B97DA9" w:rsidRPr="00CF3B29" w:rsidRDefault="00B47AD8" w:rsidP="00C579FD">
      <w:pPr>
        <w:jc w:val="center"/>
        <w:rPr>
          <w:rFonts w:ascii="Arial" w:hAnsi="Arial" w:cs="Arial"/>
          <w:sz w:val="22"/>
        </w:rPr>
      </w:pPr>
      <w:r w:rsidRPr="00CF3B29">
        <w:rPr>
          <w:rFonts w:ascii="Arial" w:hAnsi="Arial" w:cs="Arial"/>
          <w:sz w:val="22"/>
        </w:rPr>
        <w:t>https://mberg3.github.io</w:t>
      </w:r>
    </w:p>
    <w:p w14:paraId="29501DD4" w14:textId="77777777" w:rsidR="00263666" w:rsidRPr="00C7649A" w:rsidRDefault="00263666" w:rsidP="00C579FD">
      <w:pPr>
        <w:jc w:val="center"/>
        <w:rPr>
          <w:rFonts w:ascii="Arial" w:hAnsi="Arial" w:cs="Arial"/>
          <w:sz w:val="22"/>
        </w:rPr>
      </w:pPr>
    </w:p>
    <w:p w14:paraId="6C055930" w14:textId="3B28FC87" w:rsidR="00C2630D" w:rsidRPr="002C545A" w:rsidRDefault="009431DB" w:rsidP="00C2630D">
      <w:pPr>
        <w:pBdr>
          <w:bottom w:val="single" w:sz="12" w:space="1" w:color="auto"/>
        </w:pBdr>
        <w:spacing w:after="120"/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>SUMMARY</w:t>
      </w:r>
    </w:p>
    <w:p w14:paraId="7417DA90" w14:textId="646FD87D" w:rsidR="00C2630D" w:rsidRPr="002C545A" w:rsidRDefault="00C2630D" w:rsidP="004F0947">
      <w:pPr>
        <w:jc w:val="both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 xml:space="preserve">Research Interests: </w:t>
      </w:r>
      <w:r w:rsidR="00A561BD" w:rsidRPr="002C545A">
        <w:rPr>
          <w:rFonts w:ascii="Arial" w:hAnsi="Arial" w:cs="Arial"/>
          <w:sz w:val="22"/>
          <w:szCs w:val="22"/>
        </w:rPr>
        <w:t xml:space="preserve">I am an astrophysicist interested in understanding galaxy evolution through the gas dynamics and metallicity content of the </w:t>
      </w:r>
      <w:proofErr w:type="spellStart"/>
      <w:r w:rsidR="00A561BD" w:rsidRPr="002C545A">
        <w:rPr>
          <w:rFonts w:ascii="Arial" w:hAnsi="Arial" w:cs="Arial"/>
          <w:sz w:val="22"/>
          <w:szCs w:val="22"/>
        </w:rPr>
        <w:t>circumgalactic</w:t>
      </w:r>
      <w:proofErr w:type="spellEnd"/>
      <w:r w:rsidR="00A561BD" w:rsidRPr="002C545A">
        <w:rPr>
          <w:rFonts w:ascii="Arial" w:hAnsi="Arial" w:cs="Arial"/>
          <w:sz w:val="22"/>
          <w:szCs w:val="22"/>
        </w:rPr>
        <w:t xml:space="preserve"> medium</w:t>
      </w:r>
      <w:r w:rsidR="000C71AA">
        <w:rPr>
          <w:rFonts w:ascii="Arial" w:hAnsi="Arial" w:cs="Arial"/>
          <w:sz w:val="22"/>
          <w:szCs w:val="22"/>
        </w:rPr>
        <w:t>,</w:t>
      </w:r>
      <w:r w:rsidR="00A561BD" w:rsidRPr="002C545A">
        <w:rPr>
          <w:rFonts w:ascii="Arial" w:hAnsi="Arial" w:cs="Arial"/>
          <w:sz w:val="22"/>
          <w:szCs w:val="22"/>
        </w:rPr>
        <w:t xml:space="preserve"> its connection to the galaxy</w:t>
      </w:r>
      <w:r w:rsidR="000C71AA">
        <w:rPr>
          <w:rFonts w:ascii="Arial" w:hAnsi="Arial" w:cs="Arial"/>
          <w:sz w:val="22"/>
          <w:szCs w:val="22"/>
        </w:rPr>
        <w:t>, and the escape of Lyman continuum photons</w:t>
      </w:r>
      <w:r w:rsidR="000033C6">
        <w:rPr>
          <w:rFonts w:ascii="Arial" w:hAnsi="Arial" w:cs="Arial"/>
          <w:sz w:val="22"/>
          <w:szCs w:val="22"/>
        </w:rPr>
        <w:t xml:space="preserve"> through the intergalactic medium</w:t>
      </w:r>
      <w:r w:rsidR="00A561BD" w:rsidRPr="002C545A">
        <w:rPr>
          <w:rFonts w:ascii="Arial" w:hAnsi="Arial" w:cs="Arial"/>
          <w:sz w:val="22"/>
          <w:szCs w:val="22"/>
        </w:rPr>
        <w:t>. I am also interested in galaxy quenching and how the e</w:t>
      </w:r>
      <w:r w:rsidRPr="002C545A">
        <w:rPr>
          <w:rFonts w:ascii="Arial" w:hAnsi="Arial" w:cs="Arial"/>
          <w:sz w:val="22"/>
          <w:szCs w:val="22"/>
        </w:rPr>
        <w:t>nvironment</w:t>
      </w:r>
      <w:r w:rsidR="00A561BD" w:rsidRPr="002C545A">
        <w:rPr>
          <w:rFonts w:ascii="Arial" w:hAnsi="Arial" w:cs="Arial"/>
          <w:sz w:val="22"/>
          <w:szCs w:val="22"/>
        </w:rPr>
        <w:t xml:space="preserve"> (groups and clusters) play</w:t>
      </w:r>
      <w:r w:rsidR="00E563A2" w:rsidRPr="002C545A">
        <w:rPr>
          <w:rFonts w:ascii="Arial" w:hAnsi="Arial" w:cs="Arial"/>
          <w:sz w:val="22"/>
          <w:szCs w:val="22"/>
        </w:rPr>
        <w:t>s</w:t>
      </w:r>
      <w:r w:rsidR="00A561BD" w:rsidRPr="002C545A">
        <w:rPr>
          <w:rFonts w:ascii="Arial" w:hAnsi="Arial" w:cs="Arial"/>
          <w:sz w:val="22"/>
          <w:szCs w:val="22"/>
        </w:rPr>
        <w:t xml:space="preserve"> a role</w:t>
      </w:r>
      <w:r w:rsidR="000B29BF" w:rsidRPr="002C545A">
        <w:rPr>
          <w:rFonts w:ascii="Arial" w:hAnsi="Arial" w:cs="Arial"/>
          <w:sz w:val="22"/>
          <w:szCs w:val="22"/>
        </w:rPr>
        <w:t xml:space="preserve"> in this process</w:t>
      </w:r>
      <w:r w:rsidR="00A561BD" w:rsidRPr="002C545A">
        <w:rPr>
          <w:rFonts w:ascii="Arial" w:hAnsi="Arial" w:cs="Arial"/>
          <w:sz w:val="22"/>
          <w:szCs w:val="22"/>
        </w:rPr>
        <w:t xml:space="preserve">. </w:t>
      </w:r>
    </w:p>
    <w:p w14:paraId="5228B402" w14:textId="1A72EED0" w:rsidR="00C2630D" w:rsidRPr="002C545A" w:rsidRDefault="00C2630D" w:rsidP="00415998">
      <w:pPr>
        <w:spacing w:after="120"/>
        <w:jc w:val="both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 xml:space="preserve">Skills: </w:t>
      </w:r>
      <w:r w:rsidR="00D63AEC" w:rsidRPr="002C545A">
        <w:rPr>
          <w:rFonts w:ascii="Arial" w:hAnsi="Arial" w:cs="Arial"/>
          <w:sz w:val="22"/>
          <w:szCs w:val="22"/>
        </w:rPr>
        <w:t xml:space="preserve">Expert </w:t>
      </w:r>
      <w:r w:rsidR="005C59ED" w:rsidRPr="002C545A">
        <w:rPr>
          <w:rFonts w:ascii="Arial" w:hAnsi="Arial" w:cs="Arial"/>
          <w:sz w:val="22"/>
          <w:szCs w:val="22"/>
        </w:rPr>
        <w:t>in UV/optical spectral analysis</w:t>
      </w:r>
      <w:r w:rsidR="002E59C8">
        <w:rPr>
          <w:rFonts w:ascii="Arial" w:hAnsi="Arial" w:cs="Arial"/>
          <w:sz w:val="22"/>
          <w:szCs w:val="22"/>
        </w:rPr>
        <w:t xml:space="preserve"> (long-slit,</w:t>
      </w:r>
      <w:r w:rsidR="00E30BAC">
        <w:rPr>
          <w:rFonts w:ascii="Arial" w:hAnsi="Arial" w:cs="Arial"/>
          <w:sz w:val="22"/>
          <w:szCs w:val="22"/>
        </w:rPr>
        <w:t xml:space="preserve"> echelle,</w:t>
      </w:r>
      <w:r w:rsidR="002E59C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4A1A6E">
        <w:rPr>
          <w:rFonts w:ascii="Arial" w:hAnsi="Arial" w:cs="Arial"/>
          <w:sz w:val="22"/>
          <w:szCs w:val="22"/>
        </w:rPr>
        <w:t>slitless</w:t>
      </w:r>
      <w:proofErr w:type="spellEnd"/>
      <w:r w:rsidR="004A1A6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2E59C8">
        <w:rPr>
          <w:rFonts w:ascii="Arial" w:hAnsi="Arial" w:cs="Arial"/>
          <w:sz w:val="22"/>
          <w:szCs w:val="22"/>
        </w:rPr>
        <w:t>grism</w:t>
      </w:r>
      <w:proofErr w:type="spellEnd"/>
      <w:r w:rsidR="002E59C8">
        <w:rPr>
          <w:rFonts w:ascii="Arial" w:hAnsi="Arial" w:cs="Arial"/>
          <w:sz w:val="22"/>
          <w:szCs w:val="22"/>
        </w:rPr>
        <w:t>,</w:t>
      </w:r>
      <w:r w:rsidR="00E30BAC">
        <w:rPr>
          <w:rFonts w:ascii="Arial" w:hAnsi="Arial" w:cs="Arial"/>
          <w:sz w:val="22"/>
          <w:szCs w:val="22"/>
        </w:rPr>
        <w:t xml:space="preserve"> and</w:t>
      </w:r>
      <w:r w:rsidR="002E59C8">
        <w:rPr>
          <w:rFonts w:ascii="Arial" w:hAnsi="Arial" w:cs="Arial"/>
          <w:sz w:val="22"/>
          <w:szCs w:val="22"/>
        </w:rPr>
        <w:t xml:space="preserve"> IFU)</w:t>
      </w:r>
      <w:r w:rsidR="005C59ED" w:rsidRPr="002C545A">
        <w:rPr>
          <w:rFonts w:ascii="Arial" w:hAnsi="Arial" w:cs="Arial"/>
          <w:sz w:val="22"/>
          <w:szCs w:val="22"/>
        </w:rPr>
        <w:t>;</w:t>
      </w:r>
      <w:r w:rsidR="00D63AEC" w:rsidRPr="002C545A">
        <w:rPr>
          <w:rFonts w:ascii="Arial" w:hAnsi="Arial" w:cs="Arial"/>
          <w:sz w:val="22"/>
          <w:szCs w:val="22"/>
        </w:rPr>
        <w:t xml:space="preserve"> obser</w:t>
      </w:r>
      <w:r w:rsidR="007A2E1B" w:rsidRPr="002C545A">
        <w:rPr>
          <w:rFonts w:ascii="Arial" w:hAnsi="Arial" w:cs="Arial"/>
          <w:sz w:val="22"/>
          <w:szCs w:val="22"/>
        </w:rPr>
        <w:t xml:space="preserve">ving experience with Keck/HIRES and </w:t>
      </w:r>
      <w:r w:rsidR="00D63AEC" w:rsidRPr="002C545A">
        <w:rPr>
          <w:rFonts w:ascii="Arial" w:hAnsi="Arial" w:cs="Arial"/>
          <w:sz w:val="22"/>
          <w:szCs w:val="22"/>
        </w:rPr>
        <w:t>KCWI</w:t>
      </w:r>
      <w:r w:rsidR="00DA4C73" w:rsidRPr="002C545A">
        <w:rPr>
          <w:rFonts w:ascii="Arial" w:hAnsi="Arial" w:cs="Arial"/>
          <w:sz w:val="22"/>
          <w:szCs w:val="22"/>
        </w:rPr>
        <w:t>, Magellan/MIKE,</w:t>
      </w:r>
      <w:r w:rsidR="00D63AEC" w:rsidRPr="002C545A">
        <w:rPr>
          <w:rFonts w:ascii="Arial" w:hAnsi="Arial" w:cs="Arial"/>
          <w:sz w:val="22"/>
          <w:szCs w:val="22"/>
        </w:rPr>
        <w:t xml:space="preserve"> </w:t>
      </w:r>
      <w:r w:rsidR="001243E6">
        <w:rPr>
          <w:rFonts w:ascii="Arial" w:hAnsi="Arial" w:cs="Arial"/>
          <w:sz w:val="22"/>
          <w:szCs w:val="22"/>
        </w:rPr>
        <w:t xml:space="preserve">HJST/GCMS, </w:t>
      </w:r>
      <w:r w:rsidR="00D63AEC" w:rsidRPr="002C545A">
        <w:rPr>
          <w:rFonts w:ascii="Arial" w:hAnsi="Arial" w:cs="Arial"/>
          <w:sz w:val="22"/>
          <w:szCs w:val="22"/>
        </w:rPr>
        <w:t>and the Green Bank Telescope</w:t>
      </w:r>
      <w:r w:rsidR="005C59ED" w:rsidRPr="002C545A">
        <w:rPr>
          <w:rFonts w:ascii="Arial" w:hAnsi="Arial" w:cs="Arial"/>
          <w:sz w:val="22"/>
          <w:szCs w:val="22"/>
        </w:rPr>
        <w:t>;</w:t>
      </w:r>
      <w:r w:rsidR="00231AFC" w:rsidRPr="002C545A">
        <w:rPr>
          <w:rFonts w:ascii="Arial" w:hAnsi="Arial" w:cs="Arial"/>
          <w:sz w:val="22"/>
          <w:szCs w:val="22"/>
        </w:rPr>
        <w:t xml:space="preserve"> </w:t>
      </w:r>
      <w:r w:rsidR="00D63AEC" w:rsidRPr="002C545A">
        <w:rPr>
          <w:rFonts w:ascii="Arial" w:hAnsi="Arial" w:cs="Arial"/>
          <w:sz w:val="22"/>
          <w:szCs w:val="22"/>
        </w:rPr>
        <w:t>Python and IDL</w:t>
      </w:r>
      <w:r w:rsidR="00E1265B" w:rsidRPr="002C545A">
        <w:rPr>
          <w:rFonts w:ascii="Arial" w:hAnsi="Arial" w:cs="Arial"/>
          <w:sz w:val="22"/>
          <w:szCs w:val="22"/>
        </w:rPr>
        <w:t xml:space="preserve"> coding languages</w:t>
      </w:r>
      <w:r w:rsidR="00782273" w:rsidRPr="002C545A">
        <w:rPr>
          <w:rFonts w:ascii="Arial" w:hAnsi="Arial" w:cs="Arial"/>
          <w:sz w:val="22"/>
          <w:szCs w:val="22"/>
        </w:rPr>
        <w:t xml:space="preserve">; </w:t>
      </w:r>
      <w:r w:rsidR="00806573" w:rsidRPr="002C545A">
        <w:rPr>
          <w:rFonts w:ascii="Arial" w:hAnsi="Arial" w:cs="Arial"/>
          <w:sz w:val="22"/>
          <w:szCs w:val="22"/>
        </w:rPr>
        <w:t>proficient in</w:t>
      </w:r>
      <w:r w:rsidR="007F5313" w:rsidRPr="002C545A">
        <w:rPr>
          <w:rFonts w:ascii="Arial" w:hAnsi="Arial" w:cs="Arial"/>
          <w:sz w:val="22"/>
          <w:szCs w:val="22"/>
        </w:rPr>
        <w:t xml:space="preserve"> </w:t>
      </w:r>
      <w:r w:rsidR="00782273" w:rsidRPr="002C545A">
        <w:rPr>
          <w:rFonts w:ascii="Arial" w:hAnsi="Arial" w:cs="Arial"/>
          <w:sz w:val="22"/>
          <w:szCs w:val="22"/>
        </w:rPr>
        <w:t xml:space="preserve">Cloudy, DESI </w:t>
      </w:r>
      <w:proofErr w:type="spellStart"/>
      <w:r w:rsidR="00782273" w:rsidRPr="002C545A">
        <w:rPr>
          <w:rFonts w:ascii="Arial" w:hAnsi="Arial" w:cs="Arial"/>
          <w:sz w:val="22"/>
          <w:szCs w:val="22"/>
        </w:rPr>
        <w:t>redrock</w:t>
      </w:r>
      <w:proofErr w:type="spellEnd"/>
      <w:r w:rsidR="00782273" w:rsidRPr="002C545A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FF44FC" w:rsidRPr="002C545A">
        <w:rPr>
          <w:rFonts w:ascii="Arial" w:hAnsi="Arial" w:cs="Arial"/>
          <w:sz w:val="22"/>
          <w:szCs w:val="22"/>
        </w:rPr>
        <w:t>SExtractor</w:t>
      </w:r>
      <w:proofErr w:type="spellEnd"/>
      <w:r w:rsidR="00FF44FC" w:rsidRPr="002C545A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782273" w:rsidRPr="002C545A">
        <w:rPr>
          <w:rFonts w:ascii="Arial" w:hAnsi="Arial" w:cs="Arial"/>
          <w:sz w:val="22"/>
          <w:szCs w:val="22"/>
        </w:rPr>
        <w:t>kcorrect</w:t>
      </w:r>
      <w:proofErr w:type="spellEnd"/>
      <w:r w:rsidR="00782273" w:rsidRPr="002C545A">
        <w:rPr>
          <w:rFonts w:ascii="Arial" w:hAnsi="Arial" w:cs="Arial"/>
          <w:sz w:val="22"/>
          <w:szCs w:val="22"/>
        </w:rPr>
        <w:t xml:space="preserve">, </w:t>
      </w:r>
      <w:r w:rsidR="00FF44FC" w:rsidRPr="002C545A">
        <w:rPr>
          <w:rFonts w:ascii="Arial" w:hAnsi="Arial" w:cs="Arial"/>
          <w:sz w:val="22"/>
          <w:szCs w:val="22"/>
        </w:rPr>
        <w:t xml:space="preserve">and </w:t>
      </w:r>
      <w:proofErr w:type="spellStart"/>
      <w:r w:rsidR="00FF44FC" w:rsidRPr="002C545A">
        <w:rPr>
          <w:rFonts w:ascii="Arial" w:hAnsi="Arial" w:cs="Arial"/>
          <w:sz w:val="22"/>
          <w:szCs w:val="22"/>
        </w:rPr>
        <w:t>pPXF</w:t>
      </w:r>
      <w:proofErr w:type="spellEnd"/>
      <w:r w:rsidR="00FF44FC" w:rsidRPr="002C545A">
        <w:rPr>
          <w:rFonts w:ascii="Arial" w:hAnsi="Arial" w:cs="Arial"/>
          <w:sz w:val="22"/>
          <w:szCs w:val="22"/>
        </w:rPr>
        <w:t xml:space="preserve"> </w:t>
      </w:r>
      <w:r w:rsidR="00782273" w:rsidRPr="002C545A">
        <w:rPr>
          <w:rFonts w:ascii="Arial" w:hAnsi="Arial" w:cs="Arial"/>
          <w:sz w:val="22"/>
          <w:szCs w:val="22"/>
        </w:rPr>
        <w:t>software tools</w:t>
      </w:r>
      <w:r w:rsidR="00013040" w:rsidRPr="002C545A">
        <w:rPr>
          <w:rFonts w:ascii="Arial" w:hAnsi="Arial" w:cs="Arial"/>
          <w:sz w:val="22"/>
          <w:szCs w:val="22"/>
        </w:rPr>
        <w:t>.</w:t>
      </w:r>
    </w:p>
    <w:p w14:paraId="164C18E9" w14:textId="1DD1938D" w:rsidR="00F754B6" w:rsidRPr="008F2CE2" w:rsidRDefault="00F754B6" w:rsidP="008F2CE2">
      <w:pPr>
        <w:tabs>
          <w:tab w:val="left" w:pos="924"/>
          <w:tab w:val="left" w:pos="2061"/>
        </w:tabs>
        <w:spacing w:after="120"/>
        <w:rPr>
          <w:rFonts w:ascii="Arial" w:hAnsi="Arial" w:cs="Arial"/>
          <w:sz w:val="2"/>
          <w:szCs w:val="2"/>
        </w:rPr>
      </w:pPr>
    </w:p>
    <w:p w14:paraId="033ED8D0" w14:textId="52E711D1" w:rsidR="000E7627" w:rsidRPr="002C545A" w:rsidRDefault="001A6655" w:rsidP="00764B68">
      <w:pPr>
        <w:pBdr>
          <w:bottom w:val="single" w:sz="12" w:space="1" w:color="auto"/>
        </w:pBdr>
        <w:spacing w:after="120"/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>E</w:t>
      </w:r>
      <w:r w:rsidR="000E1923" w:rsidRPr="002C545A">
        <w:rPr>
          <w:rFonts w:ascii="Arial" w:hAnsi="Arial" w:cs="Arial"/>
          <w:b/>
          <w:sz w:val="22"/>
          <w:szCs w:val="22"/>
        </w:rPr>
        <w:t>DUCATION</w:t>
      </w:r>
    </w:p>
    <w:p w14:paraId="25F27263" w14:textId="236284FE" w:rsidR="00D21376" w:rsidRPr="002C545A" w:rsidRDefault="00BF328B" w:rsidP="004A30E9">
      <w:pPr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>University of Notre Dame</w:t>
      </w:r>
      <w:r w:rsidR="005379BB" w:rsidRPr="002C545A">
        <w:rPr>
          <w:rFonts w:ascii="Arial" w:hAnsi="Arial" w:cs="Arial"/>
          <w:b/>
          <w:sz w:val="22"/>
          <w:szCs w:val="22"/>
        </w:rPr>
        <w:t xml:space="preserve">         </w:t>
      </w:r>
      <w:r w:rsidR="009A5E68" w:rsidRPr="002C545A">
        <w:rPr>
          <w:rFonts w:ascii="Arial" w:hAnsi="Arial" w:cs="Arial"/>
          <w:sz w:val="22"/>
          <w:szCs w:val="22"/>
        </w:rPr>
        <w:t xml:space="preserve">                                    </w:t>
      </w:r>
      <w:r w:rsidR="0049519D" w:rsidRPr="002C545A">
        <w:rPr>
          <w:rFonts w:ascii="Arial" w:hAnsi="Arial" w:cs="Arial"/>
          <w:sz w:val="22"/>
          <w:szCs w:val="22"/>
        </w:rPr>
        <w:t xml:space="preserve">                            </w:t>
      </w:r>
      <w:r w:rsidR="008F2CE2">
        <w:rPr>
          <w:rFonts w:ascii="Arial" w:hAnsi="Arial" w:cs="Arial"/>
          <w:sz w:val="22"/>
          <w:szCs w:val="22"/>
        </w:rPr>
        <w:t xml:space="preserve">            </w:t>
      </w:r>
      <w:r w:rsidR="008C71A5" w:rsidRPr="008C71A5">
        <w:rPr>
          <w:rFonts w:ascii="Arial" w:hAnsi="Arial" w:cs="Arial"/>
          <w:sz w:val="2"/>
          <w:szCs w:val="22"/>
        </w:rPr>
        <w:t xml:space="preserve"> </w:t>
      </w:r>
      <w:r w:rsidR="00D21376" w:rsidRPr="002C545A">
        <w:rPr>
          <w:rFonts w:ascii="Arial" w:hAnsi="Arial" w:cs="Arial"/>
          <w:sz w:val="22"/>
          <w:szCs w:val="22"/>
        </w:rPr>
        <w:t>Notre Dame, IN</w:t>
      </w:r>
    </w:p>
    <w:p w14:paraId="6E21ED08" w14:textId="23E74669" w:rsidR="006B6EC6" w:rsidRPr="002C545A" w:rsidRDefault="005A2737" w:rsidP="004A30E9">
      <w:pPr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Ph.D., </w:t>
      </w:r>
      <w:r w:rsidR="00D21376" w:rsidRPr="002C545A">
        <w:rPr>
          <w:rFonts w:ascii="Arial" w:hAnsi="Arial" w:cs="Arial"/>
          <w:sz w:val="22"/>
          <w:szCs w:val="22"/>
        </w:rPr>
        <w:t>Physics</w:t>
      </w:r>
      <w:r w:rsidRPr="002C545A">
        <w:rPr>
          <w:rFonts w:ascii="Arial" w:hAnsi="Arial" w:cs="Arial"/>
          <w:sz w:val="22"/>
          <w:szCs w:val="22"/>
        </w:rPr>
        <w:t xml:space="preserve"> </w:t>
      </w:r>
      <w:r w:rsidR="009520E6" w:rsidRPr="002C545A">
        <w:rPr>
          <w:rFonts w:ascii="Arial" w:hAnsi="Arial" w:cs="Arial"/>
          <w:sz w:val="22"/>
          <w:szCs w:val="22"/>
        </w:rPr>
        <w:t xml:space="preserve">                                                                                </w:t>
      </w:r>
      <w:r w:rsidR="00654D7F" w:rsidRPr="002C545A">
        <w:rPr>
          <w:rFonts w:ascii="Arial" w:hAnsi="Arial" w:cs="Arial"/>
          <w:sz w:val="22"/>
          <w:szCs w:val="22"/>
        </w:rPr>
        <w:t xml:space="preserve">      </w:t>
      </w:r>
      <w:r w:rsidR="00CB3FF4" w:rsidRPr="002C545A">
        <w:rPr>
          <w:rFonts w:ascii="Arial" w:hAnsi="Arial" w:cs="Arial"/>
          <w:sz w:val="22"/>
          <w:szCs w:val="22"/>
        </w:rPr>
        <w:t xml:space="preserve">    </w:t>
      </w:r>
      <w:r w:rsidR="00787D98" w:rsidRPr="002C545A">
        <w:rPr>
          <w:rFonts w:ascii="Arial" w:hAnsi="Arial" w:cs="Arial"/>
          <w:sz w:val="22"/>
          <w:szCs w:val="22"/>
        </w:rPr>
        <w:t xml:space="preserve">     </w:t>
      </w:r>
      <w:r w:rsidR="008F2CE2">
        <w:rPr>
          <w:rFonts w:ascii="Arial" w:hAnsi="Arial" w:cs="Arial"/>
          <w:sz w:val="22"/>
          <w:szCs w:val="22"/>
        </w:rPr>
        <w:t xml:space="preserve">           </w:t>
      </w:r>
      <w:r w:rsidR="00783BB7" w:rsidRPr="00783BB7">
        <w:rPr>
          <w:rFonts w:ascii="Arial" w:hAnsi="Arial" w:cs="Arial"/>
          <w:sz w:val="20"/>
          <w:szCs w:val="22"/>
        </w:rPr>
        <w:t xml:space="preserve"> </w:t>
      </w:r>
      <w:r w:rsidR="006313A5" w:rsidRPr="002C545A">
        <w:rPr>
          <w:rFonts w:ascii="Arial" w:hAnsi="Arial" w:cs="Arial"/>
          <w:sz w:val="22"/>
          <w:szCs w:val="22"/>
        </w:rPr>
        <w:t>January 2022</w:t>
      </w:r>
    </w:p>
    <w:p w14:paraId="2840CE6F" w14:textId="2F928988" w:rsidR="00E8322D" w:rsidRPr="002C545A" w:rsidRDefault="00E8322D" w:rsidP="004A30E9">
      <w:pPr>
        <w:rPr>
          <w:rFonts w:ascii="Arial" w:hAnsi="Arial" w:cs="Arial"/>
          <w:sz w:val="22"/>
          <w:szCs w:val="22"/>
          <w:highlight w:val="yellow"/>
        </w:rPr>
      </w:pPr>
      <w:r w:rsidRPr="002C545A">
        <w:rPr>
          <w:rFonts w:ascii="Arial" w:hAnsi="Arial" w:cs="Arial"/>
          <w:sz w:val="22"/>
          <w:szCs w:val="22"/>
        </w:rPr>
        <w:t>Dissertation</w:t>
      </w:r>
      <w:r w:rsidR="00BA3391" w:rsidRPr="002C545A">
        <w:rPr>
          <w:rFonts w:ascii="Arial" w:hAnsi="Arial" w:cs="Arial"/>
          <w:sz w:val="22"/>
          <w:szCs w:val="22"/>
        </w:rPr>
        <w:t>:</w:t>
      </w:r>
      <w:r w:rsidRPr="002C545A">
        <w:rPr>
          <w:rFonts w:ascii="Arial" w:hAnsi="Arial" w:cs="Arial"/>
          <w:sz w:val="22"/>
          <w:szCs w:val="22"/>
        </w:rPr>
        <w:t xml:space="preserve"> </w:t>
      </w:r>
      <w:r w:rsidR="00663A2C" w:rsidRPr="002C545A">
        <w:rPr>
          <w:rFonts w:ascii="Arial" w:hAnsi="Arial" w:cs="Arial"/>
          <w:sz w:val="22"/>
          <w:szCs w:val="22"/>
        </w:rPr>
        <w:t xml:space="preserve">The Role of Dense </w:t>
      </w:r>
      <w:proofErr w:type="spellStart"/>
      <w:r w:rsidR="00663A2C" w:rsidRPr="002C545A">
        <w:rPr>
          <w:rFonts w:ascii="Arial" w:hAnsi="Arial" w:cs="Arial"/>
          <w:sz w:val="22"/>
          <w:szCs w:val="22"/>
        </w:rPr>
        <w:t>Circumgalactic</w:t>
      </w:r>
      <w:proofErr w:type="spellEnd"/>
      <w:r w:rsidR="00663A2C" w:rsidRPr="002C545A">
        <w:rPr>
          <w:rFonts w:ascii="Arial" w:hAnsi="Arial" w:cs="Arial"/>
          <w:sz w:val="22"/>
          <w:szCs w:val="22"/>
        </w:rPr>
        <w:t xml:space="preserve"> Gas in Shaping Galaxies</w:t>
      </w:r>
    </w:p>
    <w:p w14:paraId="4B520ECB" w14:textId="402F81E3" w:rsidR="00EA21BB" w:rsidRPr="002C545A" w:rsidRDefault="003D208F" w:rsidP="004A30E9">
      <w:pPr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M.S.</w:t>
      </w:r>
      <w:r w:rsidR="00EA21BB" w:rsidRPr="002C545A">
        <w:rPr>
          <w:rFonts w:ascii="Arial" w:hAnsi="Arial" w:cs="Arial"/>
          <w:sz w:val="22"/>
          <w:szCs w:val="22"/>
        </w:rPr>
        <w:t>, Physics</w:t>
      </w:r>
      <w:r w:rsidR="009520E6" w:rsidRPr="002C545A">
        <w:rPr>
          <w:rFonts w:ascii="Arial" w:hAnsi="Arial" w:cs="Arial"/>
          <w:sz w:val="22"/>
          <w:szCs w:val="22"/>
        </w:rPr>
        <w:t xml:space="preserve">                                                                           </w:t>
      </w:r>
      <w:r w:rsidR="00654D7F" w:rsidRPr="002C545A">
        <w:rPr>
          <w:rFonts w:ascii="Arial" w:hAnsi="Arial" w:cs="Arial"/>
          <w:sz w:val="22"/>
          <w:szCs w:val="22"/>
        </w:rPr>
        <w:t xml:space="preserve">      </w:t>
      </w:r>
      <w:r w:rsidR="00787D98" w:rsidRPr="002C545A">
        <w:rPr>
          <w:rFonts w:ascii="Arial" w:hAnsi="Arial" w:cs="Arial"/>
          <w:sz w:val="22"/>
          <w:szCs w:val="22"/>
        </w:rPr>
        <w:t xml:space="preserve">                </w:t>
      </w:r>
      <w:r w:rsidR="008F2CE2">
        <w:rPr>
          <w:rFonts w:ascii="Arial" w:hAnsi="Arial" w:cs="Arial"/>
          <w:sz w:val="22"/>
          <w:szCs w:val="22"/>
        </w:rPr>
        <w:t xml:space="preserve">            </w:t>
      </w:r>
      <w:r w:rsidR="00167981">
        <w:rPr>
          <w:rFonts w:ascii="Arial" w:hAnsi="Arial" w:cs="Arial"/>
          <w:sz w:val="10"/>
          <w:szCs w:val="22"/>
        </w:rPr>
        <w:t xml:space="preserve"> </w:t>
      </w:r>
      <w:r w:rsidR="00EA21BB" w:rsidRPr="002C545A">
        <w:rPr>
          <w:rFonts w:ascii="Arial" w:hAnsi="Arial" w:cs="Arial"/>
          <w:sz w:val="22"/>
          <w:szCs w:val="22"/>
        </w:rPr>
        <w:t>January 2018</w:t>
      </w:r>
    </w:p>
    <w:p w14:paraId="5F04E8E5" w14:textId="2A5E9657" w:rsidR="003A1A2B" w:rsidRPr="008F2CE2" w:rsidRDefault="003A1A2B" w:rsidP="008F2CE2">
      <w:pPr>
        <w:tabs>
          <w:tab w:val="left" w:pos="1644"/>
        </w:tabs>
        <w:rPr>
          <w:rFonts w:ascii="Arial" w:hAnsi="Arial" w:cs="Arial"/>
          <w:b/>
          <w:sz w:val="14"/>
          <w:szCs w:val="14"/>
        </w:rPr>
      </w:pPr>
    </w:p>
    <w:p w14:paraId="35F9E6A6" w14:textId="6E60B01E" w:rsidR="0002147B" w:rsidRPr="002C545A" w:rsidRDefault="001D0DC8" w:rsidP="004A30E9">
      <w:pPr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>Florida Institute of Technology</w:t>
      </w:r>
      <w:r w:rsidR="005379BB" w:rsidRPr="002C545A">
        <w:rPr>
          <w:rFonts w:ascii="Arial" w:hAnsi="Arial" w:cs="Arial"/>
          <w:b/>
          <w:sz w:val="22"/>
          <w:szCs w:val="22"/>
        </w:rPr>
        <w:t xml:space="preserve">         </w:t>
      </w:r>
      <w:r w:rsidR="005A25D2" w:rsidRPr="002C545A">
        <w:rPr>
          <w:rFonts w:ascii="Arial" w:hAnsi="Arial" w:cs="Arial"/>
          <w:sz w:val="22"/>
          <w:szCs w:val="22"/>
        </w:rPr>
        <w:t xml:space="preserve">                         </w:t>
      </w:r>
      <w:r w:rsidR="00654D7F" w:rsidRPr="002C545A">
        <w:rPr>
          <w:rFonts w:ascii="Arial" w:hAnsi="Arial" w:cs="Arial"/>
          <w:sz w:val="22"/>
          <w:szCs w:val="22"/>
        </w:rPr>
        <w:t xml:space="preserve">      </w:t>
      </w:r>
      <w:r w:rsidR="005A25D2" w:rsidRPr="002C545A">
        <w:rPr>
          <w:rFonts w:ascii="Arial" w:hAnsi="Arial" w:cs="Arial"/>
          <w:sz w:val="22"/>
          <w:szCs w:val="22"/>
        </w:rPr>
        <w:t xml:space="preserve">    </w:t>
      </w:r>
      <w:r w:rsidR="00B108D8" w:rsidRPr="002C545A">
        <w:rPr>
          <w:rFonts w:ascii="Arial" w:hAnsi="Arial" w:cs="Arial"/>
          <w:sz w:val="22"/>
          <w:szCs w:val="22"/>
        </w:rPr>
        <w:t xml:space="preserve">                     </w:t>
      </w:r>
      <w:r w:rsidR="008F2CE2">
        <w:rPr>
          <w:rFonts w:ascii="Arial" w:hAnsi="Arial" w:cs="Arial"/>
          <w:sz w:val="22"/>
          <w:szCs w:val="22"/>
        </w:rPr>
        <w:t xml:space="preserve">            </w:t>
      </w:r>
      <w:r w:rsidR="00595642" w:rsidRPr="00595642">
        <w:rPr>
          <w:rFonts w:ascii="Arial" w:hAnsi="Arial" w:cs="Arial"/>
          <w:sz w:val="6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>Melbourne, FL</w:t>
      </w:r>
    </w:p>
    <w:p w14:paraId="5E70EDA5" w14:textId="0E516D3B" w:rsidR="006B6EC6" w:rsidRPr="002C545A" w:rsidRDefault="00843694" w:rsidP="004A30E9">
      <w:pPr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B.S.</w:t>
      </w:r>
      <w:r w:rsidR="005A2737" w:rsidRPr="002C545A">
        <w:rPr>
          <w:rFonts w:ascii="Arial" w:hAnsi="Arial" w:cs="Arial"/>
          <w:sz w:val="22"/>
          <w:szCs w:val="22"/>
        </w:rPr>
        <w:t xml:space="preserve">, </w:t>
      </w:r>
      <w:r w:rsidR="001D0DC8" w:rsidRPr="002C545A">
        <w:rPr>
          <w:rFonts w:ascii="Arial" w:hAnsi="Arial" w:cs="Arial"/>
          <w:sz w:val="22"/>
          <w:szCs w:val="22"/>
        </w:rPr>
        <w:t>Physics</w:t>
      </w:r>
      <w:r w:rsidR="005A2737" w:rsidRPr="002C545A">
        <w:rPr>
          <w:rFonts w:ascii="Arial" w:hAnsi="Arial" w:cs="Arial"/>
          <w:sz w:val="22"/>
          <w:szCs w:val="22"/>
        </w:rPr>
        <w:t xml:space="preserve"> and Astronomy &amp; </w:t>
      </w:r>
      <w:r w:rsidR="001D0DC8" w:rsidRPr="002C545A">
        <w:rPr>
          <w:rFonts w:ascii="Arial" w:hAnsi="Arial" w:cs="Arial"/>
          <w:sz w:val="22"/>
          <w:szCs w:val="22"/>
        </w:rPr>
        <w:t>Astrophysics</w:t>
      </w:r>
      <w:r w:rsidR="005A2737" w:rsidRPr="002C545A">
        <w:rPr>
          <w:rFonts w:ascii="Arial" w:hAnsi="Arial" w:cs="Arial"/>
          <w:sz w:val="22"/>
          <w:szCs w:val="22"/>
        </w:rPr>
        <w:t xml:space="preserve"> </w:t>
      </w:r>
      <w:r w:rsidR="00E3121B" w:rsidRPr="002C545A">
        <w:rPr>
          <w:rFonts w:ascii="Arial" w:hAnsi="Arial" w:cs="Arial"/>
          <w:sz w:val="22"/>
          <w:szCs w:val="22"/>
        </w:rPr>
        <w:t xml:space="preserve">  </w:t>
      </w:r>
      <w:r w:rsidR="00654D7F" w:rsidRPr="002C545A">
        <w:rPr>
          <w:rFonts w:ascii="Arial" w:hAnsi="Arial" w:cs="Arial"/>
          <w:sz w:val="22"/>
          <w:szCs w:val="22"/>
        </w:rPr>
        <w:t xml:space="preserve">      </w:t>
      </w:r>
      <w:r w:rsidR="00E3121B" w:rsidRPr="002C545A">
        <w:rPr>
          <w:rFonts w:ascii="Arial" w:hAnsi="Arial" w:cs="Arial"/>
          <w:sz w:val="22"/>
          <w:szCs w:val="22"/>
        </w:rPr>
        <w:t xml:space="preserve">                         </w:t>
      </w:r>
      <w:r w:rsidR="00B108D8" w:rsidRPr="002C545A">
        <w:rPr>
          <w:rFonts w:ascii="Arial" w:hAnsi="Arial" w:cs="Arial"/>
          <w:sz w:val="22"/>
          <w:szCs w:val="22"/>
        </w:rPr>
        <w:t xml:space="preserve">                    </w:t>
      </w:r>
      <w:r w:rsidR="008F2CE2">
        <w:rPr>
          <w:rFonts w:ascii="Arial" w:hAnsi="Arial" w:cs="Arial"/>
          <w:sz w:val="22"/>
          <w:szCs w:val="22"/>
        </w:rPr>
        <w:t xml:space="preserve">            </w:t>
      </w:r>
      <w:r w:rsidR="00595642" w:rsidRPr="00595642">
        <w:rPr>
          <w:rFonts w:ascii="Arial" w:hAnsi="Arial" w:cs="Arial"/>
          <w:sz w:val="2"/>
          <w:szCs w:val="22"/>
        </w:rPr>
        <w:t xml:space="preserve"> </w:t>
      </w:r>
      <w:r w:rsidR="00E3121B" w:rsidRPr="002C545A">
        <w:rPr>
          <w:rFonts w:ascii="Arial" w:hAnsi="Arial" w:cs="Arial"/>
          <w:sz w:val="22"/>
          <w:szCs w:val="22"/>
        </w:rPr>
        <w:t>May 2014</w:t>
      </w:r>
    </w:p>
    <w:p w14:paraId="083BE996" w14:textId="134D2C55" w:rsidR="0002147B" w:rsidRPr="002C545A" w:rsidRDefault="000943C9" w:rsidP="007B50B0">
      <w:pPr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i/>
          <w:sz w:val="22"/>
          <w:szCs w:val="22"/>
        </w:rPr>
        <w:t>s</w:t>
      </w:r>
      <w:r w:rsidR="000E3411" w:rsidRPr="002C545A">
        <w:rPr>
          <w:rFonts w:ascii="Arial" w:hAnsi="Arial" w:cs="Arial"/>
          <w:i/>
          <w:sz w:val="22"/>
          <w:szCs w:val="22"/>
        </w:rPr>
        <w:t>umma cum laude</w:t>
      </w:r>
    </w:p>
    <w:p w14:paraId="3A543325" w14:textId="41765832" w:rsidR="0013780A" w:rsidRPr="00003B4E" w:rsidRDefault="0013780A" w:rsidP="00764B68">
      <w:pPr>
        <w:tabs>
          <w:tab w:val="left" w:pos="924"/>
        </w:tabs>
        <w:spacing w:after="120"/>
        <w:rPr>
          <w:rFonts w:ascii="Arial" w:hAnsi="Arial" w:cs="Arial"/>
          <w:sz w:val="2"/>
          <w:szCs w:val="2"/>
        </w:rPr>
      </w:pPr>
    </w:p>
    <w:p w14:paraId="40B98D35" w14:textId="296B0824" w:rsidR="00192BF2" w:rsidRPr="002C545A" w:rsidRDefault="00192BF2" w:rsidP="00F82300">
      <w:pPr>
        <w:pBdr>
          <w:bottom w:val="single" w:sz="12" w:space="1" w:color="auto"/>
        </w:pBdr>
        <w:spacing w:after="120"/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>PROFESSIONAL EXPERIENCE</w:t>
      </w:r>
    </w:p>
    <w:p w14:paraId="1FD38D96" w14:textId="05480E28" w:rsidR="00192BF2" w:rsidRPr="002C545A" w:rsidRDefault="00192BF2" w:rsidP="006B139C">
      <w:pPr>
        <w:tabs>
          <w:tab w:val="left" w:pos="924"/>
        </w:tabs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Postdoctoral Fellow</w:t>
      </w:r>
      <w:r w:rsidR="006B139C" w:rsidRPr="002C545A">
        <w:rPr>
          <w:rFonts w:ascii="Arial" w:hAnsi="Arial" w:cs="Arial"/>
          <w:sz w:val="22"/>
          <w:szCs w:val="22"/>
        </w:rPr>
        <w:t xml:space="preserve">                                             </w:t>
      </w:r>
      <w:r w:rsidR="00B108D8" w:rsidRPr="002C545A">
        <w:rPr>
          <w:rFonts w:ascii="Arial" w:hAnsi="Arial" w:cs="Arial"/>
          <w:sz w:val="22"/>
          <w:szCs w:val="22"/>
        </w:rPr>
        <w:t xml:space="preserve">                     </w:t>
      </w:r>
      <w:r w:rsidR="000576DF">
        <w:rPr>
          <w:rFonts w:ascii="Arial" w:hAnsi="Arial" w:cs="Arial"/>
          <w:sz w:val="22"/>
          <w:szCs w:val="22"/>
        </w:rPr>
        <w:t xml:space="preserve">            </w:t>
      </w:r>
      <w:r w:rsidR="001755A6" w:rsidRPr="001755A6">
        <w:rPr>
          <w:rFonts w:ascii="Arial" w:hAnsi="Arial" w:cs="Arial"/>
          <w:sz w:val="14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>September 202</w:t>
      </w:r>
      <w:r w:rsidR="00745B9D" w:rsidRPr="002C545A">
        <w:rPr>
          <w:rFonts w:ascii="Arial" w:hAnsi="Arial" w:cs="Arial"/>
          <w:sz w:val="22"/>
          <w:szCs w:val="22"/>
        </w:rPr>
        <w:t>1 – Present</w:t>
      </w:r>
    </w:p>
    <w:p w14:paraId="2F10347F" w14:textId="7272BDDD" w:rsidR="006B139C" w:rsidRPr="002C545A" w:rsidRDefault="006B139C" w:rsidP="006B139C">
      <w:pPr>
        <w:tabs>
          <w:tab w:val="left" w:pos="924"/>
        </w:tabs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Department of Astronomy, University of Texas at Austin</w:t>
      </w:r>
    </w:p>
    <w:p w14:paraId="36EAB56E" w14:textId="13F165CD" w:rsidR="006B139C" w:rsidRPr="002C545A" w:rsidRDefault="006B139C" w:rsidP="00FE7B3D">
      <w:pPr>
        <w:tabs>
          <w:tab w:val="left" w:pos="924"/>
        </w:tabs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Advisor: John Chisholm</w:t>
      </w:r>
    </w:p>
    <w:p w14:paraId="277401B5" w14:textId="1CCBE24A" w:rsidR="00192BF2" w:rsidRPr="00996769" w:rsidRDefault="00192BF2" w:rsidP="00996769">
      <w:pPr>
        <w:tabs>
          <w:tab w:val="left" w:pos="508"/>
        </w:tabs>
        <w:spacing w:after="120"/>
        <w:rPr>
          <w:rFonts w:ascii="Arial" w:hAnsi="Arial" w:cs="Arial"/>
          <w:sz w:val="2"/>
          <w:szCs w:val="2"/>
        </w:rPr>
      </w:pPr>
    </w:p>
    <w:p w14:paraId="75F5D097" w14:textId="77777777" w:rsidR="00F82300" w:rsidRPr="002C545A" w:rsidRDefault="00F82300" w:rsidP="00F82300">
      <w:pPr>
        <w:pBdr>
          <w:bottom w:val="single" w:sz="12" w:space="1" w:color="auto"/>
        </w:pBdr>
        <w:spacing w:after="120"/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>GRANTS &amp; FELLOWSHIPS</w:t>
      </w:r>
    </w:p>
    <w:p w14:paraId="725020F2" w14:textId="77777777" w:rsidR="00F82300" w:rsidRPr="002C545A" w:rsidRDefault="00F82300" w:rsidP="00F82300">
      <w:pPr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Future Investigators in NASA Earth and Space Science and Technology (FINESST) NASA SMD</w:t>
      </w:r>
    </w:p>
    <w:p w14:paraId="32BD9963" w14:textId="2C633F09" w:rsidR="00E2662B" w:rsidRPr="00E2662B" w:rsidRDefault="00F82300" w:rsidP="00E2662B">
      <w:pPr>
        <w:pStyle w:val="ListParagraph"/>
        <w:numPr>
          <w:ilvl w:val="0"/>
          <w:numId w:val="14"/>
        </w:numPr>
        <w:spacing w:after="120" w:line="240" w:lineRule="auto"/>
        <w:ind w:left="720"/>
        <w:rPr>
          <w:rFonts w:ascii="Arial" w:hAnsi="Arial" w:cs="Arial"/>
        </w:rPr>
      </w:pPr>
      <w:r w:rsidRPr="002C545A">
        <w:rPr>
          <w:rFonts w:ascii="Arial" w:hAnsi="Arial" w:cs="Arial"/>
        </w:rPr>
        <w:t xml:space="preserve">Received funding of $90,000 for 2 years              </w:t>
      </w:r>
      <w:r w:rsidR="005738FD" w:rsidRPr="002C545A">
        <w:rPr>
          <w:rFonts w:ascii="Arial" w:hAnsi="Arial" w:cs="Arial"/>
        </w:rPr>
        <w:t xml:space="preserve"> </w:t>
      </w:r>
      <w:r w:rsidR="001619B9">
        <w:rPr>
          <w:rFonts w:ascii="Arial" w:hAnsi="Arial" w:cs="Arial"/>
        </w:rPr>
        <w:t xml:space="preserve">           </w:t>
      </w:r>
      <w:r w:rsidR="001619B9" w:rsidRPr="001619B9">
        <w:rPr>
          <w:rFonts w:ascii="Arial" w:hAnsi="Arial" w:cs="Arial"/>
          <w:sz w:val="14"/>
        </w:rPr>
        <w:t xml:space="preserve"> </w:t>
      </w:r>
      <w:r w:rsidRPr="002C545A">
        <w:rPr>
          <w:rFonts w:ascii="Arial" w:hAnsi="Arial" w:cs="Arial"/>
        </w:rPr>
        <w:t>September 2019 – August 2021</w:t>
      </w:r>
    </w:p>
    <w:p w14:paraId="47E8FBEF" w14:textId="7CE259BB" w:rsidR="00AB26DF" w:rsidRDefault="00AB26DF" w:rsidP="00AB26DF">
      <w:pPr>
        <w:tabs>
          <w:tab w:val="left" w:pos="924"/>
        </w:tabs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NASA/</w:t>
      </w:r>
      <w:proofErr w:type="spellStart"/>
      <w:r w:rsidRPr="002C545A">
        <w:rPr>
          <w:rFonts w:ascii="Arial" w:hAnsi="Arial" w:cs="Arial"/>
          <w:sz w:val="22"/>
          <w:szCs w:val="22"/>
        </w:rPr>
        <w:t>STScI</w:t>
      </w:r>
      <w:proofErr w:type="spellEnd"/>
      <w:r w:rsidRPr="002C545A">
        <w:rPr>
          <w:rFonts w:ascii="Arial" w:hAnsi="Arial" w:cs="Arial"/>
          <w:sz w:val="22"/>
          <w:szCs w:val="22"/>
        </w:rPr>
        <w:t xml:space="preserve"> Hubble Cycle </w:t>
      </w:r>
      <w:r w:rsidR="00E2662B">
        <w:rPr>
          <w:rFonts w:ascii="Arial" w:hAnsi="Arial" w:cs="Arial"/>
          <w:sz w:val="22"/>
          <w:szCs w:val="22"/>
        </w:rPr>
        <w:t>30</w:t>
      </w:r>
      <w:r w:rsidRPr="002C545A">
        <w:rPr>
          <w:rFonts w:ascii="Arial" w:hAnsi="Arial" w:cs="Arial"/>
          <w:sz w:val="22"/>
          <w:szCs w:val="22"/>
        </w:rPr>
        <w:t xml:space="preserve"> </w:t>
      </w:r>
      <w:r w:rsidR="00685633" w:rsidRPr="002C545A">
        <w:rPr>
          <w:rFonts w:ascii="Arial" w:hAnsi="Arial" w:cs="Arial"/>
          <w:sz w:val="22"/>
          <w:szCs w:val="22"/>
        </w:rPr>
        <w:t>GO-</w:t>
      </w:r>
      <w:r w:rsidR="00E2662B">
        <w:rPr>
          <w:rFonts w:ascii="Arial" w:hAnsi="Arial" w:cs="Arial"/>
          <w:sz w:val="22"/>
          <w:szCs w:val="22"/>
        </w:rPr>
        <w:t>17138</w:t>
      </w:r>
      <w:r w:rsidR="00685633" w:rsidRPr="002C545A">
        <w:rPr>
          <w:rFonts w:ascii="Arial" w:hAnsi="Arial" w:cs="Arial"/>
          <w:sz w:val="22"/>
          <w:szCs w:val="22"/>
        </w:rPr>
        <w:t xml:space="preserve">, Co-I </w:t>
      </w:r>
      <w:r w:rsidRPr="002C545A">
        <w:rPr>
          <w:rFonts w:ascii="Arial" w:hAnsi="Arial" w:cs="Arial"/>
          <w:sz w:val="22"/>
          <w:szCs w:val="22"/>
        </w:rPr>
        <w:t xml:space="preserve">(PI: </w:t>
      </w:r>
      <w:proofErr w:type="spellStart"/>
      <w:r w:rsidR="00E2662B">
        <w:rPr>
          <w:rFonts w:ascii="Arial" w:hAnsi="Arial" w:cs="Arial"/>
          <w:sz w:val="22"/>
          <w:szCs w:val="22"/>
        </w:rPr>
        <w:t>Mainali</w:t>
      </w:r>
      <w:proofErr w:type="spellEnd"/>
      <w:r w:rsidRPr="002C545A">
        <w:rPr>
          <w:rFonts w:ascii="Arial" w:hAnsi="Arial" w:cs="Arial"/>
          <w:sz w:val="22"/>
          <w:szCs w:val="22"/>
        </w:rPr>
        <w:t xml:space="preserve">, </w:t>
      </w:r>
      <w:proofErr w:type="gramStart"/>
      <w:r w:rsidR="00E2662B">
        <w:rPr>
          <w:rFonts w:ascii="Arial" w:hAnsi="Arial" w:cs="Arial"/>
          <w:sz w:val="22"/>
          <w:szCs w:val="22"/>
        </w:rPr>
        <w:t>Goddard</w:t>
      </w:r>
      <w:r w:rsidRPr="002C545A">
        <w:rPr>
          <w:rFonts w:ascii="Arial" w:hAnsi="Arial" w:cs="Arial"/>
          <w:sz w:val="22"/>
          <w:szCs w:val="22"/>
        </w:rPr>
        <w:t xml:space="preserve">) </w:t>
      </w:r>
      <w:r w:rsidR="00EF2FA0">
        <w:rPr>
          <w:rFonts w:ascii="Arial" w:hAnsi="Arial" w:cs="Arial"/>
          <w:sz w:val="22"/>
          <w:szCs w:val="22"/>
        </w:rPr>
        <w:t xml:space="preserve"> </w:t>
      </w:r>
      <w:r w:rsidR="00685633" w:rsidRPr="002C545A">
        <w:rPr>
          <w:rFonts w:ascii="Arial" w:hAnsi="Arial" w:cs="Arial"/>
          <w:sz w:val="22"/>
          <w:szCs w:val="22"/>
        </w:rPr>
        <w:t xml:space="preserve"> </w:t>
      </w:r>
      <w:proofErr w:type="gramEnd"/>
      <w:r w:rsidR="00685633" w:rsidRPr="002C545A">
        <w:rPr>
          <w:rFonts w:ascii="Arial" w:hAnsi="Arial" w:cs="Arial"/>
          <w:sz w:val="22"/>
          <w:szCs w:val="22"/>
        </w:rPr>
        <w:t xml:space="preserve">        </w:t>
      </w:r>
      <w:r w:rsidRPr="002C545A">
        <w:rPr>
          <w:rFonts w:ascii="Arial" w:hAnsi="Arial" w:cs="Arial"/>
          <w:sz w:val="22"/>
          <w:szCs w:val="22"/>
        </w:rPr>
        <w:t xml:space="preserve">       </w:t>
      </w:r>
      <w:r w:rsidR="00B364C0">
        <w:rPr>
          <w:rFonts w:ascii="Arial" w:hAnsi="Arial" w:cs="Arial"/>
          <w:sz w:val="22"/>
          <w:szCs w:val="22"/>
        </w:rPr>
        <w:t xml:space="preserve">           </w:t>
      </w:r>
      <w:r w:rsidRPr="00B364C0">
        <w:rPr>
          <w:rFonts w:ascii="Arial" w:hAnsi="Arial" w:cs="Arial"/>
          <w:sz w:val="18"/>
          <w:szCs w:val="18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 xml:space="preserve">    </w:t>
      </w:r>
      <w:r w:rsidR="006B00E8" w:rsidRPr="00E46E6B">
        <w:rPr>
          <w:rFonts w:ascii="Arial" w:hAnsi="Arial" w:cs="Arial"/>
          <w:sz w:val="10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>202</w:t>
      </w:r>
      <w:r w:rsidR="009E1A48">
        <w:rPr>
          <w:rFonts w:ascii="Arial" w:hAnsi="Arial" w:cs="Arial"/>
          <w:sz w:val="22"/>
          <w:szCs w:val="22"/>
        </w:rPr>
        <w:t>3</w:t>
      </w:r>
    </w:p>
    <w:p w14:paraId="290A7B10" w14:textId="6DB7527A" w:rsidR="00E2662B" w:rsidRPr="002C545A" w:rsidRDefault="00E2662B" w:rsidP="00AB26DF">
      <w:pPr>
        <w:tabs>
          <w:tab w:val="left" w:pos="924"/>
        </w:tabs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NASA/</w:t>
      </w:r>
      <w:proofErr w:type="spellStart"/>
      <w:r w:rsidRPr="002C545A">
        <w:rPr>
          <w:rFonts w:ascii="Arial" w:hAnsi="Arial" w:cs="Arial"/>
          <w:sz w:val="22"/>
          <w:szCs w:val="22"/>
        </w:rPr>
        <w:t>STScI</w:t>
      </w:r>
      <w:proofErr w:type="spellEnd"/>
      <w:r w:rsidRPr="002C545A">
        <w:rPr>
          <w:rFonts w:ascii="Arial" w:hAnsi="Arial" w:cs="Arial"/>
          <w:sz w:val="22"/>
          <w:szCs w:val="22"/>
        </w:rPr>
        <w:t xml:space="preserve"> Hubble Cycle 29 GO-16645, Co-I (PI: </w:t>
      </w:r>
      <w:proofErr w:type="spellStart"/>
      <w:r w:rsidRPr="002C545A">
        <w:rPr>
          <w:rFonts w:ascii="Arial" w:hAnsi="Arial" w:cs="Arial"/>
          <w:sz w:val="22"/>
          <w:szCs w:val="22"/>
        </w:rPr>
        <w:t>Howk</w:t>
      </w:r>
      <w:proofErr w:type="spellEnd"/>
      <w:r w:rsidRPr="002C545A">
        <w:rPr>
          <w:rFonts w:ascii="Arial" w:hAnsi="Arial" w:cs="Arial"/>
          <w:sz w:val="22"/>
          <w:szCs w:val="22"/>
        </w:rPr>
        <w:t xml:space="preserve">, </w:t>
      </w:r>
      <w:proofErr w:type="gramStart"/>
      <w:r w:rsidRPr="002C545A">
        <w:rPr>
          <w:rFonts w:ascii="Arial" w:hAnsi="Arial" w:cs="Arial"/>
          <w:sz w:val="22"/>
          <w:szCs w:val="22"/>
        </w:rPr>
        <w:t xml:space="preserve">ND) </w:t>
      </w:r>
      <w:r>
        <w:rPr>
          <w:rFonts w:ascii="Arial" w:hAnsi="Arial" w:cs="Arial"/>
          <w:sz w:val="22"/>
          <w:szCs w:val="22"/>
        </w:rPr>
        <w:t xml:space="preserve">  </w:t>
      </w:r>
      <w:proofErr w:type="gramEnd"/>
      <w:r>
        <w:rPr>
          <w:rFonts w:ascii="Arial" w:hAnsi="Arial" w:cs="Arial"/>
          <w:sz w:val="22"/>
          <w:szCs w:val="22"/>
        </w:rPr>
        <w:t xml:space="preserve">           </w:t>
      </w:r>
      <w:r w:rsidRPr="002C545A">
        <w:rPr>
          <w:rFonts w:ascii="Arial" w:hAnsi="Arial" w:cs="Arial"/>
          <w:sz w:val="22"/>
          <w:szCs w:val="22"/>
        </w:rPr>
        <w:t xml:space="preserve">                               </w:t>
      </w:r>
      <w:r w:rsidRPr="00E46E6B">
        <w:rPr>
          <w:rFonts w:ascii="Arial" w:hAnsi="Arial" w:cs="Arial"/>
          <w:sz w:val="10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>2022</w:t>
      </w:r>
    </w:p>
    <w:p w14:paraId="30002139" w14:textId="142BCAFA" w:rsidR="005B7231" w:rsidRPr="002C545A" w:rsidRDefault="005B7231" w:rsidP="00593BBA">
      <w:pPr>
        <w:tabs>
          <w:tab w:val="left" w:pos="924"/>
        </w:tabs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NASA/</w:t>
      </w:r>
      <w:proofErr w:type="spellStart"/>
      <w:r w:rsidRPr="002C545A">
        <w:rPr>
          <w:rFonts w:ascii="Arial" w:hAnsi="Arial" w:cs="Arial"/>
          <w:sz w:val="22"/>
          <w:szCs w:val="22"/>
        </w:rPr>
        <w:t>STScI</w:t>
      </w:r>
      <w:proofErr w:type="spellEnd"/>
      <w:r w:rsidRPr="002C545A">
        <w:rPr>
          <w:rFonts w:ascii="Arial" w:hAnsi="Arial" w:cs="Arial"/>
          <w:sz w:val="22"/>
          <w:szCs w:val="22"/>
        </w:rPr>
        <w:t xml:space="preserve"> Hubble Cycle 29 GO-16730, Co-I (PI: Lehner, </w:t>
      </w:r>
      <w:proofErr w:type="gramStart"/>
      <w:r w:rsidRPr="002C545A">
        <w:rPr>
          <w:rFonts w:ascii="Arial" w:hAnsi="Arial" w:cs="Arial"/>
          <w:sz w:val="22"/>
          <w:szCs w:val="22"/>
        </w:rPr>
        <w:t xml:space="preserve">ND)   </w:t>
      </w:r>
      <w:proofErr w:type="gramEnd"/>
      <w:r w:rsidRPr="002C545A">
        <w:rPr>
          <w:rFonts w:ascii="Arial" w:hAnsi="Arial" w:cs="Arial"/>
          <w:sz w:val="22"/>
          <w:szCs w:val="22"/>
        </w:rPr>
        <w:t xml:space="preserve">                  </w:t>
      </w:r>
      <w:r w:rsidR="00EF2FA0">
        <w:rPr>
          <w:rFonts w:ascii="Arial" w:hAnsi="Arial" w:cs="Arial"/>
          <w:sz w:val="22"/>
          <w:szCs w:val="22"/>
        </w:rPr>
        <w:t xml:space="preserve">             </w:t>
      </w:r>
      <w:r w:rsidRPr="002C545A">
        <w:rPr>
          <w:rFonts w:ascii="Arial" w:hAnsi="Arial" w:cs="Arial"/>
          <w:sz w:val="22"/>
          <w:szCs w:val="22"/>
        </w:rPr>
        <w:t xml:space="preserve">         </w:t>
      </w:r>
      <w:r w:rsidRPr="00E46E6B">
        <w:rPr>
          <w:rFonts w:ascii="Arial" w:hAnsi="Arial" w:cs="Arial"/>
          <w:sz w:val="6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>2022</w:t>
      </w:r>
    </w:p>
    <w:p w14:paraId="7601F32E" w14:textId="6F168E17" w:rsidR="00AB26DF" w:rsidRPr="002C545A" w:rsidRDefault="0071787F" w:rsidP="00593BBA">
      <w:pPr>
        <w:tabs>
          <w:tab w:val="left" w:pos="924"/>
        </w:tabs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NASA/</w:t>
      </w:r>
      <w:proofErr w:type="spellStart"/>
      <w:r w:rsidRPr="002C545A">
        <w:rPr>
          <w:rFonts w:ascii="Arial" w:hAnsi="Arial" w:cs="Arial"/>
          <w:sz w:val="22"/>
          <w:szCs w:val="22"/>
        </w:rPr>
        <w:t>STScI</w:t>
      </w:r>
      <w:proofErr w:type="spellEnd"/>
      <w:r w:rsidRPr="002C545A">
        <w:rPr>
          <w:rFonts w:ascii="Arial" w:hAnsi="Arial" w:cs="Arial"/>
          <w:sz w:val="22"/>
          <w:szCs w:val="22"/>
        </w:rPr>
        <w:t xml:space="preserve"> Hubble Cycle 29 </w:t>
      </w:r>
      <w:r w:rsidR="007A1520" w:rsidRPr="002C545A">
        <w:rPr>
          <w:rFonts w:ascii="Arial" w:hAnsi="Arial" w:cs="Arial"/>
          <w:sz w:val="22"/>
          <w:szCs w:val="22"/>
        </w:rPr>
        <w:t xml:space="preserve">GO-16733, Co-I </w:t>
      </w:r>
      <w:r w:rsidRPr="002C545A">
        <w:rPr>
          <w:rFonts w:ascii="Arial" w:hAnsi="Arial" w:cs="Arial"/>
          <w:sz w:val="22"/>
          <w:szCs w:val="22"/>
        </w:rPr>
        <w:t xml:space="preserve">(PI: Rigby, </w:t>
      </w:r>
      <w:proofErr w:type="spellStart"/>
      <w:proofErr w:type="gramStart"/>
      <w:r w:rsidRPr="002C545A">
        <w:rPr>
          <w:rFonts w:ascii="Arial" w:hAnsi="Arial" w:cs="Arial"/>
          <w:sz w:val="22"/>
          <w:szCs w:val="22"/>
        </w:rPr>
        <w:t>STScI</w:t>
      </w:r>
      <w:proofErr w:type="spellEnd"/>
      <w:r w:rsidRPr="002C545A">
        <w:rPr>
          <w:rFonts w:ascii="Arial" w:hAnsi="Arial" w:cs="Arial"/>
          <w:sz w:val="22"/>
          <w:szCs w:val="22"/>
        </w:rPr>
        <w:t xml:space="preserve">)   </w:t>
      </w:r>
      <w:proofErr w:type="gramEnd"/>
      <w:r w:rsidRPr="002C545A">
        <w:rPr>
          <w:rFonts w:ascii="Arial" w:hAnsi="Arial" w:cs="Arial"/>
          <w:sz w:val="22"/>
          <w:szCs w:val="22"/>
        </w:rPr>
        <w:t xml:space="preserve">      </w:t>
      </w:r>
      <w:r w:rsidR="007A1520" w:rsidRPr="002C545A">
        <w:rPr>
          <w:rFonts w:ascii="Arial" w:hAnsi="Arial" w:cs="Arial"/>
          <w:sz w:val="22"/>
          <w:szCs w:val="22"/>
        </w:rPr>
        <w:t xml:space="preserve">       </w:t>
      </w:r>
      <w:r w:rsidRPr="002C545A">
        <w:rPr>
          <w:rFonts w:ascii="Arial" w:hAnsi="Arial" w:cs="Arial"/>
          <w:sz w:val="22"/>
          <w:szCs w:val="22"/>
        </w:rPr>
        <w:t xml:space="preserve">        </w:t>
      </w:r>
      <w:r w:rsidR="00EF2FA0">
        <w:rPr>
          <w:rFonts w:ascii="Arial" w:hAnsi="Arial" w:cs="Arial"/>
          <w:sz w:val="22"/>
          <w:szCs w:val="22"/>
        </w:rPr>
        <w:t xml:space="preserve">             </w:t>
      </w:r>
      <w:r w:rsidRPr="002C545A">
        <w:rPr>
          <w:rFonts w:ascii="Arial" w:hAnsi="Arial" w:cs="Arial"/>
          <w:sz w:val="22"/>
          <w:szCs w:val="22"/>
        </w:rPr>
        <w:t xml:space="preserve">   </w:t>
      </w:r>
      <w:r w:rsidR="006B00E8" w:rsidRPr="00E46E6B">
        <w:rPr>
          <w:rFonts w:ascii="Arial" w:hAnsi="Arial" w:cs="Arial"/>
          <w:sz w:val="14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>2022</w:t>
      </w:r>
    </w:p>
    <w:p w14:paraId="1A83D6DB" w14:textId="4F560E2D" w:rsidR="006B2F8A" w:rsidRPr="002C545A" w:rsidRDefault="006B2F8A" w:rsidP="00F82300">
      <w:pPr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Keck Principal Investigator Data Award </w:t>
      </w:r>
      <w:r w:rsidR="007C7220" w:rsidRPr="002C545A">
        <w:rPr>
          <w:rFonts w:ascii="Arial" w:eastAsiaTheme="minorHAnsi" w:hAnsi="Arial" w:cs="Arial"/>
          <w:color w:val="000000"/>
          <w:sz w:val="22"/>
          <w:szCs w:val="22"/>
        </w:rPr>
        <w:t>PID30/2019A_N051</w:t>
      </w:r>
      <w:r w:rsidR="009D1570" w:rsidRPr="002C545A">
        <w:rPr>
          <w:rFonts w:ascii="Arial" w:eastAsiaTheme="minorHAnsi" w:hAnsi="Arial" w:cs="Arial"/>
          <w:color w:val="000000"/>
          <w:sz w:val="22"/>
          <w:szCs w:val="22"/>
        </w:rPr>
        <w:t>,</w:t>
      </w:r>
      <w:r w:rsidR="007C7220" w:rsidRPr="002C545A">
        <w:rPr>
          <w:rFonts w:ascii="Arial" w:hAnsi="Arial" w:cs="Arial"/>
          <w:sz w:val="22"/>
          <w:szCs w:val="22"/>
        </w:rPr>
        <w:t xml:space="preserve"> Co-I </w:t>
      </w:r>
      <w:r w:rsidRPr="002C545A">
        <w:rPr>
          <w:rFonts w:ascii="Arial" w:hAnsi="Arial" w:cs="Arial"/>
          <w:sz w:val="22"/>
          <w:szCs w:val="22"/>
        </w:rPr>
        <w:t xml:space="preserve">(PI: </w:t>
      </w:r>
      <w:proofErr w:type="spellStart"/>
      <w:r w:rsidRPr="002C545A">
        <w:rPr>
          <w:rFonts w:ascii="Arial" w:hAnsi="Arial" w:cs="Arial"/>
          <w:sz w:val="22"/>
          <w:szCs w:val="22"/>
        </w:rPr>
        <w:t>Howk</w:t>
      </w:r>
      <w:proofErr w:type="spellEnd"/>
      <w:r w:rsidRPr="002C545A">
        <w:rPr>
          <w:rFonts w:ascii="Arial" w:hAnsi="Arial" w:cs="Arial"/>
          <w:sz w:val="22"/>
          <w:szCs w:val="22"/>
        </w:rPr>
        <w:t xml:space="preserve">, </w:t>
      </w:r>
      <w:proofErr w:type="gramStart"/>
      <w:r w:rsidRPr="002C545A">
        <w:rPr>
          <w:rFonts w:ascii="Arial" w:hAnsi="Arial" w:cs="Arial"/>
          <w:sz w:val="22"/>
          <w:szCs w:val="22"/>
        </w:rPr>
        <w:t xml:space="preserve">ND)   </w:t>
      </w:r>
      <w:proofErr w:type="gramEnd"/>
      <w:r w:rsidR="00EF2FA0">
        <w:rPr>
          <w:rFonts w:ascii="Arial" w:hAnsi="Arial" w:cs="Arial"/>
          <w:sz w:val="22"/>
          <w:szCs w:val="22"/>
        </w:rPr>
        <w:t xml:space="preserve">             </w:t>
      </w:r>
      <w:r w:rsidR="00FE0E2B" w:rsidRPr="00E46E6B">
        <w:rPr>
          <w:rFonts w:ascii="Arial" w:hAnsi="Arial" w:cs="Arial"/>
          <w:sz w:val="2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>2019</w:t>
      </w:r>
    </w:p>
    <w:p w14:paraId="7FD03437" w14:textId="336ABE13" w:rsidR="00257885" w:rsidRPr="002C545A" w:rsidRDefault="00257885" w:rsidP="00524B3C">
      <w:pPr>
        <w:tabs>
          <w:tab w:val="left" w:pos="924"/>
        </w:tabs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NASA/</w:t>
      </w:r>
      <w:proofErr w:type="spellStart"/>
      <w:r w:rsidRPr="002C545A">
        <w:rPr>
          <w:rFonts w:ascii="Arial" w:hAnsi="Arial" w:cs="Arial"/>
          <w:sz w:val="22"/>
          <w:szCs w:val="22"/>
        </w:rPr>
        <w:t>STScI</w:t>
      </w:r>
      <w:proofErr w:type="spellEnd"/>
      <w:r w:rsidRPr="002C545A">
        <w:rPr>
          <w:rFonts w:ascii="Arial" w:hAnsi="Arial" w:cs="Arial"/>
          <w:sz w:val="22"/>
          <w:szCs w:val="22"/>
        </w:rPr>
        <w:t xml:space="preserve"> Hubble Cycle 25 GO-15075, Co-I (PI: </w:t>
      </w:r>
      <w:proofErr w:type="spellStart"/>
      <w:r w:rsidRPr="002C545A">
        <w:rPr>
          <w:rFonts w:ascii="Arial" w:hAnsi="Arial" w:cs="Arial"/>
          <w:sz w:val="22"/>
          <w:szCs w:val="22"/>
        </w:rPr>
        <w:t>Howk</w:t>
      </w:r>
      <w:proofErr w:type="spellEnd"/>
      <w:r w:rsidRPr="002C545A">
        <w:rPr>
          <w:rFonts w:ascii="Arial" w:hAnsi="Arial" w:cs="Arial"/>
          <w:sz w:val="22"/>
          <w:szCs w:val="22"/>
        </w:rPr>
        <w:t xml:space="preserve">, </w:t>
      </w:r>
      <w:proofErr w:type="gramStart"/>
      <w:r w:rsidRPr="002C545A">
        <w:rPr>
          <w:rFonts w:ascii="Arial" w:hAnsi="Arial" w:cs="Arial"/>
          <w:sz w:val="22"/>
          <w:szCs w:val="22"/>
        </w:rPr>
        <w:t xml:space="preserve">ND)   </w:t>
      </w:r>
      <w:proofErr w:type="gramEnd"/>
      <w:r w:rsidRPr="002C545A">
        <w:rPr>
          <w:rFonts w:ascii="Arial" w:hAnsi="Arial" w:cs="Arial"/>
          <w:sz w:val="22"/>
          <w:szCs w:val="22"/>
        </w:rPr>
        <w:t xml:space="preserve">                             </w:t>
      </w:r>
      <w:r w:rsidR="006B00E8" w:rsidRPr="002C545A">
        <w:rPr>
          <w:rFonts w:ascii="Arial" w:hAnsi="Arial" w:cs="Arial"/>
          <w:sz w:val="22"/>
          <w:szCs w:val="22"/>
        </w:rPr>
        <w:t xml:space="preserve"> </w:t>
      </w:r>
      <w:r w:rsidR="00EF2FA0">
        <w:rPr>
          <w:rFonts w:ascii="Arial" w:hAnsi="Arial" w:cs="Arial"/>
          <w:sz w:val="22"/>
          <w:szCs w:val="22"/>
        </w:rPr>
        <w:t xml:space="preserve">            </w:t>
      </w:r>
      <w:r w:rsidR="00EF2FA0" w:rsidRPr="00E46E6B">
        <w:rPr>
          <w:rFonts w:ascii="Arial" w:hAnsi="Arial" w:cs="Arial"/>
          <w:sz w:val="10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>2018</w:t>
      </w:r>
    </w:p>
    <w:p w14:paraId="49D76BC8" w14:textId="210A9DB2" w:rsidR="00524B3C" w:rsidRPr="002C545A" w:rsidRDefault="00524B3C" w:rsidP="00524B3C">
      <w:pPr>
        <w:tabs>
          <w:tab w:val="left" w:pos="924"/>
        </w:tabs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NASA/</w:t>
      </w:r>
      <w:proofErr w:type="spellStart"/>
      <w:r w:rsidRPr="002C545A">
        <w:rPr>
          <w:rFonts w:ascii="Arial" w:hAnsi="Arial" w:cs="Arial"/>
          <w:sz w:val="22"/>
          <w:szCs w:val="22"/>
        </w:rPr>
        <w:t>STScI</w:t>
      </w:r>
      <w:proofErr w:type="spellEnd"/>
      <w:r w:rsidRPr="002C545A">
        <w:rPr>
          <w:rFonts w:ascii="Arial" w:hAnsi="Arial" w:cs="Arial"/>
          <w:sz w:val="22"/>
          <w:szCs w:val="22"/>
        </w:rPr>
        <w:t xml:space="preserve"> Hubble Cycle 25 </w:t>
      </w:r>
      <w:r w:rsidR="00F17205" w:rsidRPr="002C545A">
        <w:rPr>
          <w:rFonts w:ascii="Arial" w:hAnsi="Arial" w:cs="Arial"/>
          <w:sz w:val="22"/>
          <w:szCs w:val="22"/>
        </w:rPr>
        <w:t xml:space="preserve">GO-15313, Co-I </w:t>
      </w:r>
      <w:r w:rsidRPr="002C545A">
        <w:rPr>
          <w:rFonts w:ascii="Arial" w:hAnsi="Arial" w:cs="Arial"/>
          <w:sz w:val="22"/>
          <w:szCs w:val="22"/>
        </w:rPr>
        <w:t xml:space="preserve">(PI: Lehner, </w:t>
      </w:r>
      <w:proofErr w:type="gramStart"/>
      <w:r w:rsidRPr="002C545A">
        <w:rPr>
          <w:rFonts w:ascii="Arial" w:hAnsi="Arial" w:cs="Arial"/>
          <w:sz w:val="22"/>
          <w:szCs w:val="22"/>
        </w:rPr>
        <w:t xml:space="preserve">ND)   </w:t>
      </w:r>
      <w:proofErr w:type="gramEnd"/>
      <w:r w:rsidRPr="002C545A">
        <w:rPr>
          <w:rFonts w:ascii="Arial" w:hAnsi="Arial" w:cs="Arial"/>
          <w:sz w:val="22"/>
          <w:szCs w:val="22"/>
        </w:rPr>
        <w:t xml:space="preserve">   </w:t>
      </w:r>
      <w:r w:rsidR="007515CD" w:rsidRPr="002C545A">
        <w:rPr>
          <w:rFonts w:ascii="Arial" w:hAnsi="Arial" w:cs="Arial"/>
          <w:sz w:val="22"/>
          <w:szCs w:val="22"/>
        </w:rPr>
        <w:t xml:space="preserve">           </w:t>
      </w:r>
      <w:r w:rsidRPr="002C545A">
        <w:rPr>
          <w:rFonts w:ascii="Arial" w:hAnsi="Arial" w:cs="Arial"/>
          <w:sz w:val="22"/>
          <w:szCs w:val="22"/>
        </w:rPr>
        <w:t xml:space="preserve">             </w:t>
      </w:r>
      <w:r w:rsidR="006B00E8" w:rsidRPr="002C545A">
        <w:rPr>
          <w:rFonts w:ascii="Arial" w:hAnsi="Arial" w:cs="Arial"/>
          <w:sz w:val="22"/>
          <w:szCs w:val="22"/>
        </w:rPr>
        <w:t xml:space="preserve"> </w:t>
      </w:r>
      <w:r w:rsidR="00EF2FA0">
        <w:rPr>
          <w:rFonts w:ascii="Arial" w:hAnsi="Arial" w:cs="Arial"/>
          <w:sz w:val="22"/>
          <w:szCs w:val="22"/>
        </w:rPr>
        <w:t xml:space="preserve">            </w:t>
      </w:r>
      <w:r w:rsidR="00EF2FA0" w:rsidRPr="00E46E6B">
        <w:rPr>
          <w:rFonts w:ascii="Arial" w:hAnsi="Arial" w:cs="Arial"/>
          <w:sz w:val="6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>2018</w:t>
      </w:r>
    </w:p>
    <w:p w14:paraId="14CBE252" w14:textId="2F507162" w:rsidR="00F82300" w:rsidRPr="002C545A" w:rsidRDefault="00F82300" w:rsidP="00F82300">
      <w:pPr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Graduate School </w:t>
      </w:r>
      <w:proofErr w:type="spellStart"/>
      <w:r w:rsidRPr="002C545A">
        <w:rPr>
          <w:rFonts w:ascii="Arial" w:hAnsi="Arial" w:cs="Arial"/>
          <w:sz w:val="22"/>
          <w:szCs w:val="22"/>
        </w:rPr>
        <w:t>Notebaert</w:t>
      </w:r>
      <w:proofErr w:type="spellEnd"/>
      <w:r w:rsidRPr="002C545A">
        <w:rPr>
          <w:rFonts w:ascii="Arial" w:hAnsi="Arial" w:cs="Arial"/>
          <w:sz w:val="22"/>
          <w:szCs w:val="22"/>
        </w:rPr>
        <w:t xml:space="preserve"> Professional Development </w:t>
      </w:r>
      <w:r w:rsidR="00593BBA" w:rsidRPr="002C545A">
        <w:rPr>
          <w:rFonts w:ascii="Arial" w:hAnsi="Arial" w:cs="Arial"/>
          <w:sz w:val="22"/>
          <w:szCs w:val="22"/>
        </w:rPr>
        <w:t xml:space="preserve">Fund of $1000       </w:t>
      </w:r>
      <w:r w:rsidRPr="002C545A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2C545A">
        <w:rPr>
          <w:rFonts w:ascii="Arial" w:hAnsi="Arial" w:cs="Arial"/>
          <w:sz w:val="22"/>
          <w:szCs w:val="22"/>
        </w:rPr>
        <w:t xml:space="preserve">  </w:t>
      </w:r>
      <w:r w:rsidRPr="002C545A">
        <w:rPr>
          <w:rFonts w:ascii="Arial" w:hAnsi="Arial" w:cs="Arial"/>
          <w:color w:val="FFFFFF" w:themeColor="background1"/>
          <w:sz w:val="22"/>
          <w:szCs w:val="22"/>
        </w:rPr>
        <w:t>.</w:t>
      </w:r>
      <w:proofErr w:type="gramEnd"/>
      <w:r w:rsidR="00EF2FA0">
        <w:rPr>
          <w:rFonts w:ascii="Arial" w:hAnsi="Arial" w:cs="Arial"/>
          <w:color w:val="FFFFFF" w:themeColor="background1"/>
          <w:sz w:val="22"/>
          <w:szCs w:val="22"/>
        </w:rPr>
        <w:t xml:space="preserve">           </w:t>
      </w:r>
      <w:r w:rsidR="00EF2FA0" w:rsidRPr="00E46E6B">
        <w:rPr>
          <w:rFonts w:ascii="Arial" w:hAnsi="Arial" w:cs="Arial"/>
          <w:color w:val="FFFFFF" w:themeColor="background1"/>
          <w:sz w:val="14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>Spring 2017</w:t>
      </w:r>
    </w:p>
    <w:p w14:paraId="7E72E443" w14:textId="52B91DC0" w:rsidR="008F00E0" w:rsidRPr="002C545A" w:rsidRDefault="00F82300" w:rsidP="008F00E0">
      <w:pPr>
        <w:tabs>
          <w:tab w:val="left" w:pos="924"/>
        </w:tabs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Graduate Student Union Conference Presentation Grant of $35</w:t>
      </w:r>
      <w:r w:rsidR="00593BBA" w:rsidRPr="002C545A">
        <w:rPr>
          <w:rFonts w:ascii="Arial" w:hAnsi="Arial" w:cs="Arial"/>
          <w:sz w:val="22"/>
          <w:szCs w:val="22"/>
        </w:rPr>
        <w:t xml:space="preserve">0                  </w:t>
      </w:r>
      <w:r w:rsidR="00EF2FA0">
        <w:rPr>
          <w:rFonts w:ascii="Arial" w:hAnsi="Arial" w:cs="Arial"/>
          <w:sz w:val="22"/>
          <w:szCs w:val="22"/>
        </w:rPr>
        <w:t xml:space="preserve">             </w:t>
      </w:r>
      <w:r w:rsidRPr="002C545A">
        <w:rPr>
          <w:rFonts w:ascii="Arial" w:hAnsi="Arial" w:cs="Arial"/>
          <w:sz w:val="22"/>
          <w:szCs w:val="22"/>
        </w:rPr>
        <w:t>Spring 2017</w:t>
      </w:r>
    </w:p>
    <w:p w14:paraId="050C11F6" w14:textId="77777777" w:rsidR="00A402E5" w:rsidRPr="001F2AA2" w:rsidRDefault="00A402E5" w:rsidP="001F2AA2">
      <w:pPr>
        <w:tabs>
          <w:tab w:val="left" w:pos="924"/>
        </w:tabs>
        <w:spacing w:after="120"/>
        <w:rPr>
          <w:rFonts w:ascii="Arial" w:hAnsi="Arial" w:cs="Arial"/>
          <w:sz w:val="2"/>
          <w:szCs w:val="2"/>
        </w:rPr>
      </w:pPr>
    </w:p>
    <w:p w14:paraId="742E6FB7" w14:textId="3F2CA4EC" w:rsidR="008F00E0" w:rsidRPr="002C545A" w:rsidRDefault="008F00E0" w:rsidP="008F00E0">
      <w:pPr>
        <w:pBdr>
          <w:bottom w:val="single" w:sz="12" w:space="1" w:color="auto"/>
        </w:pBdr>
        <w:spacing w:after="120"/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eastAsiaTheme="minorHAnsi" w:hAnsi="Arial" w:cs="Arial"/>
          <w:b/>
          <w:bCs/>
          <w:color w:val="000000"/>
          <w:sz w:val="22"/>
          <w:szCs w:val="22"/>
        </w:rPr>
        <w:lastRenderedPageBreak/>
        <w:t>TIME GRANTED ON SPACE- AND GROUND-BASED TELESCOP</w:t>
      </w:r>
      <w:r w:rsidRPr="002C545A">
        <w:rPr>
          <w:rFonts w:ascii="Arial" w:hAnsi="Arial" w:cs="Arial"/>
          <w:b/>
          <w:sz w:val="22"/>
          <w:szCs w:val="22"/>
        </w:rPr>
        <w:t>ES</w:t>
      </w:r>
    </w:p>
    <w:p w14:paraId="7AAFE510" w14:textId="60C3C656" w:rsidR="0056031E" w:rsidRDefault="0056031E" w:rsidP="0056031E">
      <w:pPr>
        <w:tabs>
          <w:tab w:val="left" w:pos="924"/>
        </w:tabs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Hobby-Eberly Telescope, UT23-</w:t>
      </w:r>
      <w:r w:rsidR="00395AC1">
        <w:rPr>
          <w:rFonts w:ascii="Arial" w:hAnsi="Arial" w:cs="Arial"/>
          <w:sz w:val="22"/>
          <w:szCs w:val="22"/>
        </w:rPr>
        <w:t>3</w:t>
      </w:r>
      <w:r>
        <w:rPr>
          <w:rFonts w:ascii="Arial" w:hAnsi="Arial" w:cs="Arial"/>
          <w:sz w:val="22"/>
          <w:szCs w:val="22"/>
        </w:rPr>
        <w:t>-0</w:t>
      </w:r>
      <w:r w:rsidR="00395AC1">
        <w:rPr>
          <w:rFonts w:ascii="Arial" w:hAnsi="Arial" w:cs="Arial"/>
          <w:sz w:val="22"/>
          <w:szCs w:val="22"/>
        </w:rPr>
        <w:t>18</w:t>
      </w:r>
      <w:r>
        <w:rPr>
          <w:rFonts w:ascii="Arial" w:hAnsi="Arial" w:cs="Arial"/>
          <w:sz w:val="22"/>
          <w:szCs w:val="22"/>
        </w:rPr>
        <w:t xml:space="preserve">, </w:t>
      </w:r>
      <w:r w:rsidR="00395AC1">
        <w:rPr>
          <w:rFonts w:ascii="Arial" w:hAnsi="Arial" w:cs="Arial"/>
          <w:sz w:val="22"/>
          <w:szCs w:val="22"/>
        </w:rPr>
        <w:t>3</w:t>
      </w:r>
      <w:r>
        <w:rPr>
          <w:rFonts w:ascii="Arial" w:hAnsi="Arial" w:cs="Arial"/>
          <w:sz w:val="22"/>
          <w:szCs w:val="22"/>
        </w:rPr>
        <w:t xml:space="preserve"> hours, PI       </w:t>
      </w:r>
      <w:r w:rsidR="00395AC1">
        <w:rPr>
          <w:rFonts w:ascii="Arial" w:hAnsi="Arial" w:cs="Arial"/>
          <w:sz w:val="22"/>
          <w:szCs w:val="22"/>
        </w:rPr>
        <w:t xml:space="preserve">   </w:t>
      </w:r>
      <w:r>
        <w:rPr>
          <w:rFonts w:ascii="Arial" w:hAnsi="Arial" w:cs="Arial"/>
          <w:sz w:val="22"/>
          <w:szCs w:val="22"/>
        </w:rPr>
        <w:t xml:space="preserve">                                                       2023</w:t>
      </w:r>
    </w:p>
    <w:p w14:paraId="389657B7" w14:textId="0CEBC190" w:rsidR="0056031E" w:rsidRDefault="0056031E" w:rsidP="000E5B3F">
      <w:pPr>
        <w:tabs>
          <w:tab w:val="left" w:pos="924"/>
        </w:tabs>
        <w:spacing w:after="120"/>
        <w:rPr>
          <w:rFonts w:ascii="Arial" w:hAnsi="Arial" w:cs="Arial"/>
          <w:sz w:val="22"/>
          <w:szCs w:val="22"/>
        </w:rPr>
      </w:pPr>
      <w:r w:rsidRPr="0021075F">
        <w:rPr>
          <w:rFonts w:ascii="Arial" w:hAnsi="Arial" w:cs="Arial"/>
          <w:sz w:val="22"/>
          <w:szCs w:val="22"/>
        </w:rPr>
        <w:t>Harlan J. Smith Telescope</w:t>
      </w:r>
      <w:r>
        <w:rPr>
          <w:rFonts w:ascii="Arial" w:hAnsi="Arial" w:cs="Arial"/>
          <w:sz w:val="22"/>
          <w:szCs w:val="22"/>
        </w:rPr>
        <w:t xml:space="preserve">, McD23-3-013, 4 nights, PI                                                         </w:t>
      </w:r>
      <w:r>
        <w:rPr>
          <w:rFonts w:ascii="Arial" w:hAnsi="Arial" w:cs="Arial"/>
          <w:sz w:val="18"/>
          <w:szCs w:val="18"/>
        </w:rPr>
        <w:t xml:space="preserve">  </w:t>
      </w:r>
      <w:r w:rsidRPr="002551BE">
        <w:rPr>
          <w:rFonts w:ascii="Arial" w:hAnsi="Arial" w:cs="Arial"/>
          <w:sz w:val="10"/>
          <w:szCs w:val="10"/>
        </w:rPr>
        <w:t xml:space="preserve"> </w:t>
      </w:r>
      <w:r>
        <w:rPr>
          <w:rFonts w:ascii="Arial" w:hAnsi="Arial" w:cs="Arial"/>
          <w:sz w:val="22"/>
          <w:szCs w:val="22"/>
        </w:rPr>
        <w:t>2023</w:t>
      </w:r>
    </w:p>
    <w:p w14:paraId="34DD61BD" w14:textId="0F2C7BCE" w:rsidR="000E5B3F" w:rsidRDefault="000E5B3F" w:rsidP="000E5B3F">
      <w:pPr>
        <w:tabs>
          <w:tab w:val="left" w:pos="924"/>
        </w:tabs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Hobby-Eberly Telescope, UT23-</w:t>
      </w:r>
      <w:r w:rsidR="00896BA3">
        <w:rPr>
          <w:rFonts w:ascii="Arial" w:hAnsi="Arial" w:cs="Arial"/>
          <w:sz w:val="22"/>
          <w:szCs w:val="22"/>
        </w:rPr>
        <w:t>2</w:t>
      </w:r>
      <w:r>
        <w:rPr>
          <w:rFonts w:ascii="Arial" w:hAnsi="Arial" w:cs="Arial"/>
          <w:sz w:val="22"/>
          <w:szCs w:val="22"/>
        </w:rPr>
        <w:t>-0</w:t>
      </w:r>
      <w:r w:rsidR="00896BA3">
        <w:rPr>
          <w:rFonts w:ascii="Arial" w:hAnsi="Arial" w:cs="Arial"/>
          <w:sz w:val="22"/>
          <w:szCs w:val="22"/>
        </w:rPr>
        <w:t>17</w:t>
      </w:r>
      <w:r>
        <w:rPr>
          <w:rFonts w:ascii="Arial" w:hAnsi="Arial" w:cs="Arial"/>
          <w:sz w:val="22"/>
          <w:szCs w:val="22"/>
        </w:rPr>
        <w:t xml:space="preserve">, </w:t>
      </w:r>
      <w:r w:rsidR="00EF66D5">
        <w:rPr>
          <w:rFonts w:ascii="Arial" w:hAnsi="Arial" w:cs="Arial"/>
          <w:sz w:val="22"/>
          <w:szCs w:val="22"/>
        </w:rPr>
        <w:t>6.5</w:t>
      </w:r>
      <w:r>
        <w:rPr>
          <w:rFonts w:ascii="Arial" w:hAnsi="Arial" w:cs="Arial"/>
          <w:sz w:val="22"/>
          <w:szCs w:val="22"/>
        </w:rPr>
        <w:t xml:space="preserve"> hours, PI                                                              2023</w:t>
      </w:r>
    </w:p>
    <w:p w14:paraId="7F35251A" w14:textId="500C8B3F" w:rsidR="000E5B3F" w:rsidRDefault="000E5B3F" w:rsidP="00F82300">
      <w:pPr>
        <w:tabs>
          <w:tab w:val="left" w:pos="924"/>
        </w:tabs>
        <w:spacing w:after="120"/>
        <w:rPr>
          <w:rFonts w:ascii="Arial" w:hAnsi="Arial" w:cs="Arial"/>
          <w:sz w:val="22"/>
          <w:szCs w:val="22"/>
        </w:rPr>
      </w:pPr>
      <w:r w:rsidRPr="0021075F">
        <w:rPr>
          <w:rFonts w:ascii="Arial" w:hAnsi="Arial" w:cs="Arial"/>
          <w:sz w:val="22"/>
          <w:szCs w:val="22"/>
        </w:rPr>
        <w:t>Harlan J. Smith Telescope</w:t>
      </w:r>
      <w:r>
        <w:rPr>
          <w:rFonts w:ascii="Arial" w:hAnsi="Arial" w:cs="Arial"/>
          <w:sz w:val="22"/>
          <w:szCs w:val="22"/>
        </w:rPr>
        <w:t>, McD23-</w:t>
      </w:r>
      <w:r w:rsidR="00291C85">
        <w:rPr>
          <w:rFonts w:ascii="Arial" w:hAnsi="Arial" w:cs="Arial"/>
          <w:sz w:val="22"/>
          <w:szCs w:val="22"/>
        </w:rPr>
        <w:t>2</w:t>
      </w:r>
      <w:r>
        <w:rPr>
          <w:rFonts w:ascii="Arial" w:hAnsi="Arial" w:cs="Arial"/>
          <w:sz w:val="22"/>
          <w:szCs w:val="22"/>
        </w:rPr>
        <w:t>-00</w:t>
      </w:r>
      <w:r w:rsidR="00291C85">
        <w:rPr>
          <w:rFonts w:ascii="Arial" w:hAnsi="Arial" w:cs="Arial"/>
          <w:sz w:val="22"/>
          <w:szCs w:val="22"/>
        </w:rPr>
        <w:t>7</w:t>
      </w:r>
      <w:r>
        <w:rPr>
          <w:rFonts w:ascii="Arial" w:hAnsi="Arial" w:cs="Arial"/>
          <w:sz w:val="22"/>
          <w:szCs w:val="22"/>
        </w:rPr>
        <w:t xml:space="preserve">, 5 nights, PI                                                         </w:t>
      </w:r>
      <w:r>
        <w:rPr>
          <w:rFonts w:ascii="Arial" w:hAnsi="Arial" w:cs="Arial"/>
          <w:sz w:val="18"/>
          <w:szCs w:val="18"/>
        </w:rPr>
        <w:t xml:space="preserve">  </w:t>
      </w:r>
      <w:r w:rsidRPr="002551BE">
        <w:rPr>
          <w:rFonts w:ascii="Arial" w:hAnsi="Arial" w:cs="Arial"/>
          <w:sz w:val="10"/>
          <w:szCs w:val="10"/>
        </w:rPr>
        <w:t xml:space="preserve"> </w:t>
      </w:r>
      <w:r>
        <w:rPr>
          <w:rFonts w:ascii="Arial" w:hAnsi="Arial" w:cs="Arial"/>
          <w:sz w:val="22"/>
          <w:szCs w:val="22"/>
        </w:rPr>
        <w:t>2023</w:t>
      </w:r>
    </w:p>
    <w:p w14:paraId="56130B7B" w14:textId="23689BFE" w:rsidR="00A14AAC" w:rsidRDefault="00A14AAC" w:rsidP="00F82300">
      <w:pPr>
        <w:tabs>
          <w:tab w:val="left" w:pos="924"/>
        </w:tabs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Hobby-Eberly Telescope, UT2</w:t>
      </w:r>
      <w:r w:rsidR="00B64418">
        <w:rPr>
          <w:rFonts w:ascii="Arial" w:hAnsi="Arial" w:cs="Arial"/>
          <w:sz w:val="22"/>
          <w:szCs w:val="22"/>
        </w:rPr>
        <w:t>3</w:t>
      </w:r>
      <w:r>
        <w:rPr>
          <w:rFonts w:ascii="Arial" w:hAnsi="Arial" w:cs="Arial"/>
          <w:sz w:val="22"/>
          <w:szCs w:val="22"/>
        </w:rPr>
        <w:t>-</w:t>
      </w:r>
      <w:r w:rsidR="00B64418">
        <w:rPr>
          <w:rFonts w:ascii="Arial" w:hAnsi="Arial" w:cs="Arial"/>
          <w:sz w:val="22"/>
          <w:szCs w:val="22"/>
        </w:rPr>
        <w:t>1</w:t>
      </w:r>
      <w:r>
        <w:rPr>
          <w:rFonts w:ascii="Arial" w:hAnsi="Arial" w:cs="Arial"/>
          <w:sz w:val="22"/>
          <w:szCs w:val="22"/>
        </w:rPr>
        <w:t>-0</w:t>
      </w:r>
      <w:r w:rsidR="00B64418">
        <w:rPr>
          <w:rFonts w:ascii="Arial" w:hAnsi="Arial" w:cs="Arial"/>
          <w:sz w:val="22"/>
          <w:szCs w:val="22"/>
        </w:rPr>
        <w:t>08</w:t>
      </w:r>
      <w:r>
        <w:rPr>
          <w:rFonts w:ascii="Arial" w:hAnsi="Arial" w:cs="Arial"/>
          <w:sz w:val="22"/>
          <w:szCs w:val="22"/>
        </w:rPr>
        <w:t xml:space="preserve">, </w:t>
      </w:r>
      <w:r w:rsidR="00B64418">
        <w:rPr>
          <w:rFonts w:ascii="Arial" w:hAnsi="Arial" w:cs="Arial"/>
          <w:sz w:val="22"/>
          <w:szCs w:val="22"/>
        </w:rPr>
        <w:t>22</w:t>
      </w:r>
      <w:r>
        <w:rPr>
          <w:rFonts w:ascii="Arial" w:hAnsi="Arial" w:cs="Arial"/>
          <w:sz w:val="22"/>
          <w:szCs w:val="22"/>
        </w:rPr>
        <w:t xml:space="preserve"> hours, PI                                                               202</w:t>
      </w:r>
      <w:r w:rsidR="00B64418">
        <w:rPr>
          <w:rFonts w:ascii="Arial" w:hAnsi="Arial" w:cs="Arial"/>
          <w:sz w:val="22"/>
          <w:szCs w:val="22"/>
        </w:rPr>
        <w:t>3</w:t>
      </w:r>
    </w:p>
    <w:p w14:paraId="2DFAD023" w14:textId="12722769" w:rsidR="00EB059A" w:rsidRDefault="0021075F" w:rsidP="00F82300">
      <w:pPr>
        <w:tabs>
          <w:tab w:val="left" w:pos="924"/>
        </w:tabs>
        <w:spacing w:after="120"/>
        <w:rPr>
          <w:rFonts w:ascii="Arial" w:hAnsi="Arial" w:cs="Arial"/>
          <w:sz w:val="22"/>
          <w:szCs w:val="22"/>
        </w:rPr>
      </w:pPr>
      <w:r w:rsidRPr="0021075F">
        <w:rPr>
          <w:rFonts w:ascii="Arial" w:hAnsi="Arial" w:cs="Arial"/>
          <w:sz w:val="22"/>
          <w:szCs w:val="22"/>
        </w:rPr>
        <w:t>Harlan J. Smith Telescope</w:t>
      </w:r>
      <w:r>
        <w:rPr>
          <w:rFonts w:ascii="Arial" w:hAnsi="Arial" w:cs="Arial"/>
          <w:sz w:val="22"/>
          <w:szCs w:val="22"/>
        </w:rPr>
        <w:t xml:space="preserve">, </w:t>
      </w:r>
      <w:r w:rsidR="002551BE">
        <w:rPr>
          <w:rFonts w:ascii="Arial" w:hAnsi="Arial" w:cs="Arial"/>
          <w:sz w:val="22"/>
          <w:szCs w:val="22"/>
        </w:rPr>
        <w:t>McD</w:t>
      </w:r>
      <w:r>
        <w:rPr>
          <w:rFonts w:ascii="Arial" w:hAnsi="Arial" w:cs="Arial"/>
          <w:sz w:val="22"/>
          <w:szCs w:val="22"/>
        </w:rPr>
        <w:t>23-1</w:t>
      </w:r>
      <w:r w:rsidR="007F2B50">
        <w:rPr>
          <w:rFonts w:ascii="Arial" w:hAnsi="Arial" w:cs="Arial"/>
          <w:sz w:val="22"/>
          <w:szCs w:val="22"/>
        </w:rPr>
        <w:t>-006</w:t>
      </w:r>
      <w:r>
        <w:rPr>
          <w:rFonts w:ascii="Arial" w:hAnsi="Arial" w:cs="Arial"/>
          <w:sz w:val="22"/>
          <w:szCs w:val="22"/>
        </w:rPr>
        <w:t xml:space="preserve">, 5 nights, PI                                                         </w:t>
      </w:r>
      <w:r w:rsidR="007F2B50">
        <w:rPr>
          <w:rFonts w:ascii="Arial" w:hAnsi="Arial" w:cs="Arial"/>
          <w:sz w:val="18"/>
          <w:szCs w:val="18"/>
        </w:rPr>
        <w:t xml:space="preserve">  </w:t>
      </w:r>
      <w:r w:rsidR="002551BE" w:rsidRPr="002551BE">
        <w:rPr>
          <w:rFonts w:ascii="Arial" w:hAnsi="Arial" w:cs="Arial"/>
          <w:sz w:val="10"/>
          <w:szCs w:val="10"/>
        </w:rPr>
        <w:t xml:space="preserve"> </w:t>
      </w:r>
      <w:r>
        <w:rPr>
          <w:rFonts w:ascii="Arial" w:hAnsi="Arial" w:cs="Arial"/>
          <w:sz w:val="22"/>
          <w:szCs w:val="22"/>
        </w:rPr>
        <w:t>2023</w:t>
      </w:r>
    </w:p>
    <w:p w14:paraId="0A0F9274" w14:textId="77777777" w:rsidR="00EB059A" w:rsidRDefault="00EB059A" w:rsidP="00EB059A">
      <w:pPr>
        <w:tabs>
          <w:tab w:val="left" w:pos="924"/>
        </w:tabs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Hubble</w:t>
      </w:r>
      <w:r>
        <w:rPr>
          <w:rFonts w:ascii="Arial" w:hAnsi="Arial" w:cs="Arial"/>
          <w:sz w:val="22"/>
          <w:szCs w:val="22"/>
        </w:rPr>
        <w:t xml:space="preserve"> Space Telescope,</w:t>
      </w:r>
      <w:r w:rsidRPr="002C545A">
        <w:rPr>
          <w:rFonts w:ascii="Arial" w:hAnsi="Arial" w:cs="Arial"/>
          <w:sz w:val="22"/>
          <w:szCs w:val="22"/>
        </w:rPr>
        <w:t xml:space="preserve"> Cycle </w:t>
      </w:r>
      <w:r>
        <w:rPr>
          <w:rFonts w:ascii="Arial" w:hAnsi="Arial" w:cs="Arial"/>
          <w:sz w:val="22"/>
          <w:szCs w:val="22"/>
        </w:rPr>
        <w:t>30</w:t>
      </w:r>
      <w:r w:rsidRPr="002C545A">
        <w:rPr>
          <w:rFonts w:ascii="Arial" w:hAnsi="Arial" w:cs="Arial"/>
          <w:sz w:val="22"/>
          <w:szCs w:val="22"/>
        </w:rPr>
        <w:t xml:space="preserve"> GO-</w:t>
      </w:r>
      <w:r>
        <w:rPr>
          <w:rFonts w:ascii="Arial" w:hAnsi="Arial" w:cs="Arial"/>
          <w:sz w:val="22"/>
          <w:szCs w:val="22"/>
        </w:rPr>
        <w:t>17138</w:t>
      </w:r>
      <w:r w:rsidRPr="002C545A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10 orbits,</w:t>
      </w:r>
      <w:r w:rsidRPr="002C545A">
        <w:rPr>
          <w:rFonts w:ascii="Arial" w:hAnsi="Arial" w:cs="Arial"/>
          <w:sz w:val="22"/>
          <w:szCs w:val="22"/>
        </w:rPr>
        <w:t xml:space="preserve"> Co-I (PI: </w:t>
      </w:r>
      <w:proofErr w:type="spellStart"/>
      <w:r>
        <w:rPr>
          <w:rFonts w:ascii="Arial" w:hAnsi="Arial" w:cs="Arial"/>
          <w:sz w:val="22"/>
          <w:szCs w:val="22"/>
        </w:rPr>
        <w:t>Mainali</w:t>
      </w:r>
      <w:proofErr w:type="spellEnd"/>
      <w:r w:rsidRPr="002C545A">
        <w:rPr>
          <w:rFonts w:ascii="Arial" w:hAnsi="Arial" w:cs="Arial"/>
          <w:sz w:val="22"/>
          <w:szCs w:val="22"/>
        </w:rPr>
        <w:t xml:space="preserve">, </w:t>
      </w:r>
      <w:proofErr w:type="gramStart"/>
      <w:r>
        <w:rPr>
          <w:rFonts w:ascii="Arial" w:hAnsi="Arial" w:cs="Arial"/>
          <w:sz w:val="22"/>
          <w:szCs w:val="22"/>
        </w:rPr>
        <w:t>Goddard</w:t>
      </w:r>
      <w:r w:rsidRPr="002C545A">
        <w:rPr>
          <w:rFonts w:ascii="Arial" w:hAnsi="Arial" w:cs="Arial"/>
          <w:sz w:val="22"/>
          <w:szCs w:val="22"/>
        </w:rPr>
        <w:t xml:space="preserve">)  </w:t>
      </w:r>
      <w:r w:rsidRPr="00E46E6B">
        <w:rPr>
          <w:rFonts w:ascii="Arial" w:hAnsi="Arial" w:cs="Arial"/>
          <w:sz w:val="10"/>
          <w:szCs w:val="22"/>
        </w:rPr>
        <w:t xml:space="preserve"> </w:t>
      </w:r>
      <w:proofErr w:type="gramEnd"/>
      <w:r>
        <w:rPr>
          <w:rFonts w:ascii="Arial" w:hAnsi="Arial" w:cs="Arial"/>
          <w:sz w:val="10"/>
          <w:szCs w:val="22"/>
        </w:rPr>
        <w:t xml:space="preserve">                 </w:t>
      </w:r>
      <w:r w:rsidRPr="002C545A">
        <w:rPr>
          <w:rFonts w:ascii="Arial" w:hAnsi="Arial" w:cs="Arial"/>
          <w:sz w:val="22"/>
          <w:szCs w:val="22"/>
        </w:rPr>
        <w:t>202</w:t>
      </w:r>
      <w:r>
        <w:rPr>
          <w:rFonts w:ascii="Arial" w:hAnsi="Arial" w:cs="Arial"/>
          <w:sz w:val="22"/>
          <w:szCs w:val="22"/>
        </w:rPr>
        <w:t>3</w:t>
      </w:r>
    </w:p>
    <w:p w14:paraId="2FC81BF5" w14:textId="1BAF451B" w:rsidR="00B64418" w:rsidRDefault="00B64418" w:rsidP="00F82300">
      <w:pPr>
        <w:tabs>
          <w:tab w:val="left" w:pos="924"/>
        </w:tabs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Hobby-Eberly Telescope, UT22-3-014, 7 hours, PI                                                                 2022</w:t>
      </w:r>
    </w:p>
    <w:p w14:paraId="75B2F25C" w14:textId="6D84878B" w:rsidR="0039336F" w:rsidRPr="002C545A" w:rsidRDefault="0039336F" w:rsidP="00F82300">
      <w:pPr>
        <w:tabs>
          <w:tab w:val="left" w:pos="924"/>
        </w:tabs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Hubble Space Telescope, Cycle 29</w:t>
      </w:r>
      <w:r w:rsidR="00310D0C" w:rsidRPr="002C545A">
        <w:rPr>
          <w:rFonts w:ascii="Arial" w:hAnsi="Arial" w:cs="Arial"/>
          <w:sz w:val="22"/>
          <w:szCs w:val="22"/>
        </w:rPr>
        <w:t xml:space="preserve"> GO-16645</w:t>
      </w:r>
      <w:r w:rsidRPr="002C545A">
        <w:rPr>
          <w:rFonts w:ascii="Arial" w:hAnsi="Arial" w:cs="Arial"/>
          <w:sz w:val="22"/>
          <w:szCs w:val="22"/>
        </w:rPr>
        <w:t>, 24 orbits</w:t>
      </w:r>
      <w:r w:rsidR="002614F6" w:rsidRPr="002C545A">
        <w:rPr>
          <w:rFonts w:ascii="Arial" w:hAnsi="Arial" w:cs="Arial"/>
          <w:sz w:val="22"/>
          <w:szCs w:val="22"/>
        </w:rPr>
        <w:t>, Co-I</w:t>
      </w:r>
      <w:r w:rsidR="00C16F03" w:rsidRPr="002C545A">
        <w:rPr>
          <w:rFonts w:ascii="Arial" w:hAnsi="Arial" w:cs="Arial"/>
          <w:sz w:val="22"/>
          <w:szCs w:val="22"/>
        </w:rPr>
        <w:t xml:space="preserve"> (PI: </w:t>
      </w:r>
      <w:proofErr w:type="spellStart"/>
      <w:r w:rsidR="00C16F03" w:rsidRPr="002C545A">
        <w:rPr>
          <w:rFonts w:ascii="Arial" w:hAnsi="Arial" w:cs="Arial"/>
          <w:sz w:val="22"/>
          <w:szCs w:val="22"/>
        </w:rPr>
        <w:t>Howk</w:t>
      </w:r>
      <w:proofErr w:type="spellEnd"/>
      <w:r w:rsidR="00C16F03" w:rsidRPr="002C545A">
        <w:rPr>
          <w:rFonts w:ascii="Arial" w:hAnsi="Arial" w:cs="Arial"/>
          <w:sz w:val="22"/>
          <w:szCs w:val="22"/>
        </w:rPr>
        <w:t xml:space="preserve">, </w:t>
      </w:r>
      <w:proofErr w:type="gramStart"/>
      <w:r w:rsidR="00C16F03" w:rsidRPr="002C545A">
        <w:rPr>
          <w:rFonts w:ascii="Arial" w:hAnsi="Arial" w:cs="Arial"/>
          <w:sz w:val="22"/>
          <w:szCs w:val="22"/>
        </w:rPr>
        <w:t xml:space="preserve">ND)   </w:t>
      </w:r>
      <w:proofErr w:type="gramEnd"/>
      <w:r w:rsidR="00C16F03" w:rsidRPr="002C545A">
        <w:rPr>
          <w:rFonts w:ascii="Arial" w:hAnsi="Arial" w:cs="Arial"/>
          <w:sz w:val="22"/>
          <w:szCs w:val="22"/>
        </w:rPr>
        <w:t xml:space="preserve">      </w:t>
      </w:r>
      <w:r w:rsidR="00121D27">
        <w:rPr>
          <w:rFonts w:ascii="Arial" w:hAnsi="Arial" w:cs="Arial"/>
          <w:sz w:val="22"/>
          <w:szCs w:val="22"/>
        </w:rPr>
        <w:t xml:space="preserve">            </w:t>
      </w:r>
      <w:r w:rsidR="00121D27" w:rsidRPr="00857E29">
        <w:rPr>
          <w:rFonts w:ascii="Arial" w:hAnsi="Arial" w:cs="Arial"/>
          <w:sz w:val="10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>20</w:t>
      </w:r>
      <w:r w:rsidR="00C26E16" w:rsidRPr="002C545A">
        <w:rPr>
          <w:rFonts w:ascii="Arial" w:hAnsi="Arial" w:cs="Arial"/>
          <w:sz w:val="22"/>
          <w:szCs w:val="22"/>
        </w:rPr>
        <w:t>21</w:t>
      </w:r>
    </w:p>
    <w:p w14:paraId="287EB9C1" w14:textId="3D0F9AD6" w:rsidR="00DE746F" w:rsidRPr="002C545A" w:rsidRDefault="00DE746F" w:rsidP="00F82300">
      <w:pPr>
        <w:tabs>
          <w:tab w:val="left" w:pos="924"/>
        </w:tabs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Hubble Space Telescope, Cycle 29 GO-16730, 137 orbits, Co-I (PI: Lehner, </w:t>
      </w:r>
      <w:proofErr w:type="gramStart"/>
      <w:r w:rsidRPr="002C545A">
        <w:rPr>
          <w:rFonts w:ascii="Arial" w:hAnsi="Arial" w:cs="Arial"/>
          <w:sz w:val="22"/>
          <w:szCs w:val="22"/>
        </w:rPr>
        <w:t xml:space="preserve">ND)   </w:t>
      </w:r>
      <w:proofErr w:type="gramEnd"/>
      <w:r w:rsidRPr="002C545A">
        <w:rPr>
          <w:rFonts w:ascii="Arial" w:hAnsi="Arial" w:cs="Arial"/>
          <w:sz w:val="22"/>
          <w:szCs w:val="22"/>
        </w:rPr>
        <w:t xml:space="preserve"> </w:t>
      </w:r>
      <w:r w:rsidR="00121D27">
        <w:rPr>
          <w:rFonts w:ascii="Arial" w:hAnsi="Arial" w:cs="Arial"/>
          <w:sz w:val="22"/>
          <w:szCs w:val="22"/>
        </w:rPr>
        <w:t xml:space="preserve">             </w:t>
      </w:r>
      <w:r w:rsidR="00C16F03" w:rsidRPr="00857E29">
        <w:rPr>
          <w:rFonts w:ascii="Arial" w:hAnsi="Arial" w:cs="Arial"/>
          <w:sz w:val="6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>2021</w:t>
      </w:r>
    </w:p>
    <w:p w14:paraId="2E443159" w14:textId="1AB3CCA6" w:rsidR="002D341E" w:rsidRPr="002C545A" w:rsidRDefault="002D341E" w:rsidP="00F82300">
      <w:pPr>
        <w:tabs>
          <w:tab w:val="left" w:pos="924"/>
        </w:tabs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Hubble Space Telescope, Cycle 29</w:t>
      </w:r>
      <w:r w:rsidR="00011584" w:rsidRPr="002C545A">
        <w:rPr>
          <w:rFonts w:ascii="Arial" w:hAnsi="Arial" w:cs="Arial"/>
          <w:sz w:val="22"/>
          <w:szCs w:val="22"/>
        </w:rPr>
        <w:t xml:space="preserve"> GO-16733</w:t>
      </w:r>
      <w:r w:rsidRPr="002C545A">
        <w:rPr>
          <w:rFonts w:ascii="Arial" w:hAnsi="Arial" w:cs="Arial"/>
          <w:sz w:val="22"/>
          <w:szCs w:val="22"/>
        </w:rPr>
        <w:t>, 10 orbits</w:t>
      </w:r>
      <w:r w:rsidR="002614F6" w:rsidRPr="002C545A">
        <w:rPr>
          <w:rFonts w:ascii="Arial" w:hAnsi="Arial" w:cs="Arial"/>
          <w:sz w:val="22"/>
          <w:szCs w:val="22"/>
        </w:rPr>
        <w:t>, Co-I</w:t>
      </w:r>
      <w:r w:rsidRPr="002C545A">
        <w:rPr>
          <w:rFonts w:ascii="Arial" w:hAnsi="Arial" w:cs="Arial"/>
          <w:sz w:val="22"/>
          <w:szCs w:val="22"/>
        </w:rPr>
        <w:t xml:space="preserve"> (PI: Rigby, </w:t>
      </w:r>
      <w:proofErr w:type="spellStart"/>
      <w:proofErr w:type="gramStart"/>
      <w:r w:rsidRPr="002C545A">
        <w:rPr>
          <w:rFonts w:ascii="Arial" w:hAnsi="Arial" w:cs="Arial"/>
          <w:sz w:val="22"/>
          <w:szCs w:val="22"/>
        </w:rPr>
        <w:t>STScI</w:t>
      </w:r>
      <w:proofErr w:type="spellEnd"/>
      <w:r w:rsidRPr="002C545A">
        <w:rPr>
          <w:rFonts w:ascii="Arial" w:hAnsi="Arial" w:cs="Arial"/>
          <w:sz w:val="22"/>
          <w:szCs w:val="22"/>
        </w:rPr>
        <w:t xml:space="preserve">)   </w:t>
      </w:r>
      <w:proofErr w:type="gramEnd"/>
      <w:r w:rsidR="00121D27">
        <w:rPr>
          <w:rFonts w:ascii="Arial" w:hAnsi="Arial" w:cs="Arial"/>
          <w:sz w:val="22"/>
          <w:szCs w:val="22"/>
        </w:rPr>
        <w:t xml:space="preserve">             </w:t>
      </w:r>
      <w:r w:rsidR="00C16F03" w:rsidRPr="00857E29">
        <w:rPr>
          <w:rFonts w:ascii="Arial" w:hAnsi="Arial" w:cs="Arial"/>
          <w:sz w:val="14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>2021</w:t>
      </w:r>
    </w:p>
    <w:p w14:paraId="22569899" w14:textId="7EBECC06" w:rsidR="003E5ED7" w:rsidRPr="002C545A" w:rsidRDefault="003E5ED7" w:rsidP="00F82300">
      <w:pPr>
        <w:tabs>
          <w:tab w:val="left" w:pos="924"/>
        </w:tabs>
        <w:spacing w:after="120"/>
        <w:rPr>
          <w:rFonts w:ascii="Arial" w:eastAsiaTheme="minorHAnsi" w:hAnsi="Arial" w:cs="Arial"/>
          <w:color w:val="000000"/>
          <w:sz w:val="22"/>
          <w:szCs w:val="22"/>
        </w:rPr>
      </w:pPr>
      <w:r w:rsidRPr="002C545A">
        <w:rPr>
          <w:rFonts w:ascii="Arial" w:eastAsiaTheme="minorHAnsi" w:hAnsi="Arial" w:cs="Arial"/>
          <w:color w:val="000000"/>
          <w:sz w:val="22"/>
          <w:szCs w:val="22"/>
        </w:rPr>
        <w:t>Gemini</w:t>
      </w:r>
      <w:r w:rsidR="00D23452"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</w:t>
      </w:r>
      <w:r w:rsidR="00807CA2" w:rsidRPr="002C545A">
        <w:rPr>
          <w:rFonts w:ascii="Arial" w:eastAsiaTheme="minorHAnsi" w:hAnsi="Arial" w:cs="Arial"/>
          <w:color w:val="000000"/>
          <w:sz w:val="22"/>
          <w:szCs w:val="22"/>
        </w:rPr>
        <w:t>8.1-m</w:t>
      </w:r>
      <w:r w:rsidR="00D23452"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telescope,</w:t>
      </w:r>
      <w:r w:rsidR="000B6457"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GN-2020B-FT-103,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3.6 hours</w:t>
      </w:r>
      <w:r w:rsidR="002614F6" w:rsidRPr="002C545A">
        <w:rPr>
          <w:rFonts w:ascii="Arial" w:hAnsi="Arial" w:cs="Arial"/>
          <w:sz w:val="22"/>
          <w:szCs w:val="22"/>
        </w:rPr>
        <w:t>, Co-I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 xml:space="preserve">(PI: </w:t>
      </w:r>
      <w:proofErr w:type="spellStart"/>
      <w:r w:rsidRPr="002C545A">
        <w:rPr>
          <w:rFonts w:ascii="Arial" w:hAnsi="Arial" w:cs="Arial"/>
          <w:sz w:val="22"/>
          <w:szCs w:val="22"/>
        </w:rPr>
        <w:t>Howk</w:t>
      </w:r>
      <w:proofErr w:type="spellEnd"/>
      <w:r w:rsidRPr="002C545A">
        <w:rPr>
          <w:rFonts w:ascii="Arial" w:hAnsi="Arial" w:cs="Arial"/>
          <w:sz w:val="22"/>
          <w:szCs w:val="22"/>
        </w:rPr>
        <w:t xml:space="preserve">, </w:t>
      </w:r>
      <w:proofErr w:type="gramStart"/>
      <w:r w:rsidRPr="002C545A">
        <w:rPr>
          <w:rFonts w:ascii="Arial" w:hAnsi="Arial" w:cs="Arial"/>
          <w:sz w:val="22"/>
          <w:szCs w:val="22"/>
        </w:rPr>
        <w:t>ND)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</w:t>
      </w:r>
      <w:r w:rsidR="007652DB"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 </w:t>
      </w:r>
      <w:proofErr w:type="gramEnd"/>
      <w:r w:rsidR="007652DB"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       </w:t>
      </w:r>
      <w:r w:rsidR="00C16F03"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</w:t>
      </w:r>
      <w:r w:rsidR="00121D27">
        <w:rPr>
          <w:rFonts w:ascii="Arial" w:eastAsiaTheme="minorHAnsi" w:hAnsi="Arial" w:cs="Arial"/>
          <w:color w:val="000000"/>
          <w:sz w:val="22"/>
          <w:szCs w:val="22"/>
        </w:rPr>
        <w:t xml:space="preserve">            </w:t>
      </w:r>
      <w:r w:rsidR="00121D27" w:rsidRPr="00857E29">
        <w:rPr>
          <w:rFonts w:ascii="Arial" w:eastAsiaTheme="minorHAnsi" w:hAnsi="Arial" w:cs="Arial"/>
          <w:color w:val="000000"/>
          <w:sz w:val="10"/>
          <w:szCs w:val="22"/>
        </w:rPr>
        <w:t xml:space="preserve"> 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>2020</w:t>
      </w:r>
    </w:p>
    <w:p w14:paraId="2A888A2B" w14:textId="78A60C92" w:rsidR="00501692" w:rsidRPr="002C545A" w:rsidRDefault="00501692" w:rsidP="00F82300">
      <w:pPr>
        <w:tabs>
          <w:tab w:val="left" w:pos="924"/>
        </w:tabs>
        <w:spacing w:after="120"/>
        <w:rPr>
          <w:rFonts w:ascii="Arial" w:eastAsiaTheme="minorHAnsi" w:hAnsi="Arial" w:cs="Arial"/>
          <w:color w:val="000000"/>
          <w:sz w:val="22"/>
          <w:szCs w:val="22"/>
        </w:rPr>
      </w:pPr>
      <w:r w:rsidRPr="002C545A">
        <w:rPr>
          <w:rFonts w:ascii="Arial" w:eastAsiaTheme="minorHAnsi" w:hAnsi="Arial" w:cs="Arial"/>
          <w:color w:val="000000"/>
          <w:sz w:val="22"/>
          <w:szCs w:val="22"/>
        </w:rPr>
        <w:t>Green Bank Telescope, NRAO</w:t>
      </w:r>
      <w:r w:rsidR="007D09E1"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GBT20A-105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>, 20 hours</w:t>
      </w:r>
      <w:r w:rsidR="002614F6" w:rsidRPr="002C545A">
        <w:rPr>
          <w:rFonts w:ascii="Arial" w:hAnsi="Arial" w:cs="Arial"/>
          <w:sz w:val="22"/>
          <w:szCs w:val="22"/>
        </w:rPr>
        <w:t>, Co-I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 xml:space="preserve">(PI: </w:t>
      </w:r>
      <w:proofErr w:type="spellStart"/>
      <w:r w:rsidRPr="002C545A">
        <w:rPr>
          <w:rFonts w:ascii="Arial" w:hAnsi="Arial" w:cs="Arial"/>
          <w:sz w:val="22"/>
          <w:szCs w:val="22"/>
        </w:rPr>
        <w:t>Galaz</w:t>
      </w:r>
      <w:proofErr w:type="spellEnd"/>
      <w:r w:rsidRPr="002C545A">
        <w:rPr>
          <w:rFonts w:ascii="Arial" w:hAnsi="Arial" w:cs="Arial"/>
          <w:sz w:val="22"/>
          <w:szCs w:val="22"/>
        </w:rPr>
        <w:t xml:space="preserve">, 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U. </w:t>
      </w:r>
      <w:proofErr w:type="spellStart"/>
      <w:proofErr w:type="gramStart"/>
      <w:r w:rsidRPr="002C545A">
        <w:rPr>
          <w:rFonts w:ascii="Arial" w:eastAsiaTheme="minorHAnsi" w:hAnsi="Arial" w:cs="Arial"/>
          <w:color w:val="000000"/>
          <w:sz w:val="22"/>
          <w:szCs w:val="22"/>
        </w:rPr>
        <w:t>Católica</w:t>
      </w:r>
      <w:proofErr w:type="spellEnd"/>
      <w:r w:rsidRPr="002C545A">
        <w:rPr>
          <w:rFonts w:ascii="Arial" w:hAnsi="Arial" w:cs="Arial"/>
          <w:sz w:val="22"/>
          <w:szCs w:val="22"/>
        </w:rPr>
        <w:t>)</w:t>
      </w:r>
      <w:r w:rsidR="00C16F03"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</w:t>
      </w:r>
      <w:r w:rsidR="00121D27">
        <w:rPr>
          <w:rFonts w:ascii="Arial" w:eastAsiaTheme="minorHAnsi" w:hAnsi="Arial" w:cs="Arial"/>
          <w:color w:val="000000"/>
          <w:sz w:val="22"/>
          <w:szCs w:val="22"/>
        </w:rPr>
        <w:t xml:space="preserve">  </w:t>
      </w:r>
      <w:proofErr w:type="gramEnd"/>
      <w:r w:rsidR="00121D27">
        <w:rPr>
          <w:rFonts w:ascii="Arial" w:eastAsiaTheme="minorHAnsi" w:hAnsi="Arial" w:cs="Arial"/>
          <w:color w:val="000000"/>
          <w:sz w:val="22"/>
          <w:szCs w:val="22"/>
        </w:rPr>
        <w:t xml:space="preserve">        </w:t>
      </w:r>
      <w:r w:rsidR="00121D27" w:rsidRPr="00857E29">
        <w:rPr>
          <w:rFonts w:ascii="Arial" w:eastAsiaTheme="minorHAnsi" w:hAnsi="Arial" w:cs="Arial"/>
          <w:color w:val="000000"/>
          <w:sz w:val="6"/>
          <w:szCs w:val="22"/>
        </w:rPr>
        <w:t xml:space="preserve"> 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>2020</w:t>
      </w:r>
    </w:p>
    <w:p w14:paraId="7A902CF4" w14:textId="153D29C3" w:rsidR="00A86A24" w:rsidRPr="002C545A" w:rsidRDefault="00A86A24" w:rsidP="00F82300">
      <w:pPr>
        <w:tabs>
          <w:tab w:val="left" w:pos="924"/>
        </w:tabs>
        <w:spacing w:after="120"/>
        <w:rPr>
          <w:rFonts w:ascii="Arial" w:eastAsiaTheme="minorHAnsi" w:hAnsi="Arial" w:cs="Arial"/>
          <w:color w:val="000000"/>
          <w:sz w:val="22"/>
          <w:szCs w:val="22"/>
        </w:rPr>
      </w:pPr>
      <w:r w:rsidRPr="002C545A">
        <w:rPr>
          <w:rFonts w:ascii="Arial" w:eastAsiaTheme="minorHAnsi" w:hAnsi="Arial" w:cs="Arial"/>
          <w:color w:val="000000"/>
          <w:sz w:val="22"/>
          <w:szCs w:val="22"/>
        </w:rPr>
        <w:t>Green Bank Telescope, NRAO</w:t>
      </w:r>
      <w:r w:rsidR="009847F9"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GBT19A-326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, </w:t>
      </w:r>
      <w:r w:rsidR="00597B91" w:rsidRPr="002C545A">
        <w:rPr>
          <w:rFonts w:ascii="Arial" w:eastAsiaTheme="minorHAnsi" w:hAnsi="Arial" w:cs="Arial"/>
          <w:color w:val="000000"/>
          <w:sz w:val="22"/>
          <w:szCs w:val="22"/>
        </w:rPr>
        <w:t>32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hours</w:t>
      </w:r>
      <w:r w:rsidR="002614F6" w:rsidRPr="002C545A">
        <w:rPr>
          <w:rFonts w:ascii="Arial" w:hAnsi="Arial" w:cs="Arial"/>
          <w:sz w:val="22"/>
          <w:szCs w:val="22"/>
        </w:rPr>
        <w:t>, Co-I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>(</w:t>
      </w:r>
      <w:r w:rsidR="00597B91" w:rsidRPr="002C545A">
        <w:rPr>
          <w:rFonts w:ascii="Arial" w:hAnsi="Arial" w:cs="Arial"/>
          <w:sz w:val="22"/>
          <w:szCs w:val="22"/>
        </w:rPr>
        <w:t xml:space="preserve">PI: </w:t>
      </w:r>
      <w:proofErr w:type="spellStart"/>
      <w:r w:rsidR="00597B91" w:rsidRPr="002C545A">
        <w:rPr>
          <w:rFonts w:ascii="Arial" w:hAnsi="Arial" w:cs="Arial"/>
          <w:sz w:val="22"/>
          <w:szCs w:val="22"/>
        </w:rPr>
        <w:t>Galaz</w:t>
      </w:r>
      <w:proofErr w:type="spellEnd"/>
      <w:r w:rsidR="00597B91" w:rsidRPr="002C545A">
        <w:rPr>
          <w:rFonts w:ascii="Arial" w:hAnsi="Arial" w:cs="Arial"/>
          <w:sz w:val="22"/>
          <w:szCs w:val="22"/>
        </w:rPr>
        <w:t xml:space="preserve">, </w:t>
      </w:r>
      <w:r w:rsidR="00597B91"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U. </w:t>
      </w:r>
      <w:proofErr w:type="spellStart"/>
      <w:proofErr w:type="gramStart"/>
      <w:r w:rsidR="00597B91" w:rsidRPr="002C545A">
        <w:rPr>
          <w:rFonts w:ascii="Arial" w:eastAsiaTheme="minorHAnsi" w:hAnsi="Arial" w:cs="Arial"/>
          <w:color w:val="000000"/>
          <w:sz w:val="22"/>
          <w:szCs w:val="22"/>
        </w:rPr>
        <w:t>Católica</w:t>
      </w:r>
      <w:proofErr w:type="spellEnd"/>
      <w:r w:rsidR="005562FF" w:rsidRPr="002C545A">
        <w:rPr>
          <w:rFonts w:ascii="Arial" w:hAnsi="Arial" w:cs="Arial"/>
          <w:sz w:val="22"/>
          <w:szCs w:val="22"/>
        </w:rPr>
        <w:t xml:space="preserve">) </w:t>
      </w:r>
      <w:r w:rsidR="00121D27">
        <w:rPr>
          <w:rFonts w:ascii="Arial" w:hAnsi="Arial" w:cs="Arial"/>
          <w:sz w:val="22"/>
          <w:szCs w:val="22"/>
        </w:rPr>
        <w:t xml:space="preserve">  </w:t>
      </w:r>
      <w:proofErr w:type="gramEnd"/>
      <w:r w:rsidR="00121D27">
        <w:rPr>
          <w:rFonts w:ascii="Arial" w:hAnsi="Arial" w:cs="Arial"/>
          <w:sz w:val="22"/>
          <w:szCs w:val="22"/>
        </w:rPr>
        <w:t xml:space="preserve">        </w:t>
      </w:r>
      <w:r w:rsidR="00121D27" w:rsidRPr="00857E29">
        <w:rPr>
          <w:rFonts w:ascii="Arial" w:hAnsi="Arial" w:cs="Arial"/>
          <w:sz w:val="6"/>
          <w:szCs w:val="22"/>
        </w:rPr>
        <w:t xml:space="preserve"> 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>2019</w:t>
      </w:r>
    </w:p>
    <w:p w14:paraId="56E0AB4B" w14:textId="6677E6E5" w:rsidR="002950B0" w:rsidRPr="002C545A" w:rsidRDefault="002950B0" w:rsidP="00F82300">
      <w:pPr>
        <w:tabs>
          <w:tab w:val="left" w:pos="924"/>
        </w:tabs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Keck 10-m telescope, NASA </w:t>
      </w:r>
      <w:proofErr w:type="spellStart"/>
      <w:r w:rsidRPr="002C545A">
        <w:rPr>
          <w:rFonts w:ascii="Arial" w:eastAsiaTheme="minorHAnsi" w:hAnsi="Arial" w:cs="Arial"/>
          <w:color w:val="000000"/>
          <w:sz w:val="22"/>
          <w:szCs w:val="22"/>
        </w:rPr>
        <w:t>NExScI</w:t>
      </w:r>
      <w:proofErr w:type="spellEnd"/>
      <w:r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</w:t>
      </w:r>
      <w:r w:rsidR="00FE6B32" w:rsidRPr="002C545A">
        <w:rPr>
          <w:rFonts w:ascii="Arial" w:eastAsiaTheme="minorHAnsi" w:hAnsi="Arial" w:cs="Arial"/>
          <w:color w:val="000000"/>
          <w:sz w:val="22"/>
          <w:szCs w:val="22"/>
        </w:rPr>
        <w:t>PID30/2019A_N051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>, 1 night</w:t>
      </w:r>
      <w:r w:rsidR="002614F6" w:rsidRPr="002C545A">
        <w:rPr>
          <w:rFonts w:ascii="Arial" w:hAnsi="Arial" w:cs="Arial"/>
          <w:sz w:val="22"/>
          <w:szCs w:val="22"/>
        </w:rPr>
        <w:t>, Co-I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 xml:space="preserve">(PI: </w:t>
      </w:r>
      <w:proofErr w:type="spellStart"/>
      <w:r w:rsidRPr="002C545A">
        <w:rPr>
          <w:rFonts w:ascii="Arial" w:hAnsi="Arial" w:cs="Arial"/>
          <w:sz w:val="22"/>
          <w:szCs w:val="22"/>
        </w:rPr>
        <w:t>Howk</w:t>
      </w:r>
      <w:proofErr w:type="spellEnd"/>
      <w:r w:rsidRPr="002C545A">
        <w:rPr>
          <w:rFonts w:ascii="Arial" w:hAnsi="Arial" w:cs="Arial"/>
          <w:sz w:val="22"/>
          <w:szCs w:val="22"/>
        </w:rPr>
        <w:t xml:space="preserve">, </w:t>
      </w:r>
      <w:proofErr w:type="gramStart"/>
      <w:r w:rsidRPr="002C545A">
        <w:rPr>
          <w:rFonts w:ascii="Arial" w:hAnsi="Arial" w:cs="Arial"/>
          <w:sz w:val="22"/>
          <w:szCs w:val="22"/>
        </w:rPr>
        <w:t>ND</w:t>
      </w:r>
      <w:r w:rsidR="006B0022" w:rsidRPr="002C545A">
        <w:rPr>
          <w:rFonts w:ascii="Arial" w:hAnsi="Arial" w:cs="Arial"/>
          <w:sz w:val="22"/>
          <w:szCs w:val="22"/>
        </w:rPr>
        <w:t xml:space="preserve">) </w:t>
      </w:r>
      <w:r w:rsidR="00121D27">
        <w:rPr>
          <w:rFonts w:ascii="Arial" w:hAnsi="Arial" w:cs="Arial"/>
          <w:sz w:val="22"/>
          <w:szCs w:val="22"/>
        </w:rPr>
        <w:t xml:space="preserve">  </w:t>
      </w:r>
      <w:proofErr w:type="gramEnd"/>
      <w:r w:rsidR="00121D27">
        <w:rPr>
          <w:rFonts w:ascii="Arial" w:hAnsi="Arial" w:cs="Arial"/>
          <w:sz w:val="22"/>
          <w:szCs w:val="22"/>
        </w:rPr>
        <w:t xml:space="preserve">    </w:t>
      </w:r>
      <w:r w:rsidR="00121D27" w:rsidRPr="00857E29">
        <w:rPr>
          <w:rFonts w:ascii="Arial" w:hAnsi="Arial" w:cs="Arial"/>
          <w:sz w:val="2"/>
          <w:szCs w:val="22"/>
        </w:rPr>
        <w:t xml:space="preserve"> 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>2019</w:t>
      </w:r>
    </w:p>
    <w:p w14:paraId="4E299BB9" w14:textId="1F965B7E" w:rsidR="00B16F7B" w:rsidRPr="002C545A" w:rsidRDefault="00B16F7B" w:rsidP="00F82300">
      <w:pPr>
        <w:tabs>
          <w:tab w:val="left" w:pos="924"/>
        </w:tabs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eastAsiaTheme="minorHAnsi" w:hAnsi="Arial" w:cs="Arial"/>
          <w:color w:val="000000"/>
          <w:sz w:val="22"/>
          <w:szCs w:val="22"/>
        </w:rPr>
        <w:t>Magellan 6.5-m telescope, Chilean National TAC</w:t>
      </w:r>
      <w:r w:rsidR="00145751"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CN2019A-23</w:t>
      </w:r>
      <w:r w:rsidR="002A68BA" w:rsidRPr="002C545A">
        <w:rPr>
          <w:rFonts w:ascii="Arial" w:eastAsiaTheme="minorHAnsi" w:hAnsi="Arial" w:cs="Arial"/>
          <w:color w:val="000000"/>
          <w:sz w:val="22"/>
          <w:szCs w:val="22"/>
        </w:rPr>
        <w:t>, 1 night</w:t>
      </w:r>
      <w:r w:rsidR="002614F6" w:rsidRPr="002C545A">
        <w:rPr>
          <w:rFonts w:ascii="Arial" w:hAnsi="Arial" w:cs="Arial"/>
          <w:sz w:val="22"/>
          <w:szCs w:val="22"/>
        </w:rPr>
        <w:t>, Co-I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(PI: </w:t>
      </w:r>
      <w:proofErr w:type="spellStart"/>
      <w:r w:rsidRPr="002C545A">
        <w:rPr>
          <w:rFonts w:ascii="Arial" w:eastAsiaTheme="minorHAnsi" w:hAnsi="Arial" w:cs="Arial"/>
          <w:color w:val="000000"/>
          <w:sz w:val="22"/>
          <w:szCs w:val="22"/>
        </w:rPr>
        <w:t>Tejos</w:t>
      </w:r>
      <w:proofErr w:type="spellEnd"/>
      <w:r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, U. </w:t>
      </w:r>
      <w:proofErr w:type="spellStart"/>
      <w:r w:rsidRPr="002C545A">
        <w:rPr>
          <w:rFonts w:ascii="Arial" w:eastAsiaTheme="minorHAnsi" w:hAnsi="Arial" w:cs="Arial"/>
          <w:color w:val="000000"/>
          <w:sz w:val="22"/>
          <w:szCs w:val="22"/>
        </w:rPr>
        <w:t>Católica</w:t>
      </w:r>
      <w:proofErr w:type="spellEnd"/>
      <w:r w:rsidRPr="002C545A">
        <w:rPr>
          <w:rFonts w:ascii="Arial" w:eastAsiaTheme="minorHAnsi" w:hAnsi="Arial" w:cs="Arial"/>
          <w:color w:val="000000"/>
          <w:sz w:val="22"/>
          <w:szCs w:val="22"/>
        </w:rPr>
        <w:t>-</w:t>
      </w:r>
      <w:proofErr w:type="gramStart"/>
      <w:r w:rsidRPr="002C545A">
        <w:rPr>
          <w:rFonts w:ascii="Arial" w:eastAsiaTheme="minorHAnsi" w:hAnsi="Arial" w:cs="Arial"/>
          <w:color w:val="000000"/>
          <w:sz w:val="22"/>
          <w:szCs w:val="22"/>
        </w:rPr>
        <w:t>Valparaiso)</w:t>
      </w:r>
      <w:r w:rsidR="00512352">
        <w:rPr>
          <w:rFonts w:ascii="Arial" w:eastAsiaTheme="minorHAnsi" w:hAnsi="Arial" w:cs="Arial"/>
          <w:color w:val="000000"/>
          <w:sz w:val="22"/>
          <w:szCs w:val="22"/>
        </w:rPr>
        <w:t xml:space="preserve">   </w:t>
      </w:r>
      <w:proofErr w:type="gramEnd"/>
      <w:r w:rsidR="00512352">
        <w:rPr>
          <w:rFonts w:ascii="Arial" w:eastAsiaTheme="minorHAnsi" w:hAnsi="Arial" w:cs="Arial"/>
          <w:color w:val="000000"/>
          <w:sz w:val="22"/>
          <w:szCs w:val="22"/>
        </w:rPr>
        <w:t xml:space="preserve">                                                                                                             </w:t>
      </w:r>
      <w:r w:rsidRPr="00512352">
        <w:rPr>
          <w:rFonts w:ascii="Arial" w:eastAsiaTheme="minorHAnsi" w:hAnsi="Arial" w:cs="Arial"/>
          <w:color w:val="000000"/>
          <w:sz w:val="14"/>
          <w:szCs w:val="22"/>
        </w:rPr>
        <w:t xml:space="preserve"> 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>2019</w:t>
      </w:r>
    </w:p>
    <w:p w14:paraId="03FDD44C" w14:textId="20E1BCDB" w:rsidR="00A32AA6" w:rsidRPr="002C545A" w:rsidRDefault="00A32AA6" w:rsidP="00F82300">
      <w:pPr>
        <w:tabs>
          <w:tab w:val="left" w:pos="924"/>
        </w:tabs>
        <w:spacing w:after="120"/>
        <w:rPr>
          <w:rFonts w:ascii="Arial" w:eastAsiaTheme="minorHAnsi" w:hAnsi="Arial" w:cs="Arial"/>
          <w:color w:val="000000"/>
          <w:sz w:val="22"/>
          <w:szCs w:val="22"/>
        </w:rPr>
      </w:pPr>
      <w:r w:rsidRPr="002C545A">
        <w:rPr>
          <w:rFonts w:ascii="Arial" w:eastAsiaTheme="minorHAnsi" w:hAnsi="Arial" w:cs="Arial"/>
          <w:color w:val="000000"/>
          <w:sz w:val="22"/>
          <w:szCs w:val="22"/>
        </w:rPr>
        <w:t>Green Bank Telescope, NRAO</w:t>
      </w:r>
      <w:r w:rsidR="00E831EA"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GBT18B-296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>, 17</w:t>
      </w:r>
      <w:r w:rsidR="00E77F7E" w:rsidRPr="002C545A">
        <w:rPr>
          <w:rFonts w:ascii="Arial" w:eastAsiaTheme="minorHAnsi" w:hAnsi="Arial" w:cs="Arial"/>
          <w:color w:val="000000"/>
          <w:sz w:val="22"/>
          <w:szCs w:val="22"/>
        </w:rPr>
        <w:t>5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hours</w:t>
      </w:r>
      <w:r w:rsidR="002614F6" w:rsidRPr="002C545A">
        <w:rPr>
          <w:rFonts w:ascii="Arial" w:hAnsi="Arial" w:cs="Arial"/>
          <w:sz w:val="22"/>
          <w:szCs w:val="22"/>
        </w:rPr>
        <w:t>, Co-I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 xml:space="preserve">(PI: </w:t>
      </w:r>
      <w:proofErr w:type="spellStart"/>
      <w:r w:rsidR="00E77F7E" w:rsidRPr="002C545A">
        <w:rPr>
          <w:rFonts w:ascii="Arial" w:hAnsi="Arial" w:cs="Arial"/>
          <w:sz w:val="22"/>
          <w:szCs w:val="22"/>
        </w:rPr>
        <w:t>Howk</w:t>
      </w:r>
      <w:proofErr w:type="spellEnd"/>
      <w:r w:rsidRPr="002C545A">
        <w:rPr>
          <w:rFonts w:ascii="Arial" w:hAnsi="Arial" w:cs="Arial"/>
          <w:sz w:val="22"/>
          <w:szCs w:val="22"/>
        </w:rPr>
        <w:t xml:space="preserve">, </w:t>
      </w:r>
      <w:proofErr w:type="gramStart"/>
      <w:r w:rsidRPr="002C545A">
        <w:rPr>
          <w:rFonts w:ascii="Arial" w:eastAsiaTheme="minorHAnsi" w:hAnsi="Arial" w:cs="Arial"/>
          <w:color w:val="000000"/>
          <w:sz w:val="22"/>
          <w:szCs w:val="22"/>
        </w:rPr>
        <w:t>N</w:t>
      </w:r>
      <w:r w:rsidR="00E77F7E" w:rsidRPr="002C545A">
        <w:rPr>
          <w:rFonts w:ascii="Arial" w:eastAsiaTheme="minorHAnsi" w:hAnsi="Arial" w:cs="Arial"/>
          <w:color w:val="000000"/>
          <w:sz w:val="22"/>
          <w:szCs w:val="22"/>
        </w:rPr>
        <w:t>D</w:t>
      </w:r>
      <w:r w:rsidRPr="002C545A">
        <w:rPr>
          <w:rFonts w:ascii="Arial" w:hAnsi="Arial" w:cs="Arial"/>
          <w:sz w:val="22"/>
          <w:szCs w:val="22"/>
        </w:rPr>
        <w:t>)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 </w:t>
      </w:r>
      <w:r w:rsidR="006A2BE4"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</w:t>
      </w:r>
      <w:proofErr w:type="gramEnd"/>
      <w:r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     </w:t>
      </w:r>
      <w:r w:rsidR="00121D27">
        <w:rPr>
          <w:rFonts w:ascii="Arial" w:eastAsiaTheme="minorHAnsi" w:hAnsi="Arial" w:cs="Arial"/>
          <w:color w:val="000000"/>
          <w:sz w:val="22"/>
          <w:szCs w:val="22"/>
        </w:rPr>
        <w:t xml:space="preserve">             </w:t>
      </w:r>
      <w:r w:rsidR="00121D27" w:rsidRPr="00857E29">
        <w:rPr>
          <w:rFonts w:ascii="Arial" w:eastAsiaTheme="minorHAnsi" w:hAnsi="Arial" w:cs="Arial"/>
          <w:color w:val="000000"/>
          <w:sz w:val="2"/>
          <w:szCs w:val="22"/>
        </w:rPr>
        <w:t xml:space="preserve"> 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>2018</w:t>
      </w:r>
    </w:p>
    <w:p w14:paraId="5DF66DBD" w14:textId="0F16D2FC" w:rsidR="000056BB" w:rsidRPr="002C545A" w:rsidRDefault="000056BB" w:rsidP="00F82300">
      <w:pPr>
        <w:tabs>
          <w:tab w:val="left" w:pos="924"/>
        </w:tabs>
        <w:spacing w:after="120"/>
        <w:rPr>
          <w:rFonts w:ascii="Arial" w:eastAsiaTheme="minorHAnsi" w:hAnsi="Arial" w:cs="Arial"/>
          <w:color w:val="000000"/>
          <w:sz w:val="22"/>
          <w:szCs w:val="22"/>
        </w:rPr>
      </w:pPr>
      <w:r w:rsidRPr="002C545A">
        <w:rPr>
          <w:rFonts w:ascii="Arial" w:eastAsiaTheme="minorHAnsi" w:hAnsi="Arial" w:cs="Arial"/>
          <w:color w:val="000000"/>
          <w:sz w:val="22"/>
          <w:szCs w:val="22"/>
        </w:rPr>
        <w:t>Green Bank Telescope, NRAO</w:t>
      </w:r>
      <w:r w:rsidR="00995628"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GBT18A-291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>, 27 hours</w:t>
      </w:r>
      <w:r w:rsidR="002614F6" w:rsidRPr="002C545A">
        <w:rPr>
          <w:rFonts w:ascii="Arial" w:hAnsi="Arial" w:cs="Arial"/>
          <w:sz w:val="22"/>
          <w:szCs w:val="22"/>
        </w:rPr>
        <w:t>, Co-I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 xml:space="preserve">(PI: </w:t>
      </w:r>
      <w:proofErr w:type="spellStart"/>
      <w:r w:rsidRPr="002C545A">
        <w:rPr>
          <w:rFonts w:ascii="Arial" w:hAnsi="Arial" w:cs="Arial"/>
          <w:sz w:val="22"/>
          <w:szCs w:val="22"/>
        </w:rPr>
        <w:t>Galaz</w:t>
      </w:r>
      <w:proofErr w:type="spellEnd"/>
      <w:r w:rsidRPr="002C545A">
        <w:rPr>
          <w:rFonts w:ascii="Arial" w:hAnsi="Arial" w:cs="Arial"/>
          <w:sz w:val="22"/>
          <w:szCs w:val="22"/>
        </w:rPr>
        <w:t xml:space="preserve">, 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U. </w:t>
      </w:r>
      <w:proofErr w:type="spellStart"/>
      <w:proofErr w:type="gramStart"/>
      <w:r w:rsidRPr="002C545A">
        <w:rPr>
          <w:rFonts w:ascii="Arial" w:eastAsiaTheme="minorHAnsi" w:hAnsi="Arial" w:cs="Arial"/>
          <w:color w:val="000000"/>
          <w:sz w:val="22"/>
          <w:szCs w:val="22"/>
        </w:rPr>
        <w:t>Católica</w:t>
      </w:r>
      <w:proofErr w:type="spellEnd"/>
      <w:r w:rsidRPr="002C545A">
        <w:rPr>
          <w:rFonts w:ascii="Arial" w:hAnsi="Arial" w:cs="Arial"/>
          <w:sz w:val="22"/>
          <w:szCs w:val="22"/>
        </w:rPr>
        <w:t>)</w:t>
      </w:r>
      <w:r w:rsidR="007400B8" w:rsidRPr="002C545A">
        <w:rPr>
          <w:rFonts w:ascii="Arial" w:hAnsi="Arial" w:cs="Arial"/>
          <w:sz w:val="22"/>
          <w:szCs w:val="22"/>
        </w:rPr>
        <w:t xml:space="preserve"> </w:t>
      </w:r>
      <w:r w:rsidR="00121D27">
        <w:rPr>
          <w:rFonts w:ascii="Arial" w:hAnsi="Arial" w:cs="Arial"/>
          <w:sz w:val="22"/>
          <w:szCs w:val="22"/>
        </w:rPr>
        <w:t xml:space="preserve">  </w:t>
      </w:r>
      <w:proofErr w:type="gramEnd"/>
      <w:r w:rsidR="00121D27">
        <w:rPr>
          <w:rFonts w:ascii="Arial" w:hAnsi="Arial" w:cs="Arial"/>
          <w:sz w:val="22"/>
          <w:szCs w:val="22"/>
        </w:rPr>
        <w:t xml:space="preserve">        </w:t>
      </w:r>
      <w:r w:rsidR="00121D27" w:rsidRPr="007C3B14">
        <w:rPr>
          <w:rFonts w:ascii="Arial" w:hAnsi="Arial" w:cs="Arial"/>
          <w:sz w:val="6"/>
          <w:szCs w:val="22"/>
        </w:rPr>
        <w:t xml:space="preserve"> 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>2018</w:t>
      </w:r>
    </w:p>
    <w:p w14:paraId="12736E47" w14:textId="79A8D493" w:rsidR="00A33176" w:rsidRPr="002C545A" w:rsidRDefault="00A33176" w:rsidP="00F82300">
      <w:pPr>
        <w:tabs>
          <w:tab w:val="left" w:pos="924"/>
        </w:tabs>
        <w:spacing w:after="120"/>
        <w:rPr>
          <w:rFonts w:ascii="Arial" w:eastAsiaTheme="minorHAnsi" w:hAnsi="Arial" w:cs="Arial"/>
          <w:color w:val="000000"/>
          <w:sz w:val="22"/>
          <w:szCs w:val="22"/>
        </w:rPr>
      </w:pPr>
      <w:r w:rsidRPr="002C545A">
        <w:rPr>
          <w:rFonts w:ascii="Arial" w:eastAsiaTheme="minorHAnsi" w:hAnsi="Arial" w:cs="Arial"/>
          <w:color w:val="000000"/>
          <w:sz w:val="22"/>
          <w:szCs w:val="22"/>
        </w:rPr>
        <w:t>Green Bank Telescope, NRAO GBT18A-246, 176 hours</w:t>
      </w:r>
      <w:r w:rsidRPr="002C545A">
        <w:rPr>
          <w:rFonts w:ascii="Arial" w:hAnsi="Arial" w:cs="Arial"/>
          <w:sz w:val="22"/>
          <w:szCs w:val="22"/>
        </w:rPr>
        <w:t>, Co-I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 xml:space="preserve">(PI: Lockman, </w:t>
      </w:r>
      <w:proofErr w:type="gramStart"/>
      <w:r w:rsidRPr="002C545A">
        <w:rPr>
          <w:rFonts w:ascii="Arial" w:eastAsiaTheme="minorHAnsi" w:hAnsi="Arial" w:cs="Arial"/>
          <w:color w:val="000000"/>
          <w:sz w:val="22"/>
          <w:szCs w:val="22"/>
        </w:rPr>
        <w:t>NRAO</w:t>
      </w:r>
      <w:r w:rsidRPr="002C545A">
        <w:rPr>
          <w:rFonts w:ascii="Arial" w:hAnsi="Arial" w:cs="Arial"/>
          <w:sz w:val="22"/>
          <w:szCs w:val="22"/>
        </w:rPr>
        <w:t xml:space="preserve">) </w:t>
      </w:r>
      <w:r w:rsidR="00121D27">
        <w:rPr>
          <w:rFonts w:ascii="Arial" w:hAnsi="Arial" w:cs="Arial"/>
          <w:sz w:val="22"/>
          <w:szCs w:val="22"/>
        </w:rPr>
        <w:t xml:space="preserve">  </w:t>
      </w:r>
      <w:proofErr w:type="gramEnd"/>
      <w:r w:rsidR="00121D27">
        <w:rPr>
          <w:rFonts w:ascii="Arial" w:hAnsi="Arial" w:cs="Arial"/>
          <w:sz w:val="22"/>
          <w:szCs w:val="22"/>
        </w:rPr>
        <w:t xml:space="preserve">        </w:t>
      </w:r>
      <w:r w:rsidR="00121D27" w:rsidRPr="007C3B14">
        <w:rPr>
          <w:rFonts w:ascii="Arial" w:hAnsi="Arial" w:cs="Arial"/>
          <w:sz w:val="6"/>
          <w:szCs w:val="22"/>
        </w:rPr>
        <w:t xml:space="preserve"> 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>2018</w:t>
      </w:r>
    </w:p>
    <w:p w14:paraId="13DA1A5E" w14:textId="5CF01319" w:rsidR="008144F1" w:rsidRPr="002C545A" w:rsidRDefault="008144F1" w:rsidP="00F82300">
      <w:pPr>
        <w:tabs>
          <w:tab w:val="left" w:pos="924"/>
        </w:tabs>
        <w:spacing w:after="120"/>
        <w:rPr>
          <w:rFonts w:ascii="Arial" w:eastAsiaTheme="minorHAnsi" w:hAnsi="Arial" w:cs="Arial"/>
          <w:color w:val="000000"/>
          <w:sz w:val="22"/>
          <w:szCs w:val="22"/>
        </w:rPr>
      </w:pPr>
      <w:r w:rsidRPr="002C545A">
        <w:rPr>
          <w:rFonts w:ascii="Arial" w:eastAsiaTheme="minorHAnsi" w:hAnsi="Arial" w:cs="Arial"/>
          <w:color w:val="000000"/>
          <w:sz w:val="22"/>
          <w:szCs w:val="22"/>
        </w:rPr>
        <w:t>Green Bank Telescope, NRAO</w:t>
      </w:r>
      <w:r w:rsidR="00777B76"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GBT17B-155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, </w:t>
      </w:r>
      <w:r w:rsidR="00F8473D" w:rsidRPr="002C545A">
        <w:rPr>
          <w:rFonts w:ascii="Arial" w:eastAsiaTheme="minorHAnsi" w:hAnsi="Arial" w:cs="Arial"/>
          <w:color w:val="000000"/>
          <w:sz w:val="22"/>
          <w:szCs w:val="22"/>
        </w:rPr>
        <w:t>57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hours</w:t>
      </w:r>
      <w:r w:rsidR="002614F6" w:rsidRPr="002C545A">
        <w:rPr>
          <w:rFonts w:ascii="Arial" w:hAnsi="Arial" w:cs="Arial"/>
          <w:sz w:val="22"/>
          <w:szCs w:val="22"/>
        </w:rPr>
        <w:t>, Co-I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 xml:space="preserve">(PI: </w:t>
      </w:r>
      <w:proofErr w:type="spellStart"/>
      <w:r w:rsidR="00F8473D" w:rsidRPr="002C545A">
        <w:rPr>
          <w:rFonts w:ascii="Arial" w:hAnsi="Arial" w:cs="Arial"/>
          <w:sz w:val="22"/>
          <w:szCs w:val="22"/>
        </w:rPr>
        <w:t>Howk</w:t>
      </w:r>
      <w:proofErr w:type="spellEnd"/>
      <w:r w:rsidRPr="002C545A">
        <w:rPr>
          <w:rFonts w:ascii="Arial" w:hAnsi="Arial" w:cs="Arial"/>
          <w:sz w:val="22"/>
          <w:szCs w:val="22"/>
        </w:rPr>
        <w:t xml:space="preserve">, </w:t>
      </w:r>
      <w:proofErr w:type="gramStart"/>
      <w:r w:rsidRPr="002C545A">
        <w:rPr>
          <w:rFonts w:ascii="Arial" w:hAnsi="Arial" w:cs="Arial"/>
          <w:sz w:val="22"/>
          <w:szCs w:val="22"/>
        </w:rPr>
        <w:t>N</w:t>
      </w:r>
      <w:r w:rsidR="00F8473D" w:rsidRPr="002C545A">
        <w:rPr>
          <w:rFonts w:ascii="Arial" w:hAnsi="Arial" w:cs="Arial"/>
          <w:sz w:val="22"/>
          <w:szCs w:val="22"/>
        </w:rPr>
        <w:t>D</w:t>
      </w:r>
      <w:r w:rsidRPr="002C545A">
        <w:rPr>
          <w:rFonts w:ascii="Arial" w:hAnsi="Arial" w:cs="Arial"/>
          <w:sz w:val="22"/>
          <w:szCs w:val="22"/>
        </w:rPr>
        <w:t>)</w:t>
      </w:r>
      <w:r w:rsidR="008C7A1E" w:rsidRPr="002C545A">
        <w:rPr>
          <w:rFonts w:ascii="Arial" w:hAnsi="Arial" w:cs="Arial"/>
          <w:sz w:val="22"/>
          <w:szCs w:val="22"/>
        </w:rPr>
        <w:t xml:space="preserve"> </w:t>
      </w:r>
      <w:r w:rsidR="00F8473D" w:rsidRPr="002C545A">
        <w:rPr>
          <w:rFonts w:ascii="Arial" w:hAnsi="Arial" w:cs="Arial"/>
          <w:sz w:val="22"/>
          <w:szCs w:val="22"/>
        </w:rPr>
        <w:t xml:space="preserve">  </w:t>
      </w:r>
      <w:proofErr w:type="gramEnd"/>
      <w:r w:rsidR="00F8473D" w:rsidRPr="002C545A">
        <w:rPr>
          <w:rFonts w:ascii="Arial" w:hAnsi="Arial" w:cs="Arial"/>
          <w:sz w:val="22"/>
          <w:szCs w:val="22"/>
        </w:rPr>
        <w:t xml:space="preserve">        </w:t>
      </w:r>
      <w:r w:rsidR="00121D27">
        <w:rPr>
          <w:rFonts w:ascii="Arial" w:hAnsi="Arial" w:cs="Arial"/>
          <w:sz w:val="22"/>
          <w:szCs w:val="22"/>
        </w:rPr>
        <w:t xml:space="preserve">             </w:t>
      </w:r>
      <w:r w:rsidR="00121D27" w:rsidRPr="007C3B14">
        <w:rPr>
          <w:rFonts w:ascii="Arial" w:hAnsi="Arial" w:cs="Arial"/>
          <w:sz w:val="2"/>
          <w:szCs w:val="22"/>
        </w:rPr>
        <w:t xml:space="preserve"> 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>2017</w:t>
      </w:r>
    </w:p>
    <w:p w14:paraId="7C778E0D" w14:textId="01197E20" w:rsidR="00C46C34" w:rsidRPr="002C545A" w:rsidRDefault="00ED1CAA" w:rsidP="00F82300">
      <w:pPr>
        <w:tabs>
          <w:tab w:val="left" w:pos="924"/>
        </w:tabs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Hubble Space Telescope, Cycle 25</w:t>
      </w:r>
      <w:r w:rsidR="00013FD7" w:rsidRPr="002C545A">
        <w:rPr>
          <w:rFonts w:ascii="Arial" w:hAnsi="Arial" w:cs="Arial"/>
          <w:sz w:val="22"/>
          <w:szCs w:val="22"/>
        </w:rPr>
        <w:t xml:space="preserve"> GO-15075</w:t>
      </w:r>
      <w:r w:rsidRPr="002C545A">
        <w:rPr>
          <w:rFonts w:ascii="Arial" w:hAnsi="Arial" w:cs="Arial"/>
          <w:sz w:val="22"/>
          <w:szCs w:val="22"/>
        </w:rPr>
        <w:t>, 45 orbits</w:t>
      </w:r>
      <w:r w:rsidR="002614F6" w:rsidRPr="002C545A">
        <w:rPr>
          <w:rFonts w:ascii="Arial" w:hAnsi="Arial" w:cs="Arial"/>
          <w:sz w:val="22"/>
          <w:szCs w:val="22"/>
        </w:rPr>
        <w:t>, Co-I</w:t>
      </w:r>
      <w:r w:rsidR="00AF345D" w:rsidRPr="002C545A">
        <w:rPr>
          <w:rFonts w:ascii="Arial" w:hAnsi="Arial" w:cs="Arial"/>
          <w:sz w:val="22"/>
          <w:szCs w:val="22"/>
        </w:rPr>
        <w:t xml:space="preserve"> (PI: </w:t>
      </w:r>
      <w:proofErr w:type="spellStart"/>
      <w:r w:rsidR="00AF345D" w:rsidRPr="002C545A">
        <w:rPr>
          <w:rFonts w:ascii="Arial" w:hAnsi="Arial" w:cs="Arial"/>
          <w:sz w:val="22"/>
          <w:szCs w:val="22"/>
        </w:rPr>
        <w:t>Howk</w:t>
      </w:r>
      <w:proofErr w:type="spellEnd"/>
      <w:r w:rsidR="00C80771" w:rsidRPr="002C545A">
        <w:rPr>
          <w:rFonts w:ascii="Arial" w:hAnsi="Arial" w:cs="Arial"/>
          <w:sz w:val="22"/>
          <w:szCs w:val="22"/>
        </w:rPr>
        <w:t xml:space="preserve">, </w:t>
      </w:r>
      <w:proofErr w:type="gramStart"/>
      <w:r w:rsidR="00C80771" w:rsidRPr="002C545A">
        <w:rPr>
          <w:rFonts w:ascii="Arial" w:hAnsi="Arial" w:cs="Arial"/>
          <w:sz w:val="22"/>
          <w:szCs w:val="22"/>
        </w:rPr>
        <w:t>ND</w:t>
      </w:r>
      <w:r w:rsidR="00AF345D" w:rsidRPr="002C545A">
        <w:rPr>
          <w:rFonts w:ascii="Arial" w:hAnsi="Arial" w:cs="Arial"/>
          <w:sz w:val="22"/>
          <w:szCs w:val="22"/>
        </w:rPr>
        <w:t xml:space="preserve">)   </w:t>
      </w:r>
      <w:proofErr w:type="gramEnd"/>
      <w:r w:rsidR="00AF345D" w:rsidRPr="002C545A">
        <w:rPr>
          <w:rFonts w:ascii="Arial" w:hAnsi="Arial" w:cs="Arial"/>
          <w:sz w:val="22"/>
          <w:szCs w:val="22"/>
        </w:rPr>
        <w:t xml:space="preserve">     </w:t>
      </w:r>
      <w:r w:rsidR="00121D27">
        <w:rPr>
          <w:rFonts w:ascii="Arial" w:hAnsi="Arial" w:cs="Arial"/>
          <w:sz w:val="22"/>
          <w:szCs w:val="22"/>
        </w:rPr>
        <w:t xml:space="preserve">             </w:t>
      </w:r>
      <w:r w:rsidR="00121D27" w:rsidRPr="007C3B14">
        <w:rPr>
          <w:rFonts w:ascii="Arial" w:hAnsi="Arial" w:cs="Arial"/>
          <w:sz w:val="10"/>
          <w:szCs w:val="22"/>
        </w:rPr>
        <w:t xml:space="preserve"> </w:t>
      </w:r>
      <w:r w:rsidR="00AF345D" w:rsidRPr="002C545A">
        <w:rPr>
          <w:rFonts w:ascii="Arial" w:hAnsi="Arial" w:cs="Arial"/>
          <w:sz w:val="22"/>
          <w:szCs w:val="22"/>
        </w:rPr>
        <w:t>2017</w:t>
      </w:r>
    </w:p>
    <w:p w14:paraId="5E00A0B3" w14:textId="4A085582" w:rsidR="00C80771" w:rsidRPr="002C545A" w:rsidRDefault="00C80771" w:rsidP="00C80771">
      <w:pPr>
        <w:tabs>
          <w:tab w:val="left" w:pos="924"/>
        </w:tabs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Hubble Space Telescope, Cycle 25</w:t>
      </w:r>
      <w:r w:rsidR="00013FD7" w:rsidRPr="002C545A">
        <w:rPr>
          <w:rFonts w:ascii="Arial" w:hAnsi="Arial" w:cs="Arial"/>
          <w:sz w:val="22"/>
          <w:szCs w:val="22"/>
        </w:rPr>
        <w:t xml:space="preserve"> </w:t>
      </w:r>
      <w:r w:rsidR="00D24240" w:rsidRPr="002C545A">
        <w:rPr>
          <w:rFonts w:ascii="Arial" w:hAnsi="Arial" w:cs="Arial"/>
          <w:sz w:val="22"/>
          <w:szCs w:val="22"/>
        </w:rPr>
        <w:t>GO-15313</w:t>
      </w:r>
      <w:r w:rsidRPr="002C545A">
        <w:rPr>
          <w:rFonts w:ascii="Arial" w:hAnsi="Arial" w:cs="Arial"/>
          <w:sz w:val="22"/>
          <w:szCs w:val="22"/>
        </w:rPr>
        <w:t>, 29 orbits</w:t>
      </w:r>
      <w:r w:rsidR="002614F6" w:rsidRPr="002C545A">
        <w:rPr>
          <w:rFonts w:ascii="Arial" w:hAnsi="Arial" w:cs="Arial"/>
          <w:sz w:val="22"/>
          <w:szCs w:val="22"/>
        </w:rPr>
        <w:t>, Co-I</w:t>
      </w:r>
      <w:r w:rsidRPr="002C545A">
        <w:rPr>
          <w:rFonts w:ascii="Arial" w:hAnsi="Arial" w:cs="Arial"/>
          <w:sz w:val="22"/>
          <w:szCs w:val="22"/>
        </w:rPr>
        <w:t xml:space="preserve"> (PI: Lehner, </w:t>
      </w:r>
      <w:proofErr w:type="gramStart"/>
      <w:r w:rsidRPr="002C545A">
        <w:rPr>
          <w:rFonts w:ascii="Arial" w:hAnsi="Arial" w:cs="Arial"/>
          <w:sz w:val="22"/>
          <w:szCs w:val="22"/>
        </w:rPr>
        <w:t xml:space="preserve">ND)   </w:t>
      </w:r>
      <w:proofErr w:type="gramEnd"/>
      <w:r w:rsidRPr="002C545A">
        <w:rPr>
          <w:rFonts w:ascii="Arial" w:hAnsi="Arial" w:cs="Arial"/>
          <w:sz w:val="22"/>
          <w:szCs w:val="22"/>
        </w:rPr>
        <w:t xml:space="preserve">  </w:t>
      </w:r>
      <w:r w:rsidR="00121D27">
        <w:rPr>
          <w:rFonts w:ascii="Arial" w:hAnsi="Arial" w:cs="Arial"/>
          <w:sz w:val="22"/>
          <w:szCs w:val="22"/>
        </w:rPr>
        <w:t xml:space="preserve">              </w:t>
      </w:r>
      <w:r w:rsidRPr="007C3B14">
        <w:rPr>
          <w:rFonts w:ascii="Arial" w:hAnsi="Arial" w:cs="Arial"/>
          <w:sz w:val="6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>2017</w:t>
      </w:r>
    </w:p>
    <w:p w14:paraId="013C00C2" w14:textId="3CC54BCC" w:rsidR="00F82300" w:rsidRPr="002C545A" w:rsidRDefault="0022542F" w:rsidP="00764B68">
      <w:pPr>
        <w:tabs>
          <w:tab w:val="left" w:pos="924"/>
        </w:tabs>
        <w:spacing w:after="120"/>
        <w:rPr>
          <w:rFonts w:ascii="Arial" w:eastAsiaTheme="minorHAnsi" w:hAnsi="Arial" w:cs="Arial"/>
          <w:color w:val="000000"/>
          <w:sz w:val="22"/>
          <w:szCs w:val="22"/>
        </w:rPr>
      </w:pPr>
      <w:r w:rsidRPr="002C545A">
        <w:rPr>
          <w:rFonts w:ascii="Arial" w:eastAsiaTheme="minorHAnsi" w:hAnsi="Arial" w:cs="Arial"/>
          <w:color w:val="000000"/>
          <w:sz w:val="22"/>
          <w:szCs w:val="22"/>
        </w:rPr>
        <w:t>Green Bank Telescope, NRAO</w:t>
      </w:r>
      <w:r w:rsidR="006E0F44"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GBT16B-139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, </w:t>
      </w:r>
      <w:r w:rsidR="000B5716" w:rsidRPr="002C545A">
        <w:rPr>
          <w:rFonts w:ascii="Arial" w:eastAsiaTheme="minorHAnsi" w:hAnsi="Arial" w:cs="Arial"/>
          <w:color w:val="000000"/>
          <w:sz w:val="22"/>
          <w:szCs w:val="22"/>
        </w:rPr>
        <w:t>72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hours</w:t>
      </w:r>
      <w:r w:rsidR="002614F6" w:rsidRPr="002C545A">
        <w:rPr>
          <w:rFonts w:ascii="Arial" w:hAnsi="Arial" w:cs="Arial"/>
          <w:sz w:val="22"/>
          <w:szCs w:val="22"/>
        </w:rPr>
        <w:t>, Co-I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 xml:space="preserve">(PI: Lockman, </w:t>
      </w:r>
      <w:proofErr w:type="gramStart"/>
      <w:r w:rsidR="00F079CF" w:rsidRPr="002C545A">
        <w:rPr>
          <w:rFonts w:ascii="Arial" w:hAnsi="Arial" w:cs="Arial"/>
          <w:sz w:val="22"/>
          <w:szCs w:val="22"/>
        </w:rPr>
        <w:t>NRAO</w:t>
      </w:r>
      <w:r w:rsidRPr="002C545A">
        <w:rPr>
          <w:rFonts w:ascii="Arial" w:hAnsi="Arial" w:cs="Arial"/>
          <w:sz w:val="22"/>
          <w:szCs w:val="22"/>
        </w:rPr>
        <w:t>)</w:t>
      </w:r>
      <w:r w:rsidR="00785301"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</w:t>
      </w:r>
      <w:r w:rsidR="00121D27">
        <w:rPr>
          <w:rFonts w:ascii="Arial" w:eastAsiaTheme="minorHAnsi" w:hAnsi="Arial" w:cs="Arial"/>
          <w:color w:val="000000"/>
          <w:sz w:val="22"/>
          <w:szCs w:val="22"/>
        </w:rPr>
        <w:t xml:space="preserve">  </w:t>
      </w:r>
      <w:proofErr w:type="gramEnd"/>
      <w:r w:rsidR="00121D27">
        <w:rPr>
          <w:rFonts w:ascii="Arial" w:eastAsiaTheme="minorHAnsi" w:hAnsi="Arial" w:cs="Arial"/>
          <w:color w:val="000000"/>
          <w:sz w:val="22"/>
          <w:szCs w:val="22"/>
        </w:rPr>
        <w:t xml:space="preserve">          </w:t>
      </w:r>
      <w:r w:rsidR="00121D27" w:rsidRPr="007C3B14">
        <w:rPr>
          <w:rFonts w:ascii="Arial" w:eastAsiaTheme="minorHAnsi" w:hAnsi="Arial" w:cs="Arial"/>
          <w:color w:val="000000"/>
          <w:sz w:val="6"/>
          <w:szCs w:val="22"/>
        </w:rPr>
        <w:t xml:space="preserve"> 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>2016</w:t>
      </w:r>
    </w:p>
    <w:p w14:paraId="3331FAAA" w14:textId="77F9A1CE" w:rsidR="00EC7004" w:rsidRPr="002C545A" w:rsidRDefault="00EC7004" w:rsidP="00764B68">
      <w:pPr>
        <w:tabs>
          <w:tab w:val="left" w:pos="924"/>
        </w:tabs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eastAsiaTheme="minorHAnsi" w:hAnsi="Arial" w:cs="Arial"/>
          <w:color w:val="000000"/>
          <w:sz w:val="22"/>
          <w:szCs w:val="22"/>
        </w:rPr>
        <w:t>Green Bank Telescope, NRAO</w:t>
      </w:r>
      <w:r w:rsidR="00802B51"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GBT16A-433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>, 12 hours</w:t>
      </w:r>
      <w:r w:rsidR="002614F6" w:rsidRPr="002C545A">
        <w:rPr>
          <w:rFonts w:ascii="Arial" w:hAnsi="Arial" w:cs="Arial"/>
          <w:sz w:val="22"/>
          <w:szCs w:val="22"/>
        </w:rPr>
        <w:t>, Co-I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 xml:space="preserve">(PI: Lehner, </w:t>
      </w:r>
      <w:proofErr w:type="gramStart"/>
      <w:r w:rsidRPr="002C545A">
        <w:rPr>
          <w:rFonts w:ascii="Arial" w:hAnsi="Arial" w:cs="Arial"/>
          <w:sz w:val="22"/>
          <w:szCs w:val="22"/>
        </w:rPr>
        <w:t>ND)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  </w:t>
      </w:r>
      <w:proofErr w:type="gramEnd"/>
      <w:r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     </w:t>
      </w:r>
      <w:r w:rsidR="00121D27">
        <w:rPr>
          <w:rFonts w:ascii="Arial" w:eastAsiaTheme="minorHAnsi" w:hAnsi="Arial" w:cs="Arial"/>
          <w:color w:val="000000"/>
          <w:sz w:val="22"/>
          <w:szCs w:val="22"/>
        </w:rPr>
        <w:t xml:space="preserve">            </w:t>
      </w:r>
      <w:r w:rsidR="00121D27" w:rsidRPr="007C3B14">
        <w:rPr>
          <w:rFonts w:ascii="Arial" w:eastAsiaTheme="minorHAnsi" w:hAnsi="Arial" w:cs="Arial"/>
          <w:color w:val="000000"/>
          <w:sz w:val="18"/>
          <w:szCs w:val="22"/>
        </w:rPr>
        <w:t xml:space="preserve"> 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>2016</w:t>
      </w:r>
    </w:p>
    <w:p w14:paraId="4B60A98A" w14:textId="77777777" w:rsidR="00EC7004" w:rsidRPr="002E2C4C" w:rsidRDefault="00EC7004" w:rsidP="00764B68">
      <w:pPr>
        <w:tabs>
          <w:tab w:val="left" w:pos="924"/>
        </w:tabs>
        <w:spacing w:after="120"/>
        <w:rPr>
          <w:rFonts w:ascii="Arial" w:hAnsi="Arial" w:cs="Arial"/>
          <w:sz w:val="2"/>
          <w:szCs w:val="2"/>
        </w:rPr>
      </w:pPr>
    </w:p>
    <w:p w14:paraId="1D1B2F7A" w14:textId="15D7872C" w:rsidR="00AC4A88" w:rsidRPr="002C545A" w:rsidRDefault="00EC1841" w:rsidP="00764B68">
      <w:pPr>
        <w:pBdr>
          <w:bottom w:val="single" w:sz="12" w:space="1" w:color="auto"/>
        </w:pBdr>
        <w:spacing w:after="120"/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>RESEARCH EXPERIENCE</w:t>
      </w:r>
    </w:p>
    <w:p w14:paraId="75FF2906" w14:textId="77777777" w:rsidR="00E44F37" w:rsidRDefault="00BE2AF4" w:rsidP="003379D1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University of Texas at Austin</w:t>
      </w:r>
    </w:p>
    <w:p w14:paraId="45C07F62" w14:textId="70D10CBA" w:rsidR="00BE2AF4" w:rsidRDefault="00E44F37" w:rsidP="003379D1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Postdoctoral Fellow, Astronomy</w:t>
      </w:r>
      <w:r w:rsidR="00BE2AF4">
        <w:rPr>
          <w:rFonts w:ascii="Arial" w:hAnsi="Arial" w:cs="Arial"/>
          <w:bCs/>
          <w:sz w:val="22"/>
          <w:szCs w:val="22"/>
        </w:rPr>
        <w:t xml:space="preserve">                                                     </w:t>
      </w:r>
      <w:r w:rsidR="007801E6">
        <w:rPr>
          <w:rFonts w:ascii="Arial" w:hAnsi="Arial" w:cs="Arial"/>
          <w:bCs/>
          <w:sz w:val="22"/>
          <w:szCs w:val="22"/>
        </w:rPr>
        <w:t xml:space="preserve">  </w:t>
      </w:r>
      <w:r w:rsidR="00BE2AF4">
        <w:rPr>
          <w:rFonts w:ascii="Arial" w:hAnsi="Arial" w:cs="Arial"/>
          <w:bCs/>
          <w:sz w:val="22"/>
          <w:szCs w:val="22"/>
        </w:rPr>
        <w:t xml:space="preserve">    </w:t>
      </w:r>
      <w:r w:rsidR="00BE2AF4" w:rsidRPr="007801E6">
        <w:rPr>
          <w:rFonts w:ascii="Arial" w:hAnsi="Arial" w:cs="Arial"/>
          <w:bCs/>
          <w:sz w:val="11"/>
          <w:szCs w:val="11"/>
        </w:rPr>
        <w:t xml:space="preserve"> </w:t>
      </w:r>
      <w:r w:rsidR="00BE2AF4">
        <w:rPr>
          <w:rFonts w:ascii="Arial" w:hAnsi="Arial" w:cs="Arial"/>
          <w:bCs/>
          <w:sz w:val="22"/>
          <w:szCs w:val="22"/>
        </w:rPr>
        <w:t>September 2021</w:t>
      </w:r>
      <w:r w:rsidR="0047209B" w:rsidRPr="002C545A">
        <w:rPr>
          <w:rFonts w:ascii="Arial" w:hAnsi="Arial" w:cs="Arial"/>
          <w:sz w:val="22"/>
          <w:szCs w:val="22"/>
        </w:rPr>
        <w:t xml:space="preserve"> – </w:t>
      </w:r>
      <w:r w:rsidR="00BE2AF4">
        <w:rPr>
          <w:rFonts w:ascii="Arial" w:hAnsi="Arial" w:cs="Arial"/>
          <w:bCs/>
          <w:sz w:val="22"/>
          <w:szCs w:val="22"/>
        </w:rPr>
        <w:t>Present</w:t>
      </w:r>
    </w:p>
    <w:p w14:paraId="6A92179C" w14:textId="0AF2FF69" w:rsidR="00E44F37" w:rsidRPr="00BE2AF4" w:rsidRDefault="00E44F37" w:rsidP="003379D1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Advisor: John Chisholm</w:t>
      </w:r>
    </w:p>
    <w:p w14:paraId="1CB2DB83" w14:textId="56ADA79D" w:rsidR="00BE2AF4" w:rsidRDefault="00BE2AF4" w:rsidP="001F6D2A">
      <w:pPr>
        <w:pStyle w:val="ListParagraph"/>
        <w:numPr>
          <w:ilvl w:val="0"/>
          <w:numId w:val="14"/>
        </w:numPr>
        <w:ind w:left="72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Reduced HST/WFC3 UVIS G280</w:t>
      </w:r>
      <w:r w:rsidR="0026318D">
        <w:rPr>
          <w:rFonts w:ascii="Arial" w:hAnsi="Arial" w:cs="Arial"/>
          <w:bCs/>
        </w:rPr>
        <w:t xml:space="preserve"> </w:t>
      </w:r>
      <w:proofErr w:type="spellStart"/>
      <w:r w:rsidR="0026318D">
        <w:rPr>
          <w:rFonts w:ascii="Arial" w:hAnsi="Arial" w:cs="Arial"/>
          <w:bCs/>
        </w:rPr>
        <w:t>slitless</w:t>
      </w:r>
      <w:proofErr w:type="spellEnd"/>
      <w:r w:rsidR="0026318D">
        <w:rPr>
          <w:rFonts w:ascii="Arial" w:hAnsi="Arial" w:cs="Arial"/>
          <w:bCs/>
        </w:rPr>
        <w:t xml:space="preserve"> </w:t>
      </w:r>
      <w:proofErr w:type="spellStart"/>
      <w:r w:rsidR="0026318D">
        <w:rPr>
          <w:rFonts w:ascii="Arial" w:hAnsi="Arial" w:cs="Arial"/>
          <w:bCs/>
        </w:rPr>
        <w:t>grism</w:t>
      </w:r>
      <w:proofErr w:type="spellEnd"/>
      <w:r>
        <w:rPr>
          <w:rFonts w:ascii="Arial" w:hAnsi="Arial" w:cs="Arial"/>
          <w:bCs/>
        </w:rPr>
        <w:t xml:space="preserve"> observations of the Sunburst Arc to analyze and compare the ionizing stellar continuum with models. Calculated absolute and relative escape fractions of the galaxy.</w:t>
      </w:r>
      <w:r w:rsidR="006225D4">
        <w:rPr>
          <w:rFonts w:ascii="Arial" w:hAnsi="Arial" w:cs="Arial"/>
          <w:bCs/>
        </w:rPr>
        <w:t xml:space="preserve"> Characterized foreground IGM absorbers along the line of sight.</w:t>
      </w:r>
    </w:p>
    <w:p w14:paraId="642C751C" w14:textId="2F898877" w:rsidR="00DB73C8" w:rsidRPr="00DB73C8" w:rsidRDefault="00DB73C8" w:rsidP="00DB73C8">
      <w:pPr>
        <w:pStyle w:val="ListParagraph"/>
        <w:numPr>
          <w:ilvl w:val="0"/>
          <w:numId w:val="14"/>
        </w:numPr>
        <w:spacing w:after="0"/>
        <w:ind w:left="72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Created a pilot program using a novel technique to study the intragroup medium by observing proximate absorbers around QSOs.</w:t>
      </w:r>
    </w:p>
    <w:p w14:paraId="425BC21C" w14:textId="3ADDAF7E" w:rsidR="00DB73C8" w:rsidRDefault="00DB73C8" w:rsidP="00DB73C8">
      <w:pPr>
        <w:pStyle w:val="ListParagraph"/>
        <w:numPr>
          <w:ilvl w:val="0"/>
          <w:numId w:val="14"/>
        </w:numPr>
        <w:ind w:left="72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lastRenderedPageBreak/>
        <w:t xml:space="preserve">Observed QSO fields with strong HI absorbers along the line of sight with </w:t>
      </w:r>
      <w:r w:rsidR="006D37E2">
        <w:rPr>
          <w:rFonts w:ascii="Arial" w:hAnsi="Arial" w:cs="Arial"/>
          <w:bCs/>
        </w:rPr>
        <w:t xml:space="preserve">the </w:t>
      </w:r>
      <w:r>
        <w:rPr>
          <w:rFonts w:ascii="Arial" w:hAnsi="Arial" w:cs="Arial"/>
          <w:bCs/>
        </w:rPr>
        <w:t>large IFU</w:t>
      </w:r>
      <w:r w:rsidR="006D37E2">
        <w:rPr>
          <w:rFonts w:ascii="Arial" w:hAnsi="Arial" w:cs="Arial"/>
          <w:bCs/>
        </w:rPr>
        <w:t xml:space="preserve"> GCMS on the Harlan J. Smith Telescope</w:t>
      </w:r>
      <w:r>
        <w:rPr>
          <w:rFonts w:ascii="Arial" w:hAnsi="Arial" w:cs="Arial"/>
          <w:bCs/>
        </w:rPr>
        <w:t xml:space="preserve"> to identify and characterize the host galaxies.</w:t>
      </w:r>
    </w:p>
    <w:p w14:paraId="2C2328B5" w14:textId="40F93E19" w:rsidR="00A1159D" w:rsidRDefault="00A1159D" w:rsidP="001F6D2A">
      <w:pPr>
        <w:pStyle w:val="ListParagraph"/>
        <w:numPr>
          <w:ilvl w:val="0"/>
          <w:numId w:val="14"/>
        </w:numPr>
        <w:ind w:left="72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Observed the 21cm hydrogen line</w:t>
      </w:r>
      <w:r w:rsidR="00136742">
        <w:rPr>
          <w:rFonts w:ascii="Arial" w:hAnsi="Arial" w:cs="Arial"/>
          <w:bCs/>
        </w:rPr>
        <w:t xml:space="preserve"> with the Green Bank Telescope</w:t>
      </w:r>
      <w:r>
        <w:rPr>
          <w:rFonts w:ascii="Arial" w:hAnsi="Arial" w:cs="Arial"/>
          <w:bCs/>
        </w:rPr>
        <w:t xml:space="preserve"> for a subset of the CLASSY galaxies for HI mass determinations. </w:t>
      </w:r>
    </w:p>
    <w:p w14:paraId="4E8D0A08" w14:textId="019816D0" w:rsidR="00A1159D" w:rsidRDefault="00A1159D" w:rsidP="004E76B2">
      <w:pPr>
        <w:pStyle w:val="ListParagraph"/>
        <w:numPr>
          <w:ilvl w:val="0"/>
          <w:numId w:val="14"/>
        </w:numPr>
        <w:spacing w:after="0"/>
        <w:ind w:left="72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Observed the 21cm hydrogen line</w:t>
      </w:r>
      <w:r w:rsidR="00136742">
        <w:rPr>
          <w:rFonts w:ascii="Arial" w:hAnsi="Arial" w:cs="Arial"/>
          <w:bCs/>
        </w:rPr>
        <w:t xml:space="preserve"> with the Green Bank Telescope</w:t>
      </w:r>
      <w:r>
        <w:rPr>
          <w:rFonts w:ascii="Arial" w:hAnsi="Arial" w:cs="Arial"/>
          <w:bCs/>
        </w:rPr>
        <w:t xml:space="preserve"> for a sample of low-mass, low-metallicity dwarf galaxies for HI mass determinations.</w:t>
      </w:r>
    </w:p>
    <w:p w14:paraId="3B5E13CA" w14:textId="77777777" w:rsidR="00BE2AF4" w:rsidRPr="00026390" w:rsidRDefault="00BE2AF4" w:rsidP="003379D1">
      <w:pPr>
        <w:rPr>
          <w:rFonts w:ascii="Arial" w:hAnsi="Arial" w:cs="Arial"/>
          <w:bCs/>
          <w:sz w:val="14"/>
          <w:szCs w:val="14"/>
        </w:rPr>
      </w:pPr>
    </w:p>
    <w:p w14:paraId="1768F6A8" w14:textId="3501AF67" w:rsidR="007A1FD0" w:rsidRPr="002C545A" w:rsidRDefault="007A1FD0" w:rsidP="003379D1">
      <w:pPr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>University of Notre Dame</w:t>
      </w:r>
    </w:p>
    <w:p w14:paraId="46591343" w14:textId="3490A98D" w:rsidR="00056029" w:rsidRPr="002C545A" w:rsidRDefault="00492100" w:rsidP="009E7244">
      <w:pPr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i/>
          <w:sz w:val="22"/>
          <w:szCs w:val="22"/>
        </w:rPr>
        <w:t>Graduate Research Assistant, Physics</w:t>
      </w:r>
      <w:r w:rsidRPr="002C545A">
        <w:rPr>
          <w:rFonts w:ascii="Arial" w:hAnsi="Arial" w:cs="Arial"/>
          <w:sz w:val="22"/>
          <w:szCs w:val="22"/>
        </w:rPr>
        <w:t xml:space="preserve">  </w:t>
      </w:r>
      <w:r w:rsidR="00AC4A88" w:rsidRPr="002C545A">
        <w:rPr>
          <w:rFonts w:ascii="Arial" w:hAnsi="Arial" w:cs="Arial"/>
          <w:sz w:val="22"/>
          <w:szCs w:val="22"/>
        </w:rPr>
        <w:t xml:space="preserve">      </w:t>
      </w:r>
      <w:r w:rsidRPr="002C545A">
        <w:rPr>
          <w:rFonts w:ascii="Arial" w:hAnsi="Arial" w:cs="Arial"/>
          <w:sz w:val="22"/>
          <w:szCs w:val="22"/>
        </w:rPr>
        <w:t xml:space="preserve">              </w:t>
      </w:r>
      <w:r w:rsidR="0080493D" w:rsidRPr="002C545A">
        <w:rPr>
          <w:rFonts w:ascii="Arial" w:hAnsi="Arial" w:cs="Arial"/>
          <w:sz w:val="22"/>
          <w:szCs w:val="22"/>
        </w:rPr>
        <w:t xml:space="preserve">      </w:t>
      </w:r>
      <w:r w:rsidR="001C285F" w:rsidRPr="002C545A">
        <w:rPr>
          <w:rFonts w:ascii="Arial" w:hAnsi="Arial" w:cs="Arial"/>
          <w:sz w:val="22"/>
          <w:szCs w:val="22"/>
        </w:rPr>
        <w:t xml:space="preserve">     </w:t>
      </w:r>
      <w:r w:rsidR="006A4D49">
        <w:rPr>
          <w:rFonts w:ascii="Arial" w:hAnsi="Arial" w:cs="Arial"/>
          <w:sz w:val="22"/>
          <w:szCs w:val="22"/>
        </w:rPr>
        <w:t xml:space="preserve">            </w:t>
      </w:r>
      <w:r w:rsidR="006A4D49" w:rsidRPr="00C80BA9">
        <w:rPr>
          <w:rFonts w:ascii="Arial" w:hAnsi="Arial" w:cs="Arial"/>
          <w:sz w:val="14"/>
          <w:szCs w:val="22"/>
        </w:rPr>
        <w:t xml:space="preserve"> </w:t>
      </w:r>
      <w:r w:rsidR="005C2D96" w:rsidRPr="002C545A">
        <w:rPr>
          <w:rFonts w:ascii="Arial" w:hAnsi="Arial" w:cs="Arial"/>
          <w:sz w:val="22"/>
          <w:szCs w:val="22"/>
        </w:rPr>
        <w:t>August</w:t>
      </w:r>
      <w:r w:rsidRPr="002C545A">
        <w:rPr>
          <w:rFonts w:ascii="Arial" w:hAnsi="Arial" w:cs="Arial"/>
          <w:sz w:val="22"/>
          <w:szCs w:val="22"/>
        </w:rPr>
        <w:t xml:space="preserve"> 2016</w:t>
      </w:r>
      <w:r w:rsidR="00B11044" w:rsidRPr="002C545A">
        <w:rPr>
          <w:rFonts w:ascii="Arial" w:hAnsi="Arial" w:cs="Arial"/>
          <w:sz w:val="22"/>
          <w:szCs w:val="22"/>
        </w:rPr>
        <w:t xml:space="preserve"> </w:t>
      </w:r>
      <w:r w:rsidR="00711C41" w:rsidRPr="002C545A">
        <w:rPr>
          <w:rFonts w:ascii="Arial" w:hAnsi="Arial" w:cs="Arial"/>
          <w:sz w:val="22"/>
          <w:szCs w:val="22"/>
        </w:rPr>
        <w:t>–</w:t>
      </w:r>
      <w:r w:rsidR="00B11044" w:rsidRPr="002C545A">
        <w:rPr>
          <w:rFonts w:ascii="Arial" w:hAnsi="Arial" w:cs="Arial"/>
          <w:sz w:val="22"/>
          <w:szCs w:val="22"/>
        </w:rPr>
        <w:t xml:space="preserve"> </w:t>
      </w:r>
      <w:r w:rsidR="00602184" w:rsidRPr="002C545A">
        <w:rPr>
          <w:rFonts w:ascii="Arial" w:hAnsi="Arial" w:cs="Arial"/>
          <w:sz w:val="22"/>
          <w:szCs w:val="22"/>
        </w:rPr>
        <w:t>January 2022</w:t>
      </w:r>
    </w:p>
    <w:p w14:paraId="5F1275CB" w14:textId="7AB0BE5B" w:rsidR="002E1737" w:rsidRPr="002C545A" w:rsidRDefault="002E1737" w:rsidP="00D33A45">
      <w:pPr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Advisors: Chris </w:t>
      </w:r>
      <w:proofErr w:type="spellStart"/>
      <w:r w:rsidRPr="002C545A">
        <w:rPr>
          <w:rFonts w:ascii="Arial" w:hAnsi="Arial" w:cs="Arial"/>
          <w:sz w:val="22"/>
          <w:szCs w:val="22"/>
        </w:rPr>
        <w:t>Howk</w:t>
      </w:r>
      <w:proofErr w:type="spellEnd"/>
      <w:r w:rsidRPr="002C545A">
        <w:rPr>
          <w:rFonts w:ascii="Arial" w:hAnsi="Arial" w:cs="Arial"/>
          <w:sz w:val="22"/>
          <w:szCs w:val="22"/>
        </w:rPr>
        <w:t xml:space="preserve"> and Nicolas Lehner, Doctoral Thesis</w:t>
      </w:r>
    </w:p>
    <w:p w14:paraId="50E20D54" w14:textId="6BB990AF" w:rsidR="00BE39E5" w:rsidRPr="002C545A" w:rsidRDefault="001D28C1" w:rsidP="00EC3540">
      <w:pPr>
        <w:pStyle w:val="ListParagraph"/>
        <w:numPr>
          <w:ilvl w:val="0"/>
          <w:numId w:val="13"/>
        </w:numPr>
        <w:spacing w:after="20" w:line="240" w:lineRule="auto"/>
        <w:ind w:left="720"/>
        <w:jc w:val="both"/>
        <w:rPr>
          <w:rFonts w:ascii="Arial" w:hAnsi="Arial" w:cs="Arial"/>
        </w:rPr>
      </w:pPr>
      <w:r w:rsidRPr="002C545A">
        <w:rPr>
          <w:rFonts w:ascii="Arial" w:hAnsi="Arial" w:cs="Arial"/>
        </w:rPr>
        <w:t xml:space="preserve">Determined the HI covering factor in the </w:t>
      </w:r>
      <w:proofErr w:type="spellStart"/>
      <w:r w:rsidRPr="002C545A">
        <w:rPr>
          <w:rFonts w:ascii="Arial" w:hAnsi="Arial" w:cs="Arial"/>
        </w:rPr>
        <w:t>circumgalactic</w:t>
      </w:r>
      <w:proofErr w:type="spellEnd"/>
      <w:r w:rsidRPr="002C545A">
        <w:rPr>
          <w:rFonts w:ascii="Arial" w:hAnsi="Arial" w:cs="Arial"/>
        </w:rPr>
        <w:t xml:space="preserve"> medium (CGM) for a sample of 21 luminous red galaxies</w:t>
      </w:r>
      <w:r w:rsidR="00236D99" w:rsidRPr="002C545A">
        <w:rPr>
          <w:rFonts w:ascii="Arial" w:hAnsi="Arial" w:cs="Arial"/>
        </w:rPr>
        <w:t xml:space="preserve"> (LRGs)</w:t>
      </w:r>
      <w:r w:rsidR="00B746F5" w:rsidRPr="002C545A">
        <w:rPr>
          <w:rFonts w:ascii="Arial" w:hAnsi="Arial" w:cs="Arial"/>
        </w:rPr>
        <w:t xml:space="preserve"> using QSO absorption line spectroscopy. Estim</w:t>
      </w:r>
      <w:r w:rsidR="00986EC0" w:rsidRPr="002C545A">
        <w:rPr>
          <w:rFonts w:ascii="Arial" w:hAnsi="Arial" w:cs="Arial"/>
        </w:rPr>
        <w:t>ated the metallicity of</w:t>
      </w:r>
      <w:r w:rsidR="00B746F5" w:rsidRPr="002C545A">
        <w:rPr>
          <w:rFonts w:ascii="Arial" w:hAnsi="Arial" w:cs="Arial"/>
        </w:rPr>
        <w:t xml:space="preserve"> the detected Lyman limit systems</w:t>
      </w:r>
      <w:r w:rsidRPr="002C545A">
        <w:rPr>
          <w:rFonts w:ascii="Arial" w:hAnsi="Arial" w:cs="Arial"/>
        </w:rPr>
        <w:t>.</w:t>
      </w:r>
      <w:r w:rsidR="00B746F5" w:rsidRPr="002C545A">
        <w:rPr>
          <w:rFonts w:ascii="Arial" w:hAnsi="Arial" w:cs="Arial"/>
        </w:rPr>
        <w:t xml:space="preserve"> </w:t>
      </w:r>
    </w:p>
    <w:p w14:paraId="65C8E7AB" w14:textId="77777777" w:rsidR="00865F9A" w:rsidRPr="006F3412" w:rsidRDefault="00865F9A" w:rsidP="002E2C4C">
      <w:pPr>
        <w:spacing w:after="20"/>
        <w:jc w:val="both"/>
        <w:rPr>
          <w:rFonts w:ascii="Arial" w:hAnsi="Arial" w:cs="Arial"/>
          <w:sz w:val="2"/>
          <w:szCs w:val="2"/>
        </w:rPr>
      </w:pPr>
    </w:p>
    <w:p w14:paraId="51F65AC4" w14:textId="3196C2FC" w:rsidR="00BE39E5" w:rsidRPr="002C545A" w:rsidRDefault="00C772D6" w:rsidP="00EC3540">
      <w:pPr>
        <w:pStyle w:val="ListParagraph"/>
        <w:numPr>
          <w:ilvl w:val="0"/>
          <w:numId w:val="13"/>
        </w:numPr>
        <w:spacing w:after="20" w:line="240" w:lineRule="auto"/>
        <w:ind w:left="720"/>
        <w:jc w:val="both"/>
        <w:rPr>
          <w:rFonts w:ascii="Arial" w:hAnsi="Arial" w:cs="Arial"/>
        </w:rPr>
      </w:pPr>
      <w:r w:rsidRPr="002C545A">
        <w:rPr>
          <w:rFonts w:ascii="Arial" w:hAnsi="Arial" w:cs="Arial"/>
        </w:rPr>
        <w:t>Identified and characterized the host galaxie</w:t>
      </w:r>
      <w:r w:rsidR="00C8349D" w:rsidRPr="002C545A">
        <w:rPr>
          <w:rFonts w:ascii="Arial" w:hAnsi="Arial" w:cs="Arial"/>
        </w:rPr>
        <w:t xml:space="preserve">s associated with a sample of </w:t>
      </w:r>
      <w:r w:rsidR="00A8487D" w:rsidRPr="002C545A">
        <w:rPr>
          <w:rFonts w:ascii="Arial" w:hAnsi="Arial" w:cs="Arial"/>
        </w:rPr>
        <w:t>19</w:t>
      </w:r>
      <w:r w:rsidRPr="002C545A">
        <w:rPr>
          <w:rFonts w:ascii="Arial" w:hAnsi="Arial" w:cs="Arial"/>
        </w:rPr>
        <w:t xml:space="preserve"> Lyman limit systems with measured metallicities</w:t>
      </w:r>
      <w:r w:rsidR="00415D48" w:rsidRPr="002C545A">
        <w:rPr>
          <w:rFonts w:ascii="Arial" w:hAnsi="Arial" w:cs="Arial"/>
        </w:rPr>
        <w:t xml:space="preserve"> using IFU observations</w:t>
      </w:r>
      <w:r w:rsidRPr="002C545A">
        <w:rPr>
          <w:rFonts w:ascii="Arial" w:hAnsi="Arial" w:cs="Arial"/>
        </w:rPr>
        <w:t xml:space="preserve">. </w:t>
      </w:r>
      <w:r w:rsidR="00865F9A" w:rsidRPr="002C545A">
        <w:rPr>
          <w:rFonts w:ascii="Arial" w:hAnsi="Arial" w:cs="Arial"/>
        </w:rPr>
        <w:t>Explored the connections between the CGM and host galaxy</w:t>
      </w:r>
      <w:r w:rsidR="008C094A" w:rsidRPr="002C545A">
        <w:rPr>
          <w:rFonts w:ascii="Arial" w:hAnsi="Arial" w:cs="Arial"/>
        </w:rPr>
        <w:t xml:space="preserve"> properties</w:t>
      </w:r>
      <w:r w:rsidR="00865F9A" w:rsidRPr="002C545A">
        <w:rPr>
          <w:rFonts w:ascii="Arial" w:hAnsi="Arial" w:cs="Arial"/>
        </w:rPr>
        <w:t xml:space="preserve">. </w:t>
      </w:r>
    </w:p>
    <w:p w14:paraId="5E9A220E" w14:textId="1C4D8E89" w:rsidR="00236D99" w:rsidRPr="006F3412" w:rsidRDefault="00236D99" w:rsidP="002E2C4C">
      <w:pPr>
        <w:tabs>
          <w:tab w:val="left" w:pos="1428"/>
        </w:tabs>
        <w:spacing w:after="20"/>
        <w:jc w:val="both"/>
        <w:rPr>
          <w:rFonts w:ascii="Arial" w:hAnsi="Arial" w:cs="Arial"/>
          <w:sz w:val="2"/>
          <w:szCs w:val="2"/>
        </w:rPr>
      </w:pPr>
    </w:p>
    <w:p w14:paraId="70A479B0" w14:textId="62D231A5" w:rsidR="00EA0C9C" w:rsidRPr="002C545A" w:rsidRDefault="00D25644" w:rsidP="00EC3540">
      <w:pPr>
        <w:pStyle w:val="ListParagraph"/>
        <w:numPr>
          <w:ilvl w:val="0"/>
          <w:numId w:val="13"/>
        </w:numPr>
        <w:spacing w:after="20" w:line="240" w:lineRule="auto"/>
        <w:ind w:left="720"/>
        <w:jc w:val="both"/>
        <w:rPr>
          <w:rFonts w:ascii="Arial" w:hAnsi="Arial" w:cs="Arial"/>
        </w:rPr>
      </w:pPr>
      <w:r w:rsidRPr="002C545A">
        <w:rPr>
          <w:rFonts w:ascii="Arial" w:hAnsi="Arial" w:cs="Arial"/>
        </w:rPr>
        <w:t>Determined</w:t>
      </w:r>
      <w:r w:rsidR="001D28C1" w:rsidRPr="002C545A">
        <w:rPr>
          <w:rFonts w:ascii="Arial" w:hAnsi="Arial" w:cs="Arial"/>
        </w:rPr>
        <w:t xml:space="preserve"> </w:t>
      </w:r>
      <w:r w:rsidRPr="002C545A">
        <w:rPr>
          <w:rFonts w:ascii="Arial" w:hAnsi="Arial" w:cs="Arial"/>
        </w:rPr>
        <w:t>t</w:t>
      </w:r>
      <w:r w:rsidR="006F35E2" w:rsidRPr="002C545A">
        <w:rPr>
          <w:rFonts w:ascii="Arial" w:hAnsi="Arial" w:cs="Arial"/>
        </w:rPr>
        <w:t>he metallicity distribution function in the i</w:t>
      </w:r>
      <w:r w:rsidR="009B60B9" w:rsidRPr="002C545A">
        <w:rPr>
          <w:rFonts w:ascii="Arial" w:hAnsi="Arial" w:cs="Arial"/>
        </w:rPr>
        <w:t>nner CGM of a sample of 5</w:t>
      </w:r>
      <w:r w:rsidR="008E3B6E" w:rsidRPr="002C545A">
        <w:rPr>
          <w:rFonts w:ascii="Arial" w:hAnsi="Arial" w:cs="Arial"/>
        </w:rPr>
        <w:t>5</w:t>
      </w:r>
      <w:r w:rsidR="009B60B9" w:rsidRPr="002C545A">
        <w:rPr>
          <w:rFonts w:ascii="Arial" w:hAnsi="Arial" w:cs="Arial"/>
        </w:rPr>
        <w:t xml:space="preserve"> LRGs using QSO absorption line spectroscopy. </w:t>
      </w:r>
    </w:p>
    <w:p w14:paraId="4C67444C" w14:textId="77777777" w:rsidR="007539CE" w:rsidRPr="006F3412" w:rsidRDefault="007539CE" w:rsidP="002E2C4C">
      <w:pPr>
        <w:rPr>
          <w:rFonts w:ascii="Arial" w:hAnsi="Arial" w:cs="Arial"/>
          <w:sz w:val="14"/>
          <w:szCs w:val="14"/>
        </w:rPr>
      </w:pPr>
    </w:p>
    <w:p w14:paraId="57493FF5" w14:textId="2CC5642F" w:rsidR="00C4333D" w:rsidRPr="002C545A" w:rsidRDefault="00DC6D7D" w:rsidP="00F80DF4">
      <w:pPr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i/>
          <w:sz w:val="22"/>
          <w:szCs w:val="22"/>
        </w:rPr>
        <w:t>NSF-REU, Physics</w:t>
      </w:r>
      <w:r w:rsidRPr="002C545A">
        <w:rPr>
          <w:rFonts w:ascii="Arial" w:hAnsi="Arial" w:cs="Arial"/>
          <w:sz w:val="22"/>
          <w:szCs w:val="22"/>
        </w:rPr>
        <w:t xml:space="preserve">  </w:t>
      </w:r>
      <w:r w:rsidR="00EC0B68" w:rsidRPr="002C545A">
        <w:rPr>
          <w:rFonts w:ascii="Arial" w:hAnsi="Arial" w:cs="Arial"/>
          <w:sz w:val="22"/>
          <w:szCs w:val="22"/>
        </w:rPr>
        <w:t xml:space="preserve">                                                         </w:t>
      </w:r>
      <w:r w:rsidRPr="002C545A">
        <w:rPr>
          <w:rFonts w:ascii="Arial" w:hAnsi="Arial" w:cs="Arial"/>
          <w:sz w:val="22"/>
          <w:szCs w:val="22"/>
        </w:rPr>
        <w:t xml:space="preserve">               </w:t>
      </w:r>
      <w:r w:rsidR="00CF3B29" w:rsidRPr="002C545A">
        <w:rPr>
          <w:rFonts w:ascii="Arial" w:hAnsi="Arial" w:cs="Arial"/>
          <w:sz w:val="22"/>
          <w:szCs w:val="22"/>
        </w:rPr>
        <w:t xml:space="preserve">     </w:t>
      </w:r>
      <w:r w:rsidR="006A4D49">
        <w:rPr>
          <w:rFonts w:ascii="Arial" w:hAnsi="Arial" w:cs="Arial"/>
          <w:sz w:val="22"/>
          <w:szCs w:val="22"/>
        </w:rPr>
        <w:t xml:space="preserve">            </w:t>
      </w:r>
      <w:r w:rsidR="006A4D49" w:rsidRPr="00C80BA9">
        <w:rPr>
          <w:rFonts w:ascii="Arial" w:hAnsi="Arial" w:cs="Arial"/>
          <w:sz w:val="14"/>
          <w:szCs w:val="22"/>
        </w:rPr>
        <w:t xml:space="preserve"> </w:t>
      </w:r>
      <w:r w:rsidR="0026492F" w:rsidRPr="002C545A">
        <w:rPr>
          <w:rFonts w:ascii="Arial" w:hAnsi="Arial" w:cs="Arial"/>
          <w:sz w:val="22"/>
          <w:szCs w:val="22"/>
        </w:rPr>
        <w:t>May – August</w:t>
      </w:r>
      <w:r w:rsidRPr="002C545A">
        <w:rPr>
          <w:rFonts w:ascii="Arial" w:hAnsi="Arial" w:cs="Arial"/>
          <w:sz w:val="22"/>
          <w:szCs w:val="22"/>
        </w:rPr>
        <w:t xml:space="preserve"> 2013</w:t>
      </w:r>
    </w:p>
    <w:p w14:paraId="6ED00914" w14:textId="3DF93F73" w:rsidR="00F80DF4" w:rsidRPr="002C545A" w:rsidRDefault="00F80DF4" w:rsidP="00D33A45">
      <w:pPr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Advisor: Justin </w:t>
      </w:r>
      <w:proofErr w:type="spellStart"/>
      <w:r w:rsidRPr="002C545A">
        <w:rPr>
          <w:rFonts w:ascii="Arial" w:hAnsi="Arial" w:cs="Arial"/>
          <w:sz w:val="22"/>
          <w:szCs w:val="22"/>
        </w:rPr>
        <w:t>Crepp</w:t>
      </w:r>
      <w:proofErr w:type="spellEnd"/>
    </w:p>
    <w:p w14:paraId="62A8B27F" w14:textId="635F5ABD" w:rsidR="00D70408" w:rsidRPr="002C545A" w:rsidRDefault="008002F3" w:rsidP="004D5295">
      <w:pPr>
        <w:pStyle w:val="ListParagraph"/>
        <w:numPr>
          <w:ilvl w:val="0"/>
          <w:numId w:val="14"/>
        </w:numPr>
        <w:spacing w:after="20" w:line="240" w:lineRule="auto"/>
        <w:ind w:left="720"/>
        <w:jc w:val="both"/>
        <w:rPr>
          <w:rFonts w:ascii="Arial" w:hAnsi="Arial" w:cs="Arial"/>
        </w:rPr>
      </w:pPr>
      <w:r w:rsidRPr="002C545A">
        <w:rPr>
          <w:rFonts w:ascii="Arial" w:hAnsi="Arial" w:cs="Arial"/>
        </w:rPr>
        <w:t>Drafted the first</w:t>
      </w:r>
      <w:r w:rsidR="00C4333D" w:rsidRPr="002C545A">
        <w:rPr>
          <w:rFonts w:ascii="Arial" w:hAnsi="Arial" w:cs="Arial"/>
        </w:rPr>
        <w:t xml:space="preserve"> mechanical design of the “</w:t>
      </w:r>
      <w:proofErr w:type="spellStart"/>
      <w:r w:rsidR="00C4333D" w:rsidRPr="002C545A">
        <w:rPr>
          <w:rFonts w:ascii="Arial" w:hAnsi="Arial" w:cs="Arial"/>
        </w:rPr>
        <w:t>iLocater</w:t>
      </w:r>
      <w:proofErr w:type="spellEnd"/>
      <w:r w:rsidR="00C4333D" w:rsidRPr="002C545A">
        <w:rPr>
          <w:rFonts w:ascii="Arial" w:hAnsi="Arial" w:cs="Arial"/>
        </w:rPr>
        <w:t xml:space="preserve">” spectrograph that will be used with the Large Binocular Telescope to search for exoplanets in the </w:t>
      </w:r>
      <w:r w:rsidR="00002B33" w:rsidRPr="002C545A">
        <w:rPr>
          <w:rFonts w:ascii="Arial" w:hAnsi="Arial" w:cs="Arial"/>
        </w:rPr>
        <w:t>Y-band of the infrared spectrum using</w:t>
      </w:r>
      <w:r w:rsidR="00C4333D" w:rsidRPr="002C545A">
        <w:rPr>
          <w:rFonts w:ascii="Arial" w:hAnsi="Arial" w:cs="Arial"/>
        </w:rPr>
        <w:t xml:space="preserve"> </w:t>
      </w:r>
      <w:r w:rsidR="006E3477" w:rsidRPr="002C545A">
        <w:rPr>
          <w:rFonts w:ascii="Arial" w:hAnsi="Arial" w:cs="Arial"/>
        </w:rPr>
        <w:t>the</w:t>
      </w:r>
      <w:r w:rsidR="00353B3B" w:rsidRPr="002C545A">
        <w:rPr>
          <w:rFonts w:ascii="Arial" w:hAnsi="Arial" w:cs="Arial"/>
        </w:rPr>
        <w:t xml:space="preserve"> 3D</w:t>
      </w:r>
      <w:r w:rsidR="006E3477" w:rsidRPr="002C545A">
        <w:rPr>
          <w:rFonts w:ascii="Arial" w:hAnsi="Arial" w:cs="Arial"/>
        </w:rPr>
        <w:t xml:space="preserve"> CAD software </w:t>
      </w:r>
      <w:r w:rsidR="00C4333D" w:rsidRPr="002C545A">
        <w:rPr>
          <w:rFonts w:ascii="Arial" w:hAnsi="Arial" w:cs="Arial"/>
          <w:i/>
        </w:rPr>
        <w:t>SolidWorks</w:t>
      </w:r>
      <w:r w:rsidR="00C4333D" w:rsidRPr="002C545A">
        <w:rPr>
          <w:rFonts w:ascii="Arial" w:hAnsi="Arial" w:cs="Arial"/>
        </w:rPr>
        <w:t>.</w:t>
      </w:r>
    </w:p>
    <w:p w14:paraId="5867216C" w14:textId="77777777" w:rsidR="00555602" w:rsidRPr="00FD0138" w:rsidRDefault="00555602" w:rsidP="00555602">
      <w:pPr>
        <w:spacing w:after="20"/>
        <w:jc w:val="both"/>
        <w:rPr>
          <w:rFonts w:ascii="Arial" w:hAnsi="Arial" w:cs="Arial"/>
          <w:sz w:val="14"/>
          <w:szCs w:val="14"/>
        </w:rPr>
      </w:pPr>
    </w:p>
    <w:p w14:paraId="6D7503CB" w14:textId="7DD60569" w:rsidR="0080493D" w:rsidRPr="002C545A" w:rsidRDefault="0038703D" w:rsidP="007608C2">
      <w:pPr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>Florida Institute of Technology</w:t>
      </w:r>
    </w:p>
    <w:p w14:paraId="03984DBF" w14:textId="0DAC710F" w:rsidR="00F93BDB" w:rsidRPr="002C545A" w:rsidRDefault="0038703D" w:rsidP="00F9426C">
      <w:pPr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i/>
          <w:sz w:val="22"/>
          <w:szCs w:val="22"/>
        </w:rPr>
        <w:t xml:space="preserve">Undergraduate </w:t>
      </w:r>
      <w:r w:rsidR="00BF328B" w:rsidRPr="002C545A">
        <w:rPr>
          <w:rFonts w:ascii="Arial" w:hAnsi="Arial" w:cs="Arial"/>
          <w:i/>
          <w:sz w:val="22"/>
          <w:szCs w:val="22"/>
        </w:rPr>
        <w:t xml:space="preserve">Research Assistant, </w:t>
      </w:r>
      <w:r w:rsidR="00CF40AD" w:rsidRPr="002C545A">
        <w:rPr>
          <w:rFonts w:ascii="Arial" w:hAnsi="Arial" w:cs="Arial"/>
          <w:i/>
          <w:sz w:val="22"/>
          <w:szCs w:val="22"/>
        </w:rPr>
        <w:t>Physics and Space Sciences</w:t>
      </w:r>
      <w:r w:rsidR="006A4D49" w:rsidRPr="00C80BA9">
        <w:rPr>
          <w:rFonts w:ascii="Arial" w:hAnsi="Arial" w:cs="Arial"/>
          <w:sz w:val="22"/>
          <w:szCs w:val="22"/>
        </w:rPr>
        <w:t xml:space="preserve"> </w:t>
      </w:r>
      <w:r w:rsidR="00C80BA9">
        <w:rPr>
          <w:rFonts w:ascii="Arial" w:hAnsi="Arial" w:cs="Arial"/>
          <w:sz w:val="22"/>
          <w:szCs w:val="22"/>
        </w:rPr>
        <w:t xml:space="preserve">      </w:t>
      </w:r>
      <w:r w:rsidR="00C80BA9" w:rsidRPr="00C80BA9">
        <w:rPr>
          <w:rFonts w:ascii="Arial" w:hAnsi="Arial" w:cs="Arial"/>
          <w:sz w:val="4"/>
          <w:szCs w:val="22"/>
        </w:rPr>
        <w:t xml:space="preserve"> </w:t>
      </w:r>
      <w:r w:rsidR="008F5428" w:rsidRPr="002C545A">
        <w:rPr>
          <w:rFonts w:ascii="Arial" w:hAnsi="Arial" w:cs="Arial"/>
          <w:sz w:val="22"/>
          <w:szCs w:val="22"/>
        </w:rPr>
        <w:t>January</w:t>
      </w:r>
      <w:r w:rsidRPr="002C545A">
        <w:rPr>
          <w:rFonts w:ascii="Arial" w:hAnsi="Arial" w:cs="Arial"/>
          <w:sz w:val="22"/>
          <w:szCs w:val="22"/>
        </w:rPr>
        <w:t xml:space="preserve"> </w:t>
      </w:r>
      <w:r w:rsidR="00BF328B" w:rsidRPr="002C545A">
        <w:rPr>
          <w:rFonts w:ascii="Arial" w:hAnsi="Arial" w:cs="Arial"/>
          <w:sz w:val="22"/>
          <w:szCs w:val="22"/>
        </w:rPr>
        <w:t>2013</w:t>
      </w:r>
      <w:r w:rsidR="00B11044" w:rsidRPr="002C545A">
        <w:rPr>
          <w:rFonts w:ascii="Arial" w:hAnsi="Arial" w:cs="Arial"/>
          <w:sz w:val="22"/>
          <w:szCs w:val="22"/>
        </w:rPr>
        <w:t xml:space="preserve"> </w:t>
      </w:r>
      <w:r w:rsidR="00711C41" w:rsidRPr="002C545A">
        <w:rPr>
          <w:rFonts w:ascii="Arial" w:hAnsi="Arial" w:cs="Arial"/>
          <w:sz w:val="22"/>
          <w:szCs w:val="22"/>
        </w:rPr>
        <w:t>–</w:t>
      </w:r>
      <w:r w:rsidR="00B11044" w:rsidRPr="002C545A">
        <w:rPr>
          <w:rFonts w:ascii="Arial" w:hAnsi="Arial" w:cs="Arial"/>
          <w:sz w:val="22"/>
          <w:szCs w:val="22"/>
        </w:rPr>
        <w:t xml:space="preserve"> </w:t>
      </w:r>
      <w:r w:rsidR="008F5428" w:rsidRPr="002C545A">
        <w:rPr>
          <w:rFonts w:ascii="Arial" w:hAnsi="Arial" w:cs="Arial"/>
          <w:sz w:val="22"/>
          <w:szCs w:val="22"/>
        </w:rPr>
        <w:t xml:space="preserve">May </w:t>
      </w:r>
      <w:r w:rsidR="00BF328B" w:rsidRPr="002C545A">
        <w:rPr>
          <w:rFonts w:ascii="Arial" w:hAnsi="Arial" w:cs="Arial"/>
          <w:sz w:val="22"/>
          <w:szCs w:val="22"/>
        </w:rPr>
        <w:t>2014</w:t>
      </w:r>
    </w:p>
    <w:p w14:paraId="121D7F6C" w14:textId="10ADFCA6" w:rsidR="00692EFB" w:rsidRPr="002C545A" w:rsidRDefault="00692EFB" w:rsidP="00D33A45">
      <w:pPr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Advisor: Daniel </w:t>
      </w:r>
      <w:proofErr w:type="spellStart"/>
      <w:r w:rsidRPr="002C545A">
        <w:rPr>
          <w:rFonts w:ascii="Arial" w:hAnsi="Arial" w:cs="Arial"/>
          <w:sz w:val="22"/>
          <w:szCs w:val="22"/>
        </w:rPr>
        <w:t>Batcheldor</w:t>
      </w:r>
      <w:proofErr w:type="spellEnd"/>
    </w:p>
    <w:p w14:paraId="451E11FF" w14:textId="71D24BE6" w:rsidR="00BF328B" w:rsidRPr="002C545A" w:rsidRDefault="001B1079" w:rsidP="0042305F">
      <w:pPr>
        <w:pStyle w:val="ListParagraph"/>
        <w:numPr>
          <w:ilvl w:val="0"/>
          <w:numId w:val="14"/>
        </w:numPr>
        <w:spacing w:after="20" w:line="240" w:lineRule="auto"/>
        <w:ind w:left="720"/>
        <w:jc w:val="both"/>
        <w:rPr>
          <w:rFonts w:ascii="Arial" w:hAnsi="Arial" w:cs="Arial"/>
        </w:rPr>
      </w:pPr>
      <w:r w:rsidRPr="002C545A">
        <w:rPr>
          <w:rFonts w:ascii="Arial" w:hAnsi="Arial" w:cs="Arial"/>
        </w:rPr>
        <w:t xml:space="preserve">Analyzed doubly </w:t>
      </w:r>
      <w:r w:rsidR="001A4503" w:rsidRPr="002C545A">
        <w:rPr>
          <w:rFonts w:ascii="Arial" w:hAnsi="Arial" w:cs="Arial"/>
        </w:rPr>
        <w:t>ionized oxygen [O</w:t>
      </w:r>
      <w:r w:rsidR="0048248C" w:rsidRPr="002C545A">
        <w:rPr>
          <w:rFonts w:ascii="Arial" w:hAnsi="Arial" w:cs="Arial"/>
        </w:rPr>
        <w:t>III] emission</w:t>
      </w:r>
      <w:r w:rsidRPr="002C545A">
        <w:rPr>
          <w:rFonts w:ascii="Arial" w:hAnsi="Arial" w:cs="Arial"/>
        </w:rPr>
        <w:t xml:space="preserve"> from </w:t>
      </w:r>
      <w:r w:rsidR="00DC1116" w:rsidRPr="002C545A">
        <w:rPr>
          <w:rFonts w:ascii="Arial" w:hAnsi="Arial" w:cs="Arial"/>
        </w:rPr>
        <w:t>active galactic n</w:t>
      </w:r>
      <w:r w:rsidR="005627CC" w:rsidRPr="002C545A">
        <w:rPr>
          <w:rFonts w:ascii="Arial" w:hAnsi="Arial" w:cs="Arial"/>
        </w:rPr>
        <w:t>uclei (AGN)</w:t>
      </w:r>
      <w:r w:rsidRPr="002C545A">
        <w:rPr>
          <w:rFonts w:ascii="Arial" w:hAnsi="Arial" w:cs="Arial"/>
        </w:rPr>
        <w:t xml:space="preserve"> to determine constraints for</w:t>
      </w:r>
      <w:r w:rsidR="000E3FF4" w:rsidRPr="002C545A">
        <w:rPr>
          <w:rFonts w:ascii="Arial" w:hAnsi="Arial" w:cs="Arial"/>
        </w:rPr>
        <w:t xml:space="preserve"> outflow rates in galaxy models using</w:t>
      </w:r>
      <w:r w:rsidRPr="002C545A">
        <w:rPr>
          <w:rFonts w:ascii="Arial" w:hAnsi="Arial" w:cs="Arial"/>
        </w:rPr>
        <w:t xml:space="preserve"> IRAF and Graphic</w:t>
      </w:r>
      <w:r w:rsidR="005C70D9" w:rsidRPr="002C545A">
        <w:rPr>
          <w:rFonts w:ascii="Arial" w:hAnsi="Arial" w:cs="Arial"/>
        </w:rPr>
        <w:t xml:space="preserve">al Astronomy and Image Analysis </w:t>
      </w:r>
      <w:r w:rsidRPr="002C545A">
        <w:rPr>
          <w:rFonts w:ascii="Arial" w:hAnsi="Arial" w:cs="Arial"/>
        </w:rPr>
        <w:t>software to reduce the spectra.</w:t>
      </w:r>
    </w:p>
    <w:p w14:paraId="1AC93A5C" w14:textId="77777777" w:rsidR="00AC3C5A" w:rsidRPr="001A1DBB" w:rsidRDefault="00AC3C5A" w:rsidP="0042305F">
      <w:pPr>
        <w:spacing w:after="20"/>
        <w:jc w:val="both"/>
        <w:rPr>
          <w:rFonts w:ascii="Arial" w:hAnsi="Arial" w:cs="Arial"/>
          <w:sz w:val="14"/>
          <w:szCs w:val="14"/>
        </w:rPr>
      </w:pPr>
    </w:p>
    <w:p w14:paraId="24F38E43" w14:textId="7CC17908" w:rsidR="0098246C" w:rsidRPr="002C545A" w:rsidRDefault="00E61B74" w:rsidP="00ED530A">
      <w:pPr>
        <w:jc w:val="both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i/>
          <w:sz w:val="22"/>
          <w:szCs w:val="22"/>
        </w:rPr>
        <w:t xml:space="preserve">Southeastern Association for Research in Astronomy </w:t>
      </w:r>
      <w:r w:rsidR="000C5887" w:rsidRPr="002C545A">
        <w:rPr>
          <w:rFonts w:ascii="Arial" w:hAnsi="Arial" w:cs="Arial"/>
          <w:i/>
          <w:sz w:val="22"/>
          <w:szCs w:val="22"/>
        </w:rPr>
        <w:t>NSF-REU</w:t>
      </w:r>
      <w:r w:rsidR="000C5887" w:rsidRPr="002C545A">
        <w:rPr>
          <w:rFonts w:ascii="Arial" w:hAnsi="Arial" w:cs="Arial"/>
          <w:sz w:val="22"/>
          <w:szCs w:val="22"/>
        </w:rPr>
        <w:t xml:space="preserve">                  </w:t>
      </w:r>
      <w:r w:rsidR="00B818D9" w:rsidRPr="002C545A">
        <w:rPr>
          <w:rFonts w:ascii="Arial" w:hAnsi="Arial" w:cs="Arial"/>
          <w:sz w:val="22"/>
          <w:szCs w:val="22"/>
        </w:rPr>
        <w:t xml:space="preserve"> </w:t>
      </w:r>
      <w:r w:rsidR="00C430A9" w:rsidRPr="002C545A">
        <w:rPr>
          <w:rFonts w:ascii="Arial" w:hAnsi="Arial" w:cs="Arial"/>
          <w:sz w:val="22"/>
          <w:szCs w:val="22"/>
        </w:rPr>
        <w:t xml:space="preserve"> </w:t>
      </w:r>
      <w:r w:rsidR="002330BE" w:rsidRPr="002330BE">
        <w:rPr>
          <w:rFonts w:ascii="Arial" w:hAnsi="Arial" w:cs="Arial"/>
          <w:sz w:val="14"/>
          <w:szCs w:val="22"/>
        </w:rPr>
        <w:t xml:space="preserve"> </w:t>
      </w:r>
      <w:r w:rsidR="00C430A9" w:rsidRPr="002C545A">
        <w:rPr>
          <w:rFonts w:ascii="Arial" w:hAnsi="Arial" w:cs="Arial"/>
          <w:sz w:val="22"/>
          <w:szCs w:val="22"/>
        </w:rPr>
        <w:t xml:space="preserve">May – August </w:t>
      </w:r>
      <w:r w:rsidR="0098246C" w:rsidRPr="002C545A">
        <w:rPr>
          <w:rFonts w:ascii="Arial" w:hAnsi="Arial" w:cs="Arial"/>
          <w:sz w:val="22"/>
          <w:szCs w:val="22"/>
        </w:rPr>
        <w:t>2012</w:t>
      </w:r>
    </w:p>
    <w:p w14:paraId="18983362" w14:textId="21F7F000" w:rsidR="001135BF" w:rsidRPr="002C545A" w:rsidRDefault="001135BF" w:rsidP="00D33A45">
      <w:pPr>
        <w:jc w:val="both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Advisor: Daniel </w:t>
      </w:r>
      <w:proofErr w:type="spellStart"/>
      <w:r w:rsidRPr="002C545A">
        <w:rPr>
          <w:rFonts w:ascii="Arial" w:hAnsi="Arial" w:cs="Arial"/>
          <w:sz w:val="22"/>
          <w:szCs w:val="22"/>
        </w:rPr>
        <w:t>Batcheldor</w:t>
      </w:r>
      <w:proofErr w:type="spellEnd"/>
    </w:p>
    <w:p w14:paraId="740B41C4" w14:textId="63380228" w:rsidR="0098246C" w:rsidRPr="002C545A" w:rsidRDefault="00352C21" w:rsidP="00246C8D">
      <w:pPr>
        <w:pStyle w:val="ListParagraph"/>
        <w:numPr>
          <w:ilvl w:val="0"/>
          <w:numId w:val="14"/>
        </w:numPr>
        <w:spacing w:after="120" w:line="240" w:lineRule="auto"/>
        <w:ind w:left="720"/>
        <w:jc w:val="both"/>
        <w:rPr>
          <w:rFonts w:ascii="Arial" w:hAnsi="Arial" w:cs="Arial"/>
        </w:rPr>
      </w:pPr>
      <w:r w:rsidRPr="002C545A">
        <w:rPr>
          <w:rFonts w:ascii="Arial" w:hAnsi="Arial" w:cs="Arial"/>
        </w:rPr>
        <w:t>Measured and</w:t>
      </w:r>
      <w:r w:rsidR="00585D93" w:rsidRPr="002C545A">
        <w:rPr>
          <w:rFonts w:ascii="Arial" w:hAnsi="Arial" w:cs="Arial"/>
        </w:rPr>
        <w:t xml:space="preserve"> analyzed</w:t>
      </w:r>
      <w:r w:rsidR="005C6AEE" w:rsidRPr="002C545A">
        <w:rPr>
          <w:rFonts w:ascii="Arial" w:hAnsi="Arial" w:cs="Arial"/>
        </w:rPr>
        <w:t xml:space="preserve"> AGN</w:t>
      </w:r>
      <w:r w:rsidR="0098246C" w:rsidRPr="002C545A">
        <w:rPr>
          <w:rFonts w:ascii="Arial" w:hAnsi="Arial" w:cs="Arial"/>
        </w:rPr>
        <w:t xml:space="preserve"> light curves to determine how their brightness changes on small timescales</w:t>
      </w:r>
      <w:r w:rsidR="00E27EE4" w:rsidRPr="002C545A">
        <w:rPr>
          <w:rFonts w:ascii="Arial" w:hAnsi="Arial" w:cs="Arial"/>
        </w:rPr>
        <w:t xml:space="preserve"> using</w:t>
      </w:r>
      <w:r w:rsidR="0098246C" w:rsidRPr="002C545A">
        <w:rPr>
          <w:rFonts w:ascii="Arial" w:hAnsi="Arial" w:cs="Arial"/>
        </w:rPr>
        <w:t xml:space="preserve"> </w:t>
      </w:r>
      <w:r w:rsidR="00C84F22" w:rsidRPr="002C545A">
        <w:rPr>
          <w:rFonts w:ascii="Arial" w:hAnsi="Arial" w:cs="Arial"/>
        </w:rPr>
        <w:t>IRAF.</w:t>
      </w:r>
    </w:p>
    <w:p w14:paraId="065B2000" w14:textId="77777777" w:rsidR="00E27E56" w:rsidRPr="00F86267" w:rsidRDefault="00E27E56" w:rsidP="00070A2D">
      <w:pPr>
        <w:spacing w:after="160"/>
        <w:rPr>
          <w:rFonts w:ascii="Arial" w:hAnsi="Arial" w:cs="Arial"/>
          <w:sz w:val="2"/>
          <w:szCs w:val="2"/>
        </w:rPr>
      </w:pPr>
    </w:p>
    <w:p w14:paraId="4BAFF92D" w14:textId="339E4033" w:rsidR="009724C8" w:rsidRPr="002C545A" w:rsidRDefault="00BF7C6A" w:rsidP="00175872">
      <w:pPr>
        <w:pBdr>
          <w:bottom w:val="single" w:sz="12" w:space="1" w:color="auto"/>
        </w:pBdr>
        <w:spacing w:after="120"/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 xml:space="preserve">REFEREED </w:t>
      </w:r>
      <w:r w:rsidR="00EC1841" w:rsidRPr="002C545A">
        <w:rPr>
          <w:rFonts w:ascii="Arial" w:hAnsi="Arial" w:cs="Arial"/>
          <w:b/>
          <w:sz w:val="22"/>
          <w:szCs w:val="22"/>
        </w:rPr>
        <w:t>PUBLICATIONS</w:t>
      </w:r>
    </w:p>
    <w:p w14:paraId="1A1A3527" w14:textId="2BA9F0CF" w:rsidR="004271CB" w:rsidRPr="000D09D5" w:rsidRDefault="004271CB" w:rsidP="00CE0655">
      <w:pPr>
        <w:pStyle w:val="NormalWeb"/>
        <w:shd w:val="clear" w:color="auto" w:fill="FCFFFF"/>
        <w:spacing w:before="0" w:beforeAutospacing="0" w:after="120" w:afterAutospacing="0"/>
      </w:pPr>
      <w:r w:rsidRPr="002C545A">
        <w:rPr>
          <w:rFonts w:ascii="Arial" w:hAnsi="Arial" w:cs="Arial"/>
          <w:sz w:val="22"/>
          <w:szCs w:val="22"/>
        </w:rPr>
        <w:t>“</w:t>
      </w:r>
      <w:r>
        <w:rPr>
          <w:rFonts w:ascii="Arial" w:hAnsi="Arial" w:cs="Arial"/>
          <w:sz w:val="22"/>
          <w:szCs w:val="22"/>
        </w:rPr>
        <w:t xml:space="preserve">The </w:t>
      </w:r>
      <w:r w:rsidRPr="002C545A">
        <w:rPr>
          <w:rFonts w:ascii="Arial" w:hAnsi="Arial" w:cs="Arial"/>
          <w:sz w:val="22"/>
          <w:szCs w:val="22"/>
        </w:rPr>
        <w:t>Bimodal Absorption System Imaging Campaign</w:t>
      </w:r>
      <w:r>
        <w:rPr>
          <w:rFonts w:ascii="Arial" w:hAnsi="Arial" w:cs="Arial"/>
          <w:sz w:val="22"/>
          <w:szCs w:val="22"/>
        </w:rPr>
        <w:t xml:space="preserve"> (BASIC) I.</w:t>
      </w:r>
      <w:r w:rsidRPr="002C545A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 Dual Population of Low-metallicity Absorbers at z&lt;1</w:t>
      </w:r>
      <w:r w:rsidRPr="002C545A">
        <w:rPr>
          <w:rFonts w:ascii="Arial" w:hAnsi="Arial" w:cs="Arial"/>
          <w:sz w:val="22"/>
          <w:szCs w:val="22"/>
        </w:rPr>
        <w:t xml:space="preserve">,” </w:t>
      </w:r>
      <w:r w:rsidRPr="002C545A">
        <w:rPr>
          <w:rFonts w:ascii="Arial" w:hAnsi="Arial" w:cs="Arial"/>
          <w:b/>
          <w:sz w:val="22"/>
          <w:szCs w:val="22"/>
        </w:rPr>
        <w:t>Berg, M.A.</w:t>
      </w:r>
      <w:r w:rsidRPr="002C545A">
        <w:rPr>
          <w:rFonts w:ascii="Arial" w:hAnsi="Arial" w:cs="Arial"/>
          <w:sz w:val="22"/>
          <w:szCs w:val="22"/>
        </w:rPr>
        <w:t>, et al.,</w:t>
      </w:r>
      <w:r>
        <w:rPr>
          <w:rFonts w:ascii="Arial" w:hAnsi="Arial" w:cs="Arial"/>
          <w:sz w:val="22"/>
          <w:szCs w:val="22"/>
        </w:rPr>
        <w:t xml:space="preserve"> </w:t>
      </w:r>
      <w:r w:rsidRPr="002C545A">
        <w:rPr>
          <w:rFonts w:ascii="Arial" w:hAnsi="Arial" w:cs="Arial"/>
          <w:i/>
          <w:sz w:val="22"/>
          <w:szCs w:val="22"/>
        </w:rPr>
        <w:t>The Astrophysical Journal</w:t>
      </w:r>
      <w:r w:rsidRPr="002C545A">
        <w:rPr>
          <w:rFonts w:ascii="Arial" w:hAnsi="Arial" w:cs="Arial"/>
          <w:sz w:val="22"/>
          <w:szCs w:val="22"/>
        </w:rPr>
        <w:t>,</w:t>
      </w:r>
      <w:r w:rsidR="00E46385">
        <w:rPr>
          <w:rFonts w:ascii="Arial" w:hAnsi="Arial" w:cs="Arial"/>
          <w:sz w:val="22"/>
          <w:szCs w:val="22"/>
        </w:rPr>
        <w:t xml:space="preserve"> 944, 101 (2023)</w:t>
      </w:r>
    </w:p>
    <w:p w14:paraId="769E7021" w14:textId="0D7D4705" w:rsidR="00973C48" w:rsidRPr="002C545A" w:rsidRDefault="00973C48" w:rsidP="00805710">
      <w:pPr>
        <w:spacing w:after="120"/>
        <w:jc w:val="both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“Project AMIGA</w:t>
      </w:r>
      <w:r w:rsidR="00DC4CAE" w:rsidRPr="002C545A">
        <w:rPr>
          <w:rFonts w:ascii="Arial" w:hAnsi="Arial" w:cs="Arial"/>
          <w:sz w:val="22"/>
          <w:szCs w:val="22"/>
        </w:rPr>
        <w:t xml:space="preserve">: The </w:t>
      </w:r>
      <w:proofErr w:type="spellStart"/>
      <w:r w:rsidR="00DC4CAE" w:rsidRPr="002C545A">
        <w:rPr>
          <w:rFonts w:ascii="Arial" w:hAnsi="Arial" w:cs="Arial"/>
          <w:sz w:val="22"/>
          <w:szCs w:val="22"/>
        </w:rPr>
        <w:t>Circumgalactic</w:t>
      </w:r>
      <w:proofErr w:type="spellEnd"/>
      <w:r w:rsidR="00DC4CAE" w:rsidRPr="002C545A">
        <w:rPr>
          <w:rFonts w:ascii="Arial" w:hAnsi="Arial" w:cs="Arial"/>
          <w:sz w:val="22"/>
          <w:szCs w:val="22"/>
        </w:rPr>
        <w:t xml:space="preserve"> Medium of Andromeda,”</w:t>
      </w:r>
      <w:r w:rsidR="00D14B97" w:rsidRPr="002C545A">
        <w:rPr>
          <w:rFonts w:ascii="Arial" w:hAnsi="Arial" w:cs="Arial"/>
          <w:sz w:val="22"/>
          <w:szCs w:val="22"/>
        </w:rPr>
        <w:t xml:space="preserve"> Lehner, N., et al.</w:t>
      </w:r>
      <w:r w:rsidR="00DC4CAE" w:rsidRPr="002C545A">
        <w:rPr>
          <w:rFonts w:ascii="Arial" w:hAnsi="Arial" w:cs="Arial"/>
          <w:sz w:val="22"/>
          <w:szCs w:val="22"/>
        </w:rPr>
        <w:t xml:space="preserve"> </w:t>
      </w:r>
      <w:r w:rsidR="00DC4CAE" w:rsidRPr="002C545A">
        <w:rPr>
          <w:rFonts w:ascii="Arial" w:hAnsi="Arial" w:cs="Arial"/>
          <w:b/>
          <w:sz w:val="22"/>
          <w:szCs w:val="22"/>
        </w:rPr>
        <w:t>including Berg, M.A.</w:t>
      </w:r>
      <w:r w:rsidR="00DC4CAE" w:rsidRPr="002C545A">
        <w:rPr>
          <w:rFonts w:ascii="Arial" w:hAnsi="Arial" w:cs="Arial"/>
          <w:sz w:val="22"/>
          <w:szCs w:val="22"/>
        </w:rPr>
        <w:t xml:space="preserve">, </w:t>
      </w:r>
      <w:r w:rsidR="00E41F42" w:rsidRPr="002C545A">
        <w:rPr>
          <w:rFonts w:ascii="Arial" w:hAnsi="Arial" w:cs="Arial"/>
          <w:i/>
          <w:sz w:val="22"/>
          <w:szCs w:val="22"/>
        </w:rPr>
        <w:t>The Astrophysical Journal</w:t>
      </w:r>
      <w:r w:rsidR="00E41F42" w:rsidRPr="002C545A">
        <w:rPr>
          <w:rFonts w:ascii="Arial" w:hAnsi="Arial" w:cs="Arial"/>
          <w:sz w:val="22"/>
          <w:szCs w:val="22"/>
        </w:rPr>
        <w:t xml:space="preserve">, </w:t>
      </w:r>
      <w:r w:rsidR="0092330C" w:rsidRPr="002C545A">
        <w:rPr>
          <w:rFonts w:ascii="Arial" w:hAnsi="Arial" w:cs="Arial"/>
          <w:sz w:val="22"/>
          <w:szCs w:val="22"/>
        </w:rPr>
        <w:t>900, 9</w:t>
      </w:r>
      <w:r w:rsidR="00E41F42" w:rsidRPr="002C545A">
        <w:rPr>
          <w:rFonts w:ascii="Arial" w:hAnsi="Arial" w:cs="Arial"/>
          <w:sz w:val="22"/>
          <w:szCs w:val="22"/>
        </w:rPr>
        <w:t xml:space="preserve"> (2020)</w:t>
      </w:r>
    </w:p>
    <w:p w14:paraId="7765EBC1" w14:textId="4AAEA4AB" w:rsidR="009724C8" w:rsidRPr="002C545A" w:rsidRDefault="009A0DCC" w:rsidP="00805710">
      <w:pPr>
        <w:spacing w:after="120"/>
        <w:jc w:val="both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“</w:t>
      </w:r>
      <w:r w:rsidR="00B36308" w:rsidRPr="002C545A">
        <w:rPr>
          <w:rFonts w:ascii="Arial" w:hAnsi="Arial" w:cs="Arial"/>
          <w:sz w:val="22"/>
          <w:szCs w:val="22"/>
        </w:rPr>
        <w:t xml:space="preserve">The Red Dead Redemption Survey of </w:t>
      </w:r>
      <w:proofErr w:type="spellStart"/>
      <w:r w:rsidR="00B36308" w:rsidRPr="002C545A">
        <w:rPr>
          <w:rFonts w:ascii="Arial" w:hAnsi="Arial" w:cs="Arial"/>
          <w:sz w:val="22"/>
          <w:szCs w:val="22"/>
        </w:rPr>
        <w:t>Circumgalactic</w:t>
      </w:r>
      <w:proofErr w:type="spellEnd"/>
      <w:r w:rsidR="00B36308" w:rsidRPr="002C545A">
        <w:rPr>
          <w:rFonts w:ascii="Arial" w:hAnsi="Arial" w:cs="Arial"/>
          <w:sz w:val="22"/>
          <w:szCs w:val="22"/>
        </w:rPr>
        <w:t xml:space="preserve"> Gas About Massive Galaxies. I. Mass and Metallicity of the Cool Phase</w:t>
      </w:r>
      <w:r w:rsidR="000C0D47" w:rsidRPr="002C545A">
        <w:rPr>
          <w:rFonts w:ascii="Arial" w:hAnsi="Arial" w:cs="Arial"/>
          <w:sz w:val="22"/>
          <w:szCs w:val="22"/>
        </w:rPr>
        <w:t>,</w:t>
      </w:r>
      <w:r w:rsidRPr="002C545A">
        <w:rPr>
          <w:rFonts w:ascii="Arial" w:hAnsi="Arial" w:cs="Arial"/>
          <w:sz w:val="22"/>
          <w:szCs w:val="22"/>
        </w:rPr>
        <w:t>”</w:t>
      </w:r>
      <w:r w:rsidR="000C0D47" w:rsidRPr="002C545A">
        <w:rPr>
          <w:rFonts w:ascii="Arial" w:hAnsi="Arial" w:cs="Arial"/>
          <w:sz w:val="22"/>
          <w:szCs w:val="22"/>
        </w:rPr>
        <w:t xml:space="preserve"> </w:t>
      </w:r>
      <w:r w:rsidR="000C0D47" w:rsidRPr="002C545A">
        <w:rPr>
          <w:rFonts w:ascii="Arial" w:hAnsi="Arial" w:cs="Arial"/>
          <w:b/>
          <w:sz w:val="22"/>
          <w:szCs w:val="22"/>
        </w:rPr>
        <w:t>Berg, M.A.</w:t>
      </w:r>
      <w:r w:rsidR="000C0D47" w:rsidRPr="002C545A">
        <w:rPr>
          <w:rFonts w:ascii="Arial" w:hAnsi="Arial" w:cs="Arial"/>
          <w:sz w:val="22"/>
          <w:szCs w:val="22"/>
        </w:rPr>
        <w:t>,</w:t>
      </w:r>
      <w:r w:rsidR="00AB125C" w:rsidRPr="002C545A">
        <w:rPr>
          <w:rFonts w:ascii="Arial" w:hAnsi="Arial" w:cs="Arial"/>
          <w:sz w:val="22"/>
          <w:szCs w:val="22"/>
        </w:rPr>
        <w:t xml:space="preserve"> et al.,</w:t>
      </w:r>
      <w:r w:rsidR="000C0D47" w:rsidRPr="002C545A">
        <w:rPr>
          <w:rFonts w:ascii="Arial" w:hAnsi="Arial" w:cs="Arial"/>
          <w:sz w:val="22"/>
          <w:szCs w:val="22"/>
        </w:rPr>
        <w:t xml:space="preserve"> </w:t>
      </w:r>
      <w:r w:rsidR="00175617" w:rsidRPr="002C545A">
        <w:rPr>
          <w:rFonts w:ascii="Arial" w:hAnsi="Arial" w:cs="Arial"/>
          <w:i/>
          <w:sz w:val="22"/>
          <w:szCs w:val="22"/>
        </w:rPr>
        <w:t>The Astrophysical Journal</w:t>
      </w:r>
      <w:r w:rsidR="00175617" w:rsidRPr="002C545A">
        <w:rPr>
          <w:rFonts w:ascii="Arial" w:hAnsi="Arial" w:cs="Arial"/>
          <w:sz w:val="22"/>
          <w:szCs w:val="22"/>
        </w:rPr>
        <w:t>, 883, 5 (2019)</w:t>
      </w:r>
    </w:p>
    <w:p w14:paraId="2D643D47" w14:textId="52B60D6B" w:rsidR="00B40179" w:rsidRPr="002C545A" w:rsidRDefault="00B40179" w:rsidP="00805710">
      <w:pPr>
        <w:spacing w:after="120"/>
        <w:jc w:val="both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“Think Global, Act Local: The Influence of Environment Age and Host Mass on Type </w:t>
      </w:r>
      <w:proofErr w:type="spellStart"/>
      <w:r w:rsidRPr="002C545A">
        <w:rPr>
          <w:rFonts w:ascii="Arial" w:hAnsi="Arial" w:cs="Arial"/>
          <w:sz w:val="22"/>
          <w:szCs w:val="22"/>
        </w:rPr>
        <w:t>Ia</w:t>
      </w:r>
      <w:proofErr w:type="spellEnd"/>
      <w:r w:rsidRPr="002C545A">
        <w:rPr>
          <w:rFonts w:ascii="Arial" w:hAnsi="Arial" w:cs="Arial"/>
          <w:sz w:val="22"/>
          <w:szCs w:val="22"/>
        </w:rPr>
        <w:t xml:space="preserve"> Supernova Light Curves,” </w:t>
      </w:r>
      <w:r w:rsidR="00127F9C" w:rsidRPr="002C545A">
        <w:rPr>
          <w:rFonts w:ascii="Arial" w:hAnsi="Arial" w:cs="Arial"/>
          <w:sz w:val="22"/>
          <w:szCs w:val="22"/>
        </w:rPr>
        <w:t xml:space="preserve">Rose, B.M., </w:t>
      </w:r>
      <w:proofErr w:type="spellStart"/>
      <w:r w:rsidR="00127F9C" w:rsidRPr="002C545A">
        <w:rPr>
          <w:rFonts w:ascii="Arial" w:hAnsi="Arial" w:cs="Arial"/>
          <w:sz w:val="22"/>
          <w:szCs w:val="22"/>
        </w:rPr>
        <w:t>Garnavich</w:t>
      </w:r>
      <w:proofErr w:type="spellEnd"/>
      <w:r w:rsidR="00127F9C" w:rsidRPr="002C545A">
        <w:rPr>
          <w:rFonts w:ascii="Arial" w:hAnsi="Arial" w:cs="Arial"/>
          <w:sz w:val="22"/>
          <w:szCs w:val="22"/>
        </w:rPr>
        <w:t>, P.M., &amp;</w:t>
      </w:r>
      <w:r w:rsidRPr="002C545A">
        <w:rPr>
          <w:rFonts w:ascii="Arial" w:hAnsi="Arial" w:cs="Arial"/>
          <w:sz w:val="22"/>
          <w:szCs w:val="22"/>
        </w:rPr>
        <w:t xml:space="preserve"> </w:t>
      </w:r>
      <w:r w:rsidRPr="002C545A">
        <w:rPr>
          <w:rFonts w:ascii="Arial" w:hAnsi="Arial" w:cs="Arial"/>
          <w:b/>
          <w:sz w:val="22"/>
          <w:szCs w:val="22"/>
        </w:rPr>
        <w:t>Berg, M.A.</w:t>
      </w:r>
      <w:r w:rsidR="00292A15" w:rsidRPr="002C545A">
        <w:rPr>
          <w:rFonts w:ascii="Arial" w:hAnsi="Arial" w:cs="Arial"/>
          <w:sz w:val="22"/>
          <w:szCs w:val="22"/>
        </w:rPr>
        <w:t xml:space="preserve">, </w:t>
      </w:r>
      <w:r w:rsidR="008C3E2E" w:rsidRPr="002C545A">
        <w:rPr>
          <w:rFonts w:ascii="Arial" w:hAnsi="Arial" w:cs="Arial"/>
          <w:i/>
          <w:sz w:val="22"/>
          <w:szCs w:val="22"/>
        </w:rPr>
        <w:t>The Astrophysical Journal</w:t>
      </w:r>
      <w:r w:rsidR="008C3E2E" w:rsidRPr="002C545A">
        <w:rPr>
          <w:rFonts w:ascii="Arial" w:hAnsi="Arial" w:cs="Arial"/>
          <w:sz w:val="22"/>
          <w:szCs w:val="22"/>
        </w:rPr>
        <w:t xml:space="preserve">, 874, </w:t>
      </w:r>
      <w:r w:rsidR="002413A5" w:rsidRPr="002C545A">
        <w:rPr>
          <w:rFonts w:ascii="Arial" w:hAnsi="Arial" w:cs="Arial"/>
          <w:sz w:val="22"/>
          <w:szCs w:val="22"/>
        </w:rPr>
        <w:t>32</w:t>
      </w:r>
      <w:r w:rsidR="008C3E2E" w:rsidRPr="002C545A">
        <w:rPr>
          <w:rFonts w:ascii="Arial" w:hAnsi="Arial" w:cs="Arial"/>
          <w:sz w:val="22"/>
          <w:szCs w:val="22"/>
        </w:rPr>
        <w:t xml:space="preserve"> </w:t>
      </w:r>
      <w:r w:rsidR="00292A15" w:rsidRPr="002C545A">
        <w:rPr>
          <w:rFonts w:ascii="Arial" w:hAnsi="Arial" w:cs="Arial"/>
          <w:sz w:val="22"/>
          <w:szCs w:val="22"/>
        </w:rPr>
        <w:t>(2019</w:t>
      </w:r>
      <w:r w:rsidR="00984649" w:rsidRPr="002C545A">
        <w:rPr>
          <w:rFonts w:ascii="Arial" w:hAnsi="Arial" w:cs="Arial"/>
          <w:sz w:val="22"/>
          <w:szCs w:val="22"/>
        </w:rPr>
        <w:t>)</w:t>
      </w:r>
    </w:p>
    <w:p w14:paraId="23A0B7D7" w14:textId="04EE62EA" w:rsidR="00D042A7" w:rsidRPr="002C545A" w:rsidRDefault="00D042A7" w:rsidP="00805710">
      <w:pPr>
        <w:spacing w:after="120"/>
        <w:jc w:val="both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lastRenderedPageBreak/>
        <w:t>“Quantifying the AGN-driven Outflows in ULIRGs (QUADROS) II: Evidence for Compact Outflow Regions from HST [OIII] Imaging Observation</w:t>
      </w:r>
      <w:r w:rsidR="003F2DC9" w:rsidRPr="002C545A">
        <w:rPr>
          <w:rFonts w:ascii="Arial" w:hAnsi="Arial" w:cs="Arial"/>
          <w:sz w:val="22"/>
          <w:szCs w:val="22"/>
        </w:rPr>
        <w:t>s</w:t>
      </w:r>
      <w:r w:rsidRPr="002C545A">
        <w:rPr>
          <w:rFonts w:ascii="Arial" w:hAnsi="Arial" w:cs="Arial"/>
          <w:sz w:val="22"/>
          <w:szCs w:val="22"/>
        </w:rPr>
        <w:t xml:space="preserve">,” </w:t>
      </w:r>
      <w:proofErr w:type="spellStart"/>
      <w:r w:rsidR="00F47176" w:rsidRPr="002C545A">
        <w:rPr>
          <w:rFonts w:ascii="Arial" w:hAnsi="Arial" w:cs="Arial"/>
          <w:sz w:val="22"/>
          <w:szCs w:val="22"/>
        </w:rPr>
        <w:t>Tadhunter</w:t>
      </w:r>
      <w:proofErr w:type="spellEnd"/>
      <w:r w:rsidR="00F47176" w:rsidRPr="002C545A">
        <w:rPr>
          <w:rFonts w:ascii="Arial" w:hAnsi="Arial" w:cs="Arial"/>
          <w:sz w:val="22"/>
          <w:szCs w:val="22"/>
        </w:rPr>
        <w:t>, C., et al.</w:t>
      </w:r>
      <w:r w:rsidR="00F47176" w:rsidRPr="002C545A">
        <w:rPr>
          <w:rFonts w:ascii="Arial" w:hAnsi="Arial" w:cs="Arial"/>
          <w:b/>
          <w:sz w:val="22"/>
          <w:szCs w:val="22"/>
        </w:rPr>
        <w:t xml:space="preserve"> including Berg, M.A.</w:t>
      </w:r>
      <w:r w:rsidR="00F47176" w:rsidRPr="002C545A">
        <w:rPr>
          <w:rFonts w:ascii="Arial" w:hAnsi="Arial" w:cs="Arial"/>
          <w:sz w:val="22"/>
          <w:szCs w:val="22"/>
        </w:rPr>
        <w:t xml:space="preserve">, </w:t>
      </w:r>
      <w:r w:rsidR="00F47176" w:rsidRPr="002C545A">
        <w:rPr>
          <w:rFonts w:ascii="Arial" w:hAnsi="Arial" w:cs="Arial"/>
          <w:i/>
          <w:sz w:val="22"/>
          <w:szCs w:val="22"/>
        </w:rPr>
        <w:t>Monthly Notices of the Royal Astronomical Society</w:t>
      </w:r>
      <w:r w:rsidR="00F47176" w:rsidRPr="002C545A">
        <w:rPr>
          <w:rFonts w:ascii="Arial" w:hAnsi="Arial" w:cs="Arial"/>
          <w:sz w:val="22"/>
          <w:szCs w:val="22"/>
        </w:rPr>
        <w:t xml:space="preserve">, </w:t>
      </w:r>
      <w:r w:rsidR="004433C8" w:rsidRPr="002C545A">
        <w:rPr>
          <w:rFonts w:ascii="Arial" w:hAnsi="Arial" w:cs="Arial"/>
          <w:sz w:val="22"/>
          <w:szCs w:val="22"/>
        </w:rPr>
        <w:t>478,</w:t>
      </w:r>
      <w:r w:rsidR="005057A8" w:rsidRPr="002C545A">
        <w:rPr>
          <w:rFonts w:ascii="Arial" w:hAnsi="Arial" w:cs="Arial"/>
          <w:sz w:val="22"/>
          <w:szCs w:val="22"/>
        </w:rPr>
        <w:t xml:space="preserve"> 1558</w:t>
      </w:r>
      <w:r w:rsidR="004433C8" w:rsidRPr="002C545A">
        <w:rPr>
          <w:rFonts w:ascii="Arial" w:hAnsi="Arial" w:cs="Arial"/>
          <w:sz w:val="22"/>
          <w:szCs w:val="22"/>
        </w:rPr>
        <w:t xml:space="preserve"> </w:t>
      </w:r>
      <w:r w:rsidR="00F47176" w:rsidRPr="002C545A">
        <w:rPr>
          <w:rFonts w:ascii="Arial" w:hAnsi="Arial" w:cs="Arial"/>
          <w:sz w:val="22"/>
          <w:szCs w:val="22"/>
        </w:rPr>
        <w:t xml:space="preserve">(2018) </w:t>
      </w:r>
    </w:p>
    <w:p w14:paraId="67F47823" w14:textId="44822BA6" w:rsidR="00A62044" w:rsidRPr="002C545A" w:rsidRDefault="001B46DB" w:rsidP="00805710">
      <w:pPr>
        <w:spacing w:after="120"/>
        <w:jc w:val="both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“Project AM</w:t>
      </w:r>
      <w:r w:rsidR="009B06D8" w:rsidRPr="002C545A">
        <w:rPr>
          <w:rFonts w:ascii="Arial" w:hAnsi="Arial" w:cs="Arial"/>
          <w:sz w:val="22"/>
          <w:szCs w:val="22"/>
        </w:rPr>
        <w:t>IGA: A Minimal Covering Factor</w:t>
      </w:r>
      <w:r w:rsidRPr="002C545A">
        <w:rPr>
          <w:rFonts w:ascii="Arial" w:hAnsi="Arial" w:cs="Arial"/>
          <w:sz w:val="22"/>
          <w:szCs w:val="22"/>
        </w:rPr>
        <w:t xml:space="preserve"> f</w:t>
      </w:r>
      <w:r w:rsidR="009B06D8" w:rsidRPr="002C545A">
        <w:rPr>
          <w:rFonts w:ascii="Arial" w:hAnsi="Arial" w:cs="Arial"/>
          <w:sz w:val="22"/>
          <w:szCs w:val="22"/>
        </w:rPr>
        <w:t>or Optica</w:t>
      </w:r>
      <w:r w:rsidRPr="002C545A">
        <w:rPr>
          <w:rFonts w:ascii="Arial" w:hAnsi="Arial" w:cs="Arial"/>
          <w:sz w:val="22"/>
          <w:szCs w:val="22"/>
        </w:rPr>
        <w:t xml:space="preserve">lly Thick </w:t>
      </w:r>
      <w:proofErr w:type="spellStart"/>
      <w:r w:rsidRPr="002C545A">
        <w:rPr>
          <w:rFonts w:ascii="Arial" w:hAnsi="Arial" w:cs="Arial"/>
          <w:sz w:val="22"/>
          <w:szCs w:val="22"/>
        </w:rPr>
        <w:t>Circum</w:t>
      </w:r>
      <w:r w:rsidR="00E73441" w:rsidRPr="002C545A">
        <w:rPr>
          <w:rFonts w:ascii="Arial" w:hAnsi="Arial" w:cs="Arial"/>
          <w:sz w:val="22"/>
          <w:szCs w:val="22"/>
        </w:rPr>
        <w:t>galactic</w:t>
      </w:r>
      <w:proofErr w:type="spellEnd"/>
      <w:r w:rsidR="009724C8" w:rsidRPr="002C545A">
        <w:rPr>
          <w:rFonts w:ascii="Arial" w:hAnsi="Arial" w:cs="Arial"/>
          <w:sz w:val="22"/>
          <w:szCs w:val="22"/>
        </w:rPr>
        <w:t xml:space="preserve"> Gas Around the</w:t>
      </w:r>
      <w:r w:rsidR="004B065F" w:rsidRPr="002C545A">
        <w:rPr>
          <w:rFonts w:ascii="Arial" w:hAnsi="Arial" w:cs="Arial"/>
          <w:sz w:val="22"/>
          <w:szCs w:val="22"/>
        </w:rPr>
        <w:t xml:space="preserve"> Andromeda</w:t>
      </w:r>
      <w:r w:rsidR="009724C8" w:rsidRPr="002C545A">
        <w:rPr>
          <w:rFonts w:ascii="Arial" w:hAnsi="Arial" w:cs="Arial"/>
          <w:sz w:val="22"/>
          <w:szCs w:val="22"/>
        </w:rPr>
        <w:t xml:space="preserve"> Galaxy</w:t>
      </w:r>
      <w:r w:rsidR="004B065F" w:rsidRPr="002C545A">
        <w:rPr>
          <w:rFonts w:ascii="Arial" w:hAnsi="Arial" w:cs="Arial"/>
          <w:sz w:val="22"/>
          <w:szCs w:val="22"/>
        </w:rPr>
        <w:t xml:space="preserve">,” </w:t>
      </w:r>
      <w:proofErr w:type="spellStart"/>
      <w:r w:rsidR="004B065F" w:rsidRPr="002C545A">
        <w:rPr>
          <w:rFonts w:ascii="Arial" w:hAnsi="Arial" w:cs="Arial"/>
          <w:sz w:val="22"/>
          <w:szCs w:val="22"/>
        </w:rPr>
        <w:t>Howk</w:t>
      </w:r>
      <w:proofErr w:type="spellEnd"/>
      <w:r w:rsidR="004B065F" w:rsidRPr="002C545A">
        <w:rPr>
          <w:rFonts w:ascii="Arial" w:hAnsi="Arial" w:cs="Arial"/>
          <w:sz w:val="22"/>
          <w:szCs w:val="22"/>
        </w:rPr>
        <w:t>, J.</w:t>
      </w:r>
      <w:r w:rsidR="00E73441" w:rsidRPr="002C545A">
        <w:rPr>
          <w:rFonts w:ascii="Arial" w:hAnsi="Arial" w:cs="Arial"/>
          <w:sz w:val="22"/>
          <w:szCs w:val="22"/>
        </w:rPr>
        <w:t>C.,</w:t>
      </w:r>
      <w:r w:rsidR="00082E99" w:rsidRPr="002C545A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082E99" w:rsidRPr="002C545A">
        <w:rPr>
          <w:rFonts w:ascii="Arial" w:hAnsi="Arial" w:cs="Arial"/>
          <w:sz w:val="22"/>
          <w:szCs w:val="22"/>
        </w:rPr>
        <w:t>Wotta</w:t>
      </w:r>
      <w:proofErr w:type="spellEnd"/>
      <w:r w:rsidR="00082E99" w:rsidRPr="002C545A">
        <w:rPr>
          <w:rFonts w:ascii="Arial" w:hAnsi="Arial" w:cs="Arial"/>
          <w:sz w:val="22"/>
          <w:szCs w:val="22"/>
        </w:rPr>
        <w:t>, C.B.,</w:t>
      </w:r>
      <w:r w:rsidR="00E73441" w:rsidRPr="002C545A">
        <w:rPr>
          <w:rFonts w:ascii="Arial" w:hAnsi="Arial" w:cs="Arial"/>
          <w:sz w:val="22"/>
          <w:szCs w:val="22"/>
        </w:rPr>
        <w:t xml:space="preserve"> </w:t>
      </w:r>
      <w:r w:rsidR="00E73441" w:rsidRPr="002C545A">
        <w:rPr>
          <w:rFonts w:ascii="Arial" w:hAnsi="Arial" w:cs="Arial"/>
          <w:b/>
          <w:sz w:val="22"/>
          <w:szCs w:val="22"/>
        </w:rPr>
        <w:t>Berg, M.A.</w:t>
      </w:r>
      <w:r w:rsidR="00E73441" w:rsidRPr="002C545A">
        <w:rPr>
          <w:rFonts w:ascii="Arial" w:hAnsi="Arial" w:cs="Arial"/>
          <w:sz w:val="22"/>
          <w:szCs w:val="22"/>
        </w:rPr>
        <w:t xml:space="preserve">, </w:t>
      </w:r>
      <w:r w:rsidR="008B14F2" w:rsidRPr="002C545A">
        <w:rPr>
          <w:rFonts w:ascii="Arial" w:hAnsi="Arial" w:cs="Arial"/>
          <w:sz w:val="22"/>
          <w:szCs w:val="22"/>
        </w:rPr>
        <w:t>et al.,</w:t>
      </w:r>
      <w:r w:rsidR="008B14F2" w:rsidRPr="002C545A">
        <w:rPr>
          <w:rFonts w:ascii="Arial" w:hAnsi="Arial" w:cs="Arial"/>
          <w:b/>
          <w:sz w:val="22"/>
          <w:szCs w:val="22"/>
        </w:rPr>
        <w:t xml:space="preserve"> </w:t>
      </w:r>
      <w:r w:rsidR="00A71CDF" w:rsidRPr="002C545A">
        <w:rPr>
          <w:rFonts w:ascii="Arial" w:hAnsi="Arial" w:cs="Arial"/>
          <w:i/>
          <w:sz w:val="22"/>
          <w:szCs w:val="22"/>
        </w:rPr>
        <w:t xml:space="preserve">The </w:t>
      </w:r>
      <w:r w:rsidR="009724C8" w:rsidRPr="002C545A">
        <w:rPr>
          <w:rFonts w:ascii="Arial" w:hAnsi="Arial" w:cs="Arial"/>
          <w:i/>
          <w:sz w:val="22"/>
          <w:szCs w:val="22"/>
        </w:rPr>
        <w:t>Astrophysical Journal</w:t>
      </w:r>
      <w:r w:rsidR="008C3E2E" w:rsidRPr="002C545A">
        <w:rPr>
          <w:rFonts w:ascii="Arial" w:hAnsi="Arial" w:cs="Arial"/>
          <w:sz w:val="22"/>
          <w:szCs w:val="22"/>
        </w:rPr>
        <w:t>, 846, 141</w:t>
      </w:r>
      <w:r w:rsidR="009724C8" w:rsidRPr="002C545A">
        <w:rPr>
          <w:rFonts w:ascii="Arial" w:hAnsi="Arial" w:cs="Arial"/>
          <w:sz w:val="22"/>
          <w:szCs w:val="22"/>
        </w:rPr>
        <w:t xml:space="preserve"> </w:t>
      </w:r>
      <w:r w:rsidR="00FB45A9" w:rsidRPr="002C545A">
        <w:rPr>
          <w:rFonts w:ascii="Arial" w:hAnsi="Arial" w:cs="Arial"/>
          <w:sz w:val="22"/>
          <w:szCs w:val="22"/>
        </w:rPr>
        <w:t>(2017)</w:t>
      </w:r>
    </w:p>
    <w:p w14:paraId="106831FE" w14:textId="30241C2A" w:rsidR="00BF328B" w:rsidRPr="002C545A" w:rsidRDefault="00A14879" w:rsidP="00805710">
      <w:pPr>
        <w:spacing w:after="120"/>
        <w:jc w:val="both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“</w:t>
      </w:r>
      <w:r w:rsidR="00BF328B" w:rsidRPr="002C545A">
        <w:rPr>
          <w:rFonts w:ascii="Arial" w:hAnsi="Arial" w:cs="Arial"/>
          <w:sz w:val="22"/>
          <w:szCs w:val="22"/>
        </w:rPr>
        <w:t>Optical Monitoring of Three Active Galactic Nuclei</w:t>
      </w:r>
      <w:r w:rsidRPr="002C545A">
        <w:rPr>
          <w:rFonts w:ascii="Arial" w:hAnsi="Arial" w:cs="Arial"/>
          <w:sz w:val="22"/>
          <w:szCs w:val="22"/>
        </w:rPr>
        <w:t>,”</w:t>
      </w:r>
      <w:r w:rsidR="00BF328B" w:rsidRPr="002C545A">
        <w:rPr>
          <w:rFonts w:ascii="Arial" w:hAnsi="Arial" w:cs="Arial"/>
          <w:sz w:val="22"/>
          <w:szCs w:val="22"/>
        </w:rPr>
        <w:t xml:space="preserve"> </w:t>
      </w:r>
      <w:r w:rsidRPr="002C545A">
        <w:rPr>
          <w:rFonts w:ascii="Arial" w:hAnsi="Arial" w:cs="Arial"/>
          <w:b/>
          <w:sz w:val="22"/>
          <w:szCs w:val="22"/>
        </w:rPr>
        <w:t>Berg, M.A.</w:t>
      </w:r>
      <w:r w:rsidR="0054393E" w:rsidRPr="002C545A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54393E" w:rsidRPr="002C545A">
        <w:rPr>
          <w:rFonts w:ascii="Arial" w:hAnsi="Arial" w:cs="Arial"/>
          <w:sz w:val="22"/>
          <w:szCs w:val="22"/>
        </w:rPr>
        <w:t>Twadelle</w:t>
      </w:r>
      <w:proofErr w:type="spellEnd"/>
      <w:r w:rsidR="0054393E" w:rsidRPr="002C545A">
        <w:rPr>
          <w:rFonts w:ascii="Arial" w:hAnsi="Arial" w:cs="Arial"/>
          <w:sz w:val="22"/>
          <w:szCs w:val="22"/>
        </w:rPr>
        <w:t>, K.</w:t>
      </w:r>
      <w:r w:rsidR="002E23B2" w:rsidRPr="002C545A">
        <w:rPr>
          <w:rFonts w:ascii="Arial" w:hAnsi="Arial" w:cs="Arial"/>
          <w:sz w:val="22"/>
          <w:szCs w:val="22"/>
        </w:rPr>
        <w:t>F.</w:t>
      </w:r>
      <w:r w:rsidR="0054393E" w:rsidRPr="002C545A">
        <w:rPr>
          <w:rFonts w:ascii="Arial" w:hAnsi="Arial" w:cs="Arial"/>
          <w:sz w:val="22"/>
          <w:szCs w:val="22"/>
        </w:rPr>
        <w:t>, &amp;</w:t>
      </w:r>
      <w:r w:rsidRPr="002C545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C545A">
        <w:rPr>
          <w:rFonts w:ascii="Arial" w:hAnsi="Arial" w:cs="Arial"/>
          <w:sz w:val="22"/>
          <w:szCs w:val="22"/>
        </w:rPr>
        <w:t>Batcheldor</w:t>
      </w:r>
      <w:proofErr w:type="spellEnd"/>
      <w:r w:rsidRPr="002C545A">
        <w:rPr>
          <w:rFonts w:ascii="Arial" w:hAnsi="Arial" w:cs="Arial"/>
          <w:sz w:val="22"/>
          <w:szCs w:val="22"/>
        </w:rPr>
        <w:t xml:space="preserve">, D., </w:t>
      </w:r>
      <w:r w:rsidR="00BF328B" w:rsidRPr="002C545A">
        <w:rPr>
          <w:rFonts w:ascii="Arial" w:hAnsi="Arial" w:cs="Arial"/>
          <w:i/>
          <w:sz w:val="22"/>
          <w:szCs w:val="22"/>
        </w:rPr>
        <w:t>Journal of the Southeastern Association for Research in Astronomy</w:t>
      </w:r>
      <w:r w:rsidRPr="002C545A">
        <w:rPr>
          <w:rFonts w:ascii="Arial" w:hAnsi="Arial" w:cs="Arial"/>
          <w:sz w:val="22"/>
          <w:szCs w:val="22"/>
        </w:rPr>
        <w:t>,</w:t>
      </w:r>
      <w:r w:rsidR="00290D4B" w:rsidRPr="002C545A">
        <w:rPr>
          <w:rFonts w:ascii="Arial" w:hAnsi="Arial" w:cs="Arial"/>
          <w:sz w:val="22"/>
          <w:szCs w:val="22"/>
        </w:rPr>
        <w:t xml:space="preserve"> 7, 13 </w:t>
      </w:r>
      <w:r w:rsidRPr="002C545A">
        <w:rPr>
          <w:rFonts w:ascii="Arial" w:hAnsi="Arial" w:cs="Arial"/>
          <w:sz w:val="22"/>
          <w:szCs w:val="22"/>
        </w:rPr>
        <w:t>(2012)</w:t>
      </w:r>
    </w:p>
    <w:p w14:paraId="4720A1CA" w14:textId="49EBA450" w:rsidR="00A05BAA" w:rsidRPr="002C545A" w:rsidRDefault="00971FE2" w:rsidP="00805710">
      <w:pPr>
        <w:tabs>
          <w:tab w:val="left" w:pos="924"/>
        </w:tabs>
        <w:spacing w:after="120"/>
        <w:jc w:val="both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“</w:t>
      </w:r>
      <w:r w:rsidR="00BF328B" w:rsidRPr="002C545A">
        <w:rPr>
          <w:rFonts w:ascii="Arial" w:hAnsi="Arial" w:cs="Arial"/>
          <w:sz w:val="22"/>
          <w:szCs w:val="22"/>
        </w:rPr>
        <w:t>Reverberation Mapping of AGN Dusty Tori with Spitzer and IRAC</w:t>
      </w:r>
      <w:r w:rsidRPr="002C545A">
        <w:rPr>
          <w:rFonts w:ascii="Arial" w:hAnsi="Arial" w:cs="Arial"/>
          <w:sz w:val="22"/>
          <w:szCs w:val="22"/>
        </w:rPr>
        <w:t>,”</w:t>
      </w:r>
      <w:r w:rsidR="00BF328B" w:rsidRPr="002C545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C545A">
        <w:rPr>
          <w:rFonts w:ascii="Arial" w:hAnsi="Arial" w:cs="Arial"/>
          <w:sz w:val="22"/>
          <w:szCs w:val="22"/>
        </w:rPr>
        <w:t>Twadelle</w:t>
      </w:r>
      <w:proofErr w:type="spellEnd"/>
      <w:r w:rsidRPr="002C545A">
        <w:rPr>
          <w:rFonts w:ascii="Arial" w:hAnsi="Arial" w:cs="Arial"/>
          <w:sz w:val="22"/>
          <w:szCs w:val="22"/>
        </w:rPr>
        <w:t>, K.</w:t>
      </w:r>
      <w:r w:rsidR="002E23B2" w:rsidRPr="002C545A">
        <w:rPr>
          <w:rFonts w:ascii="Arial" w:hAnsi="Arial" w:cs="Arial"/>
          <w:sz w:val="22"/>
          <w:szCs w:val="22"/>
        </w:rPr>
        <w:t>F.</w:t>
      </w:r>
      <w:r w:rsidRPr="002C545A">
        <w:rPr>
          <w:rFonts w:ascii="Arial" w:hAnsi="Arial" w:cs="Arial"/>
          <w:sz w:val="22"/>
          <w:szCs w:val="22"/>
        </w:rPr>
        <w:t xml:space="preserve">, </w:t>
      </w:r>
      <w:r w:rsidRPr="002C545A">
        <w:rPr>
          <w:rFonts w:ascii="Arial" w:hAnsi="Arial" w:cs="Arial"/>
          <w:b/>
          <w:sz w:val="22"/>
          <w:szCs w:val="22"/>
        </w:rPr>
        <w:t>Berg, M.A.</w:t>
      </w:r>
      <w:r w:rsidR="0054393E" w:rsidRPr="002C545A">
        <w:rPr>
          <w:rFonts w:ascii="Arial" w:hAnsi="Arial" w:cs="Arial"/>
          <w:sz w:val="22"/>
          <w:szCs w:val="22"/>
        </w:rPr>
        <w:t>, &amp;</w:t>
      </w:r>
      <w:r w:rsidRPr="002C545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C545A">
        <w:rPr>
          <w:rFonts w:ascii="Arial" w:hAnsi="Arial" w:cs="Arial"/>
          <w:sz w:val="22"/>
          <w:szCs w:val="22"/>
        </w:rPr>
        <w:t>Batcheldor</w:t>
      </w:r>
      <w:proofErr w:type="spellEnd"/>
      <w:r w:rsidRPr="002C545A">
        <w:rPr>
          <w:rFonts w:ascii="Arial" w:hAnsi="Arial" w:cs="Arial"/>
          <w:sz w:val="22"/>
          <w:szCs w:val="22"/>
        </w:rPr>
        <w:t xml:space="preserve">, D., </w:t>
      </w:r>
      <w:r w:rsidR="00BF328B" w:rsidRPr="002C545A">
        <w:rPr>
          <w:rFonts w:ascii="Arial" w:hAnsi="Arial" w:cs="Arial"/>
          <w:i/>
          <w:sz w:val="22"/>
          <w:szCs w:val="22"/>
        </w:rPr>
        <w:t>Journal of the Southeastern Association for Research in Astronomy</w:t>
      </w:r>
      <w:r w:rsidRPr="002C545A">
        <w:rPr>
          <w:rFonts w:ascii="Arial" w:hAnsi="Arial" w:cs="Arial"/>
          <w:sz w:val="22"/>
          <w:szCs w:val="22"/>
        </w:rPr>
        <w:t>, 7, 17 (2012)</w:t>
      </w:r>
      <w:r w:rsidR="00A05BAA" w:rsidRPr="002C545A">
        <w:rPr>
          <w:rFonts w:ascii="Arial" w:hAnsi="Arial" w:cs="Arial"/>
          <w:sz w:val="22"/>
          <w:szCs w:val="22"/>
        </w:rPr>
        <w:t xml:space="preserve"> </w:t>
      </w:r>
      <w:r w:rsidR="00A05BAA" w:rsidRPr="002C545A">
        <w:rPr>
          <w:rFonts w:ascii="Arial" w:hAnsi="Arial" w:cs="Arial"/>
          <w:sz w:val="22"/>
          <w:szCs w:val="22"/>
        </w:rPr>
        <w:tab/>
      </w:r>
    </w:p>
    <w:p w14:paraId="4447EF12" w14:textId="3D5D1E07" w:rsidR="00A05BAA" w:rsidRPr="00BC173C" w:rsidRDefault="00A05BAA" w:rsidP="00B201A7">
      <w:pPr>
        <w:tabs>
          <w:tab w:val="left" w:pos="540"/>
        </w:tabs>
        <w:spacing w:after="120"/>
        <w:rPr>
          <w:rFonts w:ascii="Arial" w:hAnsi="Arial" w:cs="Arial"/>
          <w:sz w:val="2"/>
          <w:szCs w:val="2"/>
        </w:rPr>
      </w:pPr>
    </w:p>
    <w:p w14:paraId="44C14E5A" w14:textId="77777777" w:rsidR="00B201A7" w:rsidRPr="002C545A" w:rsidRDefault="00B201A7" w:rsidP="00EC6E5B">
      <w:pPr>
        <w:pBdr>
          <w:bottom w:val="single" w:sz="12" w:space="1" w:color="auto"/>
        </w:pBdr>
        <w:spacing w:after="120"/>
        <w:jc w:val="both"/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>INVITED PRESENTATIONS</w:t>
      </w:r>
    </w:p>
    <w:p w14:paraId="413BB2A7" w14:textId="7E1CFED9" w:rsidR="00E84FAD" w:rsidRDefault="00E84FAD" w:rsidP="00F115E0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“The Role of Dense </w:t>
      </w:r>
      <w:proofErr w:type="spellStart"/>
      <w:r>
        <w:rPr>
          <w:rFonts w:ascii="Arial" w:hAnsi="Arial" w:cs="Arial"/>
          <w:sz w:val="22"/>
          <w:szCs w:val="22"/>
        </w:rPr>
        <w:t>Circumgalactic</w:t>
      </w:r>
      <w:proofErr w:type="spellEnd"/>
      <w:r>
        <w:rPr>
          <w:rFonts w:ascii="Arial" w:hAnsi="Arial" w:cs="Arial"/>
          <w:sz w:val="22"/>
          <w:szCs w:val="22"/>
        </w:rPr>
        <w:t xml:space="preserve"> Gas in Shaping Galaxies,” CGM@ND</w:t>
      </w:r>
      <w:r w:rsidR="00850A8F">
        <w:rPr>
          <w:rFonts w:ascii="Arial" w:hAnsi="Arial" w:cs="Arial"/>
          <w:sz w:val="22"/>
          <w:szCs w:val="22"/>
        </w:rPr>
        <w:t xml:space="preserve"> Workshop </w:t>
      </w:r>
      <w:r>
        <w:rPr>
          <w:rFonts w:ascii="Arial" w:hAnsi="Arial" w:cs="Arial"/>
          <w:sz w:val="22"/>
          <w:szCs w:val="22"/>
        </w:rPr>
        <w:t>II, Kylemore, Ireland</w:t>
      </w:r>
      <w:r w:rsidR="00681527">
        <w:rPr>
          <w:rFonts w:ascii="Arial" w:hAnsi="Arial" w:cs="Arial"/>
          <w:sz w:val="22"/>
          <w:szCs w:val="22"/>
        </w:rPr>
        <w:t>, September 3-15, 2023</w:t>
      </w:r>
    </w:p>
    <w:p w14:paraId="2B1E5D9C" w14:textId="387058ED" w:rsidR="00E84FAD" w:rsidRDefault="00E84FAD" w:rsidP="00E84FAD">
      <w:pPr>
        <w:pStyle w:val="ListParagraph"/>
        <w:numPr>
          <w:ilvl w:val="0"/>
          <w:numId w:val="1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Member of the local organizing committee </w:t>
      </w:r>
    </w:p>
    <w:p w14:paraId="146FB656" w14:textId="00B83DA3" w:rsidR="00E84FAD" w:rsidRPr="00E84FAD" w:rsidRDefault="00E84FAD" w:rsidP="00731664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Session Chair</w:t>
      </w:r>
    </w:p>
    <w:p w14:paraId="2F3564DC" w14:textId="644EE1DC" w:rsidR="00B875B3" w:rsidRDefault="00B875B3" w:rsidP="00F115E0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“</w:t>
      </w:r>
      <w:r w:rsidR="00493558" w:rsidRPr="00493558">
        <w:rPr>
          <w:rFonts w:ascii="Arial" w:hAnsi="Arial" w:cs="Arial"/>
          <w:sz w:val="22"/>
          <w:szCs w:val="22"/>
        </w:rPr>
        <w:t>First Observations of the Stellar Continuum from 600-900Å with the Sunburst Arc</w:t>
      </w:r>
      <w:r>
        <w:rPr>
          <w:rFonts w:ascii="Arial" w:hAnsi="Arial" w:cs="Arial"/>
          <w:sz w:val="22"/>
          <w:szCs w:val="22"/>
        </w:rPr>
        <w:t>,” UV Galaxies</w:t>
      </w:r>
      <w:r w:rsidR="007A5EE5">
        <w:rPr>
          <w:rFonts w:ascii="Arial" w:hAnsi="Arial" w:cs="Arial"/>
          <w:sz w:val="22"/>
          <w:szCs w:val="22"/>
        </w:rPr>
        <w:t xml:space="preserve"> 2023</w:t>
      </w:r>
      <w:r>
        <w:rPr>
          <w:rFonts w:ascii="Arial" w:hAnsi="Arial" w:cs="Arial"/>
          <w:sz w:val="22"/>
          <w:szCs w:val="22"/>
        </w:rPr>
        <w:t xml:space="preserve">, </w:t>
      </w:r>
      <w:r w:rsidR="0006156D">
        <w:rPr>
          <w:rFonts w:ascii="Arial" w:hAnsi="Arial" w:cs="Arial"/>
          <w:sz w:val="22"/>
          <w:szCs w:val="22"/>
        </w:rPr>
        <w:t>Reykjavik</w:t>
      </w:r>
      <w:r w:rsidR="00B4482C">
        <w:rPr>
          <w:rFonts w:ascii="Arial" w:hAnsi="Arial" w:cs="Arial"/>
          <w:sz w:val="22"/>
          <w:szCs w:val="22"/>
        </w:rPr>
        <w:t>,</w:t>
      </w:r>
      <w:r w:rsidR="0006156D">
        <w:rPr>
          <w:rFonts w:ascii="Arial" w:hAnsi="Arial" w:cs="Arial"/>
          <w:sz w:val="22"/>
          <w:szCs w:val="22"/>
        </w:rPr>
        <w:t xml:space="preserve"> Iceland, July 3-7, 2023</w:t>
      </w:r>
    </w:p>
    <w:p w14:paraId="143399C5" w14:textId="35EB24CC" w:rsidR="00B875B3" w:rsidRPr="00B875B3" w:rsidRDefault="00B875B3" w:rsidP="00731664">
      <w:pPr>
        <w:pStyle w:val="ListParagraph"/>
        <w:numPr>
          <w:ilvl w:val="0"/>
          <w:numId w:val="14"/>
        </w:num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Session Chair </w:t>
      </w:r>
    </w:p>
    <w:p w14:paraId="3F0190F0" w14:textId="22F86B34" w:rsidR="00217308" w:rsidRDefault="00217308" w:rsidP="00EC6E5B">
      <w:pPr>
        <w:spacing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“Is Empty Space Really That </w:t>
      </w:r>
      <w:proofErr w:type="gramStart"/>
      <w:r>
        <w:rPr>
          <w:rFonts w:ascii="Arial" w:hAnsi="Arial" w:cs="Arial"/>
          <w:sz w:val="22"/>
          <w:szCs w:val="22"/>
        </w:rPr>
        <w:t>Empty?,</w:t>
      </w:r>
      <w:proofErr w:type="gramEnd"/>
      <w:r>
        <w:rPr>
          <w:rFonts w:ascii="Arial" w:hAnsi="Arial" w:cs="Arial"/>
          <w:sz w:val="22"/>
          <w:szCs w:val="22"/>
        </w:rPr>
        <w:t>” McDonald Observatory Star Party, McDonald Observatory</w:t>
      </w:r>
      <w:r w:rsidR="0027104F">
        <w:rPr>
          <w:rFonts w:ascii="Arial" w:hAnsi="Arial" w:cs="Arial"/>
          <w:sz w:val="22"/>
          <w:szCs w:val="22"/>
        </w:rPr>
        <w:t xml:space="preserve"> Visitor Center</w:t>
      </w:r>
      <w:r>
        <w:rPr>
          <w:rFonts w:ascii="Arial" w:hAnsi="Arial" w:cs="Arial"/>
          <w:sz w:val="22"/>
          <w:szCs w:val="22"/>
        </w:rPr>
        <w:t>, March 28, 2023</w:t>
      </w:r>
    </w:p>
    <w:p w14:paraId="72C3EFF0" w14:textId="59341B20" w:rsidR="001162E8" w:rsidRPr="002C545A" w:rsidRDefault="001162E8" w:rsidP="00EC6E5B">
      <w:pPr>
        <w:spacing w:after="120"/>
        <w:jc w:val="both"/>
        <w:rPr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“Bimodal Absorption System Imaging Campaign: IFU Survey Results,” </w:t>
      </w:r>
      <w:r w:rsidRPr="002C545A">
        <w:rPr>
          <w:rFonts w:ascii="Arial" w:hAnsi="Arial" w:cs="Arial"/>
          <w:color w:val="202124"/>
          <w:sz w:val="22"/>
          <w:szCs w:val="22"/>
          <w:shd w:val="clear" w:color="auto" w:fill="FFFFFF"/>
        </w:rPr>
        <w:t>2022 Arthur M. Wolfe Symposium in Astrophysics, University of California, Santa Cruz, March 21-25, 2022</w:t>
      </w:r>
    </w:p>
    <w:p w14:paraId="1F366609" w14:textId="78E48B61" w:rsidR="00215B62" w:rsidRPr="002C545A" w:rsidRDefault="00215B62" w:rsidP="00A8229B">
      <w:pPr>
        <w:jc w:val="both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“</w:t>
      </w:r>
      <w:r w:rsidRPr="002C545A">
        <w:rPr>
          <w:rFonts w:ascii="Arial" w:hAnsi="Arial" w:cs="Arial"/>
          <w:color w:val="000000"/>
          <w:sz w:val="22"/>
          <w:szCs w:val="22"/>
        </w:rPr>
        <w:t>Revealing the Stellar Continuum</w:t>
      </w:r>
      <w:r w:rsidR="00B07752" w:rsidRPr="002C545A">
        <w:rPr>
          <w:rFonts w:ascii="Arial" w:hAnsi="Arial" w:cs="Arial"/>
          <w:color w:val="000000"/>
          <w:sz w:val="22"/>
          <w:szCs w:val="22"/>
        </w:rPr>
        <w:t xml:space="preserve"> </w:t>
      </w:r>
      <w:r w:rsidRPr="002C545A">
        <w:rPr>
          <w:rFonts w:ascii="Arial" w:hAnsi="Arial" w:cs="Arial"/>
          <w:color w:val="000000"/>
          <w:sz w:val="22"/>
          <w:szCs w:val="22"/>
        </w:rPr>
        <w:t>Below the LyC Limit</w:t>
      </w:r>
      <w:r w:rsidR="00B07752" w:rsidRPr="002C545A">
        <w:rPr>
          <w:rFonts w:ascii="Arial" w:hAnsi="Arial" w:cs="Arial"/>
          <w:color w:val="000000"/>
          <w:sz w:val="22"/>
          <w:szCs w:val="22"/>
        </w:rPr>
        <w:t xml:space="preserve"> </w:t>
      </w:r>
      <w:r w:rsidRPr="002C545A">
        <w:rPr>
          <w:rFonts w:ascii="Arial" w:hAnsi="Arial" w:cs="Arial"/>
          <w:color w:val="000000"/>
          <w:sz w:val="22"/>
          <w:szCs w:val="22"/>
        </w:rPr>
        <w:t>with the Sunburst Arc</w:t>
      </w:r>
      <w:r w:rsidRPr="002C545A">
        <w:rPr>
          <w:rFonts w:ascii="Arial" w:hAnsi="Arial" w:cs="Arial"/>
          <w:sz w:val="22"/>
          <w:szCs w:val="22"/>
        </w:rPr>
        <w:t xml:space="preserve">,” </w:t>
      </w:r>
      <w:r w:rsidR="000468D2" w:rsidRPr="002C545A">
        <w:rPr>
          <w:rFonts w:ascii="Arial" w:hAnsi="Arial" w:cs="Arial"/>
          <w:sz w:val="22"/>
          <w:szCs w:val="22"/>
        </w:rPr>
        <w:t>2022 Galaxy Evolution Workshop,</w:t>
      </w:r>
      <w:r w:rsidR="007351D4" w:rsidRPr="002C545A">
        <w:rPr>
          <w:rFonts w:ascii="Arial" w:hAnsi="Arial" w:cs="Arial"/>
          <w:sz w:val="22"/>
          <w:szCs w:val="22"/>
        </w:rPr>
        <w:t xml:space="preserve"> University of Texas at Austin,</w:t>
      </w:r>
      <w:r w:rsidR="000468D2" w:rsidRPr="002C545A">
        <w:rPr>
          <w:rFonts w:ascii="Arial" w:hAnsi="Arial" w:cs="Arial"/>
          <w:sz w:val="22"/>
          <w:szCs w:val="22"/>
        </w:rPr>
        <w:t xml:space="preserve"> January 13, 2022</w:t>
      </w:r>
    </w:p>
    <w:p w14:paraId="644DBD73" w14:textId="5D52BF4B" w:rsidR="00664E09" w:rsidRPr="002C545A" w:rsidRDefault="00D7639B" w:rsidP="00425D5C">
      <w:pPr>
        <w:pStyle w:val="ListParagraph"/>
        <w:numPr>
          <w:ilvl w:val="0"/>
          <w:numId w:val="14"/>
        </w:numPr>
        <w:spacing w:after="120" w:line="240" w:lineRule="auto"/>
        <w:ind w:left="720" w:hanging="270"/>
        <w:jc w:val="both"/>
        <w:rPr>
          <w:rFonts w:ascii="Arial" w:hAnsi="Arial" w:cs="Arial"/>
        </w:rPr>
      </w:pPr>
      <w:r w:rsidRPr="002C545A">
        <w:rPr>
          <w:rFonts w:ascii="Arial" w:hAnsi="Arial" w:cs="Arial"/>
          <w:bCs/>
        </w:rPr>
        <w:t>Workshop Discussion</w:t>
      </w:r>
      <w:r w:rsidR="00CF1126" w:rsidRPr="002C545A">
        <w:rPr>
          <w:rFonts w:ascii="Arial" w:hAnsi="Arial" w:cs="Arial"/>
          <w:bCs/>
        </w:rPr>
        <w:t xml:space="preserve"> Section</w:t>
      </w:r>
      <w:r w:rsidRPr="002C545A">
        <w:rPr>
          <w:rFonts w:ascii="Arial" w:hAnsi="Arial" w:cs="Arial"/>
          <w:bCs/>
        </w:rPr>
        <w:t xml:space="preserve"> Lead</w:t>
      </w:r>
    </w:p>
    <w:p w14:paraId="222359A9" w14:textId="030984C0" w:rsidR="00AA0388" w:rsidRPr="002C545A" w:rsidRDefault="00AA0388" w:rsidP="00B201A7">
      <w:pPr>
        <w:spacing w:after="120"/>
        <w:jc w:val="both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“The Bimodal Absorption System Imaging Campaign: Origin</w:t>
      </w:r>
      <w:r w:rsidR="009A45D0" w:rsidRPr="002C545A">
        <w:rPr>
          <w:rFonts w:ascii="Arial" w:hAnsi="Arial" w:cs="Arial"/>
          <w:sz w:val="22"/>
          <w:szCs w:val="22"/>
        </w:rPr>
        <w:t xml:space="preserve"> of the Metal-poor Gas at z&lt;1,” </w:t>
      </w:r>
      <w:r w:rsidR="00BC02CF" w:rsidRPr="002C545A">
        <w:rPr>
          <w:rFonts w:ascii="Arial" w:hAnsi="Arial" w:cs="Arial"/>
          <w:sz w:val="22"/>
          <w:szCs w:val="22"/>
        </w:rPr>
        <w:t xml:space="preserve">Astrophysics </w:t>
      </w:r>
      <w:r w:rsidRPr="002C545A">
        <w:rPr>
          <w:rFonts w:ascii="Arial" w:hAnsi="Arial" w:cs="Arial"/>
          <w:sz w:val="22"/>
          <w:szCs w:val="22"/>
        </w:rPr>
        <w:t>Brown Bag Lunch</w:t>
      </w:r>
      <w:r w:rsidR="00BC02CF" w:rsidRPr="002C545A">
        <w:rPr>
          <w:rFonts w:ascii="Arial" w:hAnsi="Arial" w:cs="Arial"/>
          <w:sz w:val="22"/>
          <w:szCs w:val="22"/>
        </w:rPr>
        <w:t xml:space="preserve"> Talk</w:t>
      </w:r>
      <w:r w:rsidRPr="002C545A">
        <w:rPr>
          <w:rFonts w:ascii="Arial" w:hAnsi="Arial" w:cs="Arial"/>
          <w:sz w:val="22"/>
          <w:szCs w:val="22"/>
        </w:rPr>
        <w:t>, Massachusetts</w:t>
      </w:r>
      <w:r w:rsidR="00624284" w:rsidRPr="002C545A">
        <w:rPr>
          <w:rFonts w:ascii="Arial" w:hAnsi="Arial" w:cs="Arial"/>
          <w:sz w:val="22"/>
          <w:szCs w:val="22"/>
        </w:rPr>
        <w:t xml:space="preserve"> Institute of Technology</w:t>
      </w:r>
      <w:r w:rsidR="00B55C13" w:rsidRPr="002C545A">
        <w:rPr>
          <w:rFonts w:ascii="Arial" w:hAnsi="Arial" w:cs="Arial"/>
          <w:sz w:val="22"/>
          <w:szCs w:val="22"/>
        </w:rPr>
        <w:t>, March 29, 2021</w:t>
      </w:r>
    </w:p>
    <w:p w14:paraId="1D35C777" w14:textId="537D2BD0" w:rsidR="00BA7007" w:rsidRPr="002C545A" w:rsidRDefault="00B201A7" w:rsidP="00B201A7">
      <w:pPr>
        <w:spacing w:after="120"/>
        <w:jc w:val="both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“The Role of Dense </w:t>
      </w:r>
      <w:proofErr w:type="spellStart"/>
      <w:r w:rsidRPr="002C545A">
        <w:rPr>
          <w:rFonts w:ascii="Arial" w:hAnsi="Arial" w:cs="Arial"/>
          <w:sz w:val="22"/>
          <w:szCs w:val="22"/>
        </w:rPr>
        <w:t>Circumgalactic</w:t>
      </w:r>
      <w:proofErr w:type="spellEnd"/>
      <w:r w:rsidRPr="002C545A">
        <w:rPr>
          <w:rFonts w:ascii="Arial" w:hAnsi="Arial" w:cs="Arial"/>
          <w:sz w:val="22"/>
          <w:szCs w:val="22"/>
        </w:rPr>
        <w:t xml:space="preserve"> Gas in Shaping Galaxies,” CGI Seminar, University of California, Santa Cruz, November 9, 2020</w:t>
      </w:r>
    </w:p>
    <w:p w14:paraId="37E8B606" w14:textId="1CEEDA43" w:rsidR="00B201A7" w:rsidRPr="006F363B" w:rsidRDefault="00B201A7" w:rsidP="00B201A7">
      <w:pPr>
        <w:tabs>
          <w:tab w:val="left" w:pos="540"/>
        </w:tabs>
        <w:spacing w:after="120"/>
        <w:rPr>
          <w:rFonts w:ascii="Arial" w:hAnsi="Arial" w:cs="Arial"/>
          <w:sz w:val="2"/>
          <w:szCs w:val="2"/>
        </w:rPr>
      </w:pPr>
    </w:p>
    <w:p w14:paraId="15B39DB1" w14:textId="483E6D19" w:rsidR="00DC55AA" w:rsidRPr="002C545A" w:rsidRDefault="00D978CF" w:rsidP="00EC6E5B">
      <w:pPr>
        <w:pBdr>
          <w:bottom w:val="single" w:sz="12" w:space="1" w:color="auto"/>
        </w:pBdr>
        <w:spacing w:after="120"/>
        <w:jc w:val="both"/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>PRESENTATIONS</w:t>
      </w:r>
    </w:p>
    <w:p w14:paraId="79E48AE8" w14:textId="44BB4AB9" w:rsidR="004627B1" w:rsidRPr="004627B1" w:rsidRDefault="004627B1" w:rsidP="00EC6E5B">
      <w:pPr>
        <w:spacing w:after="120"/>
        <w:jc w:val="both"/>
        <w:rPr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“</w:t>
      </w:r>
      <w:r>
        <w:rPr>
          <w:rFonts w:ascii="Arial" w:hAnsi="Arial" w:cs="Arial"/>
          <w:sz w:val="22"/>
          <w:szCs w:val="22"/>
        </w:rPr>
        <w:t xml:space="preserve">The </w:t>
      </w:r>
      <w:r w:rsidRPr="002C545A">
        <w:rPr>
          <w:rFonts w:ascii="Arial" w:hAnsi="Arial" w:cs="Arial"/>
          <w:sz w:val="22"/>
          <w:szCs w:val="22"/>
        </w:rPr>
        <w:t>Bimodal Absorption System Imaging Campaign</w:t>
      </w:r>
      <w:r>
        <w:rPr>
          <w:rFonts w:ascii="Arial" w:hAnsi="Arial" w:cs="Arial"/>
          <w:sz w:val="22"/>
          <w:szCs w:val="22"/>
        </w:rPr>
        <w:t xml:space="preserve"> (BASIC)</w:t>
      </w:r>
      <w:r w:rsidRPr="002C545A">
        <w:rPr>
          <w:rFonts w:ascii="Arial" w:hAnsi="Arial" w:cs="Arial"/>
          <w:sz w:val="22"/>
          <w:szCs w:val="22"/>
        </w:rPr>
        <w:t xml:space="preserve">: </w:t>
      </w:r>
      <w:r>
        <w:rPr>
          <w:rFonts w:ascii="Arial" w:hAnsi="Arial" w:cs="Arial"/>
          <w:sz w:val="22"/>
          <w:szCs w:val="22"/>
        </w:rPr>
        <w:t>A Dual Population of Low-metallicity Absorbers at z&lt;1</w:t>
      </w:r>
      <w:r w:rsidRPr="002C545A">
        <w:rPr>
          <w:rFonts w:ascii="Arial" w:hAnsi="Arial" w:cs="Arial"/>
          <w:sz w:val="22"/>
          <w:szCs w:val="22"/>
        </w:rPr>
        <w:t>,”</w:t>
      </w:r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What Matter(s) Around Galaxies 2022</w:t>
      </w:r>
      <w:r w:rsidRPr="002C545A"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>Champuloc</w:t>
      </w:r>
      <w:proofErr w:type="spellEnd"/>
      <w:r w:rsidRPr="002C545A">
        <w:rPr>
          <w:rFonts w:ascii="Arial" w:hAnsi="Arial" w:cs="Arial"/>
          <w:color w:val="202124"/>
          <w:sz w:val="22"/>
          <w:szCs w:val="22"/>
          <w:shd w:val="clear" w:color="auto" w:fill="FFFFFF"/>
        </w:rPr>
        <w:t>,</w:t>
      </w:r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Italy,</w:t>
      </w:r>
      <w:r w:rsidRPr="002C545A"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>September 12-16</w:t>
      </w:r>
      <w:r w:rsidRPr="002C545A">
        <w:rPr>
          <w:rFonts w:ascii="Arial" w:hAnsi="Arial" w:cs="Arial"/>
          <w:color w:val="202124"/>
          <w:sz w:val="22"/>
          <w:szCs w:val="22"/>
          <w:shd w:val="clear" w:color="auto" w:fill="FFFFFF"/>
        </w:rPr>
        <w:t>, 2022</w:t>
      </w:r>
    </w:p>
    <w:p w14:paraId="6D543B04" w14:textId="437A936B" w:rsidR="00381F24" w:rsidRPr="002C545A" w:rsidRDefault="00381F24" w:rsidP="00B952B4">
      <w:pPr>
        <w:spacing w:after="120"/>
        <w:jc w:val="both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“The Role of Dense </w:t>
      </w:r>
      <w:proofErr w:type="spellStart"/>
      <w:r w:rsidRPr="002C545A">
        <w:rPr>
          <w:rFonts w:ascii="Arial" w:hAnsi="Arial" w:cs="Arial"/>
          <w:sz w:val="22"/>
          <w:szCs w:val="22"/>
        </w:rPr>
        <w:t>Circumgalactic</w:t>
      </w:r>
      <w:proofErr w:type="spellEnd"/>
      <w:r w:rsidRPr="002C545A">
        <w:rPr>
          <w:rFonts w:ascii="Arial" w:hAnsi="Arial" w:cs="Arial"/>
          <w:sz w:val="22"/>
          <w:szCs w:val="22"/>
        </w:rPr>
        <w:t xml:space="preserve"> Gas in Shaping Galaxies,” </w:t>
      </w:r>
      <w:r w:rsidR="002B1213" w:rsidRPr="002C545A">
        <w:rPr>
          <w:rFonts w:ascii="Arial" w:hAnsi="Arial" w:cs="Arial"/>
          <w:sz w:val="22"/>
          <w:szCs w:val="22"/>
        </w:rPr>
        <w:t>Galaxies and Cosmology Seminar</w:t>
      </w:r>
      <w:r w:rsidR="001D6BDE" w:rsidRPr="002C545A">
        <w:rPr>
          <w:rFonts w:ascii="Arial" w:hAnsi="Arial" w:cs="Arial"/>
          <w:sz w:val="22"/>
          <w:szCs w:val="22"/>
        </w:rPr>
        <w:t xml:space="preserve">, University of Texas at Austin, </w:t>
      </w:r>
      <w:r w:rsidR="004C49BB" w:rsidRPr="002C545A">
        <w:rPr>
          <w:rFonts w:ascii="Arial" w:hAnsi="Arial" w:cs="Arial"/>
          <w:sz w:val="22"/>
          <w:szCs w:val="22"/>
        </w:rPr>
        <w:t>September 20, 2021</w:t>
      </w:r>
    </w:p>
    <w:p w14:paraId="7889A051" w14:textId="6A377A1B" w:rsidR="00172626" w:rsidRPr="002C545A" w:rsidRDefault="00172626" w:rsidP="00B952B4">
      <w:pPr>
        <w:spacing w:after="120"/>
        <w:jc w:val="both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“The </w:t>
      </w:r>
      <w:proofErr w:type="spellStart"/>
      <w:r w:rsidRPr="002C545A">
        <w:rPr>
          <w:rFonts w:ascii="Arial" w:hAnsi="Arial" w:cs="Arial"/>
          <w:sz w:val="22"/>
          <w:szCs w:val="22"/>
        </w:rPr>
        <w:t>Circumgalactic</w:t>
      </w:r>
      <w:proofErr w:type="spellEnd"/>
      <w:r w:rsidRPr="002C545A">
        <w:rPr>
          <w:rFonts w:ascii="Arial" w:hAnsi="Arial" w:cs="Arial"/>
          <w:sz w:val="22"/>
          <w:szCs w:val="22"/>
        </w:rPr>
        <w:t xml:space="preserve"> Medium and its Effect on Galaxy Evolution,” 237</w:t>
      </w:r>
      <w:r w:rsidRPr="002C545A">
        <w:rPr>
          <w:rFonts w:ascii="Arial" w:hAnsi="Arial" w:cs="Arial"/>
          <w:sz w:val="22"/>
          <w:szCs w:val="22"/>
          <w:vertAlign w:val="superscript"/>
        </w:rPr>
        <w:t>th</w:t>
      </w:r>
      <w:r w:rsidRPr="002C545A">
        <w:rPr>
          <w:rFonts w:ascii="Arial" w:hAnsi="Arial" w:cs="Arial"/>
          <w:sz w:val="22"/>
          <w:szCs w:val="22"/>
        </w:rPr>
        <w:t xml:space="preserve"> meeting of the American Astronomi</w:t>
      </w:r>
      <w:r w:rsidR="009728C6" w:rsidRPr="002C545A">
        <w:rPr>
          <w:rFonts w:ascii="Arial" w:hAnsi="Arial" w:cs="Arial"/>
          <w:sz w:val="22"/>
          <w:szCs w:val="22"/>
        </w:rPr>
        <w:t>cal Society, January 11-15, 2021</w:t>
      </w:r>
    </w:p>
    <w:p w14:paraId="00A2268A" w14:textId="0F0038F5" w:rsidR="002D0EEF" w:rsidRPr="002C545A" w:rsidRDefault="002D0EEF" w:rsidP="00B952B4">
      <w:pPr>
        <w:spacing w:after="120"/>
        <w:jc w:val="both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“Galaxies with Accretion Signatures at z&lt;1,” Astrophysics Seminar, University of Notre Dame, October 27, 2020</w:t>
      </w:r>
    </w:p>
    <w:p w14:paraId="20D46B64" w14:textId="06155FD5" w:rsidR="00B01DFE" w:rsidRPr="002C545A" w:rsidRDefault="00B01DFE" w:rsidP="00B952B4">
      <w:pPr>
        <w:spacing w:after="120"/>
        <w:jc w:val="both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lastRenderedPageBreak/>
        <w:t xml:space="preserve">“The Galaxies Associated </w:t>
      </w:r>
      <w:proofErr w:type="gramStart"/>
      <w:r w:rsidRPr="002C545A">
        <w:rPr>
          <w:rFonts w:ascii="Arial" w:hAnsi="Arial" w:cs="Arial"/>
          <w:sz w:val="22"/>
          <w:szCs w:val="22"/>
        </w:rPr>
        <w:t>With</w:t>
      </w:r>
      <w:proofErr w:type="gramEnd"/>
      <w:r w:rsidRPr="002C545A">
        <w:rPr>
          <w:rFonts w:ascii="Arial" w:hAnsi="Arial" w:cs="Arial"/>
          <w:sz w:val="22"/>
          <w:szCs w:val="22"/>
        </w:rPr>
        <w:t xml:space="preserve"> the Bimodal Metallicity Distribution,” </w:t>
      </w:r>
      <w:r w:rsidR="00B665A6" w:rsidRPr="002C545A">
        <w:rPr>
          <w:rFonts w:ascii="Arial" w:hAnsi="Arial" w:cs="Arial"/>
          <w:sz w:val="22"/>
          <w:szCs w:val="22"/>
        </w:rPr>
        <w:t>235</w:t>
      </w:r>
      <w:r w:rsidR="00B665A6" w:rsidRPr="002C545A">
        <w:rPr>
          <w:rFonts w:ascii="Arial" w:hAnsi="Arial" w:cs="Arial"/>
          <w:sz w:val="22"/>
          <w:szCs w:val="22"/>
          <w:vertAlign w:val="superscript"/>
        </w:rPr>
        <w:t>th</w:t>
      </w:r>
      <w:r w:rsidR="006919B8" w:rsidRPr="002C545A">
        <w:rPr>
          <w:rFonts w:ascii="Arial" w:hAnsi="Arial" w:cs="Arial"/>
          <w:sz w:val="22"/>
          <w:szCs w:val="22"/>
        </w:rPr>
        <w:t xml:space="preserve"> m</w:t>
      </w:r>
      <w:r w:rsidR="00B665A6" w:rsidRPr="002C545A">
        <w:rPr>
          <w:rFonts w:ascii="Arial" w:hAnsi="Arial" w:cs="Arial"/>
          <w:sz w:val="22"/>
          <w:szCs w:val="22"/>
        </w:rPr>
        <w:t xml:space="preserve">eeting of the </w:t>
      </w:r>
      <w:r w:rsidRPr="002C545A">
        <w:rPr>
          <w:rFonts w:ascii="Arial" w:hAnsi="Arial" w:cs="Arial"/>
          <w:sz w:val="22"/>
          <w:szCs w:val="22"/>
        </w:rPr>
        <w:t>American Astronomical Society</w:t>
      </w:r>
      <w:r w:rsidR="00B665A6" w:rsidRPr="002C545A">
        <w:rPr>
          <w:rFonts w:ascii="Arial" w:hAnsi="Arial" w:cs="Arial"/>
          <w:sz w:val="22"/>
          <w:szCs w:val="22"/>
        </w:rPr>
        <w:t>, Honolulu, HI</w:t>
      </w:r>
      <w:r w:rsidRPr="002C545A">
        <w:rPr>
          <w:rFonts w:ascii="Arial" w:hAnsi="Arial" w:cs="Arial"/>
          <w:sz w:val="22"/>
          <w:szCs w:val="22"/>
        </w:rPr>
        <w:t>, January 4-8, 2020</w:t>
      </w:r>
    </w:p>
    <w:p w14:paraId="2A27752D" w14:textId="5C5C9190" w:rsidR="00C80E7B" w:rsidRPr="002C545A" w:rsidRDefault="00C80E7B" w:rsidP="00B952B4">
      <w:pPr>
        <w:spacing w:after="120"/>
        <w:jc w:val="both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“</w:t>
      </w:r>
      <w:r w:rsidR="00CF3BEE" w:rsidRPr="002C545A">
        <w:rPr>
          <w:rFonts w:ascii="Arial" w:hAnsi="Arial" w:cs="Arial"/>
          <w:sz w:val="22"/>
          <w:szCs w:val="22"/>
        </w:rPr>
        <w:t xml:space="preserve">New Results from the </w:t>
      </w:r>
      <w:r w:rsidR="008725F5" w:rsidRPr="002C545A">
        <w:rPr>
          <w:rFonts w:ascii="Helvetica" w:hAnsi="Helvetica" w:cs="Helvetica"/>
          <w:color w:val="000000"/>
          <w:sz w:val="22"/>
          <w:szCs w:val="22"/>
        </w:rPr>
        <w:t>RDR and BASIC Prog</w:t>
      </w:r>
      <w:r w:rsidR="000F5A69" w:rsidRPr="002C545A">
        <w:rPr>
          <w:rFonts w:ascii="Helvetica" w:hAnsi="Helvetica" w:cs="Helvetica"/>
          <w:color w:val="000000"/>
          <w:sz w:val="22"/>
          <w:szCs w:val="22"/>
        </w:rPr>
        <w:t>r</w:t>
      </w:r>
      <w:r w:rsidR="008725F5" w:rsidRPr="002C545A">
        <w:rPr>
          <w:rFonts w:ascii="Helvetica" w:hAnsi="Helvetica" w:cs="Helvetica"/>
          <w:color w:val="000000"/>
          <w:sz w:val="22"/>
          <w:szCs w:val="22"/>
        </w:rPr>
        <w:t>am</w:t>
      </w:r>
      <w:r w:rsidR="00CF3BEE" w:rsidRPr="002C545A">
        <w:rPr>
          <w:rFonts w:ascii="Helvetica" w:hAnsi="Helvetica" w:cs="Helvetica"/>
          <w:color w:val="000000"/>
          <w:sz w:val="22"/>
          <w:szCs w:val="22"/>
        </w:rPr>
        <w:t>s</w:t>
      </w:r>
      <w:r w:rsidR="00194AFA" w:rsidRPr="002C545A">
        <w:rPr>
          <w:rFonts w:ascii="Helvetica" w:hAnsi="Helvetica" w:cs="Helvetica"/>
          <w:color w:val="000000"/>
          <w:sz w:val="22"/>
          <w:szCs w:val="22"/>
        </w:rPr>
        <w:t>,</w:t>
      </w:r>
      <w:r w:rsidRPr="002C545A">
        <w:rPr>
          <w:rFonts w:ascii="Arial" w:hAnsi="Arial" w:cs="Arial"/>
          <w:sz w:val="22"/>
          <w:szCs w:val="22"/>
        </w:rPr>
        <w:t>”</w:t>
      </w:r>
      <w:r w:rsidR="00194AFA" w:rsidRPr="002C545A">
        <w:rPr>
          <w:rFonts w:ascii="Arial" w:hAnsi="Arial" w:cs="Arial"/>
          <w:sz w:val="22"/>
          <w:szCs w:val="22"/>
        </w:rPr>
        <w:t xml:space="preserve"> What Matter(s) Between Galaxies conference, </w:t>
      </w:r>
      <w:proofErr w:type="spellStart"/>
      <w:r w:rsidR="00194AFA" w:rsidRPr="002C545A">
        <w:rPr>
          <w:rFonts w:ascii="Arial" w:hAnsi="Arial" w:cs="Arial"/>
          <w:sz w:val="22"/>
          <w:szCs w:val="22"/>
        </w:rPr>
        <w:t>Abbazia</w:t>
      </w:r>
      <w:proofErr w:type="spellEnd"/>
      <w:r w:rsidR="00194AFA" w:rsidRPr="002C545A">
        <w:rPr>
          <w:rFonts w:ascii="Arial" w:hAnsi="Arial" w:cs="Arial"/>
          <w:sz w:val="22"/>
          <w:szCs w:val="22"/>
        </w:rPr>
        <w:t xml:space="preserve"> di </w:t>
      </w:r>
      <w:proofErr w:type="spellStart"/>
      <w:r w:rsidR="00194AFA" w:rsidRPr="002C545A">
        <w:rPr>
          <w:rFonts w:ascii="Arial" w:hAnsi="Arial" w:cs="Arial"/>
          <w:sz w:val="22"/>
          <w:szCs w:val="22"/>
        </w:rPr>
        <w:t>Spineto</w:t>
      </w:r>
      <w:proofErr w:type="spellEnd"/>
      <w:r w:rsidR="00194AFA" w:rsidRPr="002C545A">
        <w:rPr>
          <w:rFonts w:ascii="Arial" w:hAnsi="Arial" w:cs="Arial"/>
          <w:sz w:val="22"/>
          <w:szCs w:val="22"/>
        </w:rPr>
        <w:t>, Italy, June 3-7, 2019</w:t>
      </w:r>
      <w:r w:rsidRPr="002C545A">
        <w:rPr>
          <w:rFonts w:ascii="Arial" w:hAnsi="Arial" w:cs="Arial"/>
          <w:sz w:val="22"/>
          <w:szCs w:val="22"/>
        </w:rPr>
        <w:t xml:space="preserve"> </w:t>
      </w:r>
    </w:p>
    <w:p w14:paraId="4BD793B3" w14:textId="1DC9C836" w:rsidR="005F35CE" w:rsidRPr="002C545A" w:rsidRDefault="005F35CE" w:rsidP="00B952B4">
      <w:pPr>
        <w:spacing w:after="120"/>
        <w:jc w:val="both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“The Red Dead Redemption Survey: Cool Gas in the Halos of Massive Galaxies,” Astrophysics Seminar, University of Notre Dame, March 19, 2019 </w:t>
      </w:r>
    </w:p>
    <w:p w14:paraId="26D90A23" w14:textId="0DB8D886" w:rsidR="00590B28" w:rsidRPr="002C545A" w:rsidRDefault="0052706F" w:rsidP="00B952B4">
      <w:pPr>
        <w:spacing w:after="120"/>
        <w:jc w:val="both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“</w:t>
      </w:r>
      <w:r w:rsidRPr="002C545A">
        <w:rPr>
          <w:rFonts w:ascii="Helvetica" w:hAnsi="Helvetica" w:cs="Helvetica"/>
          <w:color w:val="000000"/>
          <w:sz w:val="22"/>
          <w:szCs w:val="22"/>
        </w:rPr>
        <w:t>Unexpected Detection of a Cool Gas Reservoir in the Hot Halos of LRGs,” Intergalactic Interconnections</w:t>
      </w:r>
      <w:r w:rsidR="00672944" w:rsidRPr="002C545A">
        <w:rPr>
          <w:rFonts w:ascii="Helvetica" w:hAnsi="Helvetica" w:cs="Helvetica"/>
          <w:color w:val="000000"/>
          <w:sz w:val="22"/>
          <w:szCs w:val="22"/>
        </w:rPr>
        <w:t xml:space="preserve"> conference</w:t>
      </w:r>
      <w:r w:rsidRPr="002C545A">
        <w:rPr>
          <w:rFonts w:ascii="Helvetica" w:hAnsi="Helvetica" w:cs="Helvetica"/>
          <w:color w:val="000000"/>
          <w:sz w:val="22"/>
          <w:szCs w:val="22"/>
        </w:rPr>
        <w:t xml:space="preserve">, </w:t>
      </w:r>
      <w:r w:rsidR="00C80A8F" w:rsidRPr="002C545A">
        <w:rPr>
          <w:rFonts w:ascii="Helvetica" w:hAnsi="Helvetica" w:cs="Helvetica"/>
          <w:color w:val="000000"/>
          <w:sz w:val="22"/>
          <w:szCs w:val="22"/>
        </w:rPr>
        <w:t xml:space="preserve">Aix </w:t>
      </w:r>
      <w:r w:rsidR="008F7237" w:rsidRPr="002C545A">
        <w:rPr>
          <w:rFonts w:ascii="Helvetica" w:hAnsi="Helvetica" w:cs="Helvetica"/>
          <w:color w:val="000000"/>
          <w:sz w:val="22"/>
          <w:szCs w:val="22"/>
        </w:rPr>
        <w:t>Marseille</w:t>
      </w:r>
      <w:r w:rsidR="007C536F" w:rsidRPr="002C545A">
        <w:rPr>
          <w:rFonts w:ascii="Helvetica" w:hAnsi="Helvetica" w:cs="Helvetica"/>
          <w:color w:val="000000"/>
          <w:sz w:val="22"/>
          <w:szCs w:val="22"/>
        </w:rPr>
        <w:t xml:space="preserve"> Université</w:t>
      </w:r>
      <w:r w:rsidRPr="002C545A">
        <w:rPr>
          <w:rFonts w:ascii="Helvetica" w:hAnsi="Helvetica" w:cs="Helvetica"/>
          <w:color w:val="000000"/>
          <w:sz w:val="22"/>
          <w:szCs w:val="22"/>
        </w:rPr>
        <w:t>, France, July 9-13, 2018</w:t>
      </w:r>
    </w:p>
    <w:p w14:paraId="25D07F82" w14:textId="4052DD4B" w:rsidR="00B6318A" w:rsidRPr="002C545A" w:rsidRDefault="00B43CD2" w:rsidP="00B952B4">
      <w:pPr>
        <w:spacing w:after="120"/>
        <w:jc w:val="both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“A First Look at the Origin of the Bimodal Metallicity Dis</w:t>
      </w:r>
      <w:r w:rsidR="00273059" w:rsidRPr="002C545A">
        <w:rPr>
          <w:rFonts w:ascii="Arial" w:hAnsi="Arial" w:cs="Arial"/>
          <w:sz w:val="22"/>
          <w:szCs w:val="22"/>
        </w:rPr>
        <w:t>tribution of the Dense z&lt;1 CGM G</w:t>
      </w:r>
      <w:r w:rsidRPr="002C545A">
        <w:rPr>
          <w:rFonts w:ascii="Arial" w:hAnsi="Arial" w:cs="Arial"/>
          <w:sz w:val="22"/>
          <w:szCs w:val="22"/>
        </w:rPr>
        <w:t>as with HST/ACS and VLT/MUSE Observations</w:t>
      </w:r>
      <w:r w:rsidR="00451A30" w:rsidRPr="002C545A">
        <w:rPr>
          <w:rFonts w:ascii="Arial" w:hAnsi="Arial" w:cs="Arial"/>
          <w:sz w:val="22"/>
          <w:szCs w:val="22"/>
        </w:rPr>
        <w:t>,</w:t>
      </w:r>
      <w:r w:rsidRPr="002C545A">
        <w:rPr>
          <w:rFonts w:ascii="Arial" w:hAnsi="Arial" w:cs="Arial"/>
          <w:sz w:val="22"/>
          <w:szCs w:val="22"/>
        </w:rPr>
        <w:t>”</w:t>
      </w:r>
      <w:r w:rsidR="00451A30" w:rsidRPr="002C545A">
        <w:rPr>
          <w:rFonts w:ascii="Arial" w:hAnsi="Arial" w:cs="Arial"/>
          <w:sz w:val="22"/>
          <w:szCs w:val="22"/>
        </w:rPr>
        <w:t xml:space="preserve"> </w:t>
      </w:r>
      <w:r w:rsidR="00F05130" w:rsidRPr="002C545A">
        <w:rPr>
          <w:rFonts w:ascii="Arial" w:hAnsi="Arial" w:cs="Arial"/>
          <w:sz w:val="22"/>
          <w:szCs w:val="22"/>
        </w:rPr>
        <w:t>What Matter(s) Around Galaxies conference, Durham University, UK, June 19-23, 2017</w:t>
      </w:r>
      <w:r w:rsidR="00451A30" w:rsidRPr="002C545A">
        <w:rPr>
          <w:rFonts w:ascii="Arial" w:hAnsi="Arial" w:cs="Arial"/>
          <w:sz w:val="22"/>
          <w:szCs w:val="22"/>
        </w:rPr>
        <w:t xml:space="preserve"> </w:t>
      </w:r>
    </w:p>
    <w:p w14:paraId="50718C97" w14:textId="77777777" w:rsidR="003F6CF7" w:rsidRPr="00B51AD4" w:rsidRDefault="003F6CF7" w:rsidP="00175872">
      <w:pPr>
        <w:spacing w:after="120"/>
        <w:rPr>
          <w:rFonts w:ascii="Arial" w:hAnsi="Arial" w:cs="Arial"/>
          <w:sz w:val="2"/>
          <w:szCs w:val="2"/>
        </w:rPr>
      </w:pPr>
    </w:p>
    <w:p w14:paraId="17E2C174" w14:textId="7D212C9F" w:rsidR="00DC55AA" w:rsidRPr="002C545A" w:rsidRDefault="007B2B18" w:rsidP="00175872">
      <w:pPr>
        <w:pBdr>
          <w:bottom w:val="single" w:sz="12" w:space="1" w:color="auto"/>
        </w:pBdr>
        <w:spacing w:after="120"/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>POSTER PRESENTATIONS</w:t>
      </w:r>
    </w:p>
    <w:p w14:paraId="4AB86BC7" w14:textId="215212DE" w:rsidR="00B6318A" w:rsidRPr="002C545A" w:rsidRDefault="00890131" w:rsidP="007F10EF">
      <w:pPr>
        <w:spacing w:after="120"/>
        <w:jc w:val="both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“VLT/MUSE and HST/ACS Observations of z&lt;1 Galaxies: Origin of the Bimodal Metallicity Distribution of the Lyman Limit Systems,” </w:t>
      </w:r>
      <w:r w:rsidR="00C03022" w:rsidRPr="002C545A">
        <w:rPr>
          <w:rFonts w:ascii="Arial" w:hAnsi="Arial" w:cs="Arial"/>
          <w:sz w:val="22"/>
          <w:szCs w:val="22"/>
        </w:rPr>
        <w:t>S</w:t>
      </w:r>
      <w:r w:rsidR="00152F9E" w:rsidRPr="002C545A">
        <w:rPr>
          <w:rFonts w:ascii="Arial" w:hAnsi="Arial" w:cs="Arial"/>
          <w:sz w:val="22"/>
          <w:szCs w:val="22"/>
        </w:rPr>
        <w:t xml:space="preserve">pace </w:t>
      </w:r>
      <w:r w:rsidR="00C03022" w:rsidRPr="002C545A">
        <w:rPr>
          <w:rFonts w:ascii="Arial" w:hAnsi="Arial" w:cs="Arial"/>
          <w:sz w:val="22"/>
          <w:szCs w:val="22"/>
        </w:rPr>
        <w:t>T</w:t>
      </w:r>
      <w:r w:rsidR="00152F9E" w:rsidRPr="002C545A">
        <w:rPr>
          <w:rFonts w:ascii="Arial" w:hAnsi="Arial" w:cs="Arial"/>
          <w:sz w:val="22"/>
          <w:szCs w:val="22"/>
        </w:rPr>
        <w:t xml:space="preserve">elescope </w:t>
      </w:r>
      <w:r w:rsidR="00C03022" w:rsidRPr="002C545A">
        <w:rPr>
          <w:rFonts w:ascii="Arial" w:hAnsi="Arial" w:cs="Arial"/>
          <w:sz w:val="22"/>
          <w:szCs w:val="22"/>
        </w:rPr>
        <w:t>Sc</w:t>
      </w:r>
      <w:r w:rsidR="00152F9E" w:rsidRPr="002C545A">
        <w:rPr>
          <w:rFonts w:ascii="Arial" w:hAnsi="Arial" w:cs="Arial"/>
          <w:sz w:val="22"/>
          <w:szCs w:val="22"/>
        </w:rPr>
        <w:t xml:space="preserve">ience </w:t>
      </w:r>
      <w:r w:rsidR="00C03022" w:rsidRPr="002C545A">
        <w:rPr>
          <w:rFonts w:ascii="Arial" w:hAnsi="Arial" w:cs="Arial"/>
          <w:sz w:val="22"/>
          <w:szCs w:val="22"/>
        </w:rPr>
        <w:t>I</w:t>
      </w:r>
      <w:r w:rsidR="00152F9E" w:rsidRPr="002C545A">
        <w:rPr>
          <w:rFonts w:ascii="Arial" w:hAnsi="Arial" w:cs="Arial"/>
          <w:sz w:val="22"/>
          <w:szCs w:val="22"/>
        </w:rPr>
        <w:t>nstitute</w:t>
      </w:r>
      <w:r w:rsidR="00367D51" w:rsidRPr="002C545A">
        <w:rPr>
          <w:rFonts w:ascii="Arial" w:hAnsi="Arial" w:cs="Arial"/>
          <w:sz w:val="22"/>
          <w:szCs w:val="22"/>
        </w:rPr>
        <w:t xml:space="preserve"> 2017</w:t>
      </w:r>
      <w:r w:rsidR="00671855" w:rsidRPr="002C545A">
        <w:rPr>
          <w:rFonts w:ascii="Arial" w:hAnsi="Arial" w:cs="Arial"/>
          <w:sz w:val="22"/>
          <w:szCs w:val="22"/>
        </w:rPr>
        <w:t xml:space="preserve"> Spring Symposium</w:t>
      </w:r>
    </w:p>
    <w:p w14:paraId="03083A45" w14:textId="55254350" w:rsidR="00977F9A" w:rsidRPr="002C545A" w:rsidRDefault="00977F9A" w:rsidP="007F10EF">
      <w:pPr>
        <w:spacing w:after="120"/>
        <w:jc w:val="both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“Green Bank Telescope Observations of HI in the </w:t>
      </w:r>
      <w:proofErr w:type="spellStart"/>
      <w:r w:rsidRPr="002C545A">
        <w:rPr>
          <w:rFonts w:ascii="Arial" w:hAnsi="Arial" w:cs="Arial"/>
          <w:sz w:val="22"/>
          <w:szCs w:val="22"/>
        </w:rPr>
        <w:t>Circumgalactic</w:t>
      </w:r>
      <w:proofErr w:type="spellEnd"/>
      <w:r w:rsidRPr="002C545A">
        <w:rPr>
          <w:rFonts w:ascii="Arial" w:hAnsi="Arial" w:cs="Arial"/>
          <w:sz w:val="22"/>
          <w:szCs w:val="22"/>
        </w:rPr>
        <w:t xml:space="preserve"> Medium of M31,” Denny, L., et al. </w:t>
      </w:r>
      <w:r w:rsidRPr="002C545A">
        <w:rPr>
          <w:rFonts w:ascii="Arial" w:hAnsi="Arial" w:cs="Arial"/>
          <w:b/>
          <w:sz w:val="22"/>
          <w:szCs w:val="22"/>
        </w:rPr>
        <w:t>including Berg, M.</w:t>
      </w:r>
      <w:r w:rsidRPr="002C545A">
        <w:rPr>
          <w:rFonts w:ascii="Arial" w:hAnsi="Arial" w:cs="Arial"/>
          <w:sz w:val="22"/>
          <w:szCs w:val="22"/>
        </w:rPr>
        <w:t xml:space="preserve">, </w:t>
      </w:r>
      <w:r w:rsidRPr="002C545A">
        <w:rPr>
          <w:rFonts w:ascii="Arial" w:hAnsi="Arial" w:cs="Arial"/>
          <w:i/>
          <w:sz w:val="22"/>
          <w:szCs w:val="22"/>
        </w:rPr>
        <w:t>American Astronomical Society, meeting #231</w:t>
      </w:r>
      <w:r w:rsidRPr="002C545A">
        <w:rPr>
          <w:rFonts w:ascii="Arial" w:hAnsi="Arial" w:cs="Arial"/>
          <w:sz w:val="22"/>
          <w:szCs w:val="22"/>
        </w:rPr>
        <w:t>. Abstract (2018)</w:t>
      </w:r>
    </w:p>
    <w:p w14:paraId="6DB02AC7" w14:textId="77777777" w:rsidR="00977F9A" w:rsidRPr="002C545A" w:rsidRDefault="00977F9A" w:rsidP="007F10EF">
      <w:pPr>
        <w:spacing w:after="120"/>
        <w:jc w:val="both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“</w:t>
      </w:r>
      <w:proofErr w:type="spellStart"/>
      <w:r w:rsidRPr="002C545A">
        <w:rPr>
          <w:rFonts w:ascii="Arial" w:hAnsi="Arial" w:cs="Arial"/>
          <w:sz w:val="22"/>
          <w:szCs w:val="22"/>
        </w:rPr>
        <w:t>iLocater</w:t>
      </w:r>
      <w:proofErr w:type="spellEnd"/>
      <w:r w:rsidRPr="002C545A">
        <w:rPr>
          <w:rFonts w:ascii="Arial" w:hAnsi="Arial" w:cs="Arial"/>
          <w:sz w:val="22"/>
          <w:szCs w:val="22"/>
        </w:rPr>
        <w:t xml:space="preserve">: A Diffraction-Limited Doppler Spectrometer for the Large Binocular Telescope,” </w:t>
      </w:r>
      <w:proofErr w:type="spellStart"/>
      <w:r w:rsidRPr="002C545A">
        <w:rPr>
          <w:rFonts w:ascii="Arial" w:hAnsi="Arial" w:cs="Arial"/>
          <w:sz w:val="22"/>
          <w:szCs w:val="22"/>
        </w:rPr>
        <w:t>Crepp</w:t>
      </w:r>
      <w:proofErr w:type="spellEnd"/>
      <w:r w:rsidRPr="002C545A">
        <w:rPr>
          <w:rFonts w:ascii="Arial" w:hAnsi="Arial" w:cs="Arial"/>
          <w:sz w:val="22"/>
          <w:szCs w:val="22"/>
        </w:rPr>
        <w:t xml:space="preserve">, J.R., et al. </w:t>
      </w:r>
      <w:r w:rsidRPr="002C545A">
        <w:rPr>
          <w:rFonts w:ascii="Arial" w:hAnsi="Arial" w:cs="Arial"/>
          <w:b/>
          <w:sz w:val="22"/>
          <w:szCs w:val="22"/>
        </w:rPr>
        <w:t>including Berg, M.</w:t>
      </w:r>
      <w:r w:rsidRPr="002C545A">
        <w:rPr>
          <w:rFonts w:ascii="Arial" w:hAnsi="Arial" w:cs="Arial"/>
          <w:sz w:val="22"/>
          <w:szCs w:val="22"/>
        </w:rPr>
        <w:t xml:space="preserve">, </w:t>
      </w:r>
      <w:r w:rsidRPr="002C545A">
        <w:rPr>
          <w:rFonts w:ascii="Arial" w:hAnsi="Arial" w:cs="Arial"/>
          <w:i/>
          <w:sz w:val="22"/>
          <w:szCs w:val="22"/>
        </w:rPr>
        <w:t>American Astronomical Society, meeting #223</w:t>
      </w:r>
      <w:r w:rsidRPr="002C545A">
        <w:rPr>
          <w:rFonts w:ascii="Arial" w:hAnsi="Arial" w:cs="Arial"/>
          <w:sz w:val="22"/>
          <w:szCs w:val="22"/>
        </w:rPr>
        <w:t>. Abstract (2014)</w:t>
      </w:r>
    </w:p>
    <w:p w14:paraId="2F2B52BA" w14:textId="70046CCD" w:rsidR="003F6CF7" w:rsidRPr="002C545A" w:rsidRDefault="00977F9A" w:rsidP="00C92639">
      <w:pPr>
        <w:spacing w:after="120"/>
        <w:jc w:val="both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“Reverberation Mapping of AGN Dusty Tori in the Infrared,” </w:t>
      </w:r>
      <w:proofErr w:type="spellStart"/>
      <w:r w:rsidRPr="002C545A">
        <w:rPr>
          <w:rFonts w:ascii="Arial" w:hAnsi="Arial" w:cs="Arial"/>
          <w:sz w:val="22"/>
          <w:szCs w:val="22"/>
        </w:rPr>
        <w:t>Twadelle</w:t>
      </w:r>
      <w:proofErr w:type="spellEnd"/>
      <w:r w:rsidRPr="002C545A">
        <w:rPr>
          <w:rFonts w:ascii="Arial" w:hAnsi="Arial" w:cs="Arial"/>
          <w:sz w:val="22"/>
          <w:szCs w:val="22"/>
        </w:rPr>
        <w:t xml:space="preserve">, K., </w:t>
      </w:r>
      <w:r w:rsidRPr="002C545A">
        <w:rPr>
          <w:rFonts w:ascii="Arial" w:hAnsi="Arial" w:cs="Arial"/>
          <w:b/>
          <w:sz w:val="22"/>
          <w:szCs w:val="22"/>
        </w:rPr>
        <w:t>Berg, M.</w:t>
      </w:r>
      <w:r w:rsidRPr="002C545A">
        <w:rPr>
          <w:rFonts w:ascii="Arial" w:hAnsi="Arial" w:cs="Arial"/>
          <w:sz w:val="22"/>
          <w:szCs w:val="22"/>
        </w:rPr>
        <w:t xml:space="preserve">, &amp; </w:t>
      </w:r>
      <w:proofErr w:type="spellStart"/>
      <w:r w:rsidRPr="002C545A">
        <w:rPr>
          <w:rFonts w:ascii="Arial" w:hAnsi="Arial" w:cs="Arial"/>
          <w:sz w:val="22"/>
          <w:szCs w:val="22"/>
        </w:rPr>
        <w:t>Batcheldor</w:t>
      </w:r>
      <w:proofErr w:type="spellEnd"/>
      <w:r w:rsidRPr="002C545A">
        <w:rPr>
          <w:rFonts w:ascii="Arial" w:hAnsi="Arial" w:cs="Arial"/>
          <w:sz w:val="22"/>
          <w:szCs w:val="22"/>
        </w:rPr>
        <w:t xml:space="preserve">, D., </w:t>
      </w:r>
      <w:r w:rsidRPr="002C545A">
        <w:rPr>
          <w:rFonts w:ascii="Arial" w:hAnsi="Arial" w:cs="Arial"/>
          <w:i/>
          <w:sz w:val="22"/>
          <w:szCs w:val="22"/>
        </w:rPr>
        <w:t>American Astronomical Society, meeting #221</w:t>
      </w:r>
      <w:r w:rsidRPr="002C545A">
        <w:rPr>
          <w:rFonts w:ascii="Arial" w:hAnsi="Arial" w:cs="Arial"/>
          <w:sz w:val="22"/>
          <w:szCs w:val="22"/>
        </w:rPr>
        <w:t>. Abstract (2013)</w:t>
      </w:r>
      <w:r w:rsidR="00D9022D" w:rsidRPr="002C545A">
        <w:rPr>
          <w:rFonts w:ascii="Arial" w:hAnsi="Arial" w:cs="Arial"/>
          <w:sz w:val="22"/>
          <w:szCs w:val="22"/>
        </w:rPr>
        <w:tab/>
      </w:r>
    </w:p>
    <w:p w14:paraId="325A9791" w14:textId="35E58805" w:rsidR="00D9022D" w:rsidRPr="005928EB" w:rsidRDefault="00D9022D" w:rsidP="007D44C5">
      <w:pPr>
        <w:tabs>
          <w:tab w:val="left" w:pos="268"/>
          <w:tab w:val="left" w:pos="1296"/>
        </w:tabs>
        <w:spacing w:after="120"/>
        <w:rPr>
          <w:rFonts w:ascii="Arial" w:hAnsi="Arial" w:cs="Arial"/>
          <w:sz w:val="2"/>
          <w:szCs w:val="2"/>
        </w:rPr>
      </w:pPr>
    </w:p>
    <w:p w14:paraId="5FF7C659" w14:textId="77777777" w:rsidR="003717EB" w:rsidRPr="002C545A" w:rsidRDefault="003717EB" w:rsidP="003717EB">
      <w:pPr>
        <w:pBdr>
          <w:bottom w:val="single" w:sz="12" w:space="1" w:color="auto"/>
        </w:pBdr>
        <w:spacing w:after="120"/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>TEACHING EXPERIENCE</w:t>
      </w:r>
    </w:p>
    <w:p w14:paraId="49B5E1DB" w14:textId="77777777" w:rsidR="00181C28" w:rsidRPr="002C545A" w:rsidRDefault="00181C28" w:rsidP="009A1BC1">
      <w:pPr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>University of Texas at Austin</w:t>
      </w:r>
    </w:p>
    <w:p w14:paraId="4310D204" w14:textId="7BD42175" w:rsidR="00181C28" w:rsidRDefault="00181C28" w:rsidP="003717EB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Subs</w:t>
      </w:r>
      <w:r w:rsidR="007E3340">
        <w:rPr>
          <w:rFonts w:ascii="Arial" w:hAnsi="Arial" w:cs="Arial"/>
          <w:bCs/>
          <w:sz w:val="22"/>
          <w:szCs w:val="22"/>
        </w:rPr>
        <w:t xml:space="preserve">titute Lecturer </w:t>
      </w:r>
    </w:p>
    <w:p w14:paraId="5A3CC895" w14:textId="17BA48B3" w:rsidR="007E3340" w:rsidRDefault="007E3340" w:rsidP="007E3340">
      <w:pPr>
        <w:pStyle w:val="ListParagraph"/>
        <w:numPr>
          <w:ilvl w:val="0"/>
          <w:numId w:val="14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Introduction to Astronomy: Fall 2022</w:t>
      </w:r>
    </w:p>
    <w:p w14:paraId="0A1E2C3C" w14:textId="6CF72AFE" w:rsidR="00461AD5" w:rsidRPr="00461AD5" w:rsidRDefault="00477E82" w:rsidP="00461AD5">
      <w:pPr>
        <w:pStyle w:val="ListParagraph"/>
        <w:spacing w:after="0"/>
        <w:ind w:left="108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Delivered</w:t>
      </w:r>
      <w:r w:rsidR="007E3340">
        <w:rPr>
          <w:rFonts w:ascii="Arial" w:hAnsi="Arial" w:cs="Arial"/>
          <w:bCs/>
        </w:rPr>
        <w:t xml:space="preserve"> two 50</w:t>
      </w:r>
      <w:r w:rsidR="00D57B93">
        <w:rPr>
          <w:rFonts w:ascii="Arial" w:hAnsi="Arial" w:cs="Arial"/>
          <w:bCs/>
        </w:rPr>
        <w:t>-</w:t>
      </w:r>
      <w:r w:rsidR="007E3340">
        <w:rPr>
          <w:rFonts w:ascii="Arial" w:hAnsi="Arial" w:cs="Arial"/>
          <w:bCs/>
        </w:rPr>
        <w:t>minute lectures to (~70) non-</w:t>
      </w:r>
      <w:r w:rsidR="00A54EB8">
        <w:rPr>
          <w:rFonts w:ascii="Arial" w:hAnsi="Arial" w:cs="Arial"/>
          <w:bCs/>
        </w:rPr>
        <w:t>science</w:t>
      </w:r>
      <w:r w:rsidR="007E3340">
        <w:rPr>
          <w:rFonts w:ascii="Arial" w:hAnsi="Arial" w:cs="Arial"/>
          <w:bCs/>
        </w:rPr>
        <w:t xml:space="preserve"> </w:t>
      </w:r>
      <w:proofErr w:type="gramStart"/>
      <w:r w:rsidR="007E3340">
        <w:rPr>
          <w:rFonts w:ascii="Arial" w:hAnsi="Arial" w:cs="Arial"/>
          <w:bCs/>
        </w:rPr>
        <w:t>undergraduates</w:t>
      </w:r>
      <w:proofErr w:type="gramEnd"/>
      <w:r w:rsidR="007E3340">
        <w:rPr>
          <w:rFonts w:ascii="Arial" w:hAnsi="Arial" w:cs="Arial"/>
          <w:bCs/>
        </w:rPr>
        <w:t xml:space="preserve"> students</w:t>
      </w:r>
      <w:r w:rsidR="00E716B1">
        <w:rPr>
          <w:rFonts w:ascii="Arial" w:hAnsi="Arial" w:cs="Arial"/>
          <w:bCs/>
        </w:rPr>
        <w:t xml:space="preserve"> (ranging from freshman to seniors)</w:t>
      </w:r>
      <w:r w:rsidR="007E3340">
        <w:rPr>
          <w:rFonts w:ascii="Arial" w:hAnsi="Arial" w:cs="Arial"/>
          <w:bCs/>
        </w:rPr>
        <w:t xml:space="preserve"> </w:t>
      </w:r>
      <w:r w:rsidR="00A54EB8">
        <w:rPr>
          <w:rFonts w:ascii="Arial" w:hAnsi="Arial" w:cs="Arial"/>
          <w:bCs/>
        </w:rPr>
        <w:t>on dark matter, dark energy, the fate of the universe and life in the universe.</w:t>
      </w:r>
    </w:p>
    <w:p w14:paraId="6AEDB461" w14:textId="77777777" w:rsidR="00461AD5" w:rsidRPr="00461AD5" w:rsidRDefault="00461AD5" w:rsidP="006C0873">
      <w:pPr>
        <w:rPr>
          <w:rFonts w:ascii="Arial" w:hAnsi="Arial" w:cs="Arial"/>
          <w:bCs/>
          <w:sz w:val="14"/>
          <w:szCs w:val="14"/>
        </w:rPr>
      </w:pPr>
    </w:p>
    <w:p w14:paraId="4B11002E" w14:textId="61393687" w:rsidR="006C0873" w:rsidRPr="00B57DBA" w:rsidRDefault="00B92BF0" w:rsidP="006C0873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Astronomy </w:t>
      </w:r>
      <w:r w:rsidR="006C0873" w:rsidRPr="00B57DBA">
        <w:rPr>
          <w:rFonts w:ascii="Arial" w:hAnsi="Arial" w:cs="Arial"/>
          <w:bCs/>
          <w:sz w:val="22"/>
          <w:szCs w:val="22"/>
        </w:rPr>
        <w:t xml:space="preserve">Graduate Student Observing </w:t>
      </w:r>
      <w:r w:rsidR="00D45781">
        <w:rPr>
          <w:rFonts w:ascii="Arial" w:hAnsi="Arial" w:cs="Arial"/>
          <w:bCs/>
          <w:sz w:val="22"/>
          <w:szCs w:val="22"/>
        </w:rPr>
        <w:t xml:space="preserve">Program                                                      </w:t>
      </w:r>
      <w:r w:rsidR="00D45781" w:rsidRPr="00D45781">
        <w:rPr>
          <w:rFonts w:ascii="Arial" w:hAnsi="Arial" w:cs="Arial"/>
          <w:bCs/>
          <w:sz w:val="18"/>
          <w:szCs w:val="18"/>
        </w:rPr>
        <w:t xml:space="preserve"> </w:t>
      </w:r>
      <w:r w:rsidR="005A7DC5" w:rsidRPr="00B57DBA">
        <w:rPr>
          <w:rFonts w:ascii="Arial" w:hAnsi="Arial" w:cs="Arial"/>
          <w:bCs/>
          <w:sz w:val="22"/>
          <w:szCs w:val="22"/>
        </w:rPr>
        <w:t>Spring 2023</w:t>
      </w:r>
    </w:p>
    <w:p w14:paraId="5814D16C" w14:textId="4949BAFB" w:rsidR="007C2D48" w:rsidRDefault="005A7DC5" w:rsidP="005A7DC5">
      <w:pPr>
        <w:pStyle w:val="ListParagraph"/>
        <w:numPr>
          <w:ilvl w:val="0"/>
          <w:numId w:val="14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Co-wrote a proposal for an observing workshop and</w:t>
      </w:r>
      <w:r w:rsidR="00A175C5">
        <w:rPr>
          <w:rFonts w:ascii="Arial" w:hAnsi="Arial" w:cs="Arial"/>
          <w:bCs/>
        </w:rPr>
        <w:t xml:space="preserve"> McDonald</w:t>
      </w:r>
      <w:r>
        <w:rPr>
          <w:rFonts w:ascii="Arial" w:hAnsi="Arial" w:cs="Arial"/>
          <w:bCs/>
        </w:rPr>
        <w:t xml:space="preserve"> </w:t>
      </w:r>
      <w:r w:rsidR="00A175C5">
        <w:rPr>
          <w:rFonts w:ascii="Arial" w:hAnsi="Arial" w:cs="Arial"/>
          <w:bCs/>
        </w:rPr>
        <w:t>O</w:t>
      </w:r>
      <w:r>
        <w:rPr>
          <w:rFonts w:ascii="Arial" w:hAnsi="Arial" w:cs="Arial"/>
          <w:bCs/>
        </w:rPr>
        <w:t>bserv</w:t>
      </w:r>
      <w:r w:rsidR="00A175C5">
        <w:rPr>
          <w:rFonts w:ascii="Arial" w:hAnsi="Arial" w:cs="Arial"/>
          <w:bCs/>
        </w:rPr>
        <w:t>atory</w:t>
      </w:r>
      <w:r>
        <w:rPr>
          <w:rFonts w:ascii="Arial" w:hAnsi="Arial" w:cs="Arial"/>
          <w:bCs/>
        </w:rPr>
        <w:t xml:space="preserve"> trip for</w:t>
      </w:r>
      <w:r w:rsidR="004C52EA">
        <w:rPr>
          <w:rFonts w:ascii="Arial" w:hAnsi="Arial" w:cs="Arial"/>
          <w:bCs/>
        </w:rPr>
        <w:t xml:space="preserve"> </w:t>
      </w:r>
      <w:r w:rsidR="008C21BE">
        <w:rPr>
          <w:rFonts w:ascii="Arial" w:hAnsi="Arial" w:cs="Arial"/>
          <w:bCs/>
        </w:rPr>
        <w:t>a</w:t>
      </w:r>
      <w:r>
        <w:rPr>
          <w:rFonts w:ascii="Arial" w:hAnsi="Arial" w:cs="Arial"/>
          <w:bCs/>
        </w:rPr>
        <w:t xml:space="preserve">stronomy graduate students to fill in their knowledge gap </w:t>
      </w:r>
      <w:r w:rsidR="00025395">
        <w:rPr>
          <w:rFonts w:ascii="Arial" w:hAnsi="Arial" w:cs="Arial"/>
          <w:bCs/>
        </w:rPr>
        <w:t xml:space="preserve">with seminars on observing, instrumentation, data reduction, and proposal writing. </w:t>
      </w:r>
    </w:p>
    <w:p w14:paraId="5B94A512" w14:textId="3C23052C" w:rsidR="005A7DC5" w:rsidRDefault="007C2D48" w:rsidP="005A7DC5">
      <w:pPr>
        <w:pStyle w:val="ListParagraph"/>
        <w:numPr>
          <w:ilvl w:val="0"/>
          <w:numId w:val="14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Co-organized a</w:t>
      </w:r>
      <w:r w:rsidR="00B74FEE">
        <w:rPr>
          <w:rFonts w:ascii="Arial" w:hAnsi="Arial" w:cs="Arial"/>
          <w:bCs/>
        </w:rPr>
        <w:t xml:space="preserve">n </w:t>
      </w:r>
      <w:r w:rsidR="00025395">
        <w:rPr>
          <w:rFonts w:ascii="Arial" w:hAnsi="Arial" w:cs="Arial"/>
          <w:bCs/>
        </w:rPr>
        <w:t>observing trip to McDonald Observatory wher</w:t>
      </w:r>
      <w:r w:rsidR="00CC1758">
        <w:rPr>
          <w:rFonts w:ascii="Arial" w:hAnsi="Arial" w:cs="Arial"/>
          <w:bCs/>
        </w:rPr>
        <w:t>e 1</w:t>
      </w:r>
      <w:r w:rsidR="00294250">
        <w:rPr>
          <w:rFonts w:ascii="Arial" w:hAnsi="Arial" w:cs="Arial"/>
          <w:bCs/>
        </w:rPr>
        <w:t>1</w:t>
      </w:r>
      <w:r w:rsidR="00025395">
        <w:rPr>
          <w:rFonts w:ascii="Arial" w:hAnsi="Arial" w:cs="Arial"/>
          <w:bCs/>
        </w:rPr>
        <w:t xml:space="preserve"> students completed 4 observing projects (one at each telescope) to gain skills in observing with ground-based telescopes. </w:t>
      </w:r>
    </w:p>
    <w:p w14:paraId="6DDE51B0" w14:textId="0826C780" w:rsidR="008A7DAC" w:rsidRDefault="008A7DAC" w:rsidP="005A7DC5">
      <w:pPr>
        <w:pStyle w:val="ListParagraph"/>
        <w:numPr>
          <w:ilvl w:val="0"/>
          <w:numId w:val="14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Lead of McDonald Observatory trip for logistics and</w:t>
      </w:r>
      <w:r w:rsidR="00324B95">
        <w:rPr>
          <w:rFonts w:ascii="Arial" w:hAnsi="Arial" w:cs="Arial"/>
          <w:bCs/>
        </w:rPr>
        <w:t xml:space="preserve"> observer</w:t>
      </w:r>
      <w:r>
        <w:rPr>
          <w:rFonts w:ascii="Arial" w:hAnsi="Arial" w:cs="Arial"/>
          <w:bCs/>
        </w:rPr>
        <w:t xml:space="preserve"> trainings </w:t>
      </w:r>
    </w:p>
    <w:p w14:paraId="50B1D9F7" w14:textId="12F50AA6" w:rsidR="00B74FEE" w:rsidRDefault="00B74FEE" w:rsidP="005A7DC5">
      <w:pPr>
        <w:pStyle w:val="ListParagraph"/>
        <w:numPr>
          <w:ilvl w:val="0"/>
          <w:numId w:val="14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Co-created the student observing projects focused on the McDonald instrumentation.</w:t>
      </w:r>
    </w:p>
    <w:p w14:paraId="362C4878" w14:textId="1E4DF01F" w:rsidR="006C0873" w:rsidRDefault="00F91C8C" w:rsidP="006C0873">
      <w:pPr>
        <w:pStyle w:val="ListParagraph"/>
        <w:numPr>
          <w:ilvl w:val="0"/>
          <w:numId w:val="14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Co-trained the students on how to observe with the McDonald telescopes.</w:t>
      </w:r>
    </w:p>
    <w:p w14:paraId="04008B8B" w14:textId="73904EA3" w:rsidR="008B6E0A" w:rsidRDefault="008B6E0A" w:rsidP="006C0873">
      <w:pPr>
        <w:pStyle w:val="ListParagraph"/>
        <w:numPr>
          <w:ilvl w:val="0"/>
          <w:numId w:val="14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Co-created surveys to assess the student growth and enthusiasm for </w:t>
      </w:r>
      <w:proofErr w:type="gramStart"/>
      <w:r>
        <w:rPr>
          <w:rFonts w:ascii="Arial" w:hAnsi="Arial" w:cs="Arial"/>
          <w:bCs/>
        </w:rPr>
        <w:t>observing</w:t>
      </w:r>
      <w:proofErr w:type="gramEnd"/>
    </w:p>
    <w:p w14:paraId="7E9E47FD" w14:textId="6FBDFB34" w:rsidR="008B6E0A" w:rsidRDefault="008B6E0A" w:rsidP="00101384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lastRenderedPageBreak/>
        <w:t xml:space="preserve">Co-presented the program and outcomes to the Astronomy department with recommendations to continue the program and/or integrate it into a graduate observing </w:t>
      </w:r>
      <w:proofErr w:type="gramStart"/>
      <w:r>
        <w:rPr>
          <w:rFonts w:ascii="Arial" w:hAnsi="Arial" w:cs="Arial"/>
          <w:bCs/>
        </w:rPr>
        <w:t>course</w:t>
      </w:r>
      <w:proofErr w:type="gramEnd"/>
    </w:p>
    <w:p w14:paraId="3CFF32CF" w14:textId="77777777" w:rsidR="00CC78AF" w:rsidRDefault="00CC78AF" w:rsidP="003717EB">
      <w:pPr>
        <w:rPr>
          <w:rFonts w:ascii="Arial" w:hAnsi="Arial" w:cs="Arial"/>
          <w:bCs/>
          <w:sz w:val="14"/>
          <w:szCs w:val="14"/>
        </w:rPr>
      </w:pPr>
    </w:p>
    <w:p w14:paraId="3F8132ED" w14:textId="78039886" w:rsidR="003717EB" w:rsidRPr="002C545A" w:rsidRDefault="003717EB" w:rsidP="003717EB">
      <w:pPr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>University of Notre Dame</w:t>
      </w:r>
    </w:p>
    <w:p w14:paraId="5A8B8BD5" w14:textId="27D5AC2D" w:rsidR="003717EB" w:rsidRPr="002C545A" w:rsidRDefault="003717EB" w:rsidP="00436F42">
      <w:pPr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Teaching Assistant, Physics                                                                    </w:t>
      </w:r>
      <w:r w:rsidR="00263EB0" w:rsidRPr="00263EB0">
        <w:rPr>
          <w:rFonts w:ascii="Arial" w:hAnsi="Arial" w:cs="Arial"/>
          <w:sz w:val="6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>August 2014 – May 2016</w:t>
      </w:r>
    </w:p>
    <w:p w14:paraId="36804D23" w14:textId="77777777" w:rsidR="003717EB" w:rsidRPr="002C545A" w:rsidRDefault="003717EB" w:rsidP="00E46F69">
      <w:pPr>
        <w:pStyle w:val="ListParagraph"/>
        <w:numPr>
          <w:ilvl w:val="0"/>
          <w:numId w:val="14"/>
        </w:numPr>
        <w:spacing w:after="0" w:line="240" w:lineRule="auto"/>
        <w:ind w:left="720"/>
        <w:contextualSpacing w:val="0"/>
        <w:jc w:val="both"/>
        <w:rPr>
          <w:rFonts w:ascii="Arial" w:hAnsi="Arial" w:cs="Arial"/>
        </w:rPr>
      </w:pPr>
      <w:r w:rsidRPr="002C545A">
        <w:rPr>
          <w:rFonts w:ascii="Arial" w:hAnsi="Arial" w:cs="Arial"/>
        </w:rPr>
        <w:t>Physics I and II for Engineers Tutorials: Fall 2014, Spring 2015, 2016</w:t>
      </w:r>
    </w:p>
    <w:p w14:paraId="6252E651" w14:textId="77777777" w:rsidR="006223F9" w:rsidRPr="002C545A" w:rsidRDefault="003717EB" w:rsidP="006223F9">
      <w:pPr>
        <w:pStyle w:val="ListParagraph"/>
        <w:spacing w:after="40" w:line="240" w:lineRule="auto"/>
        <w:contextualSpacing w:val="0"/>
        <w:jc w:val="both"/>
        <w:rPr>
          <w:rFonts w:ascii="Arial" w:hAnsi="Arial" w:cs="Arial"/>
        </w:rPr>
      </w:pPr>
      <w:r w:rsidRPr="002C545A">
        <w:rPr>
          <w:rFonts w:ascii="Arial" w:hAnsi="Arial" w:cs="Arial"/>
        </w:rPr>
        <w:t>Guided ~25 students through 1-3 problems in a group setting to reinforce topics from the lectures for a 50-minute class period, graded their work, and graded exams.</w:t>
      </w:r>
    </w:p>
    <w:p w14:paraId="2E660A49" w14:textId="12BE59D7" w:rsidR="006223F9" w:rsidRPr="00E71DB7" w:rsidRDefault="006223F9" w:rsidP="0023759D">
      <w:pPr>
        <w:tabs>
          <w:tab w:val="left" w:pos="1452"/>
        </w:tabs>
        <w:spacing w:after="40"/>
        <w:jc w:val="both"/>
        <w:rPr>
          <w:rFonts w:ascii="Arial" w:hAnsi="Arial" w:cs="Arial"/>
          <w:sz w:val="2"/>
          <w:szCs w:val="2"/>
        </w:rPr>
      </w:pPr>
    </w:p>
    <w:p w14:paraId="7E9B98D2" w14:textId="77777777" w:rsidR="003717EB" w:rsidRPr="002C545A" w:rsidRDefault="003717EB" w:rsidP="00E46F69">
      <w:pPr>
        <w:pStyle w:val="ListParagraph"/>
        <w:numPr>
          <w:ilvl w:val="0"/>
          <w:numId w:val="14"/>
        </w:numPr>
        <w:spacing w:after="0" w:line="240" w:lineRule="auto"/>
        <w:ind w:left="720"/>
        <w:contextualSpacing w:val="0"/>
        <w:jc w:val="both"/>
        <w:rPr>
          <w:rFonts w:ascii="Arial" w:hAnsi="Arial" w:cs="Arial"/>
        </w:rPr>
      </w:pPr>
      <w:r w:rsidRPr="002C545A">
        <w:rPr>
          <w:rFonts w:ascii="Arial" w:hAnsi="Arial" w:cs="Arial"/>
        </w:rPr>
        <w:t>Observatory: Fall 2014, Spring 2015, 2016</w:t>
      </w:r>
    </w:p>
    <w:p w14:paraId="3242A554" w14:textId="307B3B79" w:rsidR="003717EB" w:rsidRDefault="003717EB" w:rsidP="00E46F69">
      <w:pPr>
        <w:pStyle w:val="ListParagraph"/>
        <w:spacing w:after="20" w:line="240" w:lineRule="auto"/>
        <w:contextualSpacing w:val="0"/>
        <w:jc w:val="both"/>
        <w:rPr>
          <w:rFonts w:ascii="Arial" w:hAnsi="Arial" w:cs="Arial"/>
        </w:rPr>
      </w:pPr>
      <w:r w:rsidRPr="002C545A">
        <w:rPr>
          <w:rFonts w:ascii="Arial" w:hAnsi="Arial" w:cs="Arial"/>
        </w:rPr>
        <w:t xml:space="preserve">Set up 8” telescopes, helped students in Descriptive Astronomy (~60) and Elementary Cosmology (~100) complete projects, and graded exams. </w:t>
      </w:r>
    </w:p>
    <w:p w14:paraId="02A56FD2" w14:textId="264BFB8D" w:rsidR="009B4F23" w:rsidRDefault="009B4F23" w:rsidP="009B4F23">
      <w:pPr>
        <w:pStyle w:val="ListParagraph"/>
        <w:numPr>
          <w:ilvl w:val="0"/>
          <w:numId w:val="14"/>
        </w:numPr>
        <w:spacing w:after="20"/>
        <w:ind w:left="720"/>
        <w:jc w:val="both"/>
        <w:rPr>
          <w:rFonts w:ascii="Arial" w:hAnsi="Arial" w:cs="Arial"/>
        </w:rPr>
      </w:pPr>
      <w:r w:rsidRPr="002C545A">
        <w:rPr>
          <w:rFonts w:ascii="Arial" w:hAnsi="Arial" w:cs="Arial"/>
        </w:rPr>
        <w:t>Descriptive Astronomy</w:t>
      </w:r>
      <w:r>
        <w:rPr>
          <w:rFonts w:ascii="Arial" w:hAnsi="Arial" w:cs="Arial"/>
        </w:rPr>
        <w:t xml:space="preserve">: </w:t>
      </w:r>
      <w:r w:rsidR="00E17359">
        <w:rPr>
          <w:rFonts w:ascii="Arial" w:hAnsi="Arial" w:cs="Arial"/>
        </w:rPr>
        <w:t>Spring 2015</w:t>
      </w:r>
    </w:p>
    <w:p w14:paraId="3698A2BE" w14:textId="5323358F" w:rsidR="009B4F23" w:rsidRPr="009B4F23" w:rsidRDefault="009B4F23" w:rsidP="009B4F23">
      <w:pPr>
        <w:pStyle w:val="ListParagraph"/>
        <w:spacing w:after="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Guided </w:t>
      </w:r>
      <w:r w:rsidRPr="002C545A">
        <w:rPr>
          <w:rFonts w:ascii="Arial" w:hAnsi="Arial" w:cs="Arial"/>
        </w:rPr>
        <w:t>(~60)</w:t>
      </w:r>
      <w:r>
        <w:rPr>
          <w:rFonts w:ascii="Arial" w:hAnsi="Arial" w:cs="Arial"/>
        </w:rPr>
        <w:t xml:space="preserve"> non-science undergraduate students through a spectroscopy lecture and hands-on lab identifying ground-state emission lines of </w:t>
      </w:r>
      <w:r w:rsidR="00A57E47">
        <w:rPr>
          <w:rFonts w:ascii="Arial" w:hAnsi="Arial" w:cs="Arial"/>
        </w:rPr>
        <w:t>hydrogen, helium, and sodium</w:t>
      </w:r>
      <w:r w:rsidR="009C47B4">
        <w:rPr>
          <w:rFonts w:ascii="Arial" w:hAnsi="Arial" w:cs="Arial"/>
        </w:rPr>
        <w:t xml:space="preserve"> using light boxes</w:t>
      </w:r>
      <w:r w:rsidR="000F313E">
        <w:rPr>
          <w:rFonts w:ascii="Arial" w:hAnsi="Arial" w:cs="Arial"/>
        </w:rPr>
        <w:t>,</w:t>
      </w:r>
      <w:r w:rsidR="009C47B4">
        <w:rPr>
          <w:rFonts w:ascii="Arial" w:hAnsi="Arial" w:cs="Arial"/>
        </w:rPr>
        <w:t xml:space="preserve"> gas tubes</w:t>
      </w:r>
      <w:r w:rsidR="000F313E">
        <w:rPr>
          <w:rFonts w:ascii="Arial" w:hAnsi="Arial" w:cs="Arial"/>
        </w:rPr>
        <w:t xml:space="preserve">, and </w:t>
      </w:r>
      <w:r w:rsidR="00533FF1">
        <w:rPr>
          <w:rFonts w:ascii="Arial" w:hAnsi="Arial" w:cs="Arial"/>
        </w:rPr>
        <w:t xml:space="preserve">hand-held diffraction </w:t>
      </w:r>
      <w:r w:rsidR="000F313E">
        <w:rPr>
          <w:rFonts w:ascii="Arial" w:hAnsi="Arial" w:cs="Arial"/>
        </w:rPr>
        <w:t>gratings</w:t>
      </w:r>
      <w:r>
        <w:rPr>
          <w:rFonts w:ascii="Arial" w:hAnsi="Arial" w:cs="Arial"/>
        </w:rPr>
        <w:t>.</w:t>
      </w:r>
    </w:p>
    <w:p w14:paraId="756D5739" w14:textId="77777777" w:rsidR="006223F9" w:rsidRPr="00E71DB7" w:rsidRDefault="006223F9" w:rsidP="006223F9">
      <w:pPr>
        <w:spacing w:after="20"/>
        <w:jc w:val="both"/>
        <w:rPr>
          <w:rFonts w:ascii="Arial" w:hAnsi="Arial" w:cs="Arial"/>
          <w:sz w:val="2"/>
          <w:szCs w:val="2"/>
        </w:rPr>
      </w:pPr>
    </w:p>
    <w:p w14:paraId="7D8A43D5" w14:textId="77777777" w:rsidR="003717EB" w:rsidRPr="002C545A" w:rsidRDefault="003717EB" w:rsidP="00E46F69">
      <w:pPr>
        <w:pStyle w:val="ListParagraph"/>
        <w:numPr>
          <w:ilvl w:val="0"/>
          <w:numId w:val="14"/>
        </w:numPr>
        <w:spacing w:after="0" w:line="240" w:lineRule="auto"/>
        <w:ind w:left="720"/>
        <w:contextualSpacing w:val="0"/>
        <w:jc w:val="both"/>
        <w:rPr>
          <w:rFonts w:ascii="Arial" w:hAnsi="Arial" w:cs="Arial"/>
        </w:rPr>
      </w:pPr>
      <w:r w:rsidRPr="002C545A">
        <w:rPr>
          <w:rFonts w:ascii="Arial" w:hAnsi="Arial" w:cs="Arial"/>
        </w:rPr>
        <w:t xml:space="preserve">Modern Observational Techniques: Fall 2015 </w:t>
      </w:r>
    </w:p>
    <w:p w14:paraId="7E960C02" w14:textId="4D1AC0E7" w:rsidR="00071F61" w:rsidRPr="0016642F" w:rsidRDefault="003717EB" w:rsidP="0016642F">
      <w:pPr>
        <w:pStyle w:val="ListParagraph"/>
        <w:spacing w:after="20" w:line="240" w:lineRule="auto"/>
        <w:contextualSpacing w:val="0"/>
        <w:jc w:val="both"/>
        <w:rPr>
          <w:rFonts w:ascii="Arial" w:hAnsi="Arial" w:cs="Arial"/>
        </w:rPr>
      </w:pPr>
      <w:r w:rsidRPr="002C545A">
        <w:rPr>
          <w:rFonts w:ascii="Arial" w:hAnsi="Arial" w:cs="Arial"/>
        </w:rPr>
        <w:t xml:space="preserve">Attended lectures, created homework solutions, and facilitated the observatory project using the 0.8m telescope for ~15 students. </w:t>
      </w:r>
    </w:p>
    <w:p w14:paraId="3B19C26A" w14:textId="77777777" w:rsidR="00A402E5" w:rsidRPr="00A1464E" w:rsidRDefault="00A402E5" w:rsidP="00EB4A16">
      <w:pPr>
        <w:tabs>
          <w:tab w:val="left" w:pos="212"/>
          <w:tab w:val="left" w:pos="452"/>
          <w:tab w:val="left" w:pos="924"/>
        </w:tabs>
        <w:spacing w:after="20"/>
        <w:jc w:val="both"/>
        <w:rPr>
          <w:rFonts w:ascii="Arial" w:hAnsi="Arial" w:cs="Arial"/>
          <w:sz w:val="14"/>
          <w:szCs w:val="14"/>
        </w:rPr>
      </w:pPr>
    </w:p>
    <w:p w14:paraId="3C197F34" w14:textId="329F5CD6" w:rsidR="003717EB" w:rsidRPr="002C545A" w:rsidRDefault="005B2775" w:rsidP="00436F42">
      <w:pPr>
        <w:jc w:val="both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Physics Practicum                                                                                                           </w:t>
      </w:r>
      <w:r w:rsidR="003717EB" w:rsidRPr="002C545A">
        <w:rPr>
          <w:rFonts w:ascii="Arial" w:hAnsi="Arial" w:cs="Arial"/>
          <w:sz w:val="22"/>
          <w:szCs w:val="22"/>
        </w:rPr>
        <w:t xml:space="preserve"> </w:t>
      </w:r>
      <w:r w:rsidR="00263EB0" w:rsidRPr="00263EB0">
        <w:rPr>
          <w:rFonts w:ascii="Arial" w:hAnsi="Arial" w:cs="Arial"/>
          <w:sz w:val="20"/>
          <w:szCs w:val="22"/>
        </w:rPr>
        <w:t xml:space="preserve"> </w:t>
      </w:r>
      <w:r w:rsidR="003717EB" w:rsidRPr="002C545A">
        <w:rPr>
          <w:rFonts w:ascii="Arial" w:hAnsi="Arial" w:cs="Arial"/>
          <w:sz w:val="22"/>
          <w:szCs w:val="22"/>
        </w:rPr>
        <w:t xml:space="preserve">Fall 2019 </w:t>
      </w:r>
    </w:p>
    <w:p w14:paraId="3931BD3E" w14:textId="076A66C8" w:rsidR="003717EB" w:rsidRPr="009346D8" w:rsidRDefault="003717EB" w:rsidP="009346D8">
      <w:pPr>
        <w:pStyle w:val="ListParagraph"/>
        <w:numPr>
          <w:ilvl w:val="0"/>
          <w:numId w:val="14"/>
        </w:numPr>
        <w:spacing w:after="120" w:line="240" w:lineRule="auto"/>
        <w:ind w:left="720"/>
        <w:jc w:val="both"/>
        <w:rPr>
          <w:rFonts w:ascii="Arial" w:hAnsi="Arial" w:cs="Arial"/>
        </w:rPr>
      </w:pPr>
      <w:r w:rsidRPr="002C545A">
        <w:rPr>
          <w:rFonts w:ascii="Arial" w:hAnsi="Arial" w:cs="Arial"/>
        </w:rPr>
        <w:t>Delivered 3 lectures for the 75-minute class Physics of Astrophysics to ~10 students with an observer. Re</w:t>
      </w:r>
      <w:r w:rsidR="00D01A67" w:rsidRPr="002C545A">
        <w:rPr>
          <w:rFonts w:ascii="Arial" w:hAnsi="Arial" w:cs="Arial"/>
        </w:rPr>
        <w:t>ceived</w:t>
      </w:r>
      <w:r w:rsidRPr="002C545A">
        <w:rPr>
          <w:rFonts w:ascii="Arial" w:hAnsi="Arial" w:cs="Arial"/>
        </w:rPr>
        <w:t xml:space="preserve"> peer-</w:t>
      </w:r>
      <w:r w:rsidR="007F29A7" w:rsidRPr="002C545A">
        <w:rPr>
          <w:rFonts w:ascii="Arial" w:hAnsi="Arial" w:cs="Arial"/>
        </w:rPr>
        <w:t>evaluations from professors and reflected on teaching and lecture goals</w:t>
      </w:r>
      <w:r w:rsidRPr="002C545A">
        <w:rPr>
          <w:rFonts w:ascii="Arial" w:hAnsi="Arial" w:cs="Arial"/>
        </w:rPr>
        <w:t>. Topics covered: ionization equilibrium, thermal equilibrium, and emission line diagnostics.</w:t>
      </w:r>
    </w:p>
    <w:p w14:paraId="343FD9BB" w14:textId="77777777" w:rsidR="00F91ACC" w:rsidRPr="005E2E0E" w:rsidRDefault="00F91ACC" w:rsidP="003903F3">
      <w:pPr>
        <w:tabs>
          <w:tab w:val="left" w:pos="311"/>
          <w:tab w:val="left" w:pos="924"/>
        </w:tabs>
        <w:spacing w:after="120"/>
        <w:rPr>
          <w:rFonts w:ascii="Arial" w:hAnsi="Arial" w:cs="Arial"/>
          <w:sz w:val="2"/>
          <w:szCs w:val="2"/>
        </w:rPr>
      </w:pPr>
    </w:p>
    <w:p w14:paraId="7FAF286A" w14:textId="44B59A87" w:rsidR="00FA7355" w:rsidRDefault="00FA7355" w:rsidP="00175872">
      <w:pPr>
        <w:pBdr>
          <w:bottom w:val="single" w:sz="12" w:space="1" w:color="auto"/>
        </w:pBdr>
        <w:spacing w:after="12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OBSERVING EXPERIENCE</w:t>
      </w:r>
    </w:p>
    <w:p w14:paraId="0BD5092D" w14:textId="77777777" w:rsidR="007F44FC" w:rsidRPr="002C545A" w:rsidRDefault="007F44FC" w:rsidP="007F44FC">
      <w:pPr>
        <w:spacing w:after="120"/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>University of Texas at Austin</w:t>
      </w:r>
    </w:p>
    <w:p w14:paraId="10010358" w14:textId="77777777" w:rsidR="00256BDB" w:rsidRDefault="00256BDB" w:rsidP="00256BDB">
      <w:pPr>
        <w:spacing w:after="120"/>
        <w:rPr>
          <w:rFonts w:ascii="Arial" w:hAnsi="Arial" w:cs="Arial"/>
          <w:sz w:val="22"/>
          <w:szCs w:val="22"/>
        </w:rPr>
      </w:pPr>
      <w:r w:rsidRPr="0021075F">
        <w:rPr>
          <w:rFonts w:ascii="Arial" w:hAnsi="Arial" w:cs="Arial"/>
          <w:sz w:val="22"/>
          <w:szCs w:val="22"/>
        </w:rPr>
        <w:t>Harlan J. Smith Telescope</w:t>
      </w:r>
      <w:r>
        <w:rPr>
          <w:rFonts w:ascii="Arial" w:hAnsi="Arial" w:cs="Arial"/>
          <w:sz w:val="22"/>
          <w:szCs w:val="22"/>
        </w:rPr>
        <w:t>, McD23-3-013, GCMS, 4 nights</w:t>
      </w:r>
    </w:p>
    <w:p w14:paraId="11EA108D" w14:textId="77777777" w:rsidR="00256BDB" w:rsidRDefault="00256BDB" w:rsidP="00256BDB">
      <w:pPr>
        <w:spacing w:after="120"/>
        <w:rPr>
          <w:rFonts w:ascii="Arial" w:hAnsi="Arial" w:cs="Arial"/>
          <w:sz w:val="22"/>
          <w:szCs w:val="22"/>
        </w:rPr>
      </w:pPr>
      <w:r w:rsidRPr="0021075F">
        <w:rPr>
          <w:rFonts w:ascii="Arial" w:hAnsi="Arial" w:cs="Arial"/>
          <w:sz w:val="22"/>
          <w:szCs w:val="22"/>
        </w:rPr>
        <w:t>Harlan J. Smith Telescope</w:t>
      </w:r>
      <w:r>
        <w:rPr>
          <w:rFonts w:ascii="Arial" w:hAnsi="Arial" w:cs="Arial"/>
          <w:sz w:val="22"/>
          <w:szCs w:val="22"/>
        </w:rPr>
        <w:t>, McD23-2-007, GCMS, 5 nights</w:t>
      </w:r>
    </w:p>
    <w:p w14:paraId="5B89B2EF" w14:textId="77777777" w:rsidR="00256BDB" w:rsidRDefault="00256BDB" w:rsidP="00256BDB">
      <w:pPr>
        <w:spacing w:after="120"/>
        <w:rPr>
          <w:rFonts w:ascii="Arial" w:hAnsi="Arial" w:cs="Arial"/>
          <w:b/>
          <w:sz w:val="22"/>
          <w:szCs w:val="22"/>
        </w:rPr>
      </w:pPr>
      <w:r w:rsidRPr="0021075F">
        <w:rPr>
          <w:rFonts w:ascii="Arial" w:hAnsi="Arial" w:cs="Arial"/>
          <w:sz w:val="22"/>
          <w:szCs w:val="22"/>
        </w:rPr>
        <w:t>Harlan J. Smith Telescope</w:t>
      </w:r>
      <w:r>
        <w:rPr>
          <w:rFonts w:ascii="Arial" w:hAnsi="Arial" w:cs="Arial"/>
          <w:sz w:val="22"/>
          <w:szCs w:val="22"/>
        </w:rPr>
        <w:t>, McD23-1-006, GCMS, 5 nights</w:t>
      </w:r>
    </w:p>
    <w:p w14:paraId="2D2F70A4" w14:textId="3EB5D19F" w:rsidR="00256BDB" w:rsidRDefault="00256BDB" w:rsidP="00B5565A">
      <w:pPr>
        <w:spacing w:after="1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Green Bank Telescope, GBT22B-359, VEGAS, 3.25 hours</w:t>
      </w:r>
    </w:p>
    <w:p w14:paraId="0346FFA1" w14:textId="3AE63942" w:rsidR="00B5565A" w:rsidRDefault="00B5565A" w:rsidP="00B5565A">
      <w:pPr>
        <w:spacing w:after="1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Green Bank Telescope, GBT21B-323, VEGAS, 35.5 hours</w:t>
      </w:r>
    </w:p>
    <w:p w14:paraId="0661EC8B" w14:textId="77777777" w:rsidR="00535CF8" w:rsidRPr="00535CF8" w:rsidRDefault="00535CF8" w:rsidP="00B5565A">
      <w:pPr>
        <w:spacing w:after="120"/>
        <w:rPr>
          <w:rFonts w:ascii="Arial" w:hAnsi="Arial" w:cs="Arial"/>
          <w:bCs/>
          <w:sz w:val="2"/>
          <w:szCs w:val="2"/>
        </w:rPr>
      </w:pPr>
    </w:p>
    <w:p w14:paraId="06CDB9C0" w14:textId="1782135D" w:rsidR="007F44FC" w:rsidRDefault="007F44FC" w:rsidP="007F44FC">
      <w:pPr>
        <w:spacing w:after="120"/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 xml:space="preserve">University of </w:t>
      </w:r>
      <w:r>
        <w:rPr>
          <w:rFonts w:ascii="Arial" w:hAnsi="Arial" w:cs="Arial"/>
          <w:b/>
          <w:sz w:val="22"/>
          <w:szCs w:val="22"/>
        </w:rPr>
        <w:t>Notre Dame</w:t>
      </w:r>
    </w:p>
    <w:p w14:paraId="721E2292" w14:textId="57C2DDEC" w:rsidR="001A3276" w:rsidRDefault="001A3276" w:rsidP="00040273">
      <w:pPr>
        <w:spacing w:after="1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Magellan Baade 6.5m Telescope, CN2019A-23, MIKE, 1 night</w:t>
      </w:r>
    </w:p>
    <w:p w14:paraId="4C5995BC" w14:textId="0063075D" w:rsidR="00040273" w:rsidRDefault="00040273" w:rsidP="00040273">
      <w:pPr>
        <w:spacing w:after="120"/>
        <w:rPr>
          <w:rFonts w:ascii="Arial" w:hAnsi="Arial" w:cs="Arial"/>
          <w:bCs/>
          <w:sz w:val="22"/>
          <w:szCs w:val="22"/>
        </w:rPr>
      </w:pPr>
      <w:proofErr w:type="gramStart"/>
      <w:r>
        <w:rPr>
          <w:rFonts w:ascii="Arial" w:hAnsi="Arial" w:cs="Arial"/>
          <w:bCs/>
          <w:sz w:val="22"/>
          <w:szCs w:val="22"/>
        </w:rPr>
        <w:t>Keck</w:t>
      </w:r>
      <w:proofErr w:type="gramEnd"/>
      <w:r>
        <w:rPr>
          <w:rFonts w:ascii="Arial" w:hAnsi="Arial" w:cs="Arial"/>
          <w:bCs/>
          <w:sz w:val="22"/>
          <w:szCs w:val="22"/>
        </w:rPr>
        <w:t xml:space="preserve"> I Telescope, PID30/2019A_N051, HIRES, 1 night</w:t>
      </w:r>
    </w:p>
    <w:p w14:paraId="339F6508" w14:textId="54EA8158" w:rsidR="0074227F" w:rsidRDefault="0074227F" w:rsidP="007F44FC">
      <w:pPr>
        <w:spacing w:after="1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Keck II Telescope, </w:t>
      </w:r>
      <w:r w:rsidR="00B20DFF">
        <w:rPr>
          <w:rFonts w:ascii="Arial" w:hAnsi="Arial" w:cs="Arial"/>
          <w:bCs/>
          <w:sz w:val="22"/>
          <w:szCs w:val="22"/>
        </w:rPr>
        <w:t>K356</w:t>
      </w:r>
      <w:r>
        <w:rPr>
          <w:rFonts w:ascii="Arial" w:hAnsi="Arial" w:cs="Arial"/>
          <w:bCs/>
          <w:sz w:val="22"/>
          <w:szCs w:val="22"/>
        </w:rPr>
        <w:t>, KWCI, 0.5 nights</w:t>
      </w:r>
    </w:p>
    <w:p w14:paraId="5F3E32AC" w14:textId="6F1C8175" w:rsidR="00040273" w:rsidRDefault="00040273" w:rsidP="007F44FC">
      <w:pPr>
        <w:spacing w:after="1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Green Bank Telescope, GBT17B-155, VEGAS, 58 hours</w:t>
      </w:r>
    </w:p>
    <w:p w14:paraId="19C2F68F" w14:textId="290FD3D4" w:rsidR="00040273" w:rsidRDefault="00040273" w:rsidP="007F44FC">
      <w:pPr>
        <w:spacing w:after="1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Green Bank Telescope, GBT16B-139, VEGAS, 37.5 hours</w:t>
      </w:r>
    </w:p>
    <w:p w14:paraId="21A18434" w14:textId="230F3723" w:rsidR="00040273" w:rsidRDefault="00040273" w:rsidP="007F44FC">
      <w:pPr>
        <w:spacing w:after="1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Green Bank Telescope, GBT16A-433, VEGAS, 6.5 hours</w:t>
      </w:r>
    </w:p>
    <w:p w14:paraId="51AE95FA" w14:textId="0064446C" w:rsidR="00001BEA" w:rsidRDefault="00451F76" w:rsidP="007F44FC">
      <w:pPr>
        <w:spacing w:after="1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Green Bank Telescope, GBT15A-328, VEGAS, 5 hours</w:t>
      </w:r>
    </w:p>
    <w:p w14:paraId="650DDB9D" w14:textId="77777777" w:rsidR="00535CF8" w:rsidRPr="00535CF8" w:rsidRDefault="00535CF8" w:rsidP="007F44FC">
      <w:pPr>
        <w:spacing w:after="120"/>
        <w:rPr>
          <w:rFonts w:ascii="Arial" w:hAnsi="Arial" w:cs="Arial"/>
          <w:bCs/>
          <w:sz w:val="2"/>
          <w:szCs w:val="2"/>
        </w:rPr>
      </w:pPr>
    </w:p>
    <w:p w14:paraId="4A226165" w14:textId="63876F7D" w:rsidR="00FA7355" w:rsidRDefault="00145165" w:rsidP="00175872">
      <w:pPr>
        <w:pBdr>
          <w:bottom w:val="single" w:sz="12" w:space="1" w:color="auto"/>
        </w:pBdr>
        <w:spacing w:after="120"/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lastRenderedPageBreak/>
        <w:t>Florida Institute of Technology</w:t>
      </w:r>
    </w:p>
    <w:p w14:paraId="1DB0DA7A" w14:textId="138084EE" w:rsidR="00145165" w:rsidRDefault="00E20046" w:rsidP="00175872">
      <w:pPr>
        <w:pBdr>
          <w:bottom w:val="single" w:sz="12" w:space="1" w:color="auto"/>
        </w:pBdr>
        <w:spacing w:after="1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SARA Kitt Peak 0.9m Telescope, REU 2012, </w:t>
      </w:r>
      <w:r w:rsidR="005953F9">
        <w:rPr>
          <w:rFonts w:ascii="Arial" w:hAnsi="Arial" w:cs="Arial"/>
          <w:bCs/>
          <w:sz w:val="22"/>
          <w:szCs w:val="22"/>
        </w:rPr>
        <w:t xml:space="preserve">Imaging CCD, </w:t>
      </w:r>
      <w:r>
        <w:rPr>
          <w:rFonts w:ascii="Arial" w:hAnsi="Arial" w:cs="Arial"/>
          <w:bCs/>
          <w:sz w:val="22"/>
          <w:szCs w:val="22"/>
        </w:rPr>
        <w:t>1 night</w:t>
      </w:r>
    </w:p>
    <w:p w14:paraId="33ECBC28" w14:textId="77777777" w:rsidR="00E64E1B" w:rsidRPr="005F6404" w:rsidRDefault="00E64E1B" w:rsidP="00E64E1B">
      <w:pPr>
        <w:pBdr>
          <w:bottom w:val="single" w:sz="12" w:space="1" w:color="auto"/>
        </w:pBdr>
        <w:spacing w:after="120"/>
        <w:rPr>
          <w:rFonts w:ascii="Arial" w:hAnsi="Arial" w:cs="Arial"/>
          <w:b/>
          <w:sz w:val="2"/>
          <w:szCs w:val="2"/>
        </w:rPr>
      </w:pPr>
    </w:p>
    <w:p w14:paraId="6D125237" w14:textId="54BA0719" w:rsidR="007234E2" w:rsidRDefault="007234E2" w:rsidP="00175872">
      <w:pPr>
        <w:pBdr>
          <w:bottom w:val="single" w:sz="12" w:space="1" w:color="auto"/>
        </w:pBdr>
        <w:spacing w:after="12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STUDENTS ADVISED</w:t>
      </w:r>
    </w:p>
    <w:p w14:paraId="073BE274" w14:textId="77777777" w:rsidR="000D0D45" w:rsidRPr="002C545A" w:rsidRDefault="000D0D45" w:rsidP="000D0D45">
      <w:pPr>
        <w:spacing w:after="120"/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>University of Texas at Austin</w:t>
      </w:r>
    </w:p>
    <w:p w14:paraId="630F4D1E" w14:textId="6D50DA9A" w:rsidR="007234E2" w:rsidRPr="000D0D45" w:rsidRDefault="000D0D45" w:rsidP="00175872">
      <w:pPr>
        <w:pBdr>
          <w:bottom w:val="single" w:sz="12" w:space="1" w:color="auto"/>
        </w:pBdr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Ian Wolter, TAURUS mentee, Summer 2022</w:t>
      </w:r>
    </w:p>
    <w:p w14:paraId="72E900B0" w14:textId="77777777" w:rsidR="007234E2" w:rsidRPr="005F6404" w:rsidRDefault="007234E2" w:rsidP="00175872">
      <w:pPr>
        <w:pBdr>
          <w:bottom w:val="single" w:sz="12" w:space="1" w:color="auto"/>
        </w:pBdr>
        <w:spacing w:after="120"/>
        <w:rPr>
          <w:rFonts w:ascii="Arial" w:hAnsi="Arial" w:cs="Arial"/>
          <w:b/>
          <w:sz w:val="2"/>
          <w:szCs w:val="2"/>
        </w:rPr>
      </w:pPr>
    </w:p>
    <w:p w14:paraId="4677EF9E" w14:textId="252DFBE2" w:rsidR="008B65D4" w:rsidRPr="002C545A" w:rsidRDefault="00EF4CDD" w:rsidP="00175872">
      <w:pPr>
        <w:pBdr>
          <w:bottom w:val="single" w:sz="12" w:space="1" w:color="auto"/>
        </w:pBdr>
        <w:spacing w:after="120"/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>AWARDS &amp;</w:t>
      </w:r>
      <w:r w:rsidR="00B762F9" w:rsidRPr="002C545A">
        <w:rPr>
          <w:rFonts w:ascii="Arial" w:hAnsi="Arial" w:cs="Arial"/>
          <w:b/>
          <w:sz w:val="22"/>
          <w:szCs w:val="22"/>
        </w:rPr>
        <w:t xml:space="preserve"> HONORS</w:t>
      </w:r>
    </w:p>
    <w:p w14:paraId="7E51F734" w14:textId="72D0B801" w:rsidR="001540C2" w:rsidRPr="002C545A" w:rsidRDefault="001540C2" w:rsidP="000F4375">
      <w:pPr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>Florida Institute of Technology</w:t>
      </w:r>
    </w:p>
    <w:p w14:paraId="7356A82B" w14:textId="46BA2A43" w:rsidR="00970BD6" w:rsidRPr="002C545A" w:rsidRDefault="008A426C" w:rsidP="008E2C70">
      <w:pPr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Northrop Grumman Student Design Showcase President’s</w:t>
      </w:r>
      <w:r w:rsidR="00844BAA" w:rsidRPr="002C545A">
        <w:rPr>
          <w:rFonts w:ascii="Arial" w:hAnsi="Arial" w:cs="Arial"/>
          <w:sz w:val="22"/>
          <w:szCs w:val="22"/>
        </w:rPr>
        <w:t xml:space="preserve"> Cup</w:t>
      </w:r>
      <w:r w:rsidRPr="002C545A">
        <w:rPr>
          <w:rFonts w:ascii="Arial" w:hAnsi="Arial" w:cs="Arial"/>
          <w:sz w:val="22"/>
          <w:szCs w:val="22"/>
        </w:rPr>
        <w:t xml:space="preserve"> Award </w:t>
      </w:r>
      <w:r w:rsidR="00557BEF" w:rsidRPr="002C545A">
        <w:rPr>
          <w:rFonts w:ascii="Arial" w:hAnsi="Arial" w:cs="Arial"/>
          <w:sz w:val="22"/>
          <w:szCs w:val="22"/>
        </w:rPr>
        <w:t xml:space="preserve">                    </w:t>
      </w:r>
      <w:r w:rsidR="00214B64" w:rsidRPr="00214B64">
        <w:rPr>
          <w:rFonts w:ascii="Arial" w:hAnsi="Arial" w:cs="Arial"/>
          <w:color w:val="FFFFFF" w:themeColor="background1"/>
          <w:sz w:val="18"/>
          <w:szCs w:val="22"/>
        </w:rPr>
        <w:t xml:space="preserve"> </w:t>
      </w:r>
      <w:r w:rsidR="00924143" w:rsidRPr="002C545A">
        <w:rPr>
          <w:rFonts w:ascii="Arial" w:hAnsi="Arial" w:cs="Arial"/>
          <w:sz w:val="22"/>
          <w:szCs w:val="22"/>
        </w:rPr>
        <w:t>Spring 2014</w:t>
      </w:r>
    </w:p>
    <w:p w14:paraId="5027FD94" w14:textId="0054FB28" w:rsidR="00C1188C" w:rsidRPr="002C545A" w:rsidRDefault="00DB7411" w:rsidP="00572837">
      <w:pPr>
        <w:pStyle w:val="ListParagraph"/>
        <w:numPr>
          <w:ilvl w:val="0"/>
          <w:numId w:val="14"/>
        </w:numPr>
        <w:spacing w:after="120" w:line="240" w:lineRule="auto"/>
        <w:ind w:left="720"/>
        <w:jc w:val="both"/>
        <w:rPr>
          <w:rFonts w:ascii="Arial" w:hAnsi="Arial" w:cs="Arial"/>
        </w:rPr>
      </w:pPr>
      <w:r w:rsidRPr="002C545A">
        <w:rPr>
          <w:rFonts w:ascii="Arial" w:hAnsi="Arial" w:cs="Arial"/>
        </w:rPr>
        <w:t>Awarded for the best project and presentation for the College of Science</w:t>
      </w:r>
    </w:p>
    <w:p w14:paraId="7E244C14" w14:textId="57BE5B00" w:rsidR="008A426C" w:rsidRPr="002C545A" w:rsidRDefault="008A426C" w:rsidP="00B144BE">
      <w:pPr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Northrop Grumman Student Design Showcase Best in </w:t>
      </w:r>
      <w:r w:rsidR="0080780C" w:rsidRPr="002C545A">
        <w:rPr>
          <w:rFonts w:ascii="Arial" w:hAnsi="Arial" w:cs="Arial"/>
          <w:sz w:val="22"/>
          <w:szCs w:val="22"/>
        </w:rPr>
        <w:t xml:space="preserve">Show                                </w:t>
      </w:r>
      <w:r w:rsidR="00D34984" w:rsidRPr="002C545A">
        <w:rPr>
          <w:rFonts w:ascii="Arial" w:hAnsi="Arial" w:cs="Arial"/>
          <w:sz w:val="22"/>
          <w:szCs w:val="22"/>
        </w:rPr>
        <w:t xml:space="preserve">   </w:t>
      </w:r>
      <w:proofErr w:type="gramStart"/>
      <w:r w:rsidR="00D34984" w:rsidRPr="002C545A">
        <w:rPr>
          <w:rFonts w:ascii="Arial" w:hAnsi="Arial" w:cs="Arial"/>
          <w:sz w:val="22"/>
          <w:szCs w:val="22"/>
        </w:rPr>
        <w:t xml:space="preserve"> </w:t>
      </w:r>
      <w:r w:rsidR="003964A1" w:rsidRPr="002C545A">
        <w:rPr>
          <w:rFonts w:ascii="Arial" w:hAnsi="Arial" w:cs="Arial"/>
          <w:sz w:val="22"/>
          <w:szCs w:val="22"/>
        </w:rPr>
        <w:t xml:space="preserve"> </w:t>
      </w:r>
      <w:r w:rsidR="007E283C" w:rsidRPr="00214B64">
        <w:rPr>
          <w:rFonts w:ascii="Arial" w:hAnsi="Arial" w:cs="Arial"/>
          <w:color w:val="FFFFFF" w:themeColor="background1"/>
          <w:sz w:val="10"/>
          <w:szCs w:val="22"/>
        </w:rPr>
        <w:t>.</w:t>
      </w:r>
      <w:r w:rsidR="003964A1" w:rsidRPr="002C545A">
        <w:rPr>
          <w:rFonts w:ascii="Arial" w:hAnsi="Arial" w:cs="Arial"/>
          <w:sz w:val="22"/>
          <w:szCs w:val="22"/>
        </w:rPr>
        <w:t>Spring</w:t>
      </w:r>
      <w:proofErr w:type="gramEnd"/>
      <w:r w:rsidR="003964A1" w:rsidRPr="002C545A">
        <w:rPr>
          <w:rFonts w:ascii="Arial" w:hAnsi="Arial" w:cs="Arial"/>
          <w:sz w:val="22"/>
          <w:szCs w:val="22"/>
        </w:rPr>
        <w:t xml:space="preserve"> 2014</w:t>
      </w:r>
    </w:p>
    <w:p w14:paraId="4E4A4800" w14:textId="0DEC190A" w:rsidR="00DB7411" w:rsidRPr="002C545A" w:rsidRDefault="00DB7411" w:rsidP="00021E85">
      <w:pPr>
        <w:pStyle w:val="ListParagraph"/>
        <w:numPr>
          <w:ilvl w:val="0"/>
          <w:numId w:val="14"/>
        </w:numPr>
        <w:spacing w:after="120" w:line="240" w:lineRule="auto"/>
        <w:ind w:left="720"/>
        <w:jc w:val="both"/>
        <w:rPr>
          <w:rFonts w:ascii="Arial" w:hAnsi="Arial" w:cs="Arial"/>
        </w:rPr>
      </w:pPr>
      <w:r w:rsidRPr="002C545A">
        <w:rPr>
          <w:rFonts w:ascii="Arial" w:hAnsi="Arial" w:cs="Arial"/>
        </w:rPr>
        <w:t>Awarded for the best project and presentation for the Department of Physics and Space Sciences</w:t>
      </w:r>
    </w:p>
    <w:p w14:paraId="74F2CA83" w14:textId="2D988B62" w:rsidR="00523FC9" w:rsidRPr="002C545A" w:rsidRDefault="00DA429E" w:rsidP="00403F2E">
      <w:pPr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Outstanding Student Award in Astronomy/Astrophysics</w:t>
      </w:r>
      <w:r w:rsidR="00D34984" w:rsidRPr="002C545A">
        <w:rPr>
          <w:rFonts w:ascii="Arial" w:hAnsi="Arial" w:cs="Arial"/>
          <w:sz w:val="22"/>
          <w:szCs w:val="22"/>
        </w:rPr>
        <w:t xml:space="preserve">                                             </w:t>
      </w:r>
      <w:r w:rsidR="003964A1" w:rsidRPr="002C545A">
        <w:rPr>
          <w:rFonts w:ascii="Arial" w:hAnsi="Arial" w:cs="Arial"/>
          <w:sz w:val="22"/>
          <w:szCs w:val="22"/>
        </w:rPr>
        <w:t xml:space="preserve"> </w:t>
      </w:r>
      <w:r w:rsidR="002E3FC2" w:rsidRPr="00214B64">
        <w:rPr>
          <w:rFonts w:ascii="Arial" w:hAnsi="Arial" w:cs="Arial"/>
          <w:sz w:val="6"/>
          <w:szCs w:val="22"/>
        </w:rPr>
        <w:t xml:space="preserve"> </w:t>
      </w:r>
      <w:r w:rsidR="003964A1" w:rsidRPr="002C545A">
        <w:rPr>
          <w:rFonts w:ascii="Arial" w:hAnsi="Arial" w:cs="Arial"/>
          <w:sz w:val="22"/>
          <w:szCs w:val="22"/>
        </w:rPr>
        <w:t xml:space="preserve">Spring 2013 </w:t>
      </w:r>
      <w:r w:rsidR="00105EB8" w:rsidRPr="002C545A">
        <w:rPr>
          <w:rFonts w:ascii="Arial" w:hAnsi="Arial" w:cs="Arial"/>
          <w:sz w:val="22"/>
          <w:szCs w:val="22"/>
        </w:rPr>
        <w:t xml:space="preserve"> </w:t>
      </w:r>
    </w:p>
    <w:p w14:paraId="0B5C1561" w14:textId="2BC87F3F" w:rsidR="00403F2E" w:rsidRPr="002C545A" w:rsidRDefault="00403F2E" w:rsidP="00403F2E">
      <w:pPr>
        <w:pStyle w:val="ListParagraph"/>
        <w:numPr>
          <w:ilvl w:val="0"/>
          <w:numId w:val="14"/>
        </w:numPr>
        <w:spacing w:after="120" w:line="240" w:lineRule="auto"/>
        <w:ind w:left="720"/>
        <w:jc w:val="both"/>
        <w:rPr>
          <w:rFonts w:ascii="Arial" w:hAnsi="Arial" w:cs="Arial"/>
        </w:rPr>
      </w:pPr>
      <w:r w:rsidRPr="002C545A">
        <w:rPr>
          <w:rFonts w:ascii="Arial" w:hAnsi="Arial" w:cs="Arial"/>
        </w:rPr>
        <w:t xml:space="preserve">Selected by faculty members and awarded to students for accomplishments in several categories including academic standing, research projects, memberships and honor </w:t>
      </w:r>
      <w:proofErr w:type="gramStart"/>
      <w:r w:rsidRPr="002C545A">
        <w:rPr>
          <w:rFonts w:ascii="Arial" w:hAnsi="Arial" w:cs="Arial"/>
        </w:rPr>
        <w:t>societies</w:t>
      </w:r>
      <w:proofErr w:type="gramEnd"/>
      <w:r w:rsidRPr="002C545A">
        <w:rPr>
          <w:rFonts w:ascii="Arial" w:hAnsi="Arial" w:cs="Arial"/>
        </w:rPr>
        <w:t xml:space="preserve">  </w:t>
      </w:r>
    </w:p>
    <w:p w14:paraId="27E5CE7E" w14:textId="21C57345" w:rsidR="00DA429E" w:rsidRPr="002C545A" w:rsidRDefault="00DA429E" w:rsidP="00403F2E">
      <w:pPr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Outstanding Student Award in Physics</w:t>
      </w:r>
      <w:r w:rsidR="00D34984" w:rsidRPr="002C545A">
        <w:rPr>
          <w:rFonts w:ascii="Arial" w:hAnsi="Arial" w:cs="Arial"/>
          <w:sz w:val="22"/>
          <w:szCs w:val="22"/>
        </w:rPr>
        <w:t xml:space="preserve">                                                                      </w:t>
      </w:r>
      <w:proofErr w:type="gramStart"/>
      <w:r w:rsidR="00D34984" w:rsidRPr="002C545A">
        <w:rPr>
          <w:rFonts w:ascii="Arial" w:hAnsi="Arial" w:cs="Arial"/>
          <w:sz w:val="22"/>
          <w:szCs w:val="22"/>
        </w:rPr>
        <w:t xml:space="preserve"> </w:t>
      </w:r>
      <w:r w:rsidR="003964A1" w:rsidRPr="002C545A">
        <w:rPr>
          <w:rFonts w:ascii="Arial" w:hAnsi="Arial" w:cs="Arial"/>
          <w:sz w:val="22"/>
          <w:szCs w:val="22"/>
        </w:rPr>
        <w:t xml:space="preserve"> </w:t>
      </w:r>
      <w:r w:rsidR="002E4D88" w:rsidRPr="00214B64">
        <w:rPr>
          <w:rFonts w:ascii="Arial" w:hAnsi="Arial" w:cs="Arial"/>
          <w:color w:val="FFFFFF" w:themeColor="background1"/>
          <w:sz w:val="10"/>
          <w:szCs w:val="22"/>
        </w:rPr>
        <w:t>.</w:t>
      </w:r>
      <w:r w:rsidR="003964A1" w:rsidRPr="002C545A">
        <w:rPr>
          <w:rFonts w:ascii="Arial" w:hAnsi="Arial" w:cs="Arial"/>
          <w:sz w:val="22"/>
          <w:szCs w:val="22"/>
        </w:rPr>
        <w:t>Spring</w:t>
      </w:r>
      <w:proofErr w:type="gramEnd"/>
      <w:r w:rsidR="003964A1" w:rsidRPr="002C545A">
        <w:rPr>
          <w:rFonts w:ascii="Arial" w:hAnsi="Arial" w:cs="Arial"/>
          <w:sz w:val="22"/>
          <w:szCs w:val="22"/>
        </w:rPr>
        <w:t xml:space="preserve"> 2013</w:t>
      </w:r>
    </w:p>
    <w:p w14:paraId="5CE234C5" w14:textId="5282A13A" w:rsidR="00EA0CDE" w:rsidRPr="002C545A" w:rsidRDefault="00F43C82" w:rsidP="00B144BE">
      <w:pPr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Distinguished Student Scholar</w:t>
      </w:r>
      <w:r w:rsidR="00D34984" w:rsidRPr="002C545A">
        <w:rPr>
          <w:rFonts w:ascii="Arial" w:hAnsi="Arial" w:cs="Arial"/>
          <w:sz w:val="22"/>
          <w:szCs w:val="22"/>
        </w:rPr>
        <w:t xml:space="preserve">                                                                         </w:t>
      </w:r>
      <w:proofErr w:type="gramStart"/>
      <w:r w:rsidR="00D34984" w:rsidRPr="002C545A">
        <w:rPr>
          <w:rFonts w:ascii="Arial" w:hAnsi="Arial" w:cs="Arial"/>
          <w:sz w:val="22"/>
          <w:szCs w:val="22"/>
        </w:rPr>
        <w:t xml:space="preserve"> </w:t>
      </w:r>
      <w:r w:rsidR="003964A1" w:rsidRPr="002C545A">
        <w:rPr>
          <w:rFonts w:ascii="Arial" w:hAnsi="Arial" w:cs="Arial"/>
          <w:sz w:val="22"/>
          <w:szCs w:val="22"/>
        </w:rPr>
        <w:t xml:space="preserve"> </w:t>
      </w:r>
      <w:r w:rsidR="00E552B3" w:rsidRPr="00214B64">
        <w:rPr>
          <w:rFonts w:ascii="Arial" w:hAnsi="Arial" w:cs="Arial"/>
          <w:color w:val="FFFFFF" w:themeColor="background1"/>
          <w:sz w:val="10"/>
          <w:szCs w:val="22"/>
        </w:rPr>
        <w:t>.</w:t>
      </w:r>
      <w:r w:rsidR="003964A1" w:rsidRPr="002C545A">
        <w:rPr>
          <w:rFonts w:ascii="Arial" w:hAnsi="Arial" w:cs="Arial"/>
          <w:sz w:val="22"/>
          <w:szCs w:val="22"/>
        </w:rPr>
        <w:t>Spring</w:t>
      </w:r>
      <w:proofErr w:type="gramEnd"/>
      <w:r w:rsidR="003964A1" w:rsidRPr="002C545A">
        <w:rPr>
          <w:rFonts w:ascii="Arial" w:hAnsi="Arial" w:cs="Arial"/>
          <w:sz w:val="22"/>
          <w:szCs w:val="22"/>
        </w:rPr>
        <w:t xml:space="preserve"> 2013</w:t>
      </w:r>
      <w:r w:rsidR="00D34984" w:rsidRPr="002C545A">
        <w:rPr>
          <w:rFonts w:ascii="Arial" w:hAnsi="Arial" w:cs="Arial"/>
          <w:sz w:val="22"/>
          <w:szCs w:val="22"/>
        </w:rPr>
        <w:t xml:space="preserve">, </w:t>
      </w:r>
      <w:r w:rsidR="003964A1" w:rsidRPr="002C545A">
        <w:rPr>
          <w:rFonts w:ascii="Arial" w:hAnsi="Arial" w:cs="Arial"/>
          <w:sz w:val="22"/>
          <w:szCs w:val="22"/>
        </w:rPr>
        <w:t>2014</w:t>
      </w:r>
    </w:p>
    <w:p w14:paraId="2739A6F9" w14:textId="137CAC22" w:rsidR="00C61152" w:rsidRPr="002C545A" w:rsidRDefault="00C61152" w:rsidP="00021E85">
      <w:pPr>
        <w:pStyle w:val="ListParagraph"/>
        <w:numPr>
          <w:ilvl w:val="0"/>
          <w:numId w:val="14"/>
        </w:numPr>
        <w:spacing w:after="120" w:line="240" w:lineRule="auto"/>
        <w:ind w:left="720"/>
        <w:jc w:val="both"/>
        <w:rPr>
          <w:rFonts w:ascii="Arial" w:hAnsi="Arial" w:cs="Arial"/>
        </w:rPr>
      </w:pPr>
      <w:r w:rsidRPr="002C545A">
        <w:rPr>
          <w:rFonts w:ascii="Arial" w:hAnsi="Arial" w:cs="Arial"/>
        </w:rPr>
        <w:t xml:space="preserve">Awarded to students </w:t>
      </w:r>
      <w:r w:rsidR="005F7412" w:rsidRPr="002C545A">
        <w:rPr>
          <w:rFonts w:ascii="Arial" w:hAnsi="Arial" w:cs="Arial"/>
        </w:rPr>
        <w:t xml:space="preserve">with a GPA of 3.8 or </w:t>
      </w:r>
      <w:proofErr w:type="gramStart"/>
      <w:r w:rsidR="005F7412" w:rsidRPr="002C545A">
        <w:rPr>
          <w:rFonts w:ascii="Arial" w:hAnsi="Arial" w:cs="Arial"/>
        </w:rPr>
        <w:t>higher</w:t>
      </w:r>
      <w:proofErr w:type="gramEnd"/>
    </w:p>
    <w:p w14:paraId="32171C6D" w14:textId="77777777" w:rsidR="003F6CF7" w:rsidRPr="004A7561" w:rsidRDefault="003F6CF7" w:rsidP="004E3B97">
      <w:pPr>
        <w:spacing w:after="120"/>
        <w:rPr>
          <w:rFonts w:ascii="Arial" w:hAnsi="Arial" w:cs="Arial"/>
          <w:sz w:val="2"/>
          <w:szCs w:val="2"/>
        </w:rPr>
      </w:pPr>
    </w:p>
    <w:p w14:paraId="07F4EA88" w14:textId="796793A6" w:rsidR="0015021D" w:rsidRPr="002C545A" w:rsidRDefault="007B32B3" w:rsidP="00175872">
      <w:pPr>
        <w:pBdr>
          <w:bottom w:val="single" w:sz="12" w:space="1" w:color="auto"/>
        </w:pBdr>
        <w:spacing w:after="120"/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>ACADEMIC</w:t>
      </w:r>
      <w:r w:rsidR="00732F77">
        <w:rPr>
          <w:rFonts w:ascii="Arial" w:hAnsi="Arial" w:cs="Arial"/>
          <w:b/>
          <w:sz w:val="22"/>
          <w:szCs w:val="22"/>
        </w:rPr>
        <w:t xml:space="preserve"> &amp; PROFESSIONAL</w:t>
      </w:r>
      <w:r w:rsidRPr="002C545A">
        <w:rPr>
          <w:rFonts w:ascii="Arial" w:hAnsi="Arial" w:cs="Arial"/>
          <w:b/>
          <w:sz w:val="22"/>
          <w:szCs w:val="22"/>
        </w:rPr>
        <w:t xml:space="preserve"> SERVICE</w:t>
      </w:r>
    </w:p>
    <w:p w14:paraId="77C9278B" w14:textId="66FA865A" w:rsidR="002B57B8" w:rsidRPr="002C545A" w:rsidRDefault="002B57B8" w:rsidP="00C06665">
      <w:pPr>
        <w:spacing w:after="120"/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>University of Texas at Austin</w:t>
      </w:r>
    </w:p>
    <w:p w14:paraId="49FD7EFF" w14:textId="5E99D19A" w:rsidR="00727097" w:rsidRDefault="00727097" w:rsidP="00C06665">
      <w:pPr>
        <w:spacing w:after="1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Hubble Space Telescope </w:t>
      </w:r>
      <w:r w:rsidR="00981F98">
        <w:rPr>
          <w:rFonts w:ascii="Arial" w:hAnsi="Arial" w:cs="Arial"/>
          <w:bCs/>
          <w:sz w:val="22"/>
          <w:szCs w:val="22"/>
        </w:rPr>
        <w:t>C</w:t>
      </w:r>
      <w:r>
        <w:rPr>
          <w:rFonts w:ascii="Arial" w:hAnsi="Arial" w:cs="Arial"/>
          <w:bCs/>
          <w:sz w:val="22"/>
          <w:szCs w:val="22"/>
        </w:rPr>
        <w:t xml:space="preserve">ycle 31 IGM-CGM </w:t>
      </w:r>
      <w:r w:rsidR="006B5503">
        <w:rPr>
          <w:rFonts w:ascii="Arial" w:hAnsi="Arial" w:cs="Arial"/>
          <w:bCs/>
          <w:sz w:val="22"/>
          <w:szCs w:val="22"/>
        </w:rPr>
        <w:t xml:space="preserve">time allocation </w:t>
      </w:r>
      <w:r w:rsidR="00B3117D">
        <w:rPr>
          <w:rFonts w:ascii="Arial" w:hAnsi="Arial" w:cs="Arial"/>
          <w:bCs/>
          <w:sz w:val="22"/>
          <w:szCs w:val="22"/>
        </w:rPr>
        <w:t xml:space="preserve">review </w:t>
      </w:r>
      <w:r>
        <w:rPr>
          <w:rFonts w:ascii="Arial" w:hAnsi="Arial" w:cs="Arial"/>
          <w:bCs/>
          <w:sz w:val="22"/>
          <w:szCs w:val="22"/>
        </w:rPr>
        <w:t xml:space="preserve">panel member    </w:t>
      </w:r>
      <w:r w:rsidR="006B5503"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 xml:space="preserve">        </w:t>
      </w:r>
      <w:r w:rsidR="006B5503" w:rsidRPr="00AE7374">
        <w:rPr>
          <w:rFonts w:ascii="Arial" w:hAnsi="Arial" w:cs="Arial"/>
          <w:bCs/>
          <w:sz w:val="2"/>
          <w:szCs w:val="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2023</w:t>
      </w:r>
    </w:p>
    <w:p w14:paraId="688B8E9C" w14:textId="2232C1EA" w:rsidR="00094A21" w:rsidRPr="00273E55" w:rsidRDefault="006E61CD" w:rsidP="00C06665">
      <w:pPr>
        <w:spacing w:after="120"/>
        <w:rPr>
          <w:rFonts w:ascii="Arial" w:hAnsi="Arial" w:cs="Arial"/>
          <w:bCs/>
          <w:sz w:val="22"/>
          <w:szCs w:val="22"/>
        </w:rPr>
      </w:pPr>
      <w:r w:rsidRPr="00273E55">
        <w:rPr>
          <w:rFonts w:ascii="Arial" w:hAnsi="Arial" w:cs="Arial"/>
          <w:bCs/>
          <w:sz w:val="22"/>
          <w:szCs w:val="22"/>
        </w:rPr>
        <w:t xml:space="preserve">McDonald Observatory time allocation committee member                                                    </w:t>
      </w:r>
      <w:r w:rsidR="00AF2BE9" w:rsidRPr="00AF2BE9">
        <w:rPr>
          <w:rFonts w:ascii="Arial" w:hAnsi="Arial" w:cs="Arial"/>
          <w:bCs/>
          <w:sz w:val="11"/>
          <w:szCs w:val="11"/>
        </w:rPr>
        <w:t xml:space="preserve"> </w:t>
      </w:r>
      <w:r w:rsidRPr="00273E55">
        <w:rPr>
          <w:rFonts w:ascii="Arial" w:hAnsi="Arial" w:cs="Arial"/>
          <w:bCs/>
          <w:sz w:val="22"/>
          <w:szCs w:val="22"/>
        </w:rPr>
        <w:t>2023</w:t>
      </w:r>
    </w:p>
    <w:p w14:paraId="4B746043" w14:textId="1F096B1E" w:rsidR="00EF333E" w:rsidRDefault="00EF333E" w:rsidP="00C06665">
      <w:pPr>
        <w:spacing w:after="1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Astronomy Graduate Student Observing Program organizing committee member     </w:t>
      </w:r>
      <w:r w:rsidRPr="00EF333E">
        <w:rPr>
          <w:rFonts w:ascii="Arial" w:hAnsi="Arial" w:cs="Arial"/>
          <w:bCs/>
          <w:sz w:val="10"/>
          <w:szCs w:val="10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Spring 2023</w:t>
      </w:r>
    </w:p>
    <w:p w14:paraId="34011D7D" w14:textId="0952E052" w:rsidR="002B57B8" w:rsidRPr="00273E55" w:rsidRDefault="00385AF8" w:rsidP="00C06665">
      <w:pPr>
        <w:spacing w:after="120"/>
        <w:rPr>
          <w:rFonts w:ascii="Arial" w:hAnsi="Arial" w:cs="Arial"/>
          <w:bCs/>
          <w:sz w:val="22"/>
          <w:szCs w:val="22"/>
        </w:rPr>
      </w:pPr>
      <w:r w:rsidRPr="00273E55">
        <w:rPr>
          <w:rFonts w:ascii="Arial" w:hAnsi="Arial" w:cs="Arial"/>
          <w:bCs/>
          <w:sz w:val="22"/>
          <w:szCs w:val="22"/>
        </w:rPr>
        <w:t xml:space="preserve">TAURUS program mentor  </w:t>
      </w:r>
      <w:r w:rsidR="00B62DB3" w:rsidRPr="00273E55">
        <w:rPr>
          <w:rFonts w:ascii="Arial" w:hAnsi="Arial" w:cs="Arial"/>
          <w:bCs/>
          <w:sz w:val="22"/>
          <w:szCs w:val="22"/>
        </w:rPr>
        <w:t xml:space="preserve">               </w:t>
      </w:r>
      <w:r w:rsidRPr="00273E55">
        <w:rPr>
          <w:rFonts w:ascii="Arial" w:hAnsi="Arial" w:cs="Arial"/>
          <w:bCs/>
          <w:sz w:val="22"/>
          <w:szCs w:val="22"/>
        </w:rPr>
        <w:t xml:space="preserve">                                                                       </w:t>
      </w:r>
      <w:r w:rsidR="00D4483F" w:rsidRPr="00273E55">
        <w:rPr>
          <w:rFonts w:ascii="Arial" w:hAnsi="Arial" w:cs="Arial"/>
          <w:bCs/>
          <w:sz w:val="22"/>
          <w:szCs w:val="22"/>
        </w:rPr>
        <w:t xml:space="preserve"> </w:t>
      </w:r>
      <w:r w:rsidR="00A13539" w:rsidRPr="00A13539">
        <w:rPr>
          <w:rFonts w:ascii="Arial" w:hAnsi="Arial" w:cs="Arial"/>
          <w:bCs/>
          <w:sz w:val="2"/>
          <w:szCs w:val="2"/>
        </w:rPr>
        <w:t xml:space="preserve"> </w:t>
      </w:r>
      <w:r w:rsidRPr="00273E55">
        <w:rPr>
          <w:rFonts w:ascii="Arial" w:hAnsi="Arial" w:cs="Arial"/>
          <w:bCs/>
          <w:sz w:val="22"/>
          <w:szCs w:val="22"/>
        </w:rPr>
        <w:t>Summer 2022</w:t>
      </w:r>
    </w:p>
    <w:p w14:paraId="4109946D" w14:textId="33076AAB" w:rsidR="000D0D45" w:rsidRPr="00273E55" w:rsidRDefault="000D0D45" w:rsidP="00C06665">
      <w:pPr>
        <w:spacing w:after="120"/>
        <w:rPr>
          <w:rFonts w:ascii="Arial" w:hAnsi="Arial" w:cs="Arial"/>
          <w:bCs/>
          <w:sz w:val="22"/>
          <w:szCs w:val="22"/>
        </w:rPr>
      </w:pPr>
      <w:r w:rsidRPr="00273E55">
        <w:rPr>
          <w:rFonts w:ascii="Arial" w:hAnsi="Arial" w:cs="Arial"/>
          <w:bCs/>
          <w:sz w:val="22"/>
          <w:szCs w:val="22"/>
        </w:rPr>
        <w:t xml:space="preserve">TAURUS program observatory coordinator                                                              </w:t>
      </w:r>
      <w:r w:rsidR="00A13539" w:rsidRPr="00A13539">
        <w:rPr>
          <w:rFonts w:ascii="Arial" w:hAnsi="Arial" w:cs="Arial"/>
          <w:bCs/>
          <w:sz w:val="11"/>
          <w:szCs w:val="11"/>
        </w:rPr>
        <w:t xml:space="preserve"> </w:t>
      </w:r>
      <w:r w:rsidRPr="00273E55">
        <w:rPr>
          <w:rFonts w:ascii="Arial" w:hAnsi="Arial" w:cs="Arial"/>
          <w:bCs/>
          <w:sz w:val="22"/>
          <w:szCs w:val="22"/>
        </w:rPr>
        <w:t>Summer 2022</w:t>
      </w:r>
    </w:p>
    <w:p w14:paraId="795B9C14" w14:textId="4CA65004" w:rsidR="00497704" w:rsidRPr="00273E55" w:rsidRDefault="00E119C2" w:rsidP="00C06665">
      <w:pPr>
        <w:spacing w:after="120"/>
        <w:rPr>
          <w:rFonts w:ascii="Arial" w:hAnsi="Arial" w:cs="Arial"/>
          <w:sz w:val="22"/>
          <w:szCs w:val="22"/>
        </w:rPr>
      </w:pPr>
      <w:r w:rsidRPr="00273E55">
        <w:rPr>
          <w:rFonts w:ascii="Arial" w:hAnsi="Arial" w:cs="Arial"/>
          <w:sz w:val="22"/>
          <w:szCs w:val="22"/>
        </w:rPr>
        <w:t xml:space="preserve">Postdoc faculty-hire interviewer                                                                            </w:t>
      </w:r>
      <w:r w:rsidR="00D4483F" w:rsidRPr="00273E55">
        <w:rPr>
          <w:rFonts w:ascii="Arial" w:hAnsi="Arial" w:cs="Arial"/>
          <w:sz w:val="22"/>
          <w:szCs w:val="22"/>
        </w:rPr>
        <w:t xml:space="preserve">       </w:t>
      </w:r>
      <w:r w:rsidR="00A13539" w:rsidRPr="00A13539">
        <w:rPr>
          <w:rFonts w:ascii="Arial" w:hAnsi="Arial" w:cs="Arial"/>
          <w:sz w:val="15"/>
          <w:szCs w:val="15"/>
        </w:rPr>
        <w:t xml:space="preserve"> </w:t>
      </w:r>
      <w:r w:rsidRPr="00273E55">
        <w:rPr>
          <w:rFonts w:ascii="Arial" w:hAnsi="Arial" w:cs="Arial"/>
          <w:sz w:val="22"/>
          <w:szCs w:val="22"/>
        </w:rPr>
        <w:t>Spring 2022</w:t>
      </w:r>
    </w:p>
    <w:p w14:paraId="09536AB8" w14:textId="77777777" w:rsidR="00594407" w:rsidRPr="004B5706" w:rsidRDefault="00594407" w:rsidP="00C06665">
      <w:pPr>
        <w:spacing w:after="120"/>
        <w:rPr>
          <w:rFonts w:ascii="Arial" w:hAnsi="Arial" w:cs="Arial"/>
          <w:sz w:val="2"/>
          <w:szCs w:val="2"/>
        </w:rPr>
      </w:pPr>
    </w:p>
    <w:p w14:paraId="466DC561" w14:textId="7B75F872" w:rsidR="00BB28D9" w:rsidRPr="002C545A" w:rsidRDefault="00B95ADC" w:rsidP="00C06665">
      <w:pPr>
        <w:spacing w:after="120"/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>University of Notre Dame</w:t>
      </w:r>
    </w:p>
    <w:p w14:paraId="193CBF6F" w14:textId="798E08FF" w:rsidR="009C25C1" w:rsidRDefault="009C25C1" w:rsidP="00175872">
      <w:pPr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Student member on Faculty Colloquium Committee                                 </w:t>
      </w:r>
      <w:r w:rsidRPr="00BF0949">
        <w:rPr>
          <w:rFonts w:ascii="Arial" w:hAnsi="Arial" w:cs="Arial"/>
          <w:sz w:val="6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>Fall 2020 – Spring 2021</w:t>
      </w:r>
    </w:p>
    <w:p w14:paraId="20E1BF63" w14:textId="566D7BAC" w:rsidR="004620E1" w:rsidRPr="002C545A" w:rsidRDefault="00E30798" w:rsidP="00175872">
      <w:pPr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Student f</w:t>
      </w:r>
      <w:r w:rsidR="004620E1" w:rsidRPr="002C545A">
        <w:rPr>
          <w:rFonts w:ascii="Arial" w:hAnsi="Arial" w:cs="Arial"/>
          <w:sz w:val="22"/>
          <w:szCs w:val="22"/>
        </w:rPr>
        <w:t xml:space="preserve">aculty-hire interviewer                                                   </w:t>
      </w:r>
      <w:r w:rsidR="00107FDA" w:rsidRPr="002C545A">
        <w:rPr>
          <w:rFonts w:ascii="Arial" w:hAnsi="Arial" w:cs="Arial"/>
          <w:sz w:val="22"/>
          <w:szCs w:val="22"/>
        </w:rPr>
        <w:t xml:space="preserve">             </w:t>
      </w:r>
      <w:r w:rsidR="00107FDA" w:rsidRPr="00BF0949">
        <w:rPr>
          <w:rFonts w:ascii="Arial" w:hAnsi="Arial" w:cs="Arial"/>
          <w:sz w:val="6"/>
          <w:szCs w:val="22"/>
        </w:rPr>
        <w:t xml:space="preserve"> </w:t>
      </w:r>
      <w:r w:rsidR="004620E1" w:rsidRPr="002C545A">
        <w:rPr>
          <w:rFonts w:ascii="Arial" w:hAnsi="Arial" w:cs="Arial"/>
          <w:sz w:val="22"/>
          <w:szCs w:val="22"/>
        </w:rPr>
        <w:t>Spring</w:t>
      </w:r>
      <w:r w:rsidR="004C3E03" w:rsidRPr="002C545A">
        <w:rPr>
          <w:rFonts w:ascii="Arial" w:hAnsi="Arial" w:cs="Arial"/>
          <w:sz w:val="22"/>
          <w:szCs w:val="22"/>
        </w:rPr>
        <w:t xml:space="preserve"> 2017,</w:t>
      </w:r>
      <w:r w:rsidR="004620E1" w:rsidRPr="002C545A">
        <w:rPr>
          <w:rFonts w:ascii="Arial" w:hAnsi="Arial" w:cs="Arial"/>
          <w:sz w:val="22"/>
          <w:szCs w:val="22"/>
        </w:rPr>
        <w:t xml:space="preserve"> 2020</w:t>
      </w:r>
      <w:r w:rsidR="00107FDA" w:rsidRPr="002C545A">
        <w:rPr>
          <w:rFonts w:ascii="Arial" w:hAnsi="Arial" w:cs="Arial"/>
          <w:sz w:val="22"/>
          <w:szCs w:val="22"/>
        </w:rPr>
        <w:t>, 2021</w:t>
      </w:r>
    </w:p>
    <w:p w14:paraId="32D68F8C" w14:textId="0E8372F9" w:rsidR="005A68A8" w:rsidRPr="002C545A" w:rsidRDefault="005A68A8" w:rsidP="00175872">
      <w:pPr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Student panel for external departmental review</w:t>
      </w:r>
      <w:r w:rsidR="006D5F2D" w:rsidRPr="002C545A">
        <w:rPr>
          <w:rFonts w:ascii="Arial" w:hAnsi="Arial" w:cs="Arial"/>
          <w:sz w:val="22"/>
          <w:szCs w:val="22"/>
        </w:rPr>
        <w:t xml:space="preserve">                                                             </w:t>
      </w:r>
      <w:proofErr w:type="gramStart"/>
      <w:r w:rsidR="006D5F2D" w:rsidRPr="002C545A">
        <w:rPr>
          <w:rFonts w:ascii="Arial" w:hAnsi="Arial" w:cs="Arial"/>
          <w:sz w:val="22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 xml:space="preserve"> </w:t>
      </w:r>
      <w:r w:rsidR="00394451" w:rsidRPr="00BF0949">
        <w:rPr>
          <w:rFonts w:ascii="Arial" w:hAnsi="Arial" w:cs="Arial"/>
          <w:color w:val="FFFFFF" w:themeColor="background1"/>
          <w:sz w:val="14"/>
          <w:szCs w:val="22"/>
        </w:rPr>
        <w:t>.</w:t>
      </w:r>
      <w:r w:rsidRPr="002C545A">
        <w:rPr>
          <w:rFonts w:ascii="Arial" w:hAnsi="Arial" w:cs="Arial"/>
          <w:sz w:val="22"/>
          <w:szCs w:val="22"/>
        </w:rPr>
        <w:t>Fall</w:t>
      </w:r>
      <w:proofErr w:type="gramEnd"/>
      <w:r w:rsidRPr="002C545A">
        <w:rPr>
          <w:rFonts w:ascii="Arial" w:hAnsi="Arial" w:cs="Arial"/>
          <w:sz w:val="22"/>
          <w:szCs w:val="22"/>
        </w:rPr>
        <w:t xml:space="preserve"> 2016</w:t>
      </w:r>
    </w:p>
    <w:p w14:paraId="697F9668" w14:textId="77777777" w:rsidR="00277DAB" w:rsidRPr="00B24CC7" w:rsidRDefault="00277DAB" w:rsidP="00175872">
      <w:pPr>
        <w:spacing w:after="120"/>
        <w:rPr>
          <w:rFonts w:ascii="Arial" w:hAnsi="Arial" w:cs="Arial"/>
          <w:b/>
          <w:sz w:val="2"/>
          <w:szCs w:val="2"/>
        </w:rPr>
      </w:pPr>
    </w:p>
    <w:p w14:paraId="269947FC" w14:textId="61FBD4E9" w:rsidR="00FE7CE0" w:rsidRPr="002C545A" w:rsidRDefault="00FE7CE0" w:rsidP="00FE7CE0">
      <w:pPr>
        <w:pBdr>
          <w:bottom w:val="single" w:sz="12" w:space="1" w:color="auto"/>
        </w:pBdr>
        <w:spacing w:after="120"/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>OUTREACH</w:t>
      </w:r>
      <w:r>
        <w:rPr>
          <w:rFonts w:ascii="Arial" w:hAnsi="Arial" w:cs="Arial"/>
          <w:b/>
          <w:sz w:val="22"/>
          <w:szCs w:val="22"/>
        </w:rPr>
        <w:t xml:space="preserve"> &amp; </w:t>
      </w:r>
      <w:r w:rsidR="002D4A4A">
        <w:rPr>
          <w:rFonts w:ascii="Arial" w:hAnsi="Arial" w:cs="Arial"/>
          <w:b/>
          <w:sz w:val="22"/>
          <w:szCs w:val="22"/>
        </w:rPr>
        <w:t>DEI</w:t>
      </w:r>
    </w:p>
    <w:p w14:paraId="616B5B0C" w14:textId="77777777" w:rsidR="00FE7CE0" w:rsidRPr="002C545A" w:rsidRDefault="00FE7CE0" w:rsidP="00FE7CE0">
      <w:pPr>
        <w:spacing w:after="120"/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>University of Texas at Austin</w:t>
      </w:r>
    </w:p>
    <w:p w14:paraId="095CD985" w14:textId="77777777" w:rsidR="00FE7CE0" w:rsidRPr="00273E55" w:rsidRDefault="00FE7CE0" w:rsidP="00FE7CE0">
      <w:pPr>
        <w:spacing w:after="120"/>
        <w:rPr>
          <w:rFonts w:ascii="Arial" w:hAnsi="Arial" w:cs="Arial"/>
          <w:sz w:val="22"/>
          <w:szCs w:val="22"/>
        </w:rPr>
      </w:pPr>
      <w:r w:rsidRPr="00273E55">
        <w:rPr>
          <w:rFonts w:ascii="Arial" w:hAnsi="Arial" w:cs="Arial"/>
          <w:color w:val="201F1E"/>
          <w:sz w:val="22"/>
          <w:szCs w:val="22"/>
          <w:bdr w:val="none" w:sz="0" w:space="0" w:color="auto" w:frame="1"/>
        </w:rPr>
        <w:t xml:space="preserve">Women in </w:t>
      </w:r>
      <w:proofErr w:type="gramStart"/>
      <w:r w:rsidRPr="00273E55">
        <w:rPr>
          <w:rFonts w:ascii="Arial" w:hAnsi="Arial" w:cs="Arial"/>
          <w:color w:val="201F1E"/>
          <w:sz w:val="22"/>
          <w:szCs w:val="22"/>
          <w:bdr w:val="none" w:sz="0" w:space="0" w:color="auto" w:frame="1"/>
        </w:rPr>
        <w:t xml:space="preserve">STEM </w:t>
      </w:r>
      <w:r>
        <w:rPr>
          <w:rFonts w:ascii="Arial" w:hAnsi="Arial" w:cs="Arial"/>
          <w:color w:val="201F1E"/>
          <w:sz w:val="22"/>
          <w:szCs w:val="22"/>
          <w:bdr w:val="none" w:sz="0" w:space="0" w:color="auto" w:frame="1"/>
        </w:rPr>
        <w:t>day</w:t>
      </w:r>
      <w:proofErr w:type="gramEnd"/>
      <w:r>
        <w:rPr>
          <w:rFonts w:ascii="Arial" w:hAnsi="Arial" w:cs="Arial"/>
          <w:color w:val="201F1E"/>
          <w:sz w:val="22"/>
          <w:szCs w:val="22"/>
          <w:bdr w:val="none" w:sz="0" w:space="0" w:color="auto" w:frame="1"/>
        </w:rPr>
        <w:t xml:space="preserve"> </w:t>
      </w:r>
      <w:r w:rsidRPr="00273E55">
        <w:rPr>
          <w:rFonts w:ascii="Arial" w:hAnsi="Arial" w:cs="Arial"/>
          <w:color w:val="201F1E"/>
          <w:sz w:val="22"/>
          <w:szCs w:val="22"/>
          <w:bdr w:val="none" w:sz="0" w:space="0" w:color="auto" w:frame="1"/>
        </w:rPr>
        <w:t xml:space="preserve">camp </w:t>
      </w:r>
      <w:r>
        <w:rPr>
          <w:rFonts w:ascii="Arial" w:hAnsi="Arial" w:cs="Arial"/>
          <w:color w:val="201F1E"/>
          <w:sz w:val="22"/>
          <w:szCs w:val="22"/>
          <w:bdr w:val="none" w:sz="0" w:space="0" w:color="auto" w:frame="1"/>
        </w:rPr>
        <w:t>Air and Space Career panel member</w:t>
      </w:r>
      <w:r w:rsidRPr="00273E55">
        <w:rPr>
          <w:rFonts w:ascii="Arial" w:hAnsi="Arial" w:cs="Arial"/>
          <w:color w:val="201F1E"/>
          <w:sz w:val="22"/>
          <w:szCs w:val="22"/>
          <w:bdr w:val="none" w:sz="0" w:space="0" w:color="auto" w:frame="1"/>
        </w:rPr>
        <w:t xml:space="preserve">                        </w:t>
      </w:r>
      <w:r>
        <w:rPr>
          <w:rFonts w:ascii="Arial" w:hAnsi="Arial" w:cs="Arial"/>
          <w:color w:val="201F1E"/>
          <w:sz w:val="22"/>
          <w:szCs w:val="22"/>
          <w:bdr w:val="none" w:sz="0" w:space="0" w:color="auto" w:frame="1"/>
        </w:rPr>
        <w:t xml:space="preserve">  </w:t>
      </w:r>
      <w:r w:rsidRPr="00273E55">
        <w:rPr>
          <w:rFonts w:ascii="Arial" w:hAnsi="Arial" w:cs="Arial"/>
          <w:color w:val="201F1E"/>
          <w:sz w:val="22"/>
          <w:szCs w:val="22"/>
          <w:bdr w:val="none" w:sz="0" w:space="0" w:color="auto" w:frame="1"/>
        </w:rPr>
        <w:t xml:space="preserve"> </w:t>
      </w:r>
      <w:r w:rsidRPr="00A13539">
        <w:rPr>
          <w:rFonts w:ascii="Arial" w:hAnsi="Arial" w:cs="Arial"/>
          <w:color w:val="201F1E"/>
          <w:sz w:val="2"/>
          <w:szCs w:val="2"/>
          <w:bdr w:val="none" w:sz="0" w:space="0" w:color="auto" w:frame="1"/>
        </w:rPr>
        <w:t xml:space="preserve"> </w:t>
      </w:r>
      <w:r w:rsidRPr="00273E55">
        <w:rPr>
          <w:rFonts w:ascii="Arial" w:hAnsi="Arial" w:cs="Arial"/>
          <w:bCs/>
          <w:sz w:val="22"/>
          <w:szCs w:val="22"/>
        </w:rPr>
        <w:t>Summer 202</w:t>
      </w:r>
      <w:r>
        <w:rPr>
          <w:rFonts w:ascii="Arial" w:hAnsi="Arial" w:cs="Arial"/>
          <w:bCs/>
          <w:sz w:val="22"/>
          <w:szCs w:val="22"/>
        </w:rPr>
        <w:t>3</w:t>
      </w:r>
    </w:p>
    <w:p w14:paraId="4A117CB6" w14:textId="77777777" w:rsidR="00FE7CE0" w:rsidRPr="00273E55" w:rsidRDefault="00FE7CE0" w:rsidP="00FE7CE0">
      <w:pPr>
        <w:spacing w:after="120"/>
        <w:rPr>
          <w:rFonts w:ascii="Arial" w:hAnsi="Arial" w:cs="Arial"/>
          <w:sz w:val="22"/>
          <w:szCs w:val="22"/>
        </w:rPr>
      </w:pPr>
      <w:r w:rsidRPr="00273E55">
        <w:rPr>
          <w:rFonts w:ascii="Arial" w:hAnsi="Arial" w:cs="Arial"/>
          <w:color w:val="201F1E"/>
          <w:sz w:val="22"/>
          <w:szCs w:val="22"/>
          <w:bdr w:val="none" w:sz="0" w:space="0" w:color="auto" w:frame="1"/>
        </w:rPr>
        <w:t xml:space="preserve">Women in </w:t>
      </w:r>
      <w:proofErr w:type="gramStart"/>
      <w:r w:rsidRPr="00273E55">
        <w:rPr>
          <w:rFonts w:ascii="Arial" w:hAnsi="Arial" w:cs="Arial"/>
          <w:color w:val="201F1E"/>
          <w:sz w:val="22"/>
          <w:szCs w:val="22"/>
          <w:bdr w:val="none" w:sz="0" w:space="0" w:color="auto" w:frame="1"/>
        </w:rPr>
        <w:t xml:space="preserve">STEM </w:t>
      </w:r>
      <w:r>
        <w:rPr>
          <w:rFonts w:ascii="Arial" w:hAnsi="Arial" w:cs="Arial"/>
          <w:color w:val="201F1E"/>
          <w:sz w:val="22"/>
          <w:szCs w:val="22"/>
          <w:bdr w:val="none" w:sz="0" w:space="0" w:color="auto" w:frame="1"/>
        </w:rPr>
        <w:t>day</w:t>
      </w:r>
      <w:proofErr w:type="gramEnd"/>
      <w:r>
        <w:rPr>
          <w:rFonts w:ascii="Arial" w:hAnsi="Arial" w:cs="Arial"/>
          <w:color w:val="201F1E"/>
          <w:sz w:val="22"/>
          <w:szCs w:val="22"/>
          <w:bdr w:val="none" w:sz="0" w:space="0" w:color="auto" w:frame="1"/>
        </w:rPr>
        <w:t xml:space="preserve"> </w:t>
      </w:r>
      <w:r w:rsidRPr="00273E55">
        <w:rPr>
          <w:rFonts w:ascii="Arial" w:hAnsi="Arial" w:cs="Arial"/>
          <w:color w:val="201F1E"/>
          <w:sz w:val="22"/>
          <w:szCs w:val="22"/>
          <w:bdr w:val="none" w:sz="0" w:space="0" w:color="auto" w:frame="1"/>
        </w:rPr>
        <w:t xml:space="preserve">camp Career Conversation Luncheon </w:t>
      </w:r>
      <w:r>
        <w:rPr>
          <w:rFonts w:ascii="Arial" w:hAnsi="Arial" w:cs="Arial"/>
          <w:color w:val="201F1E"/>
          <w:sz w:val="22"/>
          <w:szCs w:val="22"/>
          <w:bdr w:val="none" w:sz="0" w:space="0" w:color="auto" w:frame="1"/>
        </w:rPr>
        <w:t>STEM role model</w:t>
      </w:r>
      <w:r w:rsidRPr="00273E55">
        <w:rPr>
          <w:rFonts w:ascii="Arial" w:hAnsi="Arial" w:cs="Arial"/>
          <w:color w:val="201F1E"/>
          <w:sz w:val="22"/>
          <w:szCs w:val="22"/>
          <w:bdr w:val="none" w:sz="0" w:space="0" w:color="auto" w:frame="1"/>
        </w:rPr>
        <w:t xml:space="preserve">    </w:t>
      </w:r>
      <w:r>
        <w:rPr>
          <w:rFonts w:ascii="Arial" w:hAnsi="Arial" w:cs="Arial"/>
          <w:color w:val="201F1E"/>
          <w:sz w:val="22"/>
          <w:szCs w:val="22"/>
          <w:bdr w:val="none" w:sz="0" w:space="0" w:color="auto" w:frame="1"/>
        </w:rPr>
        <w:t xml:space="preserve">  </w:t>
      </w:r>
      <w:r w:rsidRPr="00422DE2">
        <w:rPr>
          <w:rFonts w:ascii="Arial" w:hAnsi="Arial" w:cs="Arial"/>
          <w:color w:val="201F1E"/>
          <w:sz w:val="18"/>
          <w:szCs w:val="18"/>
          <w:bdr w:val="none" w:sz="0" w:space="0" w:color="auto" w:frame="1"/>
        </w:rPr>
        <w:t xml:space="preserve"> </w:t>
      </w:r>
      <w:r w:rsidRPr="00273E55">
        <w:rPr>
          <w:rFonts w:ascii="Arial" w:hAnsi="Arial" w:cs="Arial"/>
          <w:bCs/>
          <w:sz w:val="22"/>
          <w:szCs w:val="22"/>
        </w:rPr>
        <w:t>Summer 2023</w:t>
      </w:r>
    </w:p>
    <w:p w14:paraId="1BEA3134" w14:textId="77777777" w:rsidR="00FE7CE0" w:rsidRPr="00273E55" w:rsidRDefault="00FE7CE0" w:rsidP="00FE7CE0">
      <w:pPr>
        <w:spacing w:after="120"/>
        <w:rPr>
          <w:rFonts w:ascii="Arial" w:hAnsi="Arial" w:cs="Arial"/>
          <w:bCs/>
          <w:sz w:val="22"/>
          <w:szCs w:val="22"/>
        </w:rPr>
      </w:pPr>
      <w:r w:rsidRPr="00273E55">
        <w:rPr>
          <w:rFonts w:ascii="Arial" w:hAnsi="Arial" w:cs="Arial"/>
          <w:bCs/>
          <w:sz w:val="22"/>
          <w:szCs w:val="22"/>
        </w:rPr>
        <w:lastRenderedPageBreak/>
        <w:t xml:space="preserve">UT Austin STEM Girl Day volunteer                                                                             </w:t>
      </w:r>
      <w:r w:rsidRPr="00A13539">
        <w:rPr>
          <w:rFonts w:ascii="Arial" w:hAnsi="Arial" w:cs="Arial"/>
          <w:bCs/>
          <w:sz w:val="2"/>
          <w:szCs w:val="2"/>
        </w:rPr>
        <w:t xml:space="preserve"> </w:t>
      </w:r>
      <w:r w:rsidRPr="00273E55">
        <w:rPr>
          <w:rFonts w:ascii="Arial" w:hAnsi="Arial" w:cs="Arial"/>
          <w:bCs/>
          <w:sz w:val="22"/>
          <w:szCs w:val="22"/>
        </w:rPr>
        <w:t>Spring 2023</w:t>
      </w:r>
    </w:p>
    <w:p w14:paraId="71E46D94" w14:textId="77777777" w:rsidR="00FE7CE0" w:rsidRPr="00273E55" w:rsidRDefault="00FE7CE0" w:rsidP="00FE7CE0">
      <w:pPr>
        <w:spacing w:after="120"/>
        <w:rPr>
          <w:rFonts w:ascii="Arial" w:hAnsi="Arial" w:cs="Arial"/>
          <w:sz w:val="22"/>
          <w:szCs w:val="22"/>
        </w:rPr>
      </w:pPr>
      <w:r w:rsidRPr="00273E55">
        <w:rPr>
          <w:rFonts w:ascii="Arial" w:hAnsi="Arial" w:cs="Arial"/>
          <w:color w:val="201F1E"/>
          <w:sz w:val="22"/>
          <w:szCs w:val="22"/>
          <w:bdr w:val="none" w:sz="0" w:space="0" w:color="auto" w:frame="1"/>
        </w:rPr>
        <w:t xml:space="preserve">Women in </w:t>
      </w:r>
      <w:proofErr w:type="gramStart"/>
      <w:r w:rsidRPr="00273E55">
        <w:rPr>
          <w:rFonts w:ascii="Arial" w:hAnsi="Arial" w:cs="Arial"/>
          <w:color w:val="201F1E"/>
          <w:sz w:val="22"/>
          <w:szCs w:val="22"/>
          <w:bdr w:val="none" w:sz="0" w:space="0" w:color="auto" w:frame="1"/>
        </w:rPr>
        <w:t xml:space="preserve">STEM </w:t>
      </w:r>
      <w:r>
        <w:rPr>
          <w:rFonts w:ascii="Arial" w:hAnsi="Arial" w:cs="Arial"/>
          <w:color w:val="201F1E"/>
          <w:sz w:val="22"/>
          <w:szCs w:val="22"/>
          <w:bdr w:val="none" w:sz="0" w:space="0" w:color="auto" w:frame="1"/>
        </w:rPr>
        <w:t>day</w:t>
      </w:r>
      <w:proofErr w:type="gramEnd"/>
      <w:r>
        <w:rPr>
          <w:rFonts w:ascii="Arial" w:hAnsi="Arial" w:cs="Arial"/>
          <w:color w:val="201F1E"/>
          <w:sz w:val="22"/>
          <w:szCs w:val="22"/>
          <w:bdr w:val="none" w:sz="0" w:space="0" w:color="auto" w:frame="1"/>
        </w:rPr>
        <w:t xml:space="preserve"> </w:t>
      </w:r>
      <w:r w:rsidRPr="00273E55">
        <w:rPr>
          <w:rFonts w:ascii="Arial" w:hAnsi="Arial" w:cs="Arial"/>
          <w:color w:val="201F1E"/>
          <w:sz w:val="22"/>
          <w:szCs w:val="22"/>
          <w:bdr w:val="none" w:sz="0" w:space="0" w:color="auto" w:frame="1"/>
        </w:rPr>
        <w:t>camp Career Conversation Luncheon</w:t>
      </w:r>
      <w:r w:rsidRPr="0019420C">
        <w:rPr>
          <w:rFonts w:ascii="Arial" w:hAnsi="Arial" w:cs="Arial"/>
          <w:color w:val="201F1E"/>
          <w:sz w:val="22"/>
          <w:szCs w:val="22"/>
          <w:bdr w:val="none" w:sz="0" w:space="0" w:color="auto" w:frame="1"/>
        </w:rPr>
        <w:t xml:space="preserve"> </w:t>
      </w:r>
      <w:r>
        <w:rPr>
          <w:rFonts w:ascii="Arial" w:hAnsi="Arial" w:cs="Arial"/>
          <w:color w:val="201F1E"/>
          <w:sz w:val="22"/>
          <w:szCs w:val="22"/>
          <w:bdr w:val="none" w:sz="0" w:space="0" w:color="auto" w:frame="1"/>
        </w:rPr>
        <w:t>STEM role model</w:t>
      </w:r>
      <w:r w:rsidRPr="00273E55">
        <w:rPr>
          <w:rFonts w:ascii="Arial" w:hAnsi="Arial" w:cs="Arial"/>
          <w:color w:val="201F1E"/>
          <w:sz w:val="22"/>
          <w:szCs w:val="22"/>
          <w:bdr w:val="none" w:sz="0" w:space="0" w:color="auto" w:frame="1"/>
        </w:rPr>
        <w:t xml:space="preserve">      </w:t>
      </w:r>
      <w:r w:rsidRPr="00A13539">
        <w:rPr>
          <w:rFonts w:ascii="Arial" w:hAnsi="Arial" w:cs="Arial"/>
          <w:color w:val="201F1E"/>
          <w:sz w:val="18"/>
          <w:szCs w:val="18"/>
          <w:bdr w:val="none" w:sz="0" w:space="0" w:color="auto" w:frame="1"/>
        </w:rPr>
        <w:t xml:space="preserve"> </w:t>
      </w:r>
      <w:r w:rsidRPr="00273E55">
        <w:rPr>
          <w:rFonts w:ascii="Arial" w:hAnsi="Arial" w:cs="Arial"/>
          <w:bCs/>
          <w:sz w:val="22"/>
          <w:szCs w:val="22"/>
        </w:rPr>
        <w:t>Summer 2022</w:t>
      </w:r>
    </w:p>
    <w:p w14:paraId="125D5692" w14:textId="77777777" w:rsidR="00FE7CE0" w:rsidRDefault="00FE7CE0" w:rsidP="00FE7CE0">
      <w:pPr>
        <w:spacing w:after="120"/>
        <w:rPr>
          <w:rFonts w:ascii="Arial" w:hAnsi="Arial" w:cs="Arial"/>
          <w:sz w:val="22"/>
          <w:szCs w:val="22"/>
        </w:rPr>
      </w:pPr>
      <w:r w:rsidRPr="00CD1938">
        <w:rPr>
          <w:rFonts w:ascii="Arial" w:hAnsi="Arial" w:cs="Arial"/>
          <w:sz w:val="22"/>
          <w:szCs w:val="22"/>
        </w:rPr>
        <w:t>Affirming LGBTQIA+ People: Interpersonal Allyship</w:t>
      </w:r>
      <w:r>
        <w:rPr>
          <w:rFonts w:ascii="Arial" w:hAnsi="Arial" w:cs="Arial"/>
          <w:sz w:val="22"/>
          <w:szCs w:val="22"/>
        </w:rPr>
        <w:t xml:space="preserve"> workshop attendee                         </w:t>
      </w:r>
      <w:r w:rsidRPr="00CD1938">
        <w:rPr>
          <w:rFonts w:ascii="Arial" w:hAnsi="Arial" w:cs="Arial"/>
          <w:sz w:val="8"/>
          <w:szCs w:val="8"/>
        </w:rPr>
        <w:t xml:space="preserve"> </w:t>
      </w:r>
      <w:r>
        <w:rPr>
          <w:rFonts w:ascii="Arial" w:hAnsi="Arial" w:cs="Arial"/>
          <w:sz w:val="22"/>
          <w:szCs w:val="22"/>
        </w:rPr>
        <w:t>Fall 2021</w:t>
      </w:r>
    </w:p>
    <w:p w14:paraId="21CEEA6B" w14:textId="77777777" w:rsidR="00FE7CE0" w:rsidRPr="00594407" w:rsidRDefault="00FE7CE0" w:rsidP="00FE7CE0">
      <w:pPr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Equity and Inclusion Discussion Group </w:t>
      </w:r>
      <w:proofErr w:type="gramStart"/>
      <w:r>
        <w:rPr>
          <w:rFonts w:ascii="Arial" w:hAnsi="Arial" w:cs="Arial"/>
          <w:sz w:val="22"/>
          <w:szCs w:val="22"/>
        </w:rPr>
        <w:t>member</w:t>
      </w:r>
      <w:proofErr w:type="gramEnd"/>
      <w:r>
        <w:rPr>
          <w:rFonts w:ascii="Arial" w:hAnsi="Arial" w:cs="Arial"/>
          <w:sz w:val="22"/>
          <w:szCs w:val="22"/>
        </w:rPr>
        <w:t xml:space="preserve">                                              </w:t>
      </w:r>
      <w:r w:rsidRPr="00F2582A">
        <w:rPr>
          <w:rFonts w:ascii="Arial" w:hAnsi="Arial" w:cs="Arial"/>
          <w:sz w:val="2"/>
          <w:szCs w:val="2"/>
        </w:rPr>
        <w:t xml:space="preserve"> </w:t>
      </w:r>
      <w:r>
        <w:rPr>
          <w:rFonts w:ascii="Arial" w:hAnsi="Arial" w:cs="Arial"/>
          <w:sz w:val="22"/>
          <w:szCs w:val="22"/>
        </w:rPr>
        <w:t>Fall 2021</w:t>
      </w:r>
      <w:r w:rsidRPr="002C545A">
        <w:rPr>
          <w:rFonts w:ascii="Arial" w:hAnsi="Arial" w:cs="Arial"/>
          <w:sz w:val="22"/>
          <w:szCs w:val="22"/>
        </w:rPr>
        <w:t xml:space="preserve"> – </w:t>
      </w:r>
      <w:r>
        <w:rPr>
          <w:rFonts w:ascii="Arial" w:hAnsi="Arial" w:cs="Arial"/>
          <w:sz w:val="22"/>
          <w:szCs w:val="22"/>
        </w:rPr>
        <w:t>Present</w:t>
      </w:r>
    </w:p>
    <w:p w14:paraId="1A03DA5F" w14:textId="77777777" w:rsidR="00FE7CE0" w:rsidRPr="004B5706" w:rsidRDefault="00FE7CE0" w:rsidP="00FE7CE0">
      <w:pPr>
        <w:spacing w:after="120"/>
        <w:rPr>
          <w:rFonts w:ascii="Arial" w:hAnsi="Arial" w:cs="Arial"/>
          <w:sz w:val="2"/>
          <w:szCs w:val="2"/>
        </w:rPr>
      </w:pPr>
    </w:p>
    <w:p w14:paraId="20DD3DA3" w14:textId="77777777" w:rsidR="00FE7CE0" w:rsidRPr="002C545A" w:rsidRDefault="00FE7CE0" w:rsidP="00FE7CE0">
      <w:pPr>
        <w:spacing w:after="120"/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>University of Notre Dame</w:t>
      </w:r>
    </w:p>
    <w:p w14:paraId="2CF5B78E" w14:textId="3DFF0621" w:rsidR="00086F95" w:rsidRPr="00086F95" w:rsidRDefault="00086F95" w:rsidP="00086F95">
      <w:pPr>
        <w:pStyle w:val="Heading5"/>
        <w:spacing w:before="0" w:after="120" w:line="264" w:lineRule="atLeast"/>
        <w:textAlignment w:val="baseline"/>
        <w:rPr>
          <w:rFonts w:ascii="Arial" w:hAnsi="Arial" w:cs="Arial"/>
          <w:color w:val="002B5B"/>
          <w:sz w:val="22"/>
          <w:szCs w:val="22"/>
        </w:rPr>
      </w:pPr>
      <w:r w:rsidRPr="00086F95">
        <w:rPr>
          <w:rFonts w:ascii="Arial" w:hAnsi="Arial" w:cs="Arial"/>
          <w:color w:val="000000" w:themeColor="text1"/>
          <w:sz w:val="22"/>
          <w:szCs w:val="22"/>
          <w:bdr w:val="none" w:sz="0" w:space="0" w:color="auto" w:frame="1"/>
        </w:rPr>
        <w:t>Graduate Certificate in Community Engagement and Public Scholarship</w:t>
      </w:r>
      <w:r w:rsidR="006977BF">
        <w:rPr>
          <w:rFonts w:ascii="Arial" w:hAnsi="Arial" w:cs="Arial"/>
          <w:color w:val="000000" w:themeColor="text1"/>
          <w:sz w:val="22"/>
          <w:szCs w:val="22"/>
          <w:bdr w:val="none" w:sz="0" w:space="0" w:color="auto" w:frame="1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bdr w:val="none" w:sz="0" w:space="0" w:color="auto" w:frame="1"/>
        </w:rPr>
        <w:t xml:space="preserve">                  </w:t>
      </w:r>
      <w:r w:rsidR="004616B3" w:rsidRPr="004616B3">
        <w:rPr>
          <w:rFonts w:ascii="Arial" w:hAnsi="Arial" w:cs="Arial"/>
          <w:color w:val="000000" w:themeColor="text1"/>
          <w:sz w:val="10"/>
          <w:szCs w:val="10"/>
          <w:bdr w:val="none" w:sz="0" w:space="0" w:color="auto" w:frame="1"/>
        </w:rPr>
        <w:t xml:space="preserve"> </w:t>
      </w:r>
      <w:r w:rsidRPr="00086F95">
        <w:rPr>
          <w:rFonts w:ascii="Arial" w:hAnsi="Arial" w:cs="Arial"/>
          <w:color w:val="000000" w:themeColor="text1"/>
          <w:sz w:val="22"/>
          <w:szCs w:val="22"/>
          <w:bdr w:val="none" w:sz="0" w:space="0" w:color="auto" w:frame="1"/>
        </w:rPr>
        <w:t>Spring 2021</w:t>
      </w:r>
    </w:p>
    <w:p w14:paraId="629268DC" w14:textId="4FA43EAE" w:rsidR="00FE7CE0" w:rsidRPr="002C545A" w:rsidRDefault="00FE7CE0" w:rsidP="00FE7CE0">
      <w:pPr>
        <w:spacing w:after="120"/>
        <w:rPr>
          <w:rFonts w:ascii="Arial" w:hAnsi="Arial" w:cs="Arial"/>
          <w:sz w:val="22"/>
          <w:szCs w:val="22"/>
        </w:rPr>
      </w:pPr>
      <w:proofErr w:type="spellStart"/>
      <w:r w:rsidRPr="002C545A">
        <w:rPr>
          <w:rFonts w:ascii="Arial" w:hAnsi="Arial" w:cs="Arial"/>
          <w:sz w:val="22"/>
          <w:szCs w:val="22"/>
        </w:rPr>
        <w:t>greeNDot</w:t>
      </w:r>
      <w:proofErr w:type="spellEnd"/>
      <w:r w:rsidRPr="002C545A">
        <w:rPr>
          <w:rFonts w:ascii="Arial" w:hAnsi="Arial" w:cs="Arial"/>
          <w:sz w:val="22"/>
          <w:szCs w:val="22"/>
        </w:rPr>
        <w:t xml:space="preserve"> Bystander Training                                                                                       </w:t>
      </w:r>
      <w:r w:rsidRPr="00BF0949">
        <w:rPr>
          <w:rFonts w:ascii="Arial" w:hAnsi="Arial" w:cs="Arial"/>
          <w:sz w:val="2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>Spring 2021</w:t>
      </w:r>
    </w:p>
    <w:p w14:paraId="25CDA72D" w14:textId="77777777" w:rsidR="00FE7CE0" w:rsidRDefault="00FE7CE0" w:rsidP="00FE7CE0">
      <w:pPr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Building an Antiracist Vocabulary Lecture Series </w:t>
      </w:r>
      <w:proofErr w:type="gramStart"/>
      <w:r>
        <w:rPr>
          <w:rFonts w:ascii="Arial" w:hAnsi="Arial" w:cs="Arial"/>
          <w:sz w:val="22"/>
          <w:szCs w:val="22"/>
        </w:rPr>
        <w:t>attendee</w:t>
      </w:r>
      <w:proofErr w:type="gramEnd"/>
      <w:r>
        <w:rPr>
          <w:rFonts w:ascii="Arial" w:hAnsi="Arial" w:cs="Arial"/>
          <w:sz w:val="22"/>
          <w:szCs w:val="22"/>
        </w:rPr>
        <w:t xml:space="preserve">                           </w:t>
      </w:r>
      <w:r w:rsidRPr="00F05E6B">
        <w:rPr>
          <w:rFonts w:ascii="Arial" w:hAnsi="Arial" w:cs="Arial"/>
          <w:sz w:val="15"/>
          <w:szCs w:val="15"/>
        </w:rPr>
        <w:t xml:space="preserve"> </w:t>
      </w:r>
      <w:r>
        <w:rPr>
          <w:rFonts w:ascii="Arial" w:hAnsi="Arial" w:cs="Arial"/>
          <w:sz w:val="22"/>
          <w:szCs w:val="22"/>
        </w:rPr>
        <w:t>Fall 2020</w:t>
      </w:r>
      <w:r w:rsidRPr="002C545A">
        <w:rPr>
          <w:rFonts w:ascii="Arial" w:hAnsi="Arial" w:cs="Arial"/>
          <w:sz w:val="22"/>
          <w:szCs w:val="22"/>
        </w:rPr>
        <w:t xml:space="preserve"> – </w:t>
      </w:r>
      <w:r>
        <w:rPr>
          <w:rFonts w:ascii="Arial" w:hAnsi="Arial" w:cs="Arial"/>
          <w:sz w:val="22"/>
          <w:szCs w:val="22"/>
        </w:rPr>
        <w:t>Fall 2022</w:t>
      </w:r>
    </w:p>
    <w:p w14:paraId="71804868" w14:textId="77777777" w:rsidR="00FE7CE0" w:rsidRDefault="00FE7CE0" w:rsidP="00FE7CE0">
      <w:pPr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Inter-University Anti-racist Reading Group                                        </w:t>
      </w:r>
      <w:r w:rsidRPr="009E2850">
        <w:rPr>
          <w:rFonts w:ascii="Arial" w:hAnsi="Arial" w:cs="Arial"/>
          <w:sz w:val="11"/>
          <w:szCs w:val="11"/>
        </w:rPr>
        <w:t xml:space="preserve"> </w:t>
      </w:r>
      <w:r>
        <w:rPr>
          <w:rFonts w:ascii="Arial" w:hAnsi="Arial" w:cs="Arial"/>
          <w:sz w:val="22"/>
          <w:szCs w:val="22"/>
        </w:rPr>
        <w:t>Summer 2020</w:t>
      </w:r>
      <w:r w:rsidRPr="002C545A">
        <w:rPr>
          <w:rFonts w:ascii="Arial" w:hAnsi="Arial" w:cs="Arial"/>
          <w:sz w:val="22"/>
          <w:szCs w:val="22"/>
        </w:rPr>
        <w:t xml:space="preserve"> – </w:t>
      </w:r>
      <w:r>
        <w:rPr>
          <w:rFonts w:ascii="Arial" w:hAnsi="Arial" w:cs="Arial"/>
          <w:sz w:val="22"/>
          <w:szCs w:val="22"/>
        </w:rPr>
        <w:t>Spring 2021</w:t>
      </w:r>
    </w:p>
    <w:p w14:paraId="6166A8B4" w14:textId="77777777" w:rsidR="00FE7CE0" w:rsidRDefault="00FE7CE0" w:rsidP="00FE7CE0">
      <w:pPr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Summertime Stargazing volunteer                                                                            </w:t>
      </w:r>
      <w:r w:rsidRPr="00BF0949">
        <w:rPr>
          <w:rFonts w:ascii="Arial" w:hAnsi="Arial" w:cs="Arial"/>
          <w:sz w:val="2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>Summer 2018</w:t>
      </w:r>
    </w:p>
    <w:p w14:paraId="2DED41D4" w14:textId="77777777" w:rsidR="00FE7CE0" w:rsidRPr="002C545A" w:rsidRDefault="00FE7CE0" w:rsidP="00FE7CE0">
      <w:pPr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Astronomy Star Party volunteer                                                                                      </w:t>
      </w:r>
      <w:proofErr w:type="gramStart"/>
      <w:r w:rsidRPr="002C545A">
        <w:rPr>
          <w:rFonts w:ascii="Arial" w:hAnsi="Arial" w:cs="Arial"/>
          <w:sz w:val="22"/>
          <w:szCs w:val="22"/>
        </w:rPr>
        <w:t xml:space="preserve">  </w:t>
      </w:r>
      <w:r w:rsidRPr="00BF0949">
        <w:rPr>
          <w:rFonts w:ascii="Arial" w:hAnsi="Arial" w:cs="Arial"/>
          <w:color w:val="FFFFFF" w:themeColor="background1"/>
          <w:sz w:val="6"/>
          <w:szCs w:val="22"/>
        </w:rPr>
        <w:t>.</w:t>
      </w:r>
      <w:r w:rsidRPr="002C545A">
        <w:rPr>
          <w:rFonts w:ascii="Arial" w:hAnsi="Arial" w:cs="Arial"/>
          <w:sz w:val="22"/>
          <w:szCs w:val="22"/>
        </w:rPr>
        <w:t>Fall</w:t>
      </w:r>
      <w:proofErr w:type="gramEnd"/>
      <w:r w:rsidRPr="002C545A">
        <w:rPr>
          <w:rFonts w:ascii="Arial" w:hAnsi="Arial" w:cs="Arial"/>
          <w:sz w:val="22"/>
          <w:szCs w:val="22"/>
        </w:rPr>
        <w:t xml:space="preserve"> 2014</w:t>
      </w:r>
    </w:p>
    <w:p w14:paraId="78887910" w14:textId="77777777" w:rsidR="00FE7CE0" w:rsidRPr="00FE7CE0" w:rsidRDefault="00FE7CE0" w:rsidP="007B32B3">
      <w:pPr>
        <w:pBdr>
          <w:bottom w:val="single" w:sz="12" w:space="1" w:color="auto"/>
        </w:pBdr>
        <w:spacing w:after="120"/>
        <w:rPr>
          <w:rFonts w:ascii="Arial" w:hAnsi="Arial" w:cs="Arial"/>
          <w:b/>
          <w:sz w:val="2"/>
          <w:szCs w:val="2"/>
        </w:rPr>
      </w:pPr>
    </w:p>
    <w:p w14:paraId="36311627" w14:textId="04FCFD27" w:rsidR="007B32B3" w:rsidRPr="002C545A" w:rsidRDefault="00B40B0E" w:rsidP="007B32B3">
      <w:pPr>
        <w:pBdr>
          <w:bottom w:val="single" w:sz="12" w:space="1" w:color="auto"/>
        </w:pBdr>
        <w:spacing w:after="120"/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>PROFESSIONAL MEMBERSHIPS, AFFILIATIONS, &amp;</w:t>
      </w:r>
      <w:r w:rsidR="007B32B3" w:rsidRPr="002C545A">
        <w:rPr>
          <w:rFonts w:ascii="Arial" w:hAnsi="Arial" w:cs="Arial"/>
          <w:b/>
          <w:sz w:val="22"/>
          <w:szCs w:val="22"/>
        </w:rPr>
        <w:t xml:space="preserve"> ORGANIZATIONS</w:t>
      </w:r>
    </w:p>
    <w:p w14:paraId="24B1059D" w14:textId="5C2F1301" w:rsidR="007B32B3" w:rsidRPr="002C545A" w:rsidRDefault="008A79DC" w:rsidP="00175872">
      <w:pPr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American Astronomical Society</w:t>
      </w:r>
      <w:r w:rsidR="00C0279E" w:rsidRPr="002C545A">
        <w:rPr>
          <w:rFonts w:ascii="Arial" w:hAnsi="Arial" w:cs="Arial"/>
          <w:sz w:val="22"/>
          <w:szCs w:val="22"/>
        </w:rPr>
        <w:tab/>
      </w:r>
      <w:r w:rsidR="00C0279E" w:rsidRPr="002C545A">
        <w:rPr>
          <w:rFonts w:ascii="Arial" w:hAnsi="Arial" w:cs="Arial"/>
          <w:sz w:val="22"/>
          <w:szCs w:val="22"/>
        </w:rPr>
        <w:tab/>
      </w:r>
      <w:r w:rsidR="00C0279E" w:rsidRPr="002C545A">
        <w:rPr>
          <w:rFonts w:ascii="Arial" w:hAnsi="Arial" w:cs="Arial"/>
          <w:sz w:val="22"/>
          <w:szCs w:val="22"/>
        </w:rPr>
        <w:tab/>
      </w:r>
      <w:r w:rsidR="00C0279E" w:rsidRPr="002C545A">
        <w:rPr>
          <w:rFonts w:ascii="Arial" w:hAnsi="Arial" w:cs="Arial"/>
          <w:sz w:val="22"/>
          <w:szCs w:val="22"/>
        </w:rPr>
        <w:tab/>
      </w:r>
      <w:r w:rsidR="00C0279E" w:rsidRPr="002C545A">
        <w:rPr>
          <w:rFonts w:ascii="Arial" w:hAnsi="Arial" w:cs="Arial"/>
          <w:sz w:val="22"/>
          <w:szCs w:val="22"/>
        </w:rPr>
        <w:tab/>
      </w:r>
      <w:r w:rsidR="00226A27" w:rsidRPr="002C545A">
        <w:rPr>
          <w:rFonts w:ascii="Arial" w:hAnsi="Arial" w:cs="Arial"/>
          <w:sz w:val="22"/>
          <w:szCs w:val="22"/>
        </w:rPr>
        <w:t xml:space="preserve"> </w:t>
      </w:r>
      <w:r w:rsidR="007731C6" w:rsidRPr="002C545A">
        <w:rPr>
          <w:rFonts w:ascii="Arial" w:hAnsi="Arial" w:cs="Arial"/>
          <w:sz w:val="22"/>
          <w:szCs w:val="22"/>
        </w:rPr>
        <w:t xml:space="preserve">                   </w:t>
      </w:r>
      <w:r w:rsidR="00226A27" w:rsidRPr="002C545A">
        <w:rPr>
          <w:rFonts w:ascii="Arial" w:hAnsi="Arial" w:cs="Arial"/>
          <w:sz w:val="22"/>
          <w:szCs w:val="22"/>
        </w:rPr>
        <w:t xml:space="preserve"> </w:t>
      </w:r>
      <w:r w:rsidR="0074428B" w:rsidRPr="002C545A">
        <w:rPr>
          <w:rFonts w:ascii="Arial" w:hAnsi="Arial" w:cs="Arial"/>
          <w:color w:val="FFFFFF" w:themeColor="background1"/>
          <w:sz w:val="22"/>
          <w:szCs w:val="22"/>
        </w:rPr>
        <w:t xml:space="preserve"> </w:t>
      </w:r>
      <w:r w:rsidR="002F3924" w:rsidRPr="00A438CB">
        <w:rPr>
          <w:rFonts w:ascii="Arial" w:hAnsi="Arial" w:cs="Arial"/>
          <w:color w:val="FFFFFF" w:themeColor="background1"/>
          <w:sz w:val="14"/>
          <w:szCs w:val="22"/>
        </w:rPr>
        <w:t>.</w:t>
      </w:r>
      <w:r w:rsidR="00226A27" w:rsidRPr="002C545A">
        <w:rPr>
          <w:rFonts w:ascii="Arial" w:hAnsi="Arial" w:cs="Arial"/>
          <w:sz w:val="22"/>
          <w:szCs w:val="22"/>
        </w:rPr>
        <w:t>2019</w:t>
      </w:r>
      <w:r w:rsidR="007731C6" w:rsidRPr="002C545A">
        <w:rPr>
          <w:rFonts w:ascii="Arial" w:hAnsi="Arial" w:cs="Arial"/>
          <w:sz w:val="22"/>
          <w:szCs w:val="22"/>
        </w:rPr>
        <w:t xml:space="preserve"> – Present</w:t>
      </w:r>
    </w:p>
    <w:p w14:paraId="2ADF91F7" w14:textId="530971AD" w:rsidR="009F0C51" w:rsidRPr="002C545A" w:rsidRDefault="009F0C51" w:rsidP="00175872">
      <w:pPr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Graduate Physics Society</w:t>
      </w:r>
      <w:r w:rsidR="000432E5" w:rsidRPr="002C545A">
        <w:rPr>
          <w:rFonts w:ascii="Arial" w:hAnsi="Arial" w:cs="Arial"/>
          <w:sz w:val="22"/>
          <w:szCs w:val="22"/>
        </w:rPr>
        <w:tab/>
      </w:r>
      <w:r w:rsidR="000432E5" w:rsidRPr="002C545A">
        <w:rPr>
          <w:rFonts w:ascii="Arial" w:hAnsi="Arial" w:cs="Arial"/>
          <w:sz w:val="22"/>
          <w:szCs w:val="22"/>
        </w:rPr>
        <w:tab/>
      </w:r>
      <w:r w:rsidR="000432E5" w:rsidRPr="002C545A">
        <w:rPr>
          <w:rFonts w:ascii="Arial" w:hAnsi="Arial" w:cs="Arial"/>
          <w:sz w:val="22"/>
          <w:szCs w:val="22"/>
        </w:rPr>
        <w:tab/>
      </w:r>
      <w:r w:rsidR="000432E5" w:rsidRPr="002C545A">
        <w:rPr>
          <w:rFonts w:ascii="Arial" w:hAnsi="Arial" w:cs="Arial"/>
          <w:sz w:val="22"/>
          <w:szCs w:val="22"/>
        </w:rPr>
        <w:tab/>
      </w:r>
      <w:r w:rsidR="000432E5" w:rsidRPr="002C545A">
        <w:rPr>
          <w:rFonts w:ascii="Arial" w:hAnsi="Arial" w:cs="Arial"/>
          <w:sz w:val="22"/>
          <w:szCs w:val="22"/>
        </w:rPr>
        <w:tab/>
      </w:r>
      <w:r w:rsidR="000432E5" w:rsidRPr="002C545A">
        <w:rPr>
          <w:rFonts w:ascii="Arial" w:hAnsi="Arial" w:cs="Arial"/>
          <w:sz w:val="22"/>
          <w:szCs w:val="22"/>
        </w:rPr>
        <w:tab/>
      </w:r>
      <w:r w:rsidR="000432E5" w:rsidRPr="002C545A">
        <w:rPr>
          <w:rFonts w:ascii="Arial" w:hAnsi="Arial" w:cs="Arial"/>
          <w:sz w:val="22"/>
          <w:szCs w:val="22"/>
        </w:rPr>
        <w:tab/>
      </w:r>
      <w:r w:rsidR="001D72F8" w:rsidRPr="002C545A">
        <w:rPr>
          <w:rFonts w:ascii="Arial" w:hAnsi="Arial" w:cs="Arial"/>
          <w:sz w:val="22"/>
          <w:szCs w:val="22"/>
        </w:rPr>
        <w:t xml:space="preserve"> </w:t>
      </w:r>
      <w:proofErr w:type="gramStart"/>
      <w:r w:rsidR="001D72F8" w:rsidRPr="002C545A">
        <w:rPr>
          <w:rFonts w:ascii="Arial" w:hAnsi="Arial" w:cs="Arial"/>
          <w:sz w:val="22"/>
          <w:szCs w:val="22"/>
        </w:rPr>
        <w:t xml:space="preserve">  </w:t>
      </w:r>
      <w:r w:rsidR="007943E8" w:rsidRPr="002C545A">
        <w:rPr>
          <w:rFonts w:ascii="Arial" w:hAnsi="Arial" w:cs="Arial"/>
          <w:color w:val="FFFFFF" w:themeColor="background1"/>
          <w:sz w:val="22"/>
          <w:szCs w:val="22"/>
        </w:rPr>
        <w:t>.</w:t>
      </w:r>
      <w:proofErr w:type="gramEnd"/>
      <w:r w:rsidR="000432E5" w:rsidRPr="002C545A">
        <w:rPr>
          <w:rFonts w:ascii="Arial" w:hAnsi="Arial" w:cs="Arial"/>
          <w:color w:val="FFFFFF" w:themeColor="background1"/>
          <w:sz w:val="22"/>
          <w:szCs w:val="22"/>
        </w:rPr>
        <w:t xml:space="preserve"> </w:t>
      </w:r>
      <w:r w:rsidR="005E28C9" w:rsidRPr="002C545A">
        <w:rPr>
          <w:rFonts w:ascii="Arial" w:hAnsi="Arial" w:cs="Arial"/>
          <w:color w:val="FFFFFF" w:themeColor="background1"/>
          <w:sz w:val="22"/>
          <w:szCs w:val="22"/>
        </w:rPr>
        <w:t xml:space="preserve">        </w:t>
      </w:r>
      <w:r w:rsidR="0065004D" w:rsidRPr="002C545A">
        <w:rPr>
          <w:rFonts w:ascii="Arial" w:hAnsi="Arial" w:cs="Arial"/>
          <w:color w:val="FFFFFF" w:themeColor="background1"/>
          <w:sz w:val="22"/>
          <w:szCs w:val="22"/>
        </w:rPr>
        <w:t xml:space="preserve">  </w:t>
      </w:r>
      <w:r w:rsidR="0065004D" w:rsidRPr="00A438CB">
        <w:rPr>
          <w:rFonts w:ascii="Arial" w:hAnsi="Arial" w:cs="Arial"/>
          <w:color w:val="FFFFFF" w:themeColor="background1"/>
          <w:sz w:val="6"/>
          <w:szCs w:val="22"/>
        </w:rPr>
        <w:t xml:space="preserve"> </w:t>
      </w:r>
      <w:r w:rsidR="001D72F8" w:rsidRPr="002C545A">
        <w:rPr>
          <w:rFonts w:ascii="Arial" w:hAnsi="Arial" w:cs="Arial"/>
          <w:sz w:val="22"/>
          <w:szCs w:val="22"/>
        </w:rPr>
        <w:t>2014</w:t>
      </w:r>
      <w:r w:rsidR="000432E5" w:rsidRPr="002C545A">
        <w:rPr>
          <w:rFonts w:ascii="Arial" w:hAnsi="Arial" w:cs="Arial"/>
          <w:sz w:val="22"/>
          <w:szCs w:val="22"/>
        </w:rPr>
        <w:t xml:space="preserve"> – </w:t>
      </w:r>
      <w:r w:rsidR="0065004D" w:rsidRPr="002C545A">
        <w:rPr>
          <w:rFonts w:ascii="Arial" w:hAnsi="Arial" w:cs="Arial"/>
          <w:sz w:val="22"/>
          <w:szCs w:val="22"/>
        </w:rPr>
        <w:t>2022</w:t>
      </w:r>
    </w:p>
    <w:p w14:paraId="38C9A41E" w14:textId="3C72F5BC" w:rsidR="00EF5B97" w:rsidRPr="002C545A" w:rsidRDefault="00EF5B97" w:rsidP="00EF5B97">
      <w:pPr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Sigma Pi Sigma Physics Honor Society</w:t>
      </w:r>
      <w:r w:rsidR="00805C92" w:rsidRPr="002C545A">
        <w:rPr>
          <w:rFonts w:ascii="Arial" w:hAnsi="Arial" w:cs="Arial"/>
          <w:sz w:val="22"/>
          <w:szCs w:val="22"/>
        </w:rPr>
        <w:t xml:space="preserve">                                                 </w:t>
      </w:r>
      <w:r w:rsidR="00531CF9" w:rsidRPr="002C545A">
        <w:rPr>
          <w:rFonts w:ascii="Arial" w:hAnsi="Arial" w:cs="Arial"/>
          <w:sz w:val="22"/>
          <w:szCs w:val="22"/>
        </w:rPr>
        <w:t xml:space="preserve">                </w:t>
      </w:r>
      <w:proofErr w:type="gramStart"/>
      <w:r w:rsidR="00531CF9" w:rsidRPr="002C545A">
        <w:rPr>
          <w:rFonts w:ascii="Arial" w:hAnsi="Arial" w:cs="Arial"/>
          <w:sz w:val="22"/>
          <w:szCs w:val="22"/>
        </w:rPr>
        <w:t xml:space="preserve">  </w:t>
      </w:r>
      <w:r w:rsidR="006A7CF9" w:rsidRPr="00A438CB">
        <w:rPr>
          <w:rFonts w:ascii="Arial" w:hAnsi="Arial" w:cs="Arial"/>
          <w:color w:val="FFFFFF" w:themeColor="background1"/>
          <w:sz w:val="14"/>
          <w:szCs w:val="22"/>
        </w:rPr>
        <w:t>.</w:t>
      </w:r>
      <w:r w:rsidR="00531CF9" w:rsidRPr="002C545A">
        <w:rPr>
          <w:rFonts w:ascii="Arial" w:hAnsi="Arial" w:cs="Arial"/>
          <w:sz w:val="22"/>
          <w:szCs w:val="22"/>
        </w:rPr>
        <w:t>Inducted</w:t>
      </w:r>
      <w:proofErr w:type="gramEnd"/>
      <w:r w:rsidR="00531CF9" w:rsidRPr="002C545A">
        <w:rPr>
          <w:rFonts w:ascii="Arial" w:hAnsi="Arial" w:cs="Arial"/>
          <w:sz w:val="22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 xml:space="preserve">2013 </w:t>
      </w:r>
    </w:p>
    <w:p w14:paraId="7DA8CD8F" w14:textId="2149F469" w:rsidR="00EF5B97" w:rsidRPr="002C545A" w:rsidRDefault="00EF5B97" w:rsidP="00EF5B97">
      <w:pPr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Phi Kappa Phi Honor Society</w:t>
      </w:r>
      <w:r w:rsidR="00805C92" w:rsidRPr="002C545A">
        <w:rPr>
          <w:rFonts w:ascii="Arial" w:hAnsi="Arial" w:cs="Arial"/>
          <w:sz w:val="22"/>
          <w:szCs w:val="22"/>
        </w:rPr>
        <w:t xml:space="preserve">                                                    </w:t>
      </w:r>
      <w:r w:rsidR="00531CF9" w:rsidRPr="002C545A">
        <w:rPr>
          <w:rFonts w:ascii="Arial" w:hAnsi="Arial" w:cs="Arial"/>
          <w:sz w:val="22"/>
          <w:szCs w:val="22"/>
        </w:rPr>
        <w:t xml:space="preserve">                             </w:t>
      </w:r>
      <w:proofErr w:type="gramStart"/>
      <w:r w:rsidR="00531CF9" w:rsidRPr="002C545A">
        <w:rPr>
          <w:rFonts w:ascii="Arial" w:hAnsi="Arial" w:cs="Arial"/>
          <w:sz w:val="22"/>
          <w:szCs w:val="22"/>
        </w:rPr>
        <w:t xml:space="preserve">  </w:t>
      </w:r>
      <w:r w:rsidR="006A7CF9" w:rsidRPr="00A438CB">
        <w:rPr>
          <w:rFonts w:ascii="Arial" w:hAnsi="Arial" w:cs="Arial"/>
          <w:color w:val="FFFFFF" w:themeColor="background1"/>
          <w:sz w:val="18"/>
          <w:szCs w:val="22"/>
        </w:rPr>
        <w:t>.</w:t>
      </w:r>
      <w:r w:rsidR="00531CF9" w:rsidRPr="002C545A">
        <w:rPr>
          <w:rFonts w:ascii="Arial" w:hAnsi="Arial" w:cs="Arial"/>
          <w:sz w:val="22"/>
          <w:szCs w:val="22"/>
        </w:rPr>
        <w:t>Inducted</w:t>
      </w:r>
      <w:proofErr w:type="gramEnd"/>
      <w:r w:rsidR="00531CF9" w:rsidRPr="002C545A">
        <w:rPr>
          <w:rFonts w:ascii="Arial" w:hAnsi="Arial" w:cs="Arial"/>
          <w:sz w:val="22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>2012</w:t>
      </w:r>
    </w:p>
    <w:p w14:paraId="09A2775B" w14:textId="76719FB5" w:rsidR="00EF5B97" w:rsidRPr="002C545A" w:rsidRDefault="00EF5B97" w:rsidP="00175872">
      <w:pPr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Phi </w:t>
      </w:r>
      <w:proofErr w:type="spellStart"/>
      <w:r w:rsidRPr="002C545A">
        <w:rPr>
          <w:rFonts w:ascii="Arial" w:hAnsi="Arial" w:cs="Arial"/>
          <w:sz w:val="22"/>
          <w:szCs w:val="22"/>
        </w:rPr>
        <w:t>Eta</w:t>
      </w:r>
      <w:proofErr w:type="spellEnd"/>
      <w:r w:rsidRPr="002C545A">
        <w:rPr>
          <w:rFonts w:ascii="Arial" w:hAnsi="Arial" w:cs="Arial"/>
          <w:sz w:val="22"/>
          <w:szCs w:val="22"/>
        </w:rPr>
        <w:t xml:space="preserve"> Sigma F</w:t>
      </w:r>
      <w:r w:rsidR="00805C92" w:rsidRPr="002C545A">
        <w:rPr>
          <w:rFonts w:ascii="Arial" w:hAnsi="Arial" w:cs="Arial"/>
          <w:sz w:val="22"/>
          <w:szCs w:val="22"/>
        </w:rPr>
        <w:t xml:space="preserve">reshman National Honor Society                                   </w:t>
      </w:r>
      <w:r w:rsidR="00531CF9" w:rsidRPr="002C545A">
        <w:rPr>
          <w:rFonts w:ascii="Arial" w:hAnsi="Arial" w:cs="Arial"/>
          <w:sz w:val="22"/>
          <w:szCs w:val="22"/>
        </w:rPr>
        <w:t xml:space="preserve">               </w:t>
      </w:r>
      <w:proofErr w:type="gramStart"/>
      <w:r w:rsidR="00531CF9" w:rsidRPr="002C545A">
        <w:rPr>
          <w:rFonts w:ascii="Arial" w:hAnsi="Arial" w:cs="Arial"/>
          <w:sz w:val="22"/>
          <w:szCs w:val="22"/>
        </w:rPr>
        <w:t xml:space="preserve">  </w:t>
      </w:r>
      <w:r w:rsidR="006A7CF9" w:rsidRPr="00A438CB">
        <w:rPr>
          <w:rFonts w:ascii="Arial" w:hAnsi="Arial" w:cs="Arial"/>
          <w:color w:val="FFFFFF" w:themeColor="background1"/>
          <w:sz w:val="10"/>
          <w:szCs w:val="22"/>
        </w:rPr>
        <w:t>.</w:t>
      </w:r>
      <w:r w:rsidR="00531CF9" w:rsidRPr="002C545A">
        <w:rPr>
          <w:rFonts w:ascii="Arial" w:hAnsi="Arial" w:cs="Arial"/>
          <w:sz w:val="22"/>
          <w:szCs w:val="22"/>
        </w:rPr>
        <w:t>Inducted</w:t>
      </w:r>
      <w:proofErr w:type="gramEnd"/>
      <w:r w:rsidR="00531CF9" w:rsidRPr="002C545A">
        <w:rPr>
          <w:rFonts w:ascii="Arial" w:hAnsi="Arial" w:cs="Arial"/>
          <w:sz w:val="22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 xml:space="preserve">2011 </w:t>
      </w:r>
    </w:p>
    <w:p w14:paraId="47E79A31" w14:textId="0586CEC6" w:rsidR="00A05BAA" w:rsidRPr="00D74140" w:rsidRDefault="00B7315A" w:rsidP="00B7315A">
      <w:pPr>
        <w:tabs>
          <w:tab w:val="left" w:pos="226"/>
          <w:tab w:val="left" w:pos="1716"/>
        </w:tabs>
        <w:spacing w:after="120"/>
        <w:rPr>
          <w:rFonts w:ascii="Arial" w:hAnsi="Arial" w:cs="Arial"/>
          <w:b/>
          <w:sz w:val="2"/>
          <w:szCs w:val="2"/>
        </w:rPr>
      </w:pPr>
      <w:r w:rsidRPr="00D74140">
        <w:rPr>
          <w:rFonts w:ascii="Arial" w:hAnsi="Arial" w:cs="Arial"/>
          <w:b/>
          <w:sz w:val="2"/>
          <w:szCs w:val="2"/>
        </w:rPr>
        <w:tab/>
      </w:r>
    </w:p>
    <w:p w14:paraId="412BC056" w14:textId="77777777" w:rsidR="00236C16" w:rsidRDefault="00236C16">
      <w:pPr>
        <w:spacing w:after="200" w:line="276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</w:p>
    <w:p w14:paraId="5A19B871" w14:textId="51DDB313" w:rsidR="00526243" w:rsidRPr="002C545A" w:rsidRDefault="00B762F9" w:rsidP="00175872">
      <w:pPr>
        <w:pBdr>
          <w:bottom w:val="single" w:sz="12" w:space="1" w:color="auto"/>
        </w:pBdr>
        <w:spacing w:after="120"/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lastRenderedPageBreak/>
        <w:t>REFERENCES</w:t>
      </w:r>
    </w:p>
    <w:p w14:paraId="15A9BEB5" w14:textId="457F8A6C" w:rsidR="00C96B2C" w:rsidRDefault="00C96B2C" w:rsidP="00F40288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Dr. John Chisholm</w:t>
      </w:r>
    </w:p>
    <w:p w14:paraId="7419C805" w14:textId="663FEB20" w:rsidR="00C96B2C" w:rsidRDefault="00C96B2C" w:rsidP="00F40288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University of Texas at Austin</w:t>
      </w:r>
    </w:p>
    <w:p w14:paraId="5F9119EC" w14:textId="6B22D53E" w:rsidR="00C96B2C" w:rsidRDefault="00C96B2C" w:rsidP="00F40288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Assistant Professor, Astronomy</w:t>
      </w:r>
    </w:p>
    <w:p w14:paraId="018A33BD" w14:textId="0C6559D0" w:rsidR="00C96B2C" w:rsidRDefault="00C96B2C" w:rsidP="00F40288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Postdoctoral</w:t>
      </w:r>
      <w:r w:rsidR="005A247C">
        <w:rPr>
          <w:rFonts w:ascii="Arial" w:hAnsi="Arial" w:cs="Arial"/>
          <w:bCs/>
          <w:sz w:val="22"/>
          <w:szCs w:val="22"/>
        </w:rPr>
        <w:t xml:space="preserve"> Fellow</w:t>
      </w:r>
      <w:r>
        <w:rPr>
          <w:rFonts w:ascii="Arial" w:hAnsi="Arial" w:cs="Arial"/>
          <w:bCs/>
          <w:sz w:val="22"/>
          <w:szCs w:val="22"/>
        </w:rPr>
        <w:t xml:space="preserve"> Research Advisor</w:t>
      </w:r>
    </w:p>
    <w:p w14:paraId="7A373DE6" w14:textId="77777777" w:rsidR="00C96B2C" w:rsidRPr="00F15873" w:rsidRDefault="00C96B2C" w:rsidP="00F40288">
      <w:pPr>
        <w:rPr>
          <w:rFonts w:ascii="Arial" w:hAnsi="Arial" w:cs="Arial"/>
          <w:b/>
          <w:sz w:val="14"/>
          <w:szCs w:val="14"/>
        </w:rPr>
      </w:pPr>
    </w:p>
    <w:p w14:paraId="6957584F" w14:textId="439DBEB3" w:rsidR="00BF328B" w:rsidRPr="002C545A" w:rsidRDefault="00301163" w:rsidP="00F40288">
      <w:pPr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 xml:space="preserve">Dr. J. Christopher </w:t>
      </w:r>
      <w:proofErr w:type="spellStart"/>
      <w:r w:rsidR="00BF328B" w:rsidRPr="002C545A">
        <w:rPr>
          <w:rFonts w:ascii="Arial" w:hAnsi="Arial" w:cs="Arial"/>
          <w:b/>
          <w:sz w:val="22"/>
          <w:szCs w:val="22"/>
        </w:rPr>
        <w:t>Howk</w:t>
      </w:r>
      <w:proofErr w:type="spellEnd"/>
      <w:r w:rsidR="00BF328B" w:rsidRPr="002C545A">
        <w:rPr>
          <w:rFonts w:ascii="Arial" w:hAnsi="Arial" w:cs="Arial"/>
          <w:b/>
          <w:sz w:val="22"/>
          <w:szCs w:val="22"/>
        </w:rPr>
        <w:t xml:space="preserve"> </w:t>
      </w:r>
    </w:p>
    <w:p w14:paraId="77332302" w14:textId="6BA21BA5" w:rsidR="00301163" w:rsidRPr="002C545A" w:rsidRDefault="00301163" w:rsidP="00F40288">
      <w:pPr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University of Notre Dame </w:t>
      </w:r>
    </w:p>
    <w:p w14:paraId="450B7B95" w14:textId="23FB6D75" w:rsidR="00E87771" w:rsidRPr="002C545A" w:rsidRDefault="00E87771" w:rsidP="00F40288">
      <w:pPr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Professor, Physics</w:t>
      </w:r>
    </w:p>
    <w:p w14:paraId="670EB4C7" w14:textId="61363243" w:rsidR="00301163" w:rsidRPr="002C545A" w:rsidRDefault="00301163" w:rsidP="00F40288">
      <w:pPr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Graduate Research Advisor </w:t>
      </w:r>
    </w:p>
    <w:p w14:paraId="3A3A14A1" w14:textId="30EBB2DF" w:rsidR="00301163" w:rsidRPr="0088385E" w:rsidRDefault="00301163" w:rsidP="00B479BA">
      <w:pPr>
        <w:tabs>
          <w:tab w:val="left" w:pos="924"/>
        </w:tabs>
        <w:spacing w:after="20"/>
        <w:jc w:val="both"/>
        <w:rPr>
          <w:rFonts w:ascii="Arial" w:hAnsi="Arial" w:cs="Arial"/>
          <w:sz w:val="14"/>
          <w:szCs w:val="14"/>
        </w:rPr>
      </w:pPr>
    </w:p>
    <w:p w14:paraId="7749C1DA" w14:textId="4B67C573" w:rsidR="00BF328B" w:rsidRPr="002C545A" w:rsidRDefault="00301163" w:rsidP="00F40288">
      <w:pPr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 xml:space="preserve">Dr. Nicolas </w:t>
      </w:r>
      <w:r w:rsidR="00BF328B" w:rsidRPr="002C545A">
        <w:rPr>
          <w:rFonts w:ascii="Arial" w:hAnsi="Arial" w:cs="Arial"/>
          <w:b/>
          <w:sz w:val="22"/>
          <w:szCs w:val="22"/>
        </w:rPr>
        <w:t>Lehner</w:t>
      </w:r>
    </w:p>
    <w:p w14:paraId="29E77288" w14:textId="11D77D4B" w:rsidR="00AC003A" w:rsidRPr="002C545A" w:rsidRDefault="00301163" w:rsidP="00F40288">
      <w:pPr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University of Notre Dame </w:t>
      </w:r>
    </w:p>
    <w:p w14:paraId="12EE54DB" w14:textId="395CB13C" w:rsidR="00DB10BB" w:rsidRPr="002C545A" w:rsidRDefault="00DB10BB" w:rsidP="00F40288">
      <w:pPr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Research Professor, Physics</w:t>
      </w:r>
    </w:p>
    <w:p w14:paraId="7D15859E" w14:textId="27FAEC11" w:rsidR="00301163" w:rsidRPr="002C545A" w:rsidRDefault="00301163" w:rsidP="00F40288">
      <w:pPr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Graduate Research Co-Advisor </w:t>
      </w:r>
    </w:p>
    <w:p w14:paraId="3AF775E5" w14:textId="26611763" w:rsidR="00793C5E" w:rsidRPr="004B5C06" w:rsidRDefault="00793C5E" w:rsidP="00B479BA">
      <w:pPr>
        <w:tabs>
          <w:tab w:val="left" w:pos="924"/>
        </w:tabs>
        <w:spacing w:after="20"/>
        <w:jc w:val="both"/>
        <w:rPr>
          <w:rFonts w:ascii="Arial" w:hAnsi="Arial" w:cs="Arial"/>
          <w:sz w:val="14"/>
          <w:szCs w:val="14"/>
        </w:rPr>
      </w:pPr>
    </w:p>
    <w:p w14:paraId="4C313158" w14:textId="697042A6" w:rsidR="00B76E25" w:rsidRDefault="00B76E25" w:rsidP="00D14DA7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Dr. Danielle Berg</w:t>
      </w:r>
    </w:p>
    <w:p w14:paraId="318F2BF2" w14:textId="77777777" w:rsidR="00B76E25" w:rsidRDefault="00B76E25" w:rsidP="00B76E25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University of Texas at Austin</w:t>
      </w:r>
    </w:p>
    <w:p w14:paraId="5C95AD51" w14:textId="77777777" w:rsidR="00B76E25" w:rsidRDefault="00B76E25" w:rsidP="00B76E25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Assistant Professor, Astronomy</w:t>
      </w:r>
    </w:p>
    <w:p w14:paraId="7C9F1A50" w14:textId="3967664A" w:rsidR="00B76E25" w:rsidRDefault="00B76E25" w:rsidP="00D14DA7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Collaborator </w:t>
      </w:r>
    </w:p>
    <w:p w14:paraId="384E00FA" w14:textId="4B0B61BA" w:rsidR="00073AFF" w:rsidRPr="001E2D00" w:rsidRDefault="00073AFF" w:rsidP="00541037">
      <w:pPr>
        <w:rPr>
          <w:rFonts w:ascii="Arial" w:hAnsi="Arial" w:cs="Arial"/>
          <w:bCs/>
          <w:sz w:val="22"/>
          <w:szCs w:val="22"/>
        </w:rPr>
      </w:pPr>
    </w:p>
    <w:sectPr w:rsidR="00073AFF" w:rsidRPr="001E2D00" w:rsidSect="00B9388C">
      <w:footerReference w:type="even" r:id="rId8"/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48AEDF" w14:textId="77777777" w:rsidR="003A06F0" w:rsidRDefault="003A06F0" w:rsidP="0013780A">
      <w:r>
        <w:separator/>
      </w:r>
    </w:p>
  </w:endnote>
  <w:endnote w:type="continuationSeparator" w:id="0">
    <w:p w14:paraId="25AC399A" w14:textId="77777777" w:rsidR="003A06F0" w:rsidRDefault="003A06F0" w:rsidP="001378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67705" w14:textId="77777777" w:rsidR="007234E2" w:rsidRDefault="007234E2" w:rsidP="00405CF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35DA6D7" w14:textId="77777777" w:rsidR="007234E2" w:rsidRDefault="007234E2" w:rsidP="00D2661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43D226" w14:textId="13C9DA2D" w:rsidR="007234E2" w:rsidRPr="00E1306F" w:rsidRDefault="007234E2" w:rsidP="002A7DD0">
    <w:pPr>
      <w:pStyle w:val="Footer"/>
      <w:jc w:val="right"/>
      <w:rPr>
        <w:rFonts w:ascii="Arial" w:hAnsi="Arial" w:cs="Arial"/>
      </w:rPr>
    </w:pPr>
    <w:r>
      <w:rPr>
        <w:rStyle w:val="PageNumber"/>
        <w:rFonts w:ascii="Arial" w:hAnsi="Arial" w:cs="Arial"/>
      </w:rPr>
      <w:t xml:space="preserve">         </w:t>
    </w:r>
    <w:r w:rsidRPr="00E1306F">
      <w:rPr>
        <w:rStyle w:val="PageNumber"/>
        <w:rFonts w:ascii="Arial" w:hAnsi="Arial" w:cs="Arial"/>
      </w:rPr>
      <w:t xml:space="preserve">Berg | </w:t>
    </w:r>
    <w:r w:rsidRPr="00E1306F">
      <w:rPr>
        <w:rStyle w:val="PageNumber"/>
        <w:rFonts w:ascii="Arial" w:hAnsi="Arial" w:cs="Arial"/>
      </w:rPr>
      <w:fldChar w:fldCharType="begin"/>
    </w:r>
    <w:r w:rsidRPr="00E1306F">
      <w:rPr>
        <w:rStyle w:val="PageNumber"/>
        <w:rFonts w:ascii="Arial" w:hAnsi="Arial" w:cs="Arial"/>
      </w:rPr>
      <w:instrText xml:space="preserve"> PAGE </w:instrText>
    </w:r>
    <w:r w:rsidRPr="00E1306F">
      <w:rPr>
        <w:rStyle w:val="PageNumber"/>
        <w:rFonts w:ascii="Arial" w:hAnsi="Arial" w:cs="Arial"/>
      </w:rPr>
      <w:fldChar w:fldCharType="separate"/>
    </w:r>
    <w:r w:rsidR="00277DAB">
      <w:rPr>
        <w:rStyle w:val="PageNumber"/>
        <w:rFonts w:ascii="Arial" w:hAnsi="Arial" w:cs="Arial"/>
        <w:noProof/>
      </w:rPr>
      <w:t>1</w:t>
    </w:r>
    <w:r w:rsidRPr="00E1306F">
      <w:rPr>
        <w:rStyle w:val="PageNumber"/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EBFD98" w14:textId="77777777" w:rsidR="003A06F0" w:rsidRDefault="003A06F0" w:rsidP="0013780A">
      <w:r>
        <w:separator/>
      </w:r>
    </w:p>
  </w:footnote>
  <w:footnote w:type="continuationSeparator" w:id="0">
    <w:p w14:paraId="2320EEC8" w14:textId="77777777" w:rsidR="003A06F0" w:rsidRDefault="003A06F0" w:rsidP="001378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D86F98" w14:textId="0F75FA7C" w:rsidR="00B9388C" w:rsidRPr="009F2937" w:rsidRDefault="00B9388C" w:rsidP="00B9388C">
    <w:pPr>
      <w:pStyle w:val="Header"/>
      <w:rPr>
        <w:rFonts w:ascii="Arial" w:hAnsi="Arial" w:cs="Arial"/>
      </w:rPr>
    </w:pPr>
    <w:r>
      <w:tab/>
    </w:r>
    <w:r>
      <w:tab/>
    </w:r>
    <w:r>
      <w:rPr>
        <w:rFonts w:ascii="Arial" w:hAnsi="Arial" w:cs="Arial"/>
      </w:rPr>
      <w:t>Updated 9/22/23</w:t>
    </w:r>
    <w:r>
      <w:tab/>
    </w:r>
    <w:r>
      <w:tab/>
    </w:r>
    <w:r>
      <w:tab/>
    </w:r>
    <w:r>
      <w:tab/>
    </w:r>
    <w:r w:rsidRPr="009F2937">
      <w:rPr>
        <w:rFonts w:ascii="Arial" w:hAnsi="Arial" w:cs="Arial"/>
      </w:rPr>
      <w:t xml:space="preserve">Updated </w:t>
    </w:r>
    <w:proofErr w:type="gramStart"/>
    <w:r w:rsidRPr="009F2937">
      <w:rPr>
        <w:rFonts w:ascii="Arial" w:hAnsi="Arial" w:cs="Arial"/>
      </w:rPr>
      <w:t>9/22/23</w:t>
    </w:r>
    <w:proofErr w:type="gramEnd"/>
  </w:p>
  <w:p w14:paraId="06FA2A0C" w14:textId="343DF8A1" w:rsidR="00B9388C" w:rsidRDefault="00B938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A7D38"/>
    <w:multiLevelType w:val="hybridMultilevel"/>
    <w:tmpl w:val="49BC3F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2BD64EC"/>
    <w:multiLevelType w:val="hybridMultilevel"/>
    <w:tmpl w:val="FB020C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38D6BEE"/>
    <w:multiLevelType w:val="hybridMultilevel"/>
    <w:tmpl w:val="B5E48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A51D7"/>
    <w:multiLevelType w:val="hybridMultilevel"/>
    <w:tmpl w:val="F6442014"/>
    <w:lvl w:ilvl="0" w:tplc="08CCE1DA">
      <w:start w:val="150"/>
      <w:numFmt w:val="bullet"/>
      <w:lvlText w:val="–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0745A7D"/>
    <w:multiLevelType w:val="hybridMultilevel"/>
    <w:tmpl w:val="6A9C5C5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0F77C9F"/>
    <w:multiLevelType w:val="hybridMultilevel"/>
    <w:tmpl w:val="DBB074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42D0BBD"/>
    <w:multiLevelType w:val="hybridMultilevel"/>
    <w:tmpl w:val="EA78C34A"/>
    <w:lvl w:ilvl="0" w:tplc="08CCE1DA">
      <w:start w:val="150"/>
      <w:numFmt w:val="bullet"/>
      <w:lvlText w:val="–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62E674C"/>
    <w:multiLevelType w:val="hybridMultilevel"/>
    <w:tmpl w:val="3B30097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8CCE1DA">
      <w:start w:val="150"/>
      <w:numFmt w:val="bullet"/>
      <w:lvlText w:val="–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609E59CB"/>
    <w:multiLevelType w:val="hybridMultilevel"/>
    <w:tmpl w:val="FC643E5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9EC5CC4"/>
    <w:multiLevelType w:val="hybridMultilevel"/>
    <w:tmpl w:val="8B28F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8C243C"/>
    <w:multiLevelType w:val="hybridMultilevel"/>
    <w:tmpl w:val="7C7C1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C070C2"/>
    <w:multiLevelType w:val="hybridMultilevel"/>
    <w:tmpl w:val="2CD42952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 w15:restartNumberingAfterBreak="0">
    <w:nsid w:val="6E9772A4"/>
    <w:multiLevelType w:val="hybridMultilevel"/>
    <w:tmpl w:val="954AB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A71319"/>
    <w:multiLevelType w:val="hybridMultilevel"/>
    <w:tmpl w:val="A5E00796"/>
    <w:lvl w:ilvl="0" w:tplc="08CCE1DA">
      <w:start w:val="150"/>
      <w:numFmt w:val="bullet"/>
      <w:lvlText w:val="–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11D46A1"/>
    <w:multiLevelType w:val="hybridMultilevel"/>
    <w:tmpl w:val="C9D6D2B2"/>
    <w:lvl w:ilvl="0" w:tplc="08CCE1DA">
      <w:start w:val="150"/>
      <w:numFmt w:val="bullet"/>
      <w:lvlText w:val="–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94A6169"/>
    <w:multiLevelType w:val="hybridMultilevel"/>
    <w:tmpl w:val="79040000"/>
    <w:lvl w:ilvl="0" w:tplc="08CCE1DA">
      <w:start w:val="150"/>
      <w:numFmt w:val="bullet"/>
      <w:lvlText w:val="–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43563785">
    <w:abstractNumId w:val="9"/>
  </w:num>
  <w:num w:numId="2" w16cid:durableId="220602117">
    <w:abstractNumId w:val="1"/>
  </w:num>
  <w:num w:numId="3" w16cid:durableId="417097600">
    <w:abstractNumId w:val="13"/>
  </w:num>
  <w:num w:numId="4" w16cid:durableId="2076465765">
    <w:abstractNumId w:val="7"/>
  </w:num>
  <w:num w:numId="5" w16cid:durableId="2043089040">
    <w:abstractNumId w:val="11"/>
  </w:num>
  <w:num w:numId="6" w16cid:durableId="1244416654">
    <w:abstractNumId w:val="3"/>
  </w:num>
  <w:num w:numId="7" w16cid:durableId="1995840449">
    <w:abstractNumId w:val="14"/>
  </w:num>
  <w:num w:numId="8" w16cid:durableId="2065566912">
    <w:abstractNumId w:val="6"/>
  </w:num>
  <w:num w:numId="9" w16cid:durableId="1787459722">
    <w:abstractNumId w:val="15"/>
  </w:num>
  <w:num w:numId="10" w16cid:durableId="1845195611">
    <w:abstractNumId w:val="12"/>
  </w:num>
  <w:num w:numId="11" w16cid:durableId="1365906881">
    <w:abstractNumId w:val="10"/>
  </w:num>
  <w:num w:numId="12" w16cid:durableId="245577282">
    <w:abstractNumId w:val="2"/>
  </w:num>
  <w:num w:numId="13" w16cid:durableId="744375806">
    <w:abstractNumId w:val="0"/>
  </w:num>
  <w:num w:numId="14" w16cid:durableId="1690135610">
    <w:abstractNumId w:val="5"/>
  </w:num>
  <w:num w:numId="15" w16cid:durableId="1261139047">
    <w:abstractNumId w:val="8"/>
  </w:num>
  <w:num w:numId="16" w16cid:durableId="21009071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6655"/>
    <w:rsid w:val="00001BEA"/>
    <w:rsid w:val="00002B33"/>
    <w:rsid w:val="000033C6"/>
    <w:rsid w:val="00003B4E"/>
    <w:rsid w:val="0000538B"/>
    <w:rsid w:val="000056BB"/>
    <w:rsid w:val="00007F11"/>
    <w:rsid w:val="00011326"/>
    <w:rsid w:val="00011584"/>
    <w:rsid w:val="00013040"/>
    <w:rsid w:val="00013FD7"/>
    <w:rsid w:val="000164BA"/>
    <w:rsid w:val="0002116D"/>
    <w:rsid w:val="0002147B"/>
    <w:rsid w:val="0002190B"/>
    <w:rsid w:val="00021E85"/>
    <w:rsid w:val="00025395"/>
    <w:rsid w:val="00026390"/>
    <w:rsid w:val="00032596"/>
    <w:rsid w:val="00034D09"/>
    <w:rsid w:val="0004019B"/>
    <w:rsid w:val="00040273"/>
    <w:rsid w:val="000432E5"/>
    <w:rsid w:val="00045B8A"/>
    <w:rsid w:val="000468D2"/>
    <w:rsid w:val="00051BE9"/>
    <w:rsid w:val="00056029"/>
    <w:rsid w:val="000576DF"/>
    <w:rsid w:val="0006156D"/>
    <w:rsid w:val="000636E6"/>
    <w:rsid w:val="00063C21"/>
    <w:rsid w:val="00070A2D"/>
    <w:rsid w:val="000716AD"/>
    <w:rsid w:val="00071ECD"/>
    <w:rsid w:val="00071F61"/>
    <w:rsid w:val="000723E8"/>
    <w:rsid w:val="000739C1"/>
    <w:rsid w:val="000739F4"/>
    <w:rsid w:val="00073AFF"/>
    <w:rsid w:val="0007563B"/>
    <w:rsid w:val="0007622C"/>
    <w:rsid w:val="000767F8"/>
    <w:rsid w:val="00080289"/>
    <w:rsid w:val="00082E99"/>
    <w:rsid w:val="00085F1D"/>
    <w:rsid w:val="00086F95"/>
    <w:rsid w:val="0008723E"/>
    <w:rsid w:val="00090EA6"/>
    <w:rsid w:val="00091F25"/>
    <w:rsid w:val="00091FC1"/>
    <w:rsid w:val="00092599"/>
    <w:rsid w:val="000943C9"/>
    <w:rsid w:val="00094A21"/>
    <w:rsid w:val="000A15F5"/>
    <w:rsid w:val="000A56A1"/>
    <w:rsid w:val="000A69CB"/>
    <w:rsid w:val="000B29BF"/>
    <w:rsid w:val="000B2E83"/>
    <w:rsid w:val="000B4042"/>
    <w:rsid w:val="000B5716"/>
    <w:rsid w:val="000B6457"/>
    <w:rsid w:val="000B7AA1"/>
    <w:rsid w:val="000C0BA7"/>
    <w:rsid w:val="000C0D47"/>
    <w:rsid w:val="000C4A64"/>
    <w:rsid w:val="000C5887"/>
    <w:rsid w:val="000C71AA"/>
    <w:rsid w:val="000C7577"/>
    <w:rsid w:val="000C7EA9"/>
    <w:rsid w:val="000D0358"/>
    <w:rsid w:val="000D08C4"/>
    <w:rsid w:val="000D09D5"/>
    <w:rsid w:val="000D0D41"/>
    <w:rsid w:val="000D0D45"/>
    <w:rsid w:val="000E1923"/>
    <w:rsid w:val="000E3411"/>
    <w:rsid w:val="000E3D56"/>
    <w:rsid w:val="000E3FF4"/>
    <w:rsid w:val="000E4992"/>
    <w:rsid w:val="000E5B3F"/>
    <w:rsid w:val="000E7627"/>
    <w:rsid w:val="000F0354"/>
    <w:rsid w:val="000F223F"/>
    <w:rsid w:val="000F313E"/>
    <w:rsid w:val="000F4375"/>
    <w:rsid w:val="000F4883"/>
    <w:rsid w:val="000F5A69"/>
    <w:rsid w:val="000F7B52"/>
    <w:rsid w:val="00101384"/>
    <w:rsid w:val="00105EB8"/>
    <w:rsid w:val="0010683B"/>
    <w:rsid w:val="00107FDA"/>
    <w:rsid w:val="001135BF"/>
    <w:rsid w:val="00114A88"/>
    <w:rsid w:val="001162E8"/>
    <w:rsid w:val="00116C8F"/>
    <w:rsid w:val="00117B51"/>
    <w:rsid w:val="00121CF4"/>
    <w:rsid w:val="00121D27"/>
    <w:rsid w:val="0012361A"/>
    <w:rsid w:val="001243E6"/>
    <w:rsid w:val="00125E38"/>
    <w:rsid w:val="00127F9C"/>
    <w:rsid w:val="00130487"/>
    <w:rsid w:val="001324B6"/>
    <w:rsid w:val="00134443"/>
    <w:rsid w:val="001363D9"/>
    <w:rsid w:val="00136742"/>
    <w:rsid w:val="0013780A"/>
    <w:rsid w:val="00137CC7"/>
    <w:rsid w:val="00143020"/>
    <w:rsid w:val="00145165"/>
    <w:rsid w:val="00145751"/>
    <w:rsid w:val="0015021D"/>
    <w:rsid w:val="00151861"/>
    <w:rsid w:val="00152F9E"/>
    <w:rsid w:val="00153483"/>
    <w:rsid w:val="0015362F"/>
    <w:rsid w:val="00153728"/>
    <w:rsid w:val="001540C2"/>
    <w:rsid w:val="001619B9"/>
    <w:rsid w:val="00162271"/>
    <w:rsid w:val="0016518F"/>
    <w:rsid w:val="00165288"/>
    <w:rsid w:val="001661B0"/>
    <w:rsid w:val="0016642F"/>
    <w:rsid w:val="00167981"/>
    <w:rsid w:val="00172626"/>
    <w:rsid w:val="00173745"/>
    <w:rsid w:val="001755A6"/>
    <w:rsid w:val="00175617"/>
    <w:rsid w:val="00175872"/>
    <w:rsid w:val="00177B3B"/>
    <w:rsid w:val="001810D4"/>
    <w:rsid w:val="00181C28"/>
    <w:rsid w:val="001925C0"/>
    <w:rsid w:val="00192BF2"/>
    <w:rsid w:val="0019420C"/>
    <w:rsid w:val="00194AFA"/>
    <w:rsid w:val="001950D5"/>
    <w:rsid w:val="00195762"/>
    <w:rsid w:val="00195E15"/>
    <w:rsid w:val="00196571"/>
    <w:rsid w:val="0019787E"/>
    <w:rsid w:val="001A1DBB"/>
    <w:rsid w:val="001A3276"/>
    <w:rsid w:val="001A4503"/>
    <w:rsid w:val="001A6655"/>
    <w:rsid w:val="001A7AD6"/>
    <w:rsid w:val="001B1079"/>
    <w:rsid w:val="001B46DB"/>
    <w:rsid w:val="001B6825"/>
    <w:rsid w:val="001B78A8"/>
    <w:rsid w:val="001C285F"/>
    <w:rsid w:val="001C67D4"/>
    <w:rsid w:val="001C72A3"/>
    <w:rsid w:val="001D006F"/>
    <w:rsid w:val="001D02DF"/>
    <w:rsid w:val="001D0DC8"/>
    <w:rsid w:val="001D28C1"/>
    <w:rsid w:val="001D42C4"/>
    <w:rsid w:val="001D5343"/>
    <w:rsid w:val="001D5374"/>
    <w:rsid w:val="001D6BDE"/>
    <w:rsid w:val="001D72F8"/>
    <w:rsid w:val="001E12C4"/>
    <w:rsid w:val="001E2D00"/>
    <w:rsid w:val="001E3058"/>
    <w:rsid w:val="001E32DF"/>
    <w:rsid w:val="001E389C"/>
    <w:rsid w:val="001F1E58"/>
    <w:rsid w:val="001F2AA2"/>
    <w:rsid w:val="001F6D2A"/>
    <w:rsid w:val="00200F5F"/>
    <w:rsid w:val="00204808"/>
    <w:rsid w:val="00205AF7"/>
    <w:rsid w:val="0021075F"/>
    <w:rsid w:val="00211916"/>
    <w:rsid w:val="00211B23"/>
    <w:rsid w:val="00214B64"/>
    <w:rsid w:val="00215B62"/>
    <w:rsid w:val="00216D81"/>
    <w:rsid w:val="00217308"/>
    <w:rsid w:val="00220D5D"/>
    <w:rsid w:val="0022135F"/>
    <w:rsid w:val="0022542F"/>
    <w:rsid w:val="002257EB"/>
    <w:rsid w:val="002269C0"/>
    <w:rsid w:val="00226A27"/>
    <w:rsid w:val="00231AFC"/>
    <w:rsid w:val="002330BE"/>
    <w:rsid w:val="0023473C"/>
    <w:rsid w:val="00236C16"/>
    <w:rsid w:val="00236D99"/>
    <w:rsid w:val="0023759D"/>
    <w:rsid w:val="002413A5"/>
    <w:rsid w:val="00243FAC"/>
    <w:rsid w:val="0024574D"/>
    <w:rsid w:val="00246C8D"/>
    <w:rsid w:val="00252550"/>
    <w:rsid w:val="002551BE"/>
    <w:rsid w:val="00255563"/>
    <w:rsid w:val="00255F6A"/>
    <w:rsid w:val="00256BDB"/>
    <w:rsid w:val="00257885"/>
    <w:rsid w:val="0026036E"/>
    <w:rsid w:val="002614F6"/>
    <w:rsid w:val="00261BD6"/>
    <w:rsid w:val="0026318D"/>
    <w:rsid w:val="00263666"/>
    <w:rsid w:val="00263EB0"/>
    <w:rsid w:val="0026492F"/>
    <w:rsid w:val="00265AA8"/>
    <w:rsid w:val="00266391"/>
    <w:rsid w:val="0027104F"/>
    <w:rsid w:val="00271D4B"/>
    <w:rsid w:val="00273059"/>
    <w:rsid w:val="002732EF"/>
    <w:rsid w:val="002732FF"/>
    <w:rsid w:val="00273404"/>
    <w:rsid w:val="00273E55"/>
    <w:rsid w:val="00277DAB"/>
    <w:rsid w:val="0028108B"/>
    <w:rsid w:val="00282A64"/>
    <w:rsid w:val="00284659"/>
    <w:rsid w:val="00286513"/>
    <w:rsid w:val="00290D4B"/>
    <w:rsid w:val="00290DED"/>
    <w:rsid w:val="00291C85"/>
    <w:rsid w:val="00292A15"/>
    <w:rsid w:val="00293362"/>
    <w:rsid w:val="00293D5D"/>
    <w:rsid w:val="00294250"/>
    <w:rsid w:val="002950B0"/>
    <w:rsid w:val="00297A93"/>
    <w:rsid w:val="00297EBA"/>
    <w:rsid w:val="002A0C02"/>
    <w:rsid w:val="002A5AA7"/>
    <w:rsid w:val="002A5F77"/>
    <w:rsid w:val="002A68BA"/>
    <w:rsid w:val="002A7DD0"/>
    <w:rsid w:val="002B1213"/>
    <w:rsid w:val="002B57B8"/>
    <w:rsid w:val="002B7862"/>
    <w:rsid w:val="002C2C98"/>
    <w:rsid w:val="002C4023"/>
    <w:rsid w:val="002C545A"/>
    <w:rsid w:val="002C59BE"/>
    <w:rsid w:val="002C711D"/>
    <w:rsid w:val="002D0EEF"/>
    <w:rsid w:val="002D2CD5"/>
    <w:rsid w:val="002D341E"/>
    <w:rsid w:val="002D4417"/>
    <w:rsid w:val="002D4A4A"/>
    <w:rsid w:val="002E1330"/>
    <w:rsid w:val="002E1737"/>
    <w:rsid w:val="002E1882"/>
    <w:rsid w:val="002E23B2"/>
    <w:rsid w:val="002E2C4C"/>
    <w:rsid w:val="002E3FC2"/>
    <w:rsid w:val="002E4D88"/>
    <w:rsid w:val="002E56DC"/>
    <w:rsid w:val="002E59C8"/>
    <w:rsid w:val="002F057D"/>
    <w:rsid w:val="002F2FBE"/>
    <w:rsid w:val="002F3924"/>
    <w:rsid w:val="002F644B"/>
    <w:rsid w:val="00301163"/>
    <w:rsid w:val="003023BF"/>
    <w:rsid w:val="003071E6"/>
    <w:rsid w:val="00310D0C"/>
    <w:rsid w:val="0031294F"/>
    <w:rsid w:val="00314022"/>
    <w:rsid w:val="00320545"/>
    <w:rsid w:val="00324B95"/>
    <w:rsid w:val="003379D1"/>
    <w:rsid w:val="00346F1F"/>
    <w:rsid w:val="0035171E"/>
    <w:rsid w:val="00352C21"/>
    <w:rsid w:val="00353B3B"/>
    <w:rsid w:val="00355B9B"/>
    <w:rsid w:val="00361F8A"/>
    <w:rsid w:val="00362057"/>
    <w:rsid w:val="00367D51"/>
    <w:rsid w:val="0037056E"/>
    <w:rsid w:val="00370A12"/>
    <w:rsid w:val="00370FD5"/>
    <w:rsid w:val="003717EB"/>
    <w:rsid w:val="00371D00"/>
    <w:rsid w:val="00374B0B"/>
    <w:rsid w:val="00375FBE"/>
    <w:rsid w:val="0037698E"/>
    <w:rsid w:val="003815D9"/>
    <w:rsid w:val="00381E22"/>
    <w:rsid w:val="00381F24"/>
    <w:rsid w:val="00383117"/>
    <w:rsid w:val="00384256"/>
    <w:rsid w:val="003850FE"/>
    <w:rsid w:val="00385AF8"/>
    <w:rsid w:val="0038619D"/>
    <w:rsid w:val="0038703D"/>
    <w:rsid w:val="003903F3"/>
    <w:rsid w:val="00390428"/>
    <w:rsid w:val="00392497"/>
    <w:rsid w:val="0039336F"/>
    <w:rsid w:val="003940F9"/>
    <w:rsid w:val="00394451"/>
    <w:rsid w:val="00395AC1"/>
    <w:rsid w:val="003964A1"/>
    <w:rsid w:val="00396B70"/>
    <w:rsid w:val="003A06F0"/>
    <w:rsid w:val="003A1A2B"/>
    <w:rsid w:val="003A431A"/>
    <w:rsid w:val="003C7E99"/>
    <w:rsid w:val="003D0A44"/>
    <w:rsid w:val="003D1CB5"/>
    <w:rsid w:val="003D208F"/>
    <w:rsid w:val="003D4F15"/>
    <w:rsid w:val="003E2AA1"/>
    <w:rsid w:val="003E43E2"/>
    <w:rsid w:val="003E5ED7"/>
    <w:rsid w:val="003E685F"/>
    <w:rsid w:val="003E6BB8"/>
    <w:rsid w:val="003E6DBC"/>
    <w:rsid w:val="003E7D27"/>
    <w:rsid w:val="003F2C38"/>
    <w:rsid w:val="003F2DC9"/>
    <w:rsid w:val="003F4325"/>
    <w:rsid w:val="003F44B8"/>
    <w:rsid w:val="003F44D6"/>
    <w:rsid w:val="003F6CF7"/>
    <w:rsid w:val="0040008A"/>
    <w:rsid w:val="0040034A"/>
    <w:rsid w:val="00401225"/>
    <w:rsid w:val="00403F2E"/>
    <w:rsid w:val="00405CFF"/>
    <w:rsid w:val="00407CA8"/>
    <w:rsid w:val="00414DC5"/>
    <w:rsid w:val="00415998"/>
    <w:rsid w:val="00415D48"/>
    <w:rsid w:val="00416239"/>
    <w:rsid w:val="004217A2"/>
    <w:rsid w:val="00421B42"/>
    <w:rsid w:val="00422DE2"/>
    <w:rsid w:val="0042305F"/>
    <w:rsid w:val="00424699"/>
    <w:rsid w:val="00425D5C"/>
    <w:rsid w:val="004271CB"/>
    <w:rsid w:val="004274CE"/>
    <w:rsid w:val="0043564A"/>
    <w:rsid w:val="00436F42"/>
    <w:rsid w:val="00437868"/>
    <w:rsid w:val="004433C8"/>
    <w:rsid w:val="004450B0"/>
    <w:rsid w:val="00451991"/>
    <w:rsid w:val="00451A30"/>
    <w:rsid w:val="00451F76"/>
    <w:rsid w:val="004520D5"/>
    <w:rsid w:val="00452F39"/>
    <w:rsid w:val="0045448A"/>
    <w:rsid w:val="00460CB5"/>
    <w:rsid w:val="00460F3E"/>
    <w:rsid w:val="004616B3"/>
    <w:rsid w:val="0046191F"/>
    <w:rsid w:val="00461AD5"/>
    <w:rsid w:val="004620E1"/>
    <w:rsid w:val="004627B1"/>
    <w:rsid w:val="004627CE"/>
    <w:rsid w:val="0046430E"/>
    <w:rsid w:val="00464DFA"/>
    <w:rsid w:val="00470602"/>
    <w:rsid w:val="0047209B"/>
    <w:rsid w:val="004750B2"/>
    <w:rsid w:val="004773F7"/>
    <w:rsid w:val="004779AB"/>
    <w:rsid w:val="004779D6"/>
    <w:rsid w:val="00477E82"/>
    <w:rsid w:val="0048248C"/>
    <w:rsid w:val="00492100"/>
    <w:rsid w:val="00493558"/>
    <w:rsid w:val="0049519D"/>
    <w:rsid w:val="00497412"/>
    <w:rsid w:val="00497704"/>
    <w:rsid w:val="004A06F3"/>
    <w:rsid w:val="004A0D5F"/>
    <w:rsid w:val="004A1A6E"/>
    <w:rsid w:val="004A30E9"/>
    <w:rsid w:val="004A4094"/>
    <w:rsid w:val="004A42B0"/>
    <w:rsid w:val="004A6767"/>
    <w:rsid w:val="004A7561"/>
    <w:rsid w:val="004B065F"/>
    <w:rsid w:val="004B25E4"/>
    <w:rsid w:val="004B5706"/>
    <w:rsid w:val="004B5C06"/>
    <w:rsid w:val="004C0A9F"/>
    <w:rsid w:val="004C183C"/>
    <w:rsid w:val="004C2CC7"/>
    <w:rsid w:val="004C3E03"/>
    <w:rsid w:val="004C49BB"/>
    <w:rsid w:val="004C52C7"/>
    <w:rsid w:val="004C52EA"/>
    <w:rsid w:val="004C6B47"/>
    <w:rsid w:val="004C7ED3"/>
    <w:rsid w:val="004D439D"/>
    <w:rsid w:val="004D5295"/>
    <w:rsid w:val="004E3B97"/>
    <w:rsid w:val="004E76B2"/>
    <w:rsid w:val="004F0947"/>
    <w:rsid w:val="004F2742"/>
    <w:rsid w:val="004F51CE"/>
    <w:rsid w:val="004F6689"/>
    <w:rsid w:val="00501692"/>
    <w:rsid w:val="00503C58"/>
    <w:rsid w:val="005057A8"/>
    <w:rsid w:val="005111AF"/>
    <w:rsid w:val="00512352"/>
    <w:rsid w:val="005137CE"/>
    <w:rsid w:val="00514C37"/>
    <w:rsid w:val="00520AE4"/>
    <w:rsid w:val="00520E19"/>
    <w:rsid w:val="00523FC9"/>
    <w:rsid w:val="00524B3C"/>
    <w:rsid w:val="005251C6"/>
    <w:rsid w:val="00525E96"/>
    <w:rsid w:val="00526193"/>
    <w:rsid w:val="00526243"/>
    <w:rsid w:val="0052706F"/>
    <w:rsid w:val="00531512"/>
    <w:rsid w:val="005318CD"/>
    <w:rsid w:val="00531CF9"/>
    <w:rsid w:val="00533C2F"/>
    <w:rsid w:val="00533FF1"/>
    <w:rsid w:val="00534F16"/>
    <w:rsid w:val="00535CF8"/>
    <w:rsid w:val="005379BB"/>
    <w:rsid w:val="00540CAA"/>
    <w:rsid w:val="00541037"/>
    <w:rsid w:val="005423ED"/>
    <w:rsid w:val="005429BF"/>
    <w:rsid w:val="0054393E"/>
    <w:rsid w:val="00555602"/>
    <w:rsid w:val="005562FF"/>
    <w:rsid w:val="00557BEF"/>
    <w:rsid w:val="0056031E"/>
    <w:rsid w:val="005627CC"/>
    <w:rsid w:val="00562DCF"/>
    <w:rsid w:val="00572837"/>
    <w:rsid w:val="0057343B"/>
    <w:rsid w:val="005738FD"/>
    <w:rsid w:val="005739FC"/>
    <w:rsid w:val="00575281"/>
    <w:rsid w:val="00577E14"/>
    <w:rsid w:val="0058053D"/>
    <w:rsid w:val="00580C7F"/>
    <w:rsid w:val="005822D9"/>
    <w:rsid w:val="00584228"/>
    <w:rsid w:val="00585064"/>
    <w:rsid w:val="00585D93"/>
    <w:rsid w:val="00590909"/>
    <w:rsid w:val="00590B28"/>
    <w:rsid w:val="005928EB"/>
    <w:rsid w:val="00593BBA"/>
    <w:rsid w:val="00593FB3"/>
    <w:rsid w:val="00594407"/>
    <w:rsid w:val="00594654"/>
    <w:rsid w:val="00594D66"/>
    <w:rsid w:val="005953F9"/>
    <w:rsid w:val="00595642"/>
    <w:rsid w:val="00597B91"/>
    <w:rsid w:val="005A032F"/>
    <w:rsid w:val="005A247C"/>
    <w:rsid w:val="005A25D2"/>
    <w:rsid w:val="005A2737"/>
    <w:rsid w:val="005A478E"/>
    <w:rsid w:val="005A4929"/>
    <w:rsid w:val="005A68A8"/>
    <w:rsid w:val="005A7DC5"/>
    <w:rsid w:val="005B2775"/>
    <w:rsid w:val="005B3678"/>
    <w:rsid w:val="005B5605"/>
    <w:rsid w:val="005B7231"/>
    <w:rsid w:val="005C14F9"/>
    <w:rsid w:val="005C2D96"/>
    <w:rsid w:val="005C50C5"/>
    <w:rsid w:val="005C59ED"/>
    <w:rsid w:val="005C69EE"/>
    <w:rsid w:val="005C6AEE"/>
    <w:rsid w:val="005C70D9"/>
    <w:rsid w:val="005D444F"/>
    <w:rsid w:val="005D54F9"/>
    <w:rsid w:val="005D6AB9"/>
    <w:rsid w:val="005E03B2"/>
    <w:rsid w:val="005E28C9"/>
    <w:rsid w:val="005E2D44"/>
    <w:rsid w:val="005E2E0E"/>
    <w:rsid w:val="005E5560"/>
    <w:rsid w:val="005F35CE"/>
    <w:rsid w:val="005F5001"/>
    <w:rsid w:val="005F6404"/>
    <w:rsid w:val="005F7412"/>
    <w:rsid w:val="005F7F21"/>
    <w:rsid w:val="00602184"/>
    <w:rsid w:val="00610D99"/>
    <w:rsid w:val="006169CE"/>
    <w:rsid w:val="00621452"/>
    <w:rsid w:val="006223F9"/>
    <w:rsid w:val="006225D4"/>
    <w:rsid w:val="00624284"/>
    <w:rsid w:val="006277E5"/>
    <w:rsid w:val="006308BD"/>
    <w:rsid w:val="006313A5"/>
    <w:rsid w:val="00631F4E"/>
    <w:rsid w:val="00631FC6"/>
    <w:rsid w:val="00634CAD"/>
    <w:rsid w:val="00640F5F"/>
    <w:rsid w:val="006410DC"/>
    <w:rsid w:val="0065004D"/>
    <w:rsid w:val="0065473F"/>
    <w:rsid w:val="00654D7F"/>
    <w:rsid w:val="006572C2"/>
    <w:rsid w:val="0066104C"/>
    <w:rsid w:val="00661474"/>
    <w:rsid w:val="006614C1"/>
    <w:rsid w:val="00661F94"/>
    <w:rsid w:val="0066283C"/>
    <w:rsid w:val="006635F4"/>
    <w:rsid w:val="00663A2C"/>
    <w:rsid w:val="00664E09"/>
    <w:rsid w:val="00671365"/>
    <w:rsid w:val="00671855"/>
    <w:rsid w:val="00672944"/>
    <w:rsid w:val="00676870"/>
    <w:rsid w:val="006801FB"/>
    <w:rsid w:val="00681527"/>
    <w:rsid w:val="00681FA5"/>
    <w:rsid w:val="006828E7"/>
    <w:rsid w:val="00685633"/>
    <w:rsid w:val="006919B8"/>
    <w:rsid w:val="00692EFB"/>
    <w:rsid w:val="00696886"/>
    <w:rsid w:val="0069731E"/>
    <w:rsid w:val="006977BF"/>
    <w:rsid w:val="006A2BE4"/>
    <w:rsid w:val="006A38B5"/>
    <w:rsid w:val="006A4D49"/>
    <w:rsid w:val="006A7960"/>
    <w:rsid w:val="006A7CF9"/>
    <w:rsid w:val="006B0022"/>
    <w:rsid w:val="006B00E8"/>
    <w:rsid w:val="006B0FDA"/>
    <w:rsid w:val="006B139C"/>
    <w:rsid w:val="006B2F8A"/>
    <w:rsid w:val="006B5503"/>
    <w:rsid w:val="006B6EC6"/>
    <w:rsid w:val="006C0873"/>
    <w:rsid w:val="006C163A"/>
    <w:rsid w:val="006C3F91"/>
    <w:rsid w:val="006D055F"/>
    <w:rsid w:val="006D37E2"/>
    <w:rsid w:val="006D5F2D"/>
    <w:rsid w:val="006D7D83"/>
    <w:rsid w:val="006E09A3"/>
    <w:rsid w:val="006E0F44"/>
    <w:rsid w:val="006E3477"/>
    <w:rsid w:val="006E428C"/>
    <w:rsid w:val="006E61CD"/>
    <w:rsid w:val="006E6944"/>
    <w:rsid w:val="006F20AA"/>
    <w:rsid w:val="006F2AF3"/>
    <w:rsid w:val="006F3412"/>
    <w:rsid w:val="006F35E2"/>
    <w:rsid w:val="006F363B"/>
    <w:rsid w:val="006F6F8C"/>
    <w:rsid w:val="007046B2"/>
    <w:rsid w:val="00711C41"/>
    <w:rsid w:val="0071652E"/>
    <w:rsid w:val="00717124"/>
    <w:rsid w:val="0071787F"/>
    <w:rsid w:val="00720031"/>
    <w:rsid w:val="00720D47"/>
    <w:rsid w:val="007234E2"/>
    <w:rsid w:val="00723E7F"/>
    <w:rsid w:val="00725C15"/>
    <w:rsid w:val="00725C51"/>
    <w:rsid w:val="00727097"/>
    <w:rsid w:val="00731664"/>
    <w:rsid w:val="00732F77"/>
    <w:rsid w:val="007351D4"/>
    <w:rsid w:val="007371E9"/>
    <w:rsid w:val="00737251"/>
    <w:rsid w:val="007400B8"/>
    <w:rsid w:val="00740714"/>
    <w:rsid w:val="00740E0F"/>
    <w:rsid w:val="00741BAA"/>
    <w:rsid w:val="0074227F"/>
    <w:rsid w:val="0074375C"/>
    <w:rsid w:val="0074428B"/>
    <w:rsid w:val="00745B9D"/>
    <w:rsid w:val="007515CD"/>
    <w:rsid w:val="007539CE"/>
    <w:rsid w:val="00757693"/>
    <w:rsid w:val="007606F5"/>
    <w:rsid w:val="007608C2"/>
    <w:rsid w:val="00762100"/>
    <w:rsid w:val="0076324C"/>
    <w:rsid w:val="00763342"/>
    <w:rsid w:val="00763D85"/>
    <w:rsid w:val="00763EC7"/>
    <w:rsid w:val="007640C9"/>
    <w:rsid w:val="00764B68"/>
    <w:rsid w:val="007652DB"/>
    <w:rsid w:val="00770C1F"/>
    <w:rsid w:val="00770E5C"/>
    <w:rsid w:val="00772780"/>
    <w:rsid w:val="007731C6"/>
    <w:rsid w:val="00777B76"/>
    <w:rsid w:val="007801E6"/>
    <w:rsid w:val="00782273"/>
    <w:rsid w:val="00783BB7"/>
    <w:rsid w:val="00785301"/>
    <w:rsid w:val="00786E2E"/>
    <w:rsid w:val="00787D98"/>
    <w:rsid w:val="007930E8"/>
    <w:rsid w:val="00793C5E"/>
    <w:rsid w:val="007943E8"/>
    <w:rsid w:val="00794D2E"/>
    <w:rsid w:val="00795379"/>
    <w:rsid w:val="007A0259"/>
    <w:rsid w:val="007A1520"/>
    <w:rsid w:val="007A1CBE"/>
    <w:rsid w:val="007A1FD0"/>
    <w:rsid w:val="007A2E1B"/>
    <w:rsid w:val="007A3AA9"/>
    <w:rsid w:val="007A5509"/>
    <w:rsid w:val="007A5EE5"/>
    <w:rsid w:val="007B28FE"/>
    <w:rsid w:val="007B2B18"/>
    <w:rsid w:val="007B32B3"/>
    <w:rsid w:val="007B4889"/>
    <w:rsid w:val="007B4A9A"/>
    <w:rsid w:val="007B50B0"/>
    <w:rsid w:val="007C2D48"/>
    <w:rsid w:val="007C3B14"/>
    <w:rsid w:val="007C44E2"/>
    <w:rsid w:val="007C536F"/>
    <w:rsid w:val="007C7220"/>
    <w:rsid w:val="007D09E1"/>
    <w:rsid w:val="007D1E13"/>
    <w:rsid w:val="007D3897"/>
    <w:rsid w:val="007D44C5"/>
    <w:rsid w:val="007D704A"/>
    <w:rsid w:val="007E283C"/>
    <w:rsid w:val="007E3340"/>
    <w:rsid w:val="007E4152"/>
    <w:rsid w:val="007E4F71"/>
    <w:rsid w:val="007E5CEA"/>
    <w:rsid w:val="007E6002"/>
    <w:rsid w:val="007F0A63"/>
    <w:rsid w:val="007F10EF"/>
    <w:rsid w:val="007F29A7"/>
    <w:rsid w:val="007F2B50"/>
    <w:rsid w:val="007F44FC"/>
    <w:rsid w:val="007F474C"/>
    <w:rsid w:val="007F5313"/>
    <w:rsid w:val="008002F3"/>
    <w:rsid w:val="00801ED6"/>
    <w:rsid w:val="008028CD"/>
    <w:rsid w:val="00802B51"/>
    <w:rsid w:val="00802DBB"/>
    <w:rsid w:val="008045E9"/>
    <w:rsid w:val="0080493D"/>
    <w:rsid w:val="00805710"/>
    <w:rsid w:val="00805C92"/>
    <w:rsid w:val="00806573"/>
    <w:rsid w:val="00806F98"/>
    <w:rsid w:val="0080780C"/>
    <w:rsid w:val="00807CA2"/>
    <w:rsid w:val="00811815"/>
    <w:rsid w:val="00813633"/>
    <w:rsid w:val="00813C44"/>
    <w:rsid w:val="008144F1"/>
    <w:rsid w:val="00814E0D"/>
    <w:rsid w:val="00816DBD"/>
    <w:rsid w:val="0083409F"/>
    <w:rsid w:val="00840065"/>
    <w:rsid w:val="00843694"/>
    <w:rsid w:val="00844BAA"/>
    <w:rsid w:val="00844C26"/>
    <w:rsid w:val="00844EF3"/>
    <w:rsid w:val="00845D1C"/>
    <w:rsid w:val="00850A8F"/>
    <w:rsid w:val="00852D69"/>
    <w:rsid w:val="00857E29"/>
    <w:rsid w:val="008620BA"/>
    <w:rsid w:val="0086324B"/>
    <w:rsid w:val="00863924"/>
    <w:rsid w:val="00864325"/>
    <w:rsid w:val="00864CFF"/>
    <w:rsid w:val="00865F9A"/>
    <w:rsid w:val="008661C9"/>
    <w:rsid w:val="008725F5"/>
    <w:rsid w:val="00876719"/>
    <w:rsid w:val="00876E86"/>
    <w:rsid w:val="00880AEA"/>
    <w:rsid w:val="0088385E"/>
    <w:rsid w:val="00885638"/>
    <w:rsid w:val="00886CED"/>
    <w:rsid w:val="008879FD"/>
    <w:rsid w:val="00890131"/>
    <w:rsid w:val="0089225D"/>
    <w:rsid w:val="0089307F"/>
    <w:rsid w:val="008945ED"/>
    <w:rsid w:val="0089478C"/>
    <w:rsid w:val="00896BA3"/>
    <w:rsid w:val="00897494"/>
    <w:rsid w:val="008A0647"/>
    <w:rsid w:val="008A33AD"/>
    <w:rsid w:val="008A426C"/>
    <w:rsid w:val="008A79DC"/>
    <w:rsid w:val="008A7DAC"/>
    <w:rsid w:val="008B11C0"/>
    <w:rsid w:val="008B14F2"/>
    <w:rsid w:val="008B65D4"/>
    <w:rsid w:val="008B6E0A"/>
    <w:rsid w:val="008B7FB1"/>
    <w:rsid w:val="008C094A"/>
    <w:rsid w:val="008C21BE"/>
    <w:rsid w:val="008C3E2E"/>
    <w:rsid w:val="008C6456"/>
    <w:rsid w:val="008C71A5"/>
    <w:rsid w:val="008C7A1E"/>
    <w:rsid w:val="008D3001"/>
    <w:rsid w:val="008E2C70"/>
    <w:rsid w:val="008E3B6E"/>
    <w:rsid w:val="008F00E0"/>
    <w:rsid w:val="008F0DCE"/>
    <w:rsid w:val="008F2CE2"/>
    <w:rsid w:val="008F5428"/>
    <w:rsid w:val="008F618C"/>
    <w:rsid w:val="008F7237"/>
    <w:rsid w:val="00901F69"/>
    <w:rsid w:val="00906C31"/>
    <w:rsid w:val="00907ED6"/>
    <w:rsid w:val="00914ED3"/>
    <w:rsid w:val="00920590"/>
    <w:rsid w:val="0092151A"/>
    <w:rsid w:val="0092330C"/>
    <w:rsid w:val="00924143"/>
    <w:rsid w:val="0093151F"/>
    <w:rsid w:val="009346D8"/>
    <w:rsid w:val="0094243D"/>
    <w:rsid w:val="009431DB"/>
    <w:rsid w:val="00945D41"/>
    <w:rsid w:val="00946B8A"/>
    <w:rsid w:val="0094729C"/>
    <w:rsid w:val="009520E6"/>
    <w:rsid w:val="009603FD"/>
    <w:rsid w:val="00964ABD"/>
    <w:rsid w:val="00970BD6"/>
    <w:rsid w:val="00971FE2"/>
    <w:rsid w:val="009724C8"/>
    <w:rsid w:val="009728C6"/>
    <w:rsid w:val="00972EBD"/>
    <w:rsid w:val="009737C1"/>
    <w:rsid w:val="00973C48"/>
    <w:rsid w:val="00974DE2"/>
    <w:rsid w:val="00977F9A"/>
    <w:rsid w:val="0098046E"/>
    <w:rsid w:val="0098155C"/>
    <w:rsid w:val="00981F98"/>
    <w:rsid w:val="0098246C"/>
    <w:rsid w:val="00983F21"/>
    <w:rsid w:val="00984649"/>
    <w:rsid w:val="009847F9"/>
    <w:rsid w:val="00986EC0"/>
    <w:rsid w:val="00990460"/>
    <w:rsid w:val="00991C0D"/>
    <w:rsid w:val="009939D6"/>
    <w:rsid w:val="009955C8"/>
    <w:rsid w:val="00995628"/>
    <w:rsid w:val="00995CE4"/>
    <w:rsid w:val="00996769"/>
    <w:rsid w:val="009A0DCC"/>
    <w:rsid w:val="009A1BC1"/>
    <w:rsid w:val="009A2928"/>
    <w:rsid w:val="009A2DC5"/>
    <w:rsid w:val="009A45D0"/>
    <w:rsid w:val="009A47E8"/>
    <w:rsid w:val="009A5E68"/>
    <w:rsid w:val="009A6192"/>
    <w:rsid w:val="009A6F21"/>
    <w:rsid w:val="009B06D8"/>
    <w:rsid w:val="009B38F7"/>
    <w:rsid w:val="009B4305"/>
    <w:rsid w:val="009B4F23"/>
    <w:rsid w:val="009B60B9"/>
    <w:rsid w:val="009B716B"/>
    <w:rsid w:val="009C18BC"/>
    <w:rsid w:val="009C25C1"/>
    <w:rsid w:val="009C47B4"/>
    <w:rsid w:val="009C55E7"/>
    <w:rsid w:val="009C7AD3"/>
    <w:rsid w:val="009D0FA1"/>
    <w:rsid w:val="009D1570"/>
    <w:rsid w:val="009E08BD"/>
    <w:rsid w:val="009E1A48"/>
    <w:rsid w:val="009E4C7C"/>
    <w:rsid w:val="009E7244"/>
    <w:rsid w:val="009F0C51"/>
    <w:rsid w:val="009F1416"/>
    <w:rsid w:val="009F2937"/>
    <w:rsid w:val="009F4BCB"/>
    <w:rsid w:val="009F6F0B"/>
    <w:rsid w:val="00A001B2"/>
    <w:rsid w:val="00A01BDA"/>
    <w:rsid w:val="00A02910"/>
    <w:rsid w:val="00A05BAA"/>
    <w:rsid w:val="00A10B8C"/>
    <w:rsid w:val="00A1159D"/>
    <w:rsid w:val="00A124C6"/>
    <w:rsid w:val="00A13539"/>
    <w:rsid w:val="00A136F1"/>
    <w:rsid w:val="00A1464E"/>
    <w:rsid w:val="00A14879"/>
    <w:rsid w:val="00A14AAC"/>
    <w:rsid w:val="00A175C5"/>
    <w:rsid w:val="00A30344"/>
    <w:rsid w:val="00A32AA6"/>
    <w:rsid w:val="00A33176"/>
    <w:rsid w:val="00A402E5"/>
    <w:rsid w:val="00A41469"/>
    <w:rsid w:val="00A436B2"/>
    <w:rsid w:val="00A438CB"/>
    <w:rsid w:val="00A470C2"/>
    <w:rsid w:val="00A502FD"/>
    <w:rsid w:val="00A52223"/>
    <w:rsid w:val="00A53504"/>
    <w:rsid w:val="00A53519"/>
    <w:rsid w:val="00A54EB8"/>
    <w:rsid w:val="00A561BD"/>
    <w:rsid w:val="00A57E47"/>
    <w:rsid w:val="00A62044"/>
    <w:rsid w:val="00A647AB"/>
    <w:rsid w:val="00A70063"/>
    <w:rsid w:val="00A71CDF"/>
    <w:rsid w:val="00A730B4"/>
    <w:rsid w:val="00A80CDC"/>
    <w:rsid w:val="00A8229B"/>
    <w:rsid w:val="00A826FE"/>
    <w:rsid w:val="00A8487D"/>
    <w:rsid w:val="00A86A24"/>
    <w:rsid w:val="00A946B5"/>
    <w:rsid w:val="00AA0388"/>
    <w:rsid w:val="00AA056E"/>
    <w:rsid w:val="00AA1C3E"/>
    <w:rsid w:val="00AA5745"/>
    <w:rsid w:val="00AB125C"/>
    <w:rsid w:val="00AB23E5"/>
    <w:rsid w:val="00AB26DF"/>
    <w:rsid w:val="00AB2BD7"/>
    <w:rsid w:val="00AB2DD0"/>
    <w:rsid w:val="00AB4833"/>
    <w:rsid w:val="00AB5041"/>
    <w:rsid w:val="00AB54BE"/>
    <w:rsid w:val="00AB694D"/>
    <w:rsid w:val="00AB780D"/>
    <w:rsid w:val="00AC003A"/>
    <w:rsid w:val="00AC3C5A"/>
    <w:rsid w:val="00AC3ED3"/>
    <w:rsid w:val="00AC4A88"/>
    <w:rsid w:val="00AD03FA"/>
    <w:rsid w:val="00AD64F3"/>
    <w:rsid w:val="00AD6995"/>
    <w:rsid w:val="00AD756F"/>
    <w:rsid w:val="00AD7C8C"/>
    <w:rsid w:val="00AE252E"/>
    <w:rsid w:val="00AE31BE"/>
    <w:rsid w:val="00AE507A"/>
    <w:rsid w:val="00AE5167"/>
    <w:rsid w:val="00AE7374"/>
    <w:rsid w:val="00AE73BF"/>
    <w:rsid w:val="00AE740F"/>
    <w:rsid w:val="00AF1F3A"/>
    <w:rsid w:val="00AF203A"/>
    <w:rsid w:val="00AF2BE9"/>
    <w:rsid w:val="00AF345D"/>
    <w:rsid w:val="00AF76D7"/>
    <w:rsid w:val="00B011E3"/>
    <w:rsid w:val="00B01DFE"/>
    <w:rsid w:val="00B0467E"/>
    <w:rsid w:val="00B06277"/>
    <w:rsid w:val="00B06FFF"/>
    <w:rsid w:val="00B07752"/>
    <w:rsid w:val="00B108D8"/>
    <w:rsid w:val="00B11044"/>
    <w:rsid w:val="00B11EA4"/>
    <w:rsid w:val="00B12AD7"/>
    <w:rsid w:val="00B13E96"/>
    <w:rsid w:val="00B144BE"/>
    <w:rsid w:val="00B16F7B"/>
    <w:rsid w:val="00B201A7"/>
    <w:rsid w:val="00B20DFF"/>
    <w:rsid w:val="00B21927"/>
    <w:rsid w:val="00B21ACD"/>
    <w:rsid w:val="00B24CC7"/>
    <w:rsid w:val="00B24FF5"/>
    <w:rsid w:val="00B2552B"/>
    <w:rsid w:val="00B2575A"/>
    <w:rsid w:val="00B25A23"/>
    <w:rsid w:val="00B3117D"/>
    <w:rsid w:val="00B320ED"/>
    <w:rsid w:val="00B32A9F"/>
    <w:rsid w:val="00B35EE6"/>
    <w:rsid w:val="00B36308"/>
    <w:rsid w:val="00B364C0"/>
    <w:rsid w:val="00B366A6"/>
    <w:rsid w:val="00B37AD7"/>
    <w:rsid w:val="00B37C47"/>
    <w:rsid w:val="00B40179"/>
    <w:rsid w:val="00B40345"/>
    <w:rsid w:val="00B40B0E"/>
    <w:rsid w:val="00B410F6"/>
    <w:rsid w:val="00B41427"/>
    <w:rsid w:val="00B41843"/>
    <w:rsid w:val="00B41D4F"/>
    <w:rsid w:val="00B4228F"/>
    <w:rsid w:val="00B43CD2"/>
    <w:rsid w:val="00B4482C"/>
    <w:rsid w:val="00B471F8"/>
    <w:rsid w:val="00B479BA"/>
    <w:rsid w:val="00B47AD8"/>
    <w:rsid w:val="00B51AD4"/>
    <w:rsid w:val="00B54971"/>
    <w:rsid w:val="00B5565A"/>
    <w:rsid w:val="00B55C13"/>
    <w:rsid w:val="00B56E7B"/>
    <w:rsid w:val="00B57DBA"/>
    <w:rsid w:val="00B605BB"/>
    <w:rsid w:val="00B61A86"/>
    <w:rsid w:val="00B62DB3"/>
    <w:rsid w:val="00B6318A"/>
    <w:rsid w:val="00B64418"/>
    <w:rsid w:val="00B665A6"/>
    <w:rsid w:val="00B665AC"/>
    <w:rsid w:val="00B72FD1"/>
    <w:rsid w:val="00B7315A"/>
    <w:rsid w:val="00B73F0B"/>
    <w:rsid w:val="00B746F5"/>
    <w:rsid w:val="00B74FEE"/>
    <w:rsid w:val="00B7565B"/>
    <w:rsid w:val="00B762F9"/>
    <w:rsid w:val="00B76A22"/>
    <w:rsid w:val="00B76CE5"/>
    <w:rsid w:val="00B76E25"/>
    <w:rsid w:val="00B818D9"/>
    <w:rsid w:val="00B81A4C"/>
    <w:rsid w:val="00B82764"/>
    <w:rsid w:val="00B82EF8"/>
    <w:rsid w:val="00B83A7E"/>
    <w:rsid w:val="00B847D5"/>
    <w:rsid w:val="00B875B3"/>
    <w:rsid w:val="00B92BF0"/>
    <w:rsid w:val="00B9364C"/>
    <w:rsid w:val="00B9388C"/>
    <w:rsid w:val="00B94428"/>
    <w:rsid w:val="00B952B4"/>
    <w:rsid w:val="00B95ADC"/>
    <w:rsid w:val="00B96EF9"/>
    <w:rsid w:val="00B9792D"/>
    <w:rsid w:val="00B97DA9"/>
    <w:rsid w:val="00BA0802"/>
    <w:rsid w:val="00BA0D3D"/>
    <w:rsid w:val="00BA23FA"/>
    <w:rsid w:val="00BA2529"/>
    <w:rsid w:val="00BA3391"/>
    <w:rsid w:val="00BA4EC4"/>
    <w:rsid w:val="00BA6F1D"/>
    <w:rsid w:val="00BA7007"/>
    <w:rsid w:val="00BB28D9"/>
    <w:rsid w:val="00BB43FE"/>
    <w:rsid w:val="00BB6C4B"/>
    <w:rsid w:val="00BC02CF"/>
    <w:rsid w:val="00BC173C"/>
    <w:rsid w:val="00BC24F2"/>
    <w:rsid w:val="00BD0823"/>
    <w:rsid w:val="00BD5799"/>
    <w:rsid w:val="00BD5CD5"/>
    <w:rsid w:val="00BD5FF6"/>
    <w:rsid w:val="00BE245E"/>
    <w:rsid w:val="00BE24C6"/>
    <w:rsid w:val="00BE2AF4"/>
    <w:rsid w:val="00BE39E5"/>
    <w:rsid w:val="00BE3D3A"/>
    <w:rsid w:val="00BE4B08"/>
    <w:rsid w:val="00BF0949"/>
    <w:rsid w:val="00BF1E0D"/>
    <w:rsid w:val="00BF2403"/>
    <w:rsid w:val="00BF328B"/>
    <w:rsid w:val="00BF43DA"/>
    <w:rsid w:val="00BF4815"/>
    <w:rsid w:val="00BF4AF9"/>
    <w:rsid w:val="00BF7C6A"/>
    <w:rsid w:val="00C0279E"/>
    <w:rsid w:val="00C03022"/>
    <w:rsid w:val="00C04C7B"/>
    <w:rsid w:val="00C06665"/>
    <w:rsid w:val="00C0701A"/>
    <w:rsid w:val="00C1188C"/>
    <w:rsid w:val="00C14E54"/>
    <w:rsid w:val="00C15CB9"/>
    <w:rsid w:val="00C16F03"/>
    <w:rsid w:val="00C17830"/>
    <w:rsid w:val="00C20911"/>
    <w:rsid w:val="00C209BB"/>
    <w:rsid w:val="00C21CEF"/>
    <w:rsid w:val="00C23AC8"/>
    <w:rsid w:val="00C2630D"/>
    <w:rsid w:val="00C26E16"/>
    <w:rsid w:val="00C273F9"/>
    <w:rsid w:val="00C3246C"/>
    <w:rsid w:val="00C329CF"/>
    <w:rsid w:val="00C40EC8"/>
    <w:rsid w:val="00C430A9"/>
    <w:rsid w:val="00C4333D"/>
    <w:rsid w:val="00C4342D"/>
    <w:rsid w:val="00C44E60"/>
    <w:rsid w:val="00C46C34"/>
    <w:rsid w:val="00C505D0"/>
    <w:rsid w:val="00C50D19"/>
    <w:rsid w:val="00C526AB"/>
    <w:rsid w:val="00C55B24"/>
    <w:rsid w:val="00C579FD"/>
    <w:rsid w:val="00C57DCB"/>
    <w:rsid w:val="00C61152"/>
    <w:rsid w:val="00C73787"/>
    <w:rsid w:val="00C76114"/>
    <w:rsid w:val="00C7649A"/>
    <w:rsid w:val="00C7653F"/>
    <w:rsid w:val="00C772D6"/>
    <w:rsid w:val="00C777C7"/>
    <w:rsid w:val="00C80225"/>
    <w:rsid w:val="00C80771"/>
    <w:rsid w:val="00C80A8F"/>
    <w:rsid w:val="00C80BA9"/>
    <w:rsid w:val="00C80E7B"/>
    <w:rsid w:val="00C81209"/>
    <w:rsid w:val="00C82265"/>
    <w:rsid w:val="00C824F2"/>
    <w:rsid w:val="00C8349D"/>
    <w:rsid w:val="00C84182"/>
    <w:rsid w:val="00C84F22"/>
    <w:rsid w:val="00C92639"/>
    <w:rsid w:val="00C96B2C"/>
    <w:rsid w:val="00CA0F3D"/>
    <w:rsid w:val="00CA5BA1"/>
    <w:rsid w:val="00CB041F"/>
    <w:rsid w:val="00CB1C05"/>
    <w:rsid w:val="00CB3FF4"/>
    <w:rsid w:val="00CC1758"/>
    <w:rsid w:val="00CC3DD9"/>
    <w:rsid w:val="00CC57CC"/>
    <w:rsid w:val="00CC78AF"/>
    <w:rsid w:val="00CD094F"/>
    <w:rsid w:val="00CD2577"/>
    <w:rsid w:val="00CD3838"/>
    <w:rsid w:val="00CE0655"/>
    <w:rsid w:val="00CE438E"/>
    <w:rsid w:val="00CF1126"/>
    <w:rsid w:val="00CF184D"/>
    <w:rsid w:val="00CF219A"/>
    <w:rsid w:val="00CF3B29"/>
    <w:rsid w:val="00CF3BEE"/>
    <w:rsid w:val="00CF3ECF"/>
    <w:rsid w:val="00CF40AD"/>
    <w:rsid w:val="00CF43AD"/>
    <w:rsid w:val="00CF4439"/>
    <w:rsid w:val="00CF6C55"/>
    <w:rsid w:val="00CF748E"/>
    <w:rsid w:val="00D01A67"/>
    <w:rsid w:val="00D031E2"/>
    <w:rsid w:val="00D042A7"/>
    <w:rsid w:val="00D05126"/>
    <w:rsid w:val="00D0594E"/>
    <w:rsid w:val="00D06DA4"/>
    <w:rsid w:val="00D118B0"/>
    <w:rsid w:val="00D12DB0"/>
    <w:rsid w:val="00D13C5F"/>
    <w:rsid w:val="00D14470"/>
    <w:rsid w:val="00D14B97"/>
    <w:rsid w:val="00D14DA7"/>
    <w:rsid w:val="00D15831"/>
    <w:rsid w:val="00D17113"/>
    <w:rsid w:val="00D21376"/>
    <w:rsid w:val="00D23452"/>
    <w:rsid w:val="00D24240"/>
    <w:rsid w:val="00D244A1"/>
    <w:rsid w:val="00D25644"/>
    <w:rsid w:val="00D2661C"/>
    <w:rsid w:val="00D27C41"/>
    <w:rsid w:val="00D3042F"/>
    <w:rsid w:val="00D32F4E"/>
    <w:rsid w:val="00D33A45"/>
    <w:rsid w:val="00D34984"/>
    <w:rsid w:val="00D4483F"/>
    <w:rsid w:val="00D45781"/>
    <w:rsid w:val="00D51C5D"/>
    <w:rsid w:val="00D51FF3"/>
    <w:rsid w:val="00D528BD"/>
    <w:rsid w:val="00D53CBB"/>
    <w:rsid w:val="00D54042"/>
    <w:rsid w:val="00D57B93"/>
    <w:rsid w:val="00D60A30"/>
    <w:rsid w:val="00D6315B"/>
    <w:rsid w:val="00D63AEC"/>
    <w:rsid w:val="00D70408"/>
    <w:rsid w:val="00D7155A"/>
    <w:rsid w:val="00D74140"/>
    <w:rsid w:val="00D75488"/>
    <w:rsid w:val="00D7639B"/>
    <w:rsid w:val="00D771FE"/>
    <w:rsid w:val="00D80292"/>
    <w:rsid w:val="00D81E48"/>
    <w:rsid w:val="00D8490E"/>
    <w:rsid w:val="00D855B7"/>
    <w:rsid w:val="00D87332"/>
    <w:rsid w:val="00D9022D"/>
    <w:rsid w:val="00D90244"/>
    <w:rsid w:val="00D9601B"/>
    <w:rsid w:val="00D978CF"/>
    <w:rsid w:val="00DA09C6"/>
    <w:rsid w:val="00DA429E"/>
    <w:rsid w:val="00DA4C73"/>
    <w:rsid w:val="00DB10BB"/>
    <w:rsid w:val="00DB2C60"/>
    <w:rsid w:val="00DB51D1"/>
    <w:rsid w:val="00DB5C59"/>
    <w:rsid w:val="00DB73C8"/>
    <w:rsid w:val="00DB7411"/>
    <w:rsid w:val="00DC0185"/>
    <w:rsid w:val="00DC1116"/>
    <w:rsid w:val="00DC4CAE"/>
    <w:rsid w:val="00DC55AA"/>
    <w:rsid w:val="00DC6D7D"/>
    <w:rsid w:val="00DC7669"/>
    <w:rsid w:val="00DD0C05"/>
    <w:rsid w:val="00DD1714"/>
    <w:rsid w:val="00DD42DB"/>
    <w:rsid w:val="00DD70CC"/>
    <w:rsid w:val="00DD7673"/>
    <w:rsid w:val="00DE472A"/>
    <w:rsid w:val="00DE746F"/>
    <w:rsid w:val="00DF397B"/>
    <w:rsid w:val="00DF6A2B"/>
    <w:rsid w:val="00DF7756"/>
    <w:rsid w:val="00E007E3"/>
    <w:rsid w:val="00E0794D"/>
    <w:rsid w:val="00E114CD"/>
    <w:rsid w:val="00E119C2"/>
    <w:rsid w:val="00E1265B"/>
    <w:rsid w:val="00E1306F"/>
    <w:rsid w:val="00E1683A"/>
    <w:rsid w:val="00E17359"/>
    <w:rsid w:val="00E20046"/>
    <w:rsid w:val="00E20FDD"/>
    <w:rsid w:val="00E22A8F"/>
    <w:rsid w:val="00E24823"/>
    <w:rsid w:val="00E2662B"/>
    <w:rsid w:val="00E27E56"/>
    <w:rsid w:val="00E27EE4"/>
    <w:rsid w:val="00E30798"/>
    <w:rsid w:val="00E30BAC"/>
    <w:rsid w:val="00E3121B"/>
    <w:rsid w:val="00E37403"/>
    <w:rsid w:val="00E41F42"/>
    <w:rsid w:val="00E44F37"/>
    <w:rsid w:val="00E46385"/>
    <w:rsid w:val="00E46E6B"/>
    <w:rsid w:val="00E46F69"/>
    <w:rsid w:val="00E5084E"/>
    <w:rsid w:val="00E5164F"/>
    <w:rsid w:val="00E523DF"/>
    <w:rsid w:val="00E53AA3"/>
    <w:rsid w:val="00E552B3"/>
    <w:rsid w:val="00E563A2"/>
    <w:rsid w:val="00E61B74"/>
    <w:rsid w:val="00E64E1B"/>
    <w:rsid w:val="00E704D4"/>
    <w:rsid w:val="00E716B1"/>
    <w:rsid w:val="00E71DB7"/>
    <w:rsid w:val="00E73441"/>
    <w:rsid w:val="00E77F7E"/>
    <w:rsid w:val="00E831EA"/>
    <w:rsid w:val="00E8322D"/>
    <w:rsid w:val="00E83674"/>
    <w:rsid w:val="00E84FAD"/>
    <w:rsid w:val="00E87771"/>
    <w:rsid w:val="00E95D8B"/>
    <w:rsid w:val="00EA0C9C"/>
    <w:rsid w:val="00EA0CDE"/>
    <w:rsid w:val="00EA21BB"/>
    <w:rsid w:val="00EA6280"/>
    <w:rsid w:val="00EB059A"/>
    <w:rsid w:val="00EB221C"/>
    <w:rsid w:val="00EB47DE"/>
    <w:rsid w:val="00EB4A16"/>
    <w:rsid w:val="00EB60E7"/>
    <w:rsid w:val="00EB6F65"/>
    <w:rsid w:val="00EC0B68"/>
    <w:rsid w:val="00EC1841"/>
    <w:rsid w:val="00EC1CC4"/>
    <w:rsid w:val="00EC3540"/>
    <w:rsid w:val="00EC6E5B"/>
    <w:rsid w:val="00EC7004"/>
    <w:rsid w:val="00ED1CAA"/>
    <w:rsid w:val="00ED388D"/>
    <w:rsid w:val="00ED530A"/>
    <w:rsid w:val="00ED78AE"/>
    <w:rsid w:val="00EE4BAE"/>
    <w:rsid w:val="00EF2FA0"/>
    <w:rsid w:val="00EF333E"/>
    <w:rsid w:val="00EF3DEB"/>
    <w:rsid w:val="00EF4CDD"/>
    <w:rsid w:val="00EF5B97"/>
    <w:rsid w:val="00EF66D5"/>
    <w:rsid w:val="00EF6755"/>
    <w:rsid w:val="00EF68FB"/>
    <w:rsid w:val="00F016FE"/>
    <w:rsid w:val="00F01B6D"/>
    <w:rsid w:val="00F05130"/>
    <w:rsid w:val="00F0587A"/>
    <w:rsid w:val="00F05E6B"/>
    <w:rsid w:val="00F079CF"/>
    <w:rsid w:val="00F115E0"/>
    <w:rsid w:val="00F123B3"/>
    <w:rsid w:val="00F136E5"/>
    <w:rsid w:val="00F13847"/>
    <w:rsid w:val="00F15873"/>
    <w:rsid w:val="00F17205"/>
    <w:rsid w:val="00F240BF"/>
    <w:rsid w:val="00F25DE3"/>
    <w:rsid w:val="00F27D1C"/>
    <w:rsid w:val="00F27D89"/>
    <w:rsid w:val="00F3568E"/>
    <w:rsid w:val="00F40288"/>
    <w:rsid w:val="00F407F4"/>
    <w:rsid w:val="00F43C82"/>
    <w:rsid w:val="00F47176"/>
    <w:rsid w:val="00F47752"/>
    <w:rsid w:val="00F501EC"/>
    <w:rsid w:val="00F54744"/>
    <w:rsid w:val="00F564AC"/>
    <w:rsid w:val="00F57DAD"/>
    <w:rsid w:val="00F620EF"/>
    <w:rsid w:val="00F63B83"/>
    <w:rsid w:val="00F6401E"/>
    <w:rsid w:val="00F65863"/>
    <w:rsid w:val="00F65FB9"/>
    <w:rsid w:val="00F661DE"/>
    <w:rsid w:val="00F7217A"/>
    <w:rsid w:val="00F72288"/>
    <w:rsid w:val="00F754B6"/>
    <w:rsid w:val="00F80DF4"/>
    <w:rsid w:val="00F82300"/>
    <w:rsid w:val="00F8473D"/>
    <w:rsid w:val="00F86267"/>
    <w:rsid w:val="00F87425"/>
    <w:rsid w:val="00F9043D"/>
    <w:rsid w:val="00F91ACC"/>
    <w:rsid w:val="00F91C8C"/>
    <w:rsid w:val="00F92057"/>
    <w:rsid w:val="00F92790"/>
    <w:rsid w:val="00F93BDB"/>
    <w:rsid w:val="00F93FE5"/>
    <w:rsid w:val="00F9426C"/>
    <w:rsid w:val="00F95728"/>
    <w:rsid w:val="00F972A5"/>
    <w:rsid w:val="00FA07D4"/>
    <w:rsid w:val="00FA1E3A"/>
    <w:rsid w:val="00FA4EBC"/>
    <w:rsid w:val="00FA7355"/>
    <w:rsid w:val="00FB12EC"/>
    <w:rsid w:val="00FB27C2"/>
    <w:rsid w:val="00FB3777"/>
    <w:rsid w:val="00FB45A9"/>
    <w:rsid w:val="00FB768C"/>
    <w:rsid w:val="00FC3981"/>
    <w:rsid w:val="00FD0138"/>
    <w:rsid w:val="00FD1C9B"/>
    <w:rsid w:val="00FD5BE4"/>
    <w:rsid w:val="00FE0E2B"/>
    <w:rsid w:val="00FE5751"/>
    <w:rsid w:val="00FE6B32"/>
    <w:rsid w:val="00FE7B3D"/>
    <w:rsid w:val="00FE7CE0"/>
    <w:rsid w:val="00FF4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EAC726"/>
  <w15:docId w15:val="{1AAE8F99-2F42-8B47-85B9-D123CE0E8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62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2577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86F9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65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13780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13780A"/>
  </w:style>
  <w:style w:type="paragraph" w:styleId="Footer">
    <w:name w:val="footer"/>
    <w:basedOn w:val="Normal"/>
    <w:link w:val="FooterChar"/>
    <w:uiPriority w:val="99"/>
    <w:unhideWhenUsed/>
    <w:rsid w:val="0013780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13780A"/>
  </w:style>
  <w:style w:type="character" w:styleId="CommentReference">
    <w:name w:val="annotation reference"/>
    <w:basedOn w:val="DefaultParagraphFont"/>
    <w:uiPriority w:val="99"/>
    <w:semiHidden/>
    <w:unhideWhenUsed/>
    <w:rsid w:val="00CD38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3838"/>
    <w:pPr>
      <w:spacing w:after="200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38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38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383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38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83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A056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D257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D2577"/>
    <w:pPr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D2577"/>
    <w:pPr>
      <w:spacing w:before="240" w:after="120" w:line="276" w:lineRule="auto"/>
    </w:pPr>
    <w:rPr>
      <w:rFonts w:asciiTheme="minorHAnsi" w:eastAsiaTheme="minorHAnsi" w:hAnsiTheme="minorHAnsi" w:cstheme="minorBidi"/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CD2577"/>
    <w:rPr>
      <w:b/>
      <w:smallCap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CD2577"/>
    <w:rPr>
      <w:smallCaps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D2577"/>
  </w:style>
  <w:style w:type="paragraph" w:styleId="TOC5">
    <w:name w:val="toc 5"/>
    <w:basedOn w:val="Normal"/>
    <w:next w:val="Normal"/>
    <w:autoRedefine/>
    <w:uiPriority w:val="39"/>
    <w:semiHidden/>
    <w:unhideWhenUsed/>
    <w:rsid w:val="00CD2577"/>
  </w:style>
  <w:style w:type="paragraph" w:styleId="TOC6">
    <w:name w:val="toc 6"/>
    <w:basedOn w:val="Normal"/>
    <w:next w:val="Normal"/>
    <w:autoRedefine/>
    <w:uiPriority w:val="39"/>
    <w:semiHidden/>
    <w:unhideWhenUsed/>
    <w:rsid w:val="00CD2577"/>
  </w:style>
  <w:style w:type="paragraph" w:styleId="TOC7">
    <w:name w:val="toc 7"/>
    <w:basedOn w:val="Normal"/>
    <w:next w:val="Normal"/>
    <w:autoRedefine/>
    <w:uiPriority w:val="39"/>
    <w:semiHidden/>
    <w:unhideWhenUsed/>
    <w:rsid w:val="00CD2577"/>
  </w:style>
  <w:style w:type="paragraph" w:styleId="TOC8">
    <w:name w:val="toc 8"/>
    <w:basedOn w:val="Normal"/>
    <w:next w:val="Normal"/>
    <w:autoRedefine/>
    <w:uiPriority w:val="39"/>
    <w:semiHidden/>
    <w:unhideWhenUsed/>
    <w:rsid w:val="00CD2577"/>
  </w:style>
  <w:style w:type="paragraph" w:styleId="TOC9">
    <w:name w:val="toc 9"/>
    <w:basedOn w:val="Normal"/>
    <w:next w:val="Normal"/>
    <w:autoRedefine/>
    <w:uiPriority w:val="39"/>
    <w:semiHidden/>
    <w:unhideWhenUsed/>
    <w:rsid w:val="00CD2577"/>
  </w:style>
  <w:style w:type="character" w:styleId="PageNumber">
    <w:name w:val="page number"/>
    <w:basedOn w:val="DefaultParagraphFont"/>
    <w:uiPriority w:val="99"/>
    <w:semiHidden/>
    <w:unhideWhenUsed/>
    <w:rsid w:val="00D2661C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9259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D09D5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semiHidden/>
    <w:unhideWhenUsed/>
    <w:rsid w:val="0021075F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rsid w:val="00086F95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33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42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64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974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5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20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51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8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32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9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670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5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1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1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892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87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91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215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7617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5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6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76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11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975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68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60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845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5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78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4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99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24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21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62723E-B545-5742-8796-B6EFADF759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3166</Words>
  <Characters>18050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Michelle</dc:creator>
  <cp:lastModifiedBy>Berg, Michelle</cp:lastModifiedBy>
  <cp:revision>3</cp:revision>
  <cp:lastPrinted>2023-09-22T22:31:00Z</cp:lastPrinted>
  <dcterms:created xsi:type="dcterms:W3CDTF">2023-09-22T22:31:00Z</dcterms:created>
  <dcterms:modified xsi:type="dcterms:W3CDTF">2023-09-22T22:33:00Z</dcterms:modified>
</cp:coreProperties>
</file>