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0BF" w:rsidRPr="00F860BF" w:rsidRDefault="00F860BF">
      <w:pPr>
        <w:rPr>
          <w:rStyle w:val="markedcontent"/>
          <w:b/>
          <w:sz w:val="24"/>
          <w:szCs w:val="20"/>
          <w:lang w:val="en-GB"/>
        </w:rPr>
      </w:pPr>
      <w:r w:rsidRPr="00F860BF">
        <w:rPr>
          <w:rStyle w:val="markedcontent"/>
          <w:b/>
          <w:sz w:val="24"/>
          <w:szCs w:val="20"/>
          <w:lang w:val="en-GB"/>
        </w:rPr>
        <w:t>Clara Barton: American Red Cross Founder</w:t>
      </w:r>
    </w:p>
    <w:p w:rsidR="00F860BF" w:rsidRPr="00F860BF" w:rsidRDefault="00F860BF">
      <w:pPr>
        <w:rPr>
          <w:rStyle w:val="markedcontent"/>
          <w:szCs w:val="20"/>
          <w:lang w:val="en-GB"/>
        </w:rPr>
      </w:pPr>
      <w:r w:rsidRPr="00F860BF">
        <w:rPr>
          <w:rStyle w:val="markedcontent"/>
          <w:szCs w:val="20"/>
          <w:lang w:val="en-GB"/>
        </w:rPr>
        <w:t>Clara Barton was born on December 25, 1821 in Massachusetts. As the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youngest of five children, young Clara often felt as if she had six parents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instead of two. Her older sisters were schoolteachers and they t aught her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everything they knew since they found the little girl to be an eager pupil.</w:t>
      </w:r>
      <w:r w:rsidRPr="00F860BF">
        <w:rPr>
          <w:rStyle w:val="markedcontent"/>
          <w:szCs w:val="20"/>
          <w:lang w:val="en-GB"/>
        </w:rPr>
        <w:t xml:space="preserve"> </w:t>
      </w:r>
    </w:p>
    <w:p w:rsidR="00F860BF" w:rsidRPr="00F860BF" w:rsidRDefault="00F860BF">
      <w:pPr>
        <w:rPr>
          <w:rStyle w:val="markedcontent"/>
          <w:szCs w:val="20"/>
          <w:lang w:val="en-GB"/>
        </w:rPr>
      </w:pPr>
      <w:r w:rsidRPr="00F860BF">
        <w:rPr>
          <w:rStyle w:val="markedcontent"/>
          <w:szCs w:val="20"/>
          <w:lang w:val="en-GB"/>
        </w:rPr>
        <w:t>In April 1860, the Civil War began. She asked the War Department if she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could go to the battlefield to distribute medicine and food to the troops.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Imagine their shock! No unmarried woman had ever gone to the battlefield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before, but Barton was determined to go and she didn’t stop until someone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gave her permission. She had found a way to serve her country. Her work of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soliciting and distributing supplies, as well as nursing the wounded was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gruelling. She often criticized the Army about the lack of food and supplies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for the fighting men. When the war was about to finish, she also set up an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office to sort out the difficult business of locating and identifying prisoners,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missing men, and the dead buried in unmarked graves. But she was ordered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to go to Europe by her doctor for a rest cure in 1869.</w:t>
      </w:r>
      <w:r w:rsidRPr="00F860BF">
        <w:rPr>
          <w:rStyle w:val="markedcontent"/>
          <w:szCs w:val="20"/>
          <w:lang w:val="en-GB"/>
        </w:rPr>
        <w:t xml:space="preserve"> </w:t>
      </w:r>
    </w:p>
    <w:p w:rsidR="0089603D" w:rsidRDefault="00F860BF">
      <w:pPr>
        <w:rPr>
          <w:rStyle w:val="markedcontent"/>
          <w:szCs w:val="20"/>
          <w:lang w:val="en-GB"/>
        </w:rPr>
      </w:pPr>
      <w:r w:rsidRPr="00F860BF">
        <w:rPr>
          <w:rStyle w:val="markedcontent"/>
          <w:szCs w:val="20"/>
          <w:lang w:val="en-GB"/>
        </w:rPr>
        <w:t>While abroad, Barton came into contact with the International Committee of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the Red Cross. After recovering, she returned to the USA and campaigned to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establish an American branch of the Red Cross. In 1882, the US Senate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ratified the Geneva Convention, forming the American Association of the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Red Cross. Then, Barton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became its president. Her subsequent domestic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program was impressive. Her energy and commitment to humanitarian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causes over a forty-year period made her a household name, a symbol of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charitable self-sacrifice. However, her inflexibility forced her to resign in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1904 from the organization she had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founded and built. Nevertheless, Barton</w:t>
      </w:r>
      <w:r w:rsidRPr="00F860BF">
        <w:rPr>
          <w:rStyle w:val="markedcontent"/>
          <w:szCs w:val="20"/>
          <w:lang w:val="en-GB"/>
        </w:rPr>
        <w:t xml:space="preserve"> </w:t>
      </w:r>
      <w:r w:rsidRPr="00F860BF">
        <w:rPr>
          <w:rStyle w:val="markedcontent"/>
          <w:szCs w:val="20"/>
          <w:lang w:val="en-GB"/>
        </w:rPr>
        <w:t>remained active in relief work until her death in 1912 at the age of ninety-one</w:t>
      </w:r>
    </w:p>
    <w:p w:rsidR="00F860BF" w:rsidRDefault="00F860BF">
      <w:pPr>
        <w:rPr>
          <w:rStyle w:val="markedcontent"/>
          <w:b/>
          <w:lang w:val="en-GB"/>
        </w:rPr>
      </w:pPr>
      <w:r w:rsidRPr="00F860BF">
        <w:rPr>
          <w:rStyle w:val="markedcontent"/>
          <w:b/>
          <w:lang w:val="en-GB"/>
        </w:rPr>
        <w:t>1</w:t>
      </w:r>
      <w:r w:rsidRPr="00F860BF">
        <w:rPr>
          <w:rStyle w:val="markedcontent"/>
          <w:b/>
          <w:lang w:val="en-GB"/>
        </w:rPr>
        <w:t>.- Are the following statements TRUE or FALSE? Copy the evidence from the text. No</w:t>
      </w:r>
      <w:r w:rsidRPr="00F860BF">
        <w:rPr>
          <w:b/>
          <w:lang w:val="en-GB"/>
        </w:rPr>
        <w:br/>
      </w:r>
      <w:r w:rsidRPr="00F860BF">
        <w:rPr>
          <w:rStyle w:val="markedcontent"/>
          <w:b/>
          <w:lang w:val="en-GB"/>
        </w:rPr>
        <w:t>marks are given for only TRUE or FALSE.</w:t>
      </w:r>
    </w:p>
    <w:p w:rsidR="00F860BF" w:rsidRDefault="00F860BF">
      <w:pPr>
        <w:rPr>
          <w:rStyle w:val="markedcontent"/>
          <w:lang w:val="en-GB"/>
        </w:rPr>
      </w:pPr>
      <w:r w:rsidRPr="00F860BF">
        <w:rPr>
          <w:rStyle w:val="markedcontent"/>
          <w:lang w:val="en-GB"/>
        </w:rPr>
        <w:t>a) Clara Barton couldn’t help soldiers in the battlefield because she wasn’t married.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b) Clara first learned about the Red Cross while she was away from home.</w:t>
      </w:r>
    </w:p>
    <w:p w:rsidR="00F860BF" w:rsidRDefault="00F860BF">
      <w:pPr>
        <w:rPr>
          <w:rStyle w:val="markedcontent"/>
          <w:lang w:val="en-GB"/>
        </w:rPr>
      </w:pPr>
      <w:r w:rsidRPr="00F860BF">
        <w:rPr>
          <w:rStyle w:val="markedcontent"/>
          <w:b/>
          <w:lang w:val="en-GB"/>
        </w:rPr>
        <w:t>2.- In your own words and based on the ideas in the text, answer the following questions.</w:t>
      </w:r>
      <w:r w:rsidRPr="00F860BF">
        <w:rPr>
          <w:lang w:val="en-GB"/>
        </w:rPr>
        <w:br/>
      </w:r>
      <w:r w:rsidRPr="00F860BF">
        <w:rPr>
          <w:rStyle w:val="markedcontent"/>
          <w:b/>
          <w:lang w:val="en-GB"/>
        </w:rPr>
        <w:t>Do not copy from the text.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a) What did Clara do just before the end of the American Civil War?</w:t>
      </w:r>
    </w:p>
    <w:p w:rsidR="00F860BF" w:rsidRDefault="00F860BF">
      <w:pPr>
        <w:rPr>
          <w:rStyle w:val="markedcontent"/>
          <w:lang w:val="en-GB"/>
        </w:rPr>
      </w:pPr>
      <w:r>
        <w:rPr>
          <w:rStyle w:val="markedcontent"/>
          <w:lang w:val="en-GB"/>
        </w:rPr>
        <w:t>_____________________________________________________</w:t>
      </w:r>
      <w:bookmarkStart w:id="0" w:name="_GoBack"/>
      <w:bookmarkEnd w:id="0"/>
      <w:r>
        <w:rPr>
          <w:rStyle w:val="markedcontent"/>
          <w:lang w:val="en-GB"/>
        </w:rPr>
        <w:t>________________________</w:t>
      </w:r>
    </w:p>
    <w:p w:rsidR="00F860BF" w:rsidRDefault="00F860BF">
      <w:pPr>
        <w:rPr>
          <w:rStyle w:val="markedcontent"/>
          <w:lang w:val="en-GB"/>
        </w:rPr>
      </w:pPr>
      <w:r w:rsidRPr="00F860BF">
        <w:rPr>
          <w:rStyle w:val="markedcontent"/>
          <w:lang w:val="en-GB"/>
        </w:rPr>
        <w:t>b) What did she do after coming back from Europe?</w:t>
      </w:r>
    </w:p>
    <w:p w:rsidR="00F860BF" w:rsidRDefault="00F860BF">
      <w:pPr>
        <w:rPr>
          <w:rStyle w:val="markedcontent"/>
          <w:lang w:val="en-GB"/>
        </w:rPr>
      </w:pPr>
      <w:r>
        <w:rPr>
          <w:rStyle w:val="markedcontent"/>
          <w:lang w:val="en-GB"/>
        </w:rPr>
        <w:t>_____________________________________________________________________________</w:t>
      </w:r>
    </w:p>
    <w:p w:rsidR="00F860BF" w:rsidRDefault="00F860BF">
      <w:pPr>
        <w:rPr>
          <w:rStyle w:val="markedcontent"/>
          <w:lang w:val="en-GB"/>
        </w:rPr>
      </w:pPr>
      <w:r w:rsidRPr="00F860BF">
        <w:rPr>
          <w:rStyle w:val="markedcontent"/>
          <w:b/>
          <w:lang w:val="en-GB"/>
        </w:rPr>
        <w:t>3.- Find the words in the text that mean: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a) enthusiastic (paragraph 1)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b) established (paragraph 2)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c) extraordinary (paragraph 3)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d) dedication (paragraph 3)</w:t>
      </w:r>
    </w:p>
    <w:p w:rsidR="00F860BF" w:rsidRPr="00F860BF" w:rsidRDefault="00F860BF">
      <w:pPr>
        <w:rPr>
          <w:lang w:val="en-GB"/>
        </w:rPr>
      </w:pPr>
      <w:r w:rsidRPr="00F860BF">
        <w:rPr>
          <w:rStyle w:val="markedcontent"/>
          <w:b/>
          <w:lang w:val="en-GB"/>
        </w:rPr>
        <w:t>4</w:t>
      </w:r>
      <w:r w:rsidRPr="00F860BF">
        <w:rPr>
          <w:rStyle w:val="markedcontent"/>
          <w:b/>
          <w:lang w:val="en-GB"/>
        </w:rPr>
        <w:t>.- Write about 150 to 200 words on the following topic.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Are humanitarian organisations important today? Give reasons to explain your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answer.</w:t>
      </w:r>
    </w:p>
    <w:sectPr w:rsidR="00F860BF" w:rsidRPr="00F8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BF"/>
    <w:rsid w:val="0089603D"/>
    <w:rsid w:val="00F8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4A06"/>
  <w15:chartTrackingRefBased/>
  <w15:docId w15:val="{7C8E469A-A3D9-4AE4-AAD6-AE0F36DD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F86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2022-03-09T14:17:00Z</dcterms:created>
  <dcterms:modified xsi:type="dcterms:W3CDTF">2022-03-09T14:25:00Z</dcterms:modified>
</cp:coreProperties>
</file>