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730C" w:rsidRPr="00D9730C" w:rsidRDefault="00D9730C" w:rsidP="00D9730C">
      <w:pPr>
        <w:pStyle w:val="SemEspaamento"/>
        <w:rPr>
          <w:lang w:val="en-US"/>
        </w:rPr>
      </w:pPr>
      <w:r w:rsidRPr="00D9730C">
        <w:rPr>
          <w:lang w:val="en-US"/>
        </w:rPr>
        <w:t>C:\Users\PRTS\Documents\GitHub [master +4 ~0 -</w:t>
      </w:r>
      <w:proofErr w:type="gramStart"/>
      <w:r w:rsidRPr="00D9730C">
        <w:rPr>
          <w:lang w:val="en-US"/>
        </w:rPr>
        <w:t>0 !]</w:t>
      </w:r>
      <w:proofErr w:type="gramEnd"/>
      <w:r w:rsidRPr="00D9730C">
        <w:rPr>
          <w:lang w:val="en-US"/>
        </w:rPr>
        <w:t xml:space="preserve">&gt; </w:t>
      </w:r>
      <w:proofErr w:type="gramStart"/>
      <w:r w:rsidRPr="00D9730C">
        <w:rPr>
          <w:lang w:val="en-US"/>
        </w:rPr>
        <w:t>get-help</w:t>
      </w:r>
      <w:proofErr w:type="gramEnd"/>
      <w:r w:rsidRPr="00D9730C">
        <w:rPr>
          <w:lang w:val="en-US"/>
        </w:rPr>
        <w:t xml:space="preserve"> </w:t>
      </w:r>
      <w:proofErr w:type="spellStart"/>
      <w:r w:rsidRPr="00D9730C">
        <w:rPr>
          <w:lang w:val="en-US"/>
        </w:rPr>
        <w:t>about_Reserved_Words</w:t>
      </w:r>
      <w:proofErr w:type="spellEnd"/>
    </w:p>
    <w:p w:rsidR="00D9730C" w:rsidRDefault="00D9730C" w:rsidP="00D9730C">
      <w:pPr>
        <w:pStyle w:val="SemEspaamento"/>
      </w:pPr>
      <w:r>
        <w:t>TÓPICO</w:t>
      </w:r>
    </w:p>
    <w:p w:rsidR="00D9730C" w:rsidRDefault="00D9730C" w:rsidP="00D9730C">
      <w:pPr>
        <w:pStyle w:val="SemEspaamento"/>
      </w:pPr>
      <w:r>
        <w:t xml:space="preserve">    </w:t>
      </w:r>
      <w:proofErr w:type="spellStart"/>
      <w:proofErr w:type="gramStart"/>
      <w:r>
        <w:t>about_Reserved_Words</w:t>
      </w:r>
      <w:proofErr w:type="spellEnd"/>
      <w:proofErr w:type="gramEnd"/>
    </w:p>
    <w:p w:rsidR="00D9730C" w:rsidRDefault="00D9730C" w:rsidP="00D9730C">
      <w:pPr>
        <w:pStyle w:val="SemEspaamento"/>
      </w:pPr>
    </w:p>
    <w:p w:rsidR="00D9730C" w:rsidRDefault="00D9730C" w:rsidP="00D9730C">
      <w:pPr>
        <w:pStyle w:val="SemEspaamento"/>
      </w:pPr>
      <w:r>
        <w:t>DESCRIÇÃO RESUMIDA</w:t>
      </w:r>
    </w:p>
    <w:p w:rsidR="00D9730C" w:rsidRDefault="00D9730C" w:rsidP="00D9730C">
      <w:pPr>
        <w:pStyle w:val="SemEspaamento"/>
      </w:pPr>
      <w:r>
        <w:t xml:space="preserve">    Lista as palavras reservadas que não podem ser usadas como</w:t>
      </w:r>
    </w:p>
    <w:p w:rsidR="00D9730C" w:rsidRDefault="00D9730C" w:rsidP="00D9730C">
      <w:pPr>
        <w:pStyle w:val="SemEspaamento"/>
      </w:pPr>
      <w:r>
        <w:t xml:space="preserve">    </w:t>
      </w:r>
      <w:proofErr w:type="gramStart"/>
      <w:r>
        <w:t>identificadores</w:t>
      </w:r>
      <w:proofErr w:type="gramEnd"/>
      <w:r>
        <w:t>, pois têm um significado especial no Windows</w:t>
      </w:r>
    </w:p>
    <w:p w:rsidR="00D9730C" w:rsidRDefault="00D9730C" w:rsidP="00D9730C">
      <w:pPr>
        <w:pStyle w:val="SemEspaamento"/>
      </w:pPr>
      <w:r>
        <w:t xml:space="preserve">    </w:t>
      </w:r>
      <w:proofErr w:type="spellStart"/>
      <w:proofErr w:type="gramStart"/>
      <w:r>
        <w:t>PowerShell</w:t>
      </w:r>
      <w:proofErr w:type="spellEnd"/>
      <w:proofErr w:type="gramEnd"/>
      <w:r>
        <w:t>.</w:t>
      </w:r>
    </w:p>
    <w:p w:rsidR="00D9730C" w:rsidRDefault="00D9730C" w:rsidP="00D9730C">
      <w:pPr>
        <w:pStyle w:val="SemEspaamento"/>
      </w:pPr>
    </w:p>
    <w:p w:rsidR="00D9730C" w:rsidRDefault="00D9730C" w:rsidP="00D9730C">
      <w:pPr>
        <w:pStyle w:val="SemEspaamento"/>
      </w:pPr>
      <w:r>
        <w:t>DESCRIÇÃO LONGA</w:t>
      </w:r>
    </w:p>
    <w:p w:rsidR="00D9730C" w:rsidRDefault="00D9730C" w:rsidP="00D9730C">
      <w:pPr>
        <w:pStyle w:val="SemEspaamento"/>
      </w:pPr>
      <w:r>
        <w:t xml:space="preserve">    Há certas palavras com significado especial no Windows </w:t>
      </w:r>
      <w:proofErr w:type="spellStart"/>
      <w:proofErr w:type="gramStart"/>
      <w:r>
        <w:t>PowerShell</w:t>
      </w:r>
      <w:proofErr w:type="spellEnd"/>
      <w:proofErr w:type="gramEnd"/>
      <w:r>
        <w:t>.</w:t>
      </w:r>
    </w:p>
    <w:p w:rsidR="00D9730C" w:rsidRDefault="00D9730C" w:rsidP="00D9730C">
      <w:pPr>
        <w:pStyle w:val="SemEspaamento"/>
      </w:pPr>
      <w:r>
        <w:t xml:space="preserve">    Quando essas palavras aparecem sem aspas, o Windows </w:t>
      </w:r>
      <w:proofErr w:type="spellStart"/>
      <w:proofErr w:type="gramStart"/>
      <w:r>
        <w:t>PowerShell</w:t>
      </w:r>
      <w:proofErr w:type="spellEnd"/>
      <w:proofErr w:type="gramEnd"/>
    </w:p>
    <w:p w:rsidR="00D9730C" w:rsidRDefault="00D9730C" w:rsidP="00D9730C">
      <w:pPr>
        <w:pStyle w:val="SemEspaamento"/>
      </w:pPr>
      <w:r>
        <w:t xml:space="preserve">    </w:t>
      </w:r>
      <w:proofErr w:type="gramStart"/>
      <w:r>
        <w:t>tenta</w:t>
      </w:r>
      <w:proofErr w:type="gramEnd"/>
      <w:r>
        <w:t xml:space="preserve"> aplicar seu significado especial, em vez de tratá-las como</w:t>
      </w:r>
    </w:p>
    <w:p w:rsidR="00D9730C" w:rsidRDefault="00D9730C" w:rsidP="00D9730C">
      <w:pPr>
        <w:pStyle w:val="SemEspaamento"/>
      </w:pPr>
      <w:r>
        <w:t xml:space="preserve">    </w:t>
      </w:r>
      <w:proofErr w:type="gramStart"/>
      <w:r>
        <w:t>cadeias</w:t>
      </w:r>
      <w:proofErr w:type="gramEnd"/>
      <w:r>
        <w:t xml:space="preserve"> de caracteres. Para usar essas palavras como argumentos</w:t>
      </w:r>
    </w:p>
    <w:p w:rsidR="00D9730C" w:rsidRDefault="00D9730C" w:rsidP="00D9730C">
      <w:pPr>
        <w:pStyle w:val="SemEspaamento"/>
      </w:pPr>
      <w:r>
        <w:t xml:space="preserve">    </w:t>
      </w:r>
      <w:proofErr w:type="gramStart"/>
      <w:r>
        <w:t>de</w:t>
      </w:r>
      <w:proofErr w:type="gramEnd"/>
      <w:r>
        <w:t xml:space="preserve"> parâmetros em um comando ou script sem invocar seu significado</w:t>
      </w:r>
    </w:p>
    <w:p w:rsidR="00D9730C" w:rsidRDefault="00D9730C" w:rsidP="00D9730C">
      <w:pPr>
        <w:pStyle w:val="SemEspaamento"/>
      </w:pPr>
      <w:r>
        <w:t xml:space="preserve">    </w:t>
      </w:r>
      <w:proofErr w:type="gramStart"/>
      <w:r>
        <w:t>especial</w:t>
      </w:r>
      <w:proofErr w:type="gramEnd"/>
      <w:r>
        <w:t>, coloque as palavras reservadas entre aspas.</w:t>
      </w:r>
    </w:p>
    <w:p w:rsidR="00D9730C" w:rsidRDefault="00D9730C" w:rsidP="00D9730C">
      <w:pPr>
        <w:pStyle w:val="SemEspaamento"/>
      </w:pPr>
    </w:p>
    <w:p w:rsidR="00D9730C" w:rsidRDefault="00D9730C" w:rsidP="00D9730C">
      <w:pPr>
        <w:pStyle w:val="SemEspaamento"/>
      </w:pPr>
      <w:r>
        <w:t xml:space="preserve">    São palavras reservadas no Windows </w:t>
      </w:r>
      <w:proofErr w:type="spellStart"/>
      <w:proofErr w:type="gramStart"/>
      <w:r>
        <w:t>PowerShell</w:t>
      </w:r>
      <w:proofErr w:type="spellEnd"/>
      <w:proofErr w:type="gramEnd"/>
      <w:r>
        <w:t>:</w:t>
      </w:r>
    </w:p>
    <w:p w:rsidR="00D9730C" w:rsidRDefault="00D9730C" w:rsidP="00D9730C">
      <w:pPr>
        <w:pStyle w:val="SemEspaamento"/>
      </w:pPr>
    </w:p>
    <w:p w:rsidR="00D9730C" w:rsidRPr="00D9730C" w:rsidRDefault="00D9730C" w:rsidP="00D9730C">
      <w:pPr>
        <w:pStyle w:val="SemEspaamento"/>
        <w:rPr>
          <w:lang w:val="en-US"/>
        </w:rPr>
      </w:pPr>
      <w:r>
        <w:t xml:space="preserve">        </w:t>
      </w:r>
      <w:r w:rsidRPr="00D9730C">
        <w:rPr>
          <w:lang w:val="en-US"/>
        </w:rPr>
        <w:t>Break</w:t>
      </w:r>
    </w:p>
    <w:p w:rsidR="00D9730C" w:rsidRPr="00D9730C" w:rsidRDefault="00D9730C" w:rsidP="00D9730C">
      <w:pPr>
        <w:pStyle w:val="SemEspaamento"/>
        <w:rPr>
          <w:lang w:val="en-US"/>
        </w:rPr>
      </w:pPr>
      <w:r w:rsidRPr="00D9730C">
        <w:rPr>
          <w:lang w:val="en-US"/>
        </w:rPr>
        <w:t xml:space="preserve">        Continue</w:t>
      </w:r>
    </w:p>
    <w:p w:rsidR="00D9730C" w:rsidRPr="00D9730C" w:rsidRDefault="00D9730C" w:rsidP="00D9730C">
      <w:pPr>
        <w:pStyle w:val="SemEspaamento"/>
        <w:rPr>
          <w:lang w:val="en-US"/>
        </w:rPr>
      </w:pPr>
      <w:r w:rsidRPr="00D9730C">
        <w:rPr>
          <w:lang w:val="en-US"/>
        </w:rPr>
        <w:t xml:space="preserve">        Do</w:t>
      </w:r>
    </w:p>
    <w:p w:rsidR="00D9730C" w:rsidRPr="00D9730C" w:rsidRDefault="00D9730C" w:rsidP="00D9730C">
      <w:pPr>
        <w:pStyle w:val="SemEspaamento"/>
        <w:rPr>
          <w:lang w:val="en-US"/>
        </w:rPr>
      </w:pPr>
      <w:r w:rsidRPr="00D9730C">
        <w:rPr>
          <w:lang w:val="en-US"/>
        </w:rPr>
        <w:t xml:space="preserve">        Else</w:t>
      </w:r>
    </w:p>
    <w:p w:rsidR="00D9730C" w:rsidRPr="00D9730C" w:rsidRDefault="00D9730C" w:rsidP="00D9730C">
      <w:pPr>
        <w:pStyle w:val="SemEspaamento"/>
        <w:rPr>
          <w:lang w:val="en-US"/>
        </w:rPr>
      </w:pPr>
      <w:r w:rsidRPr="00D9730C">
        <w:rPr>
          <w:lang w:val="en-US"/>
        </w:rPr>
        <w:t xml:space="preserve">        Elseif</w:t>
      </w:r>
    </w:p>
    <w:p w:rsidR="00D9730C" w:rsidRPr="00D9730C" w:rsidRDefault="00D9730C" w:rsidP="00D9730C">
      <w:pPr>
        <w:pStyle w:val="SemEspaamento"/>
        <w:rPr>
          <w:lang w:val="en-US"/>
        </w:rPr>
      </w:pPr>
      <w:r w:rsidRPr="00D9730C">
        <w:rPr>
          <w:lang w:val="en-US"/>
        </w:rPr>
        <w:t xml:space="preserve">        Filter</w:t>
      </w:r>
    </w:p>
    <w:p w:rsidR="00D9730C" w:rsidRPr="00D9730C" w:rsidRDefault="00D9730C" w:rsidP="00D9730C">
      <w:pPr>
        <w:pStyle w:val="SemEspaamento"/>
        <w:rPr>
          <w:lang w:val="en-US"/>
        </w:rPr>
      </w:pPr>
      <w:r w:rsidRPr="00D9730C">
        <w:rPr>
          <w:lang w:val="en-US"/>
        </w:rPr>
        <w:t xml:space="preserve">        For</w:t>
      </w:r>
    </w:p>
    <w:p w:rsidR="00D9730C" w:rsidRPr="00D9730C" w:rsidRDefault="00D9730C" w:rsidP="00D9730C">
      <w:pPr>
        <w:pStyle w:val="SemEspaamento"/>
        <w:rPr>
          <w:lang w:val="en-US"/>
        </w:rPr>
      </w:pPr>
      <w:r w:rsidRPr="00D9730C">
        <w:rPr>
          <w:lang w:val="en-US"/>
        </w:rPr>
        <w:t xml:space="preserve">        Foreach</w:t>
      </w:r>
    </w:p>
    <w:p w:rsidR="00D9730C" w:rsidRPr="00D9730C" w:rsidRDefault="00D9730C" w:rsidP="00D9730C">
      <w:pPr>
        <w:pStyle w:val="SemEspaamento"/>
        <w:rPr>
          <w:lang w:val="en-US"/>
        </w:rPr>
      </w:pPr>
      <w:r w:rsidRPr="00D9730C">
        <w:rPr>
          <w:lang w:val="en-US"/>
        </w:rPr>
        <w:t xml:space="preserve">        Function</w:t>
      </w:r>
    </w:p>
    <w:p w:rsidR="00D9730C" w:rsidRPr="00D9730C" w:rsidRDefault="00D9730C" w:rsidP="00D9730C">
      <w:pPr>
        <w:pStyle w:val="SemEspaamento"/>
        <w:rPr>
          <w:lang w:val="en-US"/>
        </w:rPr>
      </w:pPr>
      <w:r w:rsidRPr="00D9730C">
        <w:rPr>
          <w:lang w:val="en-US"/>
        </w:rPr>
        <w:t xml:space="preserve">        If</w:t>
      </w:r>
    </w:p>
    <w:p w:rsidR="00D9730C" w:rsidRPr="00D9730C" w:rsidRDefault="00D9730C" w:rsidP="00D9730C">
      <w:pPr>
        <w:pStyle w:val="SemEspaamento"/>
        <w:rPr>
          <w:lang w:val="en-US"/>
        </w:rPr>
      </w:pPr>
      <w:r w:rsidRPr="00D9730C">
        <w:rPr>
          <w:lang w:val="en-US"/>
        </w:rPr>
        <w:t xml:space="preserve">        In</w:t>
      </w:r>
    </w:p>
    <w:p w:rsidR="00D9730C" w:rsidRPr="00D9730C" w:rsidRDefault="00D9730C" w:rsidP="00D9730C">
      <w:pPr>
        <w:pStyle w:val="SemEspaamento"/>
        <w:rPr>
          <w:lang w:val="en-US"/>
        </w:rPr>
      </w:pPr>
      <w:r w:rsidRPr="00D9730C">
        <w:rPr>
          <w:lang w:val="en-US"/>
        </w:rPr>
        <w:t xml:space="preserve">        Local</w:t>
      </w:r>
    </w:p>
    <w:p w:rsidR="00D9730C" w:rsidRPr="00D9730C" w:rsidRDefault="00D9730C" w:rsidP="00D9730C">
      <w:pPr>
        <w:pStyle w:val="SemEspaamento"/>
        <w:rPr>
          <w:lang w:val="en-US"/>
        </w:rPr>
      </w:pPr>
      <w:r w:rsidRPr="00D9730C">
        <w:rPr>
          <w:lang w:val="en-US"/>
        </w:rPr>
        <w:t xml:space="preserve">        Private</w:t>
      </w:r>
    </w:p>
    <w:p w:rsidR="00D9730C" w:rsidRPr="00D9730C" w:rsidRDefault="00D9730C" w:rsidP="00D9730C">
      <w:pPr>
        <w:pStyle w:val="SemEspaamento"/>
        <w:rPr>
          <w:lang w:val="en-US"/>
        </w:rPr>
      </w:pPr>
      <w:r w:rsidRPr="00D9730C">
        <w:rPr>
          <w:lang w:val="en-US"/>
        </w:rPr>
        <w:t xml:space="preserve">        Return</w:t>
      </w:r>
    </w:p>
    <w:p w:rsidR="00D9730C" w:rsidRPr="00D9730C" w:rsidRDefault="00D9730C" w:rsidP="00D9730C">
      <w:pPr>
        <w:pStyle w:val="SemEspaamento"/>
        <w:rPr>
          <w:lang w:val="en-US"/>
        </w:rPr>
      </w:pPr>
      <w:r w:rsidRPr="00D9730C">
        <w:rPr>
          <w:lang w:val="en-US"/>
        </w:rPr>
        <w:t xml:space="preserve">        Switch</w:t>
      </w:r>
    </w:p>
    <w:p w:rsidR="00D9730C" w:rsidRPr="00D9730C" w:rsidRDefault="00D9730C" w:rsidP="00D9730C">
      <w:pPr>
        <w:pStyle w:val="SemEspaamento"/>
        <w:rPr>
          <w:lang w:val="en-US"/>
        </w:rPr>
      </w:pPr>
      <w:r w:rsidRPr="00D9730C">
        <w:rPr>
          <w:lang w:val="en-US"/>
        </w:rPr>
        <w:t xml:space="preserve">        Until</w:t>
      </w:r>
    </w:p>
    <w:p w:rsidR="00D9730C" w:rsidRPr="00D9730C" w:rsidRDefault="00D9730C" w:rsidP="00D9730C">
      <w:pPr>
        <w:pStyle w:val="SemEspaamento"/>
        <w:rPr>
          <w:lang w:val="en-US"/>
        </w:rPr>
      </w:pPr>
      <w:r w:rsidRPr="00D9730C">
        <w:rPr>
          <w:lang w:val="en-US"/>
        </w:rPr>
        <w:t xml:space="preserve">        Where</w:t>
      </w:r>
    </w:p>
    <w:p w:rsidR="00D9730C" w:rsidRPr="00D9730C" w:rsidRDefault="00D9730C" w:rsidP="00D9730C">
      <w:pPr>
        <w:pStyle w:val="SemEspaamento"/>
        <w:rPr>
          <w:lang w:val="en-US"/>
        </w:rPr>
      </w:pPr>
      <w:r w:rsidRPr="00D9730C">
        <w:rPr>
          <w:lang w:val="en-US"/>
        </w:rPr>
        <w:t xml:space="preserve">        While</w:t>
      </w:r>
    </w:p>
    <w:p w:rsidR="00D9730C" w:rsidRPr="00D9730C" w:rsidRDefault="00D9730C" w:rsidP="00D9730C">
      <w:pPr>
        <w:pStyle w:val="SemEspaamento"/>
        <w:rPr>
          <w:lang w:val="en-US"/>
        </w:rPr>
      </w:pPr>
    </w:p>
    <w:p w:rsidR="00D9730C" w:rsidRDefault="00D9730C" w:rsidP="00D9730C">
      <w:pPr>
        <w:pStyle w:val="SemEspaamento"/>
      </w:pPr>
      <w:r w:rsidRPr="00D9730C">
        <w:rPr>
          <w:lang w:val="en-US"/>
        </w:rPr>
        <w:t xml:space="preserve">    </w:t>
      </w:r>
      <w:r>
        <w:t xml:space="preserve">Para obter informações sobre instruções de linguagem, </w:t>
      </w:r>
      <w:proofErr w:type="gramStart"/>
      <w:r>
        <w:t>como</w:t>
      </w:r>
      <w:proofErr w:type="gramEnd"/>
    </w:p>
    <w:p w:rsidR="00D9730C" w:rsidRPr="00D9730C" w:rsidRDefault="00D9730C" w:rsidP="00D9730C">
      <w:pPr>
        <w:pStyle w:val="SemEspaamento"/>
        <w:rPr>
          <w:lang w:val="en-US"/>
        </w:rPr>
      </w:pPr>
      <w:r>
        <w:t xml:space="preserve">    </w:t>
      </w:r>
      <w:r w:rsidRPr="00D9730C">
        <w:rPr>
          <w:lang w:val="en-US"/>
        </w:rPr>
        <w:t>Foreach, If, For e While, digite "get-help", o prefixo "about_",</w:t>
      </w:r>
    </w:p>
    <w:p w:rsidR="00D9730C" w:rsidRDefault="00D9730C" w:rsidP="00D9730C">
      <w:pPr>
        <w:pStyle w:val="SemEspaamento"/>
      </w:pPr>
      <w:r w:rsidRPr="00D9730C">
        <w:rPr>
          <w:lang w:val="en-US"/>
        </w:rPr>
        <w:t xml:space="preserve">    </w:t>
      </w:r>
      <w:proofErr w:type="gramStart"/>
      <w:r>
        <w:t>e</w:t>
      </w:r>
      <w:proofErr w:type="gramEnd"/>
      <w:r>
        <w:t xml:space="preserve"> depois o nome da instrução. Por exemplo, para obter </w:t>
      </w:r>
      <w:proofErr w:type="gramStart"/>
      <w:r>
        <w:t>informações</w:t>
      </w:r>
      <w:proofErr w:type="gramEnd"/>
    </w:p>
    <w:p w:rsidR="00D9730C" w:rsidRDefault="00D9730C" w:rsidP="00D9730C">
      <w:pPr>
        <w:pStyle w:val="SemEspaamento"/>
      </w:pPr>
      <w:r>
        <w:t xml:space="preserve">    </w:t>
      </w:r>
      <w:proofErr w:type="gramStart"/>
      <w:r>
        <w:t>sobre</w:t>
      </w:r>
      <w:proofErr w:type="gramEnd"/>
      <w:r>
        <w:t xml:space="preserve"> a instrução </w:t>
      </w:r>
      <w:proofErr w:type="spellStart"/>
      <w:r>
        <w:t>Foreach</w:t>
      </w:r>
      <w:proofErr w:type="spellEnd"/>
      <w:r>
        <w:t>, digite:</w:t>
      </w:r>
    </w:p>
    <w:p w:rsidR="00D9730C" w:rsidRDefault="00D9730C" w:rsidP="00D9730C">
      <w:pPr>
        <w:pStyle w:val="SemEspaamento"/>
      </w:pPr>
    </w:p>
    <w:p w:rsidR="00D9730C" w:rsidRDefault="00D9730C" w:rsidP="00D9730C">
      <w:pPr>
        <w:pStyle w:val="SemEspaamento"/>
      </w:pPr>
      <w:r>
        <w:t xml:space="preserve">        </w:t>
      </w:r>
      <w:proofErr w:type="spellStart"/>
      <w:proofErr w:type="gramStart"/>
      <w:r>
        <w:t>get</w:t>
      </w:r>
      <w:proofErr w:type="spellEnd"/>
      <w:proofErr w:type="gramEnd"/>
      <w:r>
        <w:t xml:space="preserve">-help </w:t>
      </w:r>
      <w:proofErr w:type="spellStart"/>
      <w:r>
        <w:t>about_foreach</w:t>
      </w:r>
      <w:proofErr w:type="spellEnd"/>
    </w:p>
    <w:p w:rsidR="00D9730C" w:rsidRDefault="00D9730C" w:rsidP="00D9730C">
      <w:pPr>
        <w:pStyle w:val="SemEspaamento"/>
      </w:pPr>
    </w:p>
    <w:p w:rsidR="00D9730C" w:rsidRDefault="00D9730C" w:rsidP="00D9730C">
      <w:pPr>
        <w:pStyle w:val="SemEspaamento"/>
      </w:pPr>
      <w:r>
        <w:t xml:space="preserve">    Para obter informações sobre a sintaxe da instrução </w:t>
      </w:r>
      <w:proofErr w:type="spellStart"/>
      <w:r>
        <w:t>Filter</w:t>
      </w:r>
      <w:proofErr w:type="spellEnd"/>
      <w:r>
        <w:t xml:space="preserve"> ou</w:t>
      </w:r>
    </w:p>
    <w:p w:rsidR="00D9730C" w:rsidRPr="00D9730C" w:rsidRDefault="00D9730C" w:rsidP="00D9730C">
      <w:pPr>
        <w:pStyle w:val="SemEspaamento"/>
        <w:rPr>
          <w:lang w:val="en-US"/>
        </w:rPr>
      </w:pPr>
      <w:r>
        <w:t xml:space="preserve">    </w:t>
      </w:r>
      <w:r w:rsidRPr="00D9730C">
        <w:rPr>
          <w:lang w:val="en-US"/>
        </w:rPr>
        <w:t>Return, digite:</w:t>
      </w:r>
    </w:p>
    <w:p w:rsidR="00D9730C" w:rsidRPr="00D9730C" w:rsidRDefault="00D9730C" w:rsidP="00D9730C">
      <w:pPr>
        <w:pStyle w:val="SemEspaamento"/>
        <w:rPr>
          <w:lang w:val="en-US"/>
        </w:rPr>
      </w:pPr>
    </w:p>
    <w:p w:rsidR="00D9730C" w:rsidRPr="00D9730C" w:rsidRDefault="00D9730C" w:rsidP="00D9730C">
      <w:pPr>
        <w:pStyle w:val="SemEspaamento"/>
        <w:rPr>
          <w:lang w:val="en-US"/>
        </w:rPr>
      </w:pPr>
      <w:r w:rsidRPr="00D9730C">
        <w:rPr>
          <w:lang w:val="en-US"/>
        </w:rPr>
        <w:t xml:space="preserve">        get-help about_functions</w:t>
      </w:r>
    </w:p>
    <w:p w:rsidR="00D9730C" w:rsidRPr="00D9730C" w:rsidRDefault="00D9730C" w:rsidP="00D9730C">
      <w:pPr>
        <w:pStyle w:val="SemEspaamento"/>
        <w:rPr>
          <w:lang w:val="en-US"/>
        </w:rPr>
      </w:pPr>
    </w:p>
    <w:p w:rsidR="00D9730C" w:rsidRPr="00D9730C" w:rsidRDefault="00D9730C" w:rsidP="00D9730C">
      <w:pPr>
        <w:pStyle w:val="SemEspaamento"/>
        <w:rPr>
          <w:lang w:val="en-US"/>
        </w:rPr>
      </w:pPr>
      <w:r w:rsidRPr="00D9730C">
        <w:rPr>
          <w:lang w:val="en-US"/>
        </w:rPr>
        <w:t>CONSULTE TAMBÉM</w:t>
      </w:r>
    </w:p>
    <w:p w:rsidR="00D9730C" w:rsidRPr="00D9730C" w:rsidRDefault="00D9730C" w:rsidP="00D9730C">
      <w:pPr>
        <w:pStyle w:val="SemEspaamento"/>
        <w:rPr>
          <w:lang w:val="en-US"/>
        </w:rPr>
      </w:pPr>
      <w:r w:rsidRPr="00D9730C">
        <w:rPr>
          <w:lang w:val="en-US"/>
        </w:rPr>
        <w:t xml:space="preserve">    about_Command_Syntax</w:t>
      </w:r>
    </w:p>
    <w:p w:rsidR="00D9730C" w:rsidRPr="00D9730C" w:rsidRDefault="00D9730C" w:rsidP="00D9730C">
      <w:pPr>
        <w:pStyle w:val="SemEspaamento"/>
        <w:rPr>
          <w:lang w:val="en-US"/>
        </w:rPr>
      </w:pPr>
      <w:r w:rsidRPr="00D9730C">
        <w:rPr>
          <w:lang w:val="en-US"/>
        </w:rPr>
        <w:t xml:space="preserve">    about_Escape_Characters</w:t>
      </w:r>
    </w:p>
    <w:p w:rsidR="00D9730C" w:rsidRPr="00D9730C" w:rsidRDefault="00D9730C" w:rsidP="00D9730C">
      <w:pPr>
        <w:pStyle w:val="SemEspaamento"/>
        <w:rPr>
          <w:lang w:val="en-US"/>
        </w:rPr>
      </w:pPr>
      <w:r w:rsidRPr="00D9730C">
        <w:rPr>
          <w:lang w:val="en-US"/>
        </w:rPr>
        <w:t xml:space="preserve">    about_Language_Keywords</w:t>
      </w:r>
    </w:p>
    <w:p w:rsidR="00D9730C" w:rsidRPr="00D9730C" w:rsidRDefault="00D9730C" w:rsidP="00D9730C">
      <w:pPr>
        <w:pStyle w:val="SemEspaamento"/>
        <w:rPr>
          <w:lang w:val="en-US"/>
        </w:rPr>
      </w:pPr>
      <w:r w:rsidRPr="00D9730C">
        <w:rPr>
          <w:lang w:val="en-US"/>
        </w:rPr>
        <w:t xml:space="preserve">    about_Parsing</w:t>
      </w:r>
    </w:p>
    <w:p w:rsidR="00D9730C" w:rsidRPr="00D9730C" w:rsidRDefault="00D9730C" w:rsidP="00D9730C">
      <w:pPr>
        <w:pStyle w:val="SemEspaamento"/>
        <w:rPr>
          <w:lang w:val="en-US"/>
        </w:rPr>
      </w:pPr>
      <w:r w:rsidRPr="00D9730C">
        <w:rPr>
          <w:lang w:val="en-US"/>
        </w:rPr>
        <w:t xml:space="preserve">    about_Quoting_Rules</w:t>
      </w:r>
    </w:p>
    <w:p w:rsidR="00D9730C" w:rsidRPr="00D9730C" w:rsidRDefault="00D9730C" w:rsidP="00D9730C">
      <w:pPr>
        <w:pStyle w:val="SemEspaamento"/>
        <w:rPr>
          <w:lang w:val="en-US"/>
        </w:rPr>
      </w:pPr>
      <w:r w:rsidRPr="00D9730C">
        <w:rPr>
          <w:lang w:val="en-US"/>
        </w:rPr>
        <w:t xml:space="preserve">    about_Script_Blocks</w:t>
      </w:r>
    </w:p>
    <w:p w:rsidR="00D9730C" w:rsidRPr="00D9730C" w:rsidRDefault="00D9730C" w:rsidP="00D9730C">
      <w:pPr>
        <w:pStyle w:val="SemEspaamento"/>
        <w:rPr>
          <w:lang w:val="en-US"/>
        </w:rPr>
      </w:pPr>
      <w:r w:rsidRPr="00D9730C">
        <w:rPr>
          <w:lang w:val="en-US"/>
        </w:rPr>
        <w:lastRenderedPageBreak/>
        <w:t xml:space="preserve">    about_Special_Characters</w:t>
      </w:r>
    </w:p>
    <w:p w:rsidR="00D9730C" w:rsidRPr="00D9730C" w:rsidRDefault="00D9730C" w:rsidP="00D9730C">
      <w:pPr>
        <w:pStyle w:val="SemEspaamento"/>
        <w:rPr>
          <w:lang w:val="en-US"/>
        </w:rPr>
      </w:pPr>
    </w:p>
    <w:p w:rsidR="00D9730C" w:rsidRPr="00D9730C" w:rsidRDefault="00D9730C" w:rsidP="00D9730C">
      <w:pPr>
        <w:pStyle w:val="SemEspaamento"/>
        <w:rPr>
          <w:lang w:val="en-US"/>
        </w:rPr>
      </w:pPr>
    </w:p>
    <w:p w:rsidR="00D9730C" w:rsidRPr="00D9730C" w:rsidRDefault="00D9730C" w:rsidP="00D9730C">
      <w:pPr>
        <w:pStyle w:val="SemEspaamento"/>
        <w:rPr>
          <w:lang w:val="en-US"/>
        </w:rPr>
      </w:pPr>
    </w:p>
    <w:p w:rsidR="00D9730C" w:rsidRPr="00D9730C" w:rsidRDefault="00D9730C" w:rsidP="00D9730C">
      <w:pPr>
        <w:pStyle w:val="SemEspaamento"/>
        <w:rPr>
          <w:lang w:val="en-US"/>
        </w:rPr>
      </w:pPr>
    </w:p>
    <w:p w:rsidR="00D9730C" w:rsidRPr="00D9730C" w:rsidRDefault="00D9730C" w:rsidP="00D9730C">
      <w:pPr>
        <w:pStyle w:val="SemEspaamento"/>
        <w:rPr>
          <w:lang w:val="en-US"/>
        </w:rPr>
      </w:pPr>
    </w:p>
    <w:p w:rsidR="00D9730C" w:rsidRPr="00D9730C" w:rsidRDefault="00D9730C" w:rsidP="00D9730C">
      <w:pPr>
        <w:pStyle w:val="SemEspaamento"/>
        <w:rPr>
          <w:lang w:val="en-US"/>
        </w:rPr>
      </w:pPr>
    </w:p>
    <w:p w:rsidR="00D9730C" w:rsidRPr="00D9730C" w:rsidRDefault="00D9730C" w:rsidP="00D9730C">
      <w:pPr>
        <w:pStyle w:val="SemEspaamento"/>
        <w:rPr>
          <w:lang w:val="en-US"/>
        </w:rPr>
      </w:pPr>
    </w:p>
    <w:p w:rsidR="00D9730C" w:rsidRPr="00D9730C" w:rsidRDefault="00D9730C" w:rsidP="00D9730C">
      <w:pPr>
        <w:pStyle w:val="SemEspaamento"/>
        <w:rPr>
          <w:lang w:val="en-US"/>
        </w:rPr>
      </w:pPr>
    </w:p>
    <w:p w:rsidR="00D9730C" w:rsidRPr="00D9730C" w:rsidRDefault="00D9730C" w:rsidP="00D9730C">
      <w:pPr>
        <w:pStyle w:val="SemEspaamento"/>
        <w:rPr>
          <w:lang w:val="en-US"/>
        </w:rPr>
      </w:pPr>
    </w:p>
    <w:p w:rsidR="00D9730C" w:rsidRPr="00D9730C" w:rsidRDefault="00D9730C" w:rsidP="00D9730C">
      <w:pPr>
        <w:pStyle w:val="SemEspaamento"/>
        <w:rPr>
          <w:lang w:val="en-US"/>
        </w:rPr>
      </w:pPr>
    </w:p>
    <w:p w:rsidR="00D9730C" w:rsidRPr="00D9730C" w:rsidRDefault="00D9730C" w:rsidP="00D9730C">
      <w:pPr>
        <w:pStyle w:val="SemEspaamento"/>
        <w:rPr>
          <w:lang w:val="en-US"/>
        </w:rPr>
      </w:pPr>
    </w:p>
    <w:p w:rsidR="00D9730C" w:rsidRPr="00D9730C" w:rsidRDefault="00D9730C" w:rsidP="00D9730C">
      <w:pPr>
        <w:pStyle w:val="SemEspaamento"/>
        <w:rPr>
          <w:lang w:val="en-US"/>
        </w:rPr>
      </w:pPr>
    </w:p>
    <w:p w:rsidR="00E42287" w:rsidRPr="00D9730C" w:rsidRDefault="00D9730C" w:rsidP="00D9730C">
      <w:pPr>
        <w:pStyle w:val="SemEspaamento"/>
        <w:rPr>
          <w:lang w:val="en-US"/>
        </w:rPr>
      </w:pPr>
      <w:r w:rsidRPr="00D9730C">
        <w:rPr>
          <w:lang w:val="en-US"/>
        </w:rPr>
        <w:t>C:\Users\PRTS\Documents\GitHub [master +4 ~0 -</w:t>
      </w:r>
      <w:proofErr w:type="gramStart"/>
      <w:r w:rsidRPr="00D9730C">
        <w:rPr>
          <w:lang w:val="en-US"/>
        </w:rPr>
        <w:t>0 !]</w:t>
      </w:r>
      <w:proofErr w:type="gramEnd"/>
      <w:r w:rsidRPr="00D9730C">
        <w:rPr>
          <w:lang w:val="en-US"/>
        </w:rPr>
        <w:t>&gt;</w:t>
      </w:r>
      <w:bookmarkStart w:id="0" w:name="_GoBack"/>
      <w:bookmarkEnd w:id="0"/>
    </w:p>
    <w:sectPr w:rsidR="00E42287" w:rsidRPr="00D9730C" w:rsidSect="00D9730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30C"/>
    <w:rsid w:val="00D9730C"/>
    <w:rsid w:val="00E42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D9730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D9730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258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PRTS</dc:creator>
  <cp:lastModifiedBy>PRTS</cp:lastModifiedBy>
  <cp:revision>1</cp:revision>
  <dcterms:created xsi:type="dcterms:W3CDTF">2015-06-23T10:33:00Z</dcterms:created>
  <dcterms:modified xsi:type="dcterms:W3CDTF">2015-06-23T10:34:00Z</dcterms:modified>
</cp:coreProperties>
</file>