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028090"/>
          <w:sz w:val="40"/>
          <w:szCs w:val="40"/>
        </w:rPr>
        <w:t xml:space="preserve">GUIDE ENSEIGNANT</w:t>
      </w:r>
    </w:p>
    <w:p>
      <w:pPr>
        <w:jc w:val="center"/>
      </w:pPr>
      <w:r>
        <w:rPr>
          <w:rFonts w:ascii="Arial" w:cs="Arial" w:eastAsia="Arial" w:hAnsi="Arial"/>
          <w:b/>
          <w:bCs/>
          <w:color w:val="1B2A4A"/>
          <w:sz w:val="32"/>
          <w:szCs w:val="32"/>
        </w:rPr>
        <w:t xml:space="preserve">Unit 19 : Data Structures &amp; Algorithms</w:t>
      </w:r>
    </w:p>
    <w:p>
      <w:pPr>
        <w:spacing w:before="200"/>
        <w:jc w:val="center"/>
      </w:pPr>
      <w:r>
        <w:rPr>
          <w:rFonts w:ascii="Arial" w:cs="Arial" w:eastAsia="Arial" w:hAnsi="Arial"/>
          <w:color w:val="64748B"/>
          <w:sz w:val="24"/>
          <w:szCs w:val="24"/>
        </w:rPr>
        <w:t xml:space="preserve">Plateforme gamifiée — 4 mondes, 14 chapitres</w:t>
      </w:r>
    </w:p>
    <w:p>
      <w:pPr>
        <w:spacing w:after="40"/>
      </w:pPr>
    </w:p>
    <w:p>
      <w:pPr>
        <w:spacing w:before="400"/>
        <w:jc w:val="center"/>
      </w:pPr>
      <w:r>
        <w:rPr>
          <w:rFonts w:ascii="Arial" w:cs="Arial" w:eastAsia="Arial" w:hAnsi="Arial"/>
          <w:color w:val="64748B"/>
          <w:sz w:val="22"/>
          <w:szCs w:val="22"/>
        </w:rPr>
        <w:t xml:space="preserve">Mme MBI — Bachelor 2</w:t>
      </w:r>
    </w:p>
    <w:p>
      <w:pPr>
        <w:jc w:val="center"/>
      </w:pPr>
      <w:r>
        <w:rPr>
          <w:rFonts w:ascii="Arial" w:cs="Arial" w:eastAsia="Arial" w:hAnsi="Arial"/>
          <w:color w:val="64748B"/>
          <w:sz w:val="20"/>
          <w:szCs w:val="20"/>
        </w:rPr>
        <w:t xml:space="preserve">22 semaines — 90 périodes — 4 périodes/semaine</w:t>
      </w:r>
    </w:p>
    <w:p>
      <w:pPr>
        <w:spacing w:before="400"/>
        <w:jc w:val="center"/>
      </w:pPr>
      <w:r>
        <w:rPr>
          <w:rFonts w:ascii="Arial" w:cs="Arial" w:eastAsia="Arial" w:hAnsi="Arial"/>
          <w:b/>
          <w:bCs/>
          <w:color w:val="028090"/>
          <w:sz w:val="22"/>
          <w:szCs w:val="22"/>
        </w:rPr>
        <w:t xml:space="preserve">https://unite19-gamifie.vercel.app</w:t>
      </w:r>
    </w:p>
    <w:p>
      <w:r>
        <w:br w:type="page"/>
      </w:r>
    </w:p>
    <w:p>
      <w:pPr>
        <w:pStyle w:val="Heading1"/>
      </w:pPr>
      <w:r>
        <w:rPr>
          <w:rFonts w:ascii="Arial" w:cs="Arial" w:eastAsia="Arial" w:hAnsi="Arial"/>
          <w:b/>
          <w:bCs/>
          <w:color w:val="1B2A4A"/>
          <w:sz w:val="28"/>
          <w:szCs w:val="28"/>
        </w:rPr>
        <w:t xml:space="preserve">Table des matières</w:t>
      </w:r>
    </w:p>
    <w:p>
      <w:pPr>
        <w:spacing w:after="80"/>
      </w:pPr>
      <w:r>
        <w:rPr>
          <w:rFonts w:ascii="Arial" w:cs="Arial" w:eastAsia="Arial" w:hAnsi="Arial"/>
          <w:sz w:val="20"/>
          <w:szCs w:val="20"/>
        </w:rPr>
        <w:t xml:space="preserve">1. Vue d'ensemble du projet</w:t>
      </w:r>
    </w:p>
    <w:p>
      <w:pPr>
        <w:spacing w:after="80"/>
      </w:pPr>
      <w:r>
        <w:rPr>
          <w:rFonts w:ascii="Arial" w:cs="Arial" w:eastAsia="Arial" w:hAnsi="Arial"/>
          <w:sz w:val="20"/>
          <w:szCs w:val="20"/>
        </w:rPr>
        <w:t xml:space="preserve">2. Planning semaine par semaine</w:t>
      </w:r>
    </w:p>
    <w:p>
      <w:pPr>
        <w:spacing w:after="80"/>
      </w:pPr>
      <w:r>
        <w:rPr>
          <w:rFonts w:ascii="Arial" w:cs="Arial" w:eastAsia="Arial" w:hAnsi="Arial"/>
          <w:sz w:val="20"/>
          <w:szCs w:val="20"/>
        </w:rPr>
        <w:t xml:space="preserve">3. Matériel par chapitre (inventaire complet)</w:t>
      </w:r>
    </w:p>
    <w:p>
      <w:pPr>
        <w:spacing w:after="80"/>
      </w:pPr>
      <w:r>
        <w:rPr>
          <w:rFonts w:ascii="Arial" w:cs="Arial" w:eastAsia="Arial" w:hAnsi="Arial"/>
          <w:sz w:val="20"/>
          <w:szCs w:val="20"/>
        </w:rPr>
        <w:t xml:space="preserve">4. Guide d'utilisation de chaque livrable</w:t>
      </w:r>
    </w:p>
    <w:p>
      <w:pPr>
        <w:spacing w:after="80"/>
      </w:pPr>
      <w:r>
        <w:rPr>
          <w:rFonts w:ascii="Arial" w:cs="Arial" w:eastAsia="Arial" w:hAnsi="Arial"/>
          <w:sz w:val="20"/>
          <w:szCs w:val="20"/>
        </w:rPr>
        <w:t xml:space="preserve">5. Exercices avec corrections guidées</w:t>
      </w:r>
    </w:p>
    <w:p>
      <w:pPr>
        <w:spacing w:after="80"/>
      </w:pPr>
      <w:r>
        <w:rPr>
          <w:rFonts w:ascii="Arial" w:cs="Arial" w:eastAsia="Arial" w:hAnsi="Arial"/>
          <w:sz w:val="20"/>
          <w:szCs w:val="20"/>
        </w:rPr>
        <w:t xml:space="preserve">6. Critères d'évaluation détaillés</w:t>
      </w:r>
    </w:p>
    <w:p>
      <w:pPr>
        <w:spacing w:after="80"/>
      </w:pPr>
      <w:r>
        <w:rPr>
          <w:rFonts w:ascii="Arial" w:cs="Arial" w:eastAsia="Arial" w:hAnsi="Arial"/>
          <w:sz w:val="20"/>
          <w:szCs w:val="20"/>
        </w:rPr>
        <w:t xml:space="preserve">7. FAQ et conseils pédagogiques</w:t>
      </w:r>
    </w:p>
    <w:p>
      <w:r>
        <w:br w:type="page"/>
      </w:r>
    </w:p>
    <w:p>
      <w:pPr>
        <w:pStyle w:val="Heading1"/>
      </w:pPr>
      <w:r>
        <w:rPr>
          <w:rFonts w:ascii="Arial" w:cs="Arial" w:eastAsia="Arial" w:hAnsi="Arial"/>
          <w:b/>
          <w:bCs/>
          <w:color w:val="1B2A4A"/>
          <w:sz w:val="28"/>
          <w:szCs w:val="28"/>
        </w:rPr>
        <w:t xml:space="preserve">1. Vue d'ensemble du projet</w:t>
      </w:r>
    </w:p>
    <w:p>
      <w:pPr>
        <w:spacing w:after="80"/>
      </w:pPr>
      <w:r>
        <w:rPr>
          <w:rFonts w:ascii="Arial" w:cs="Arial" w:eastAsia="Arial" w:hAnsi="Arial"/>
          <w:sz w:val="20"/>
          <w:szCs w:val="20"/>
        </w:rPr>
        <w:t xml:space="preserve">Ce projet propose une approche gamifiée de l'enseignement des structures de données et algorithmes (Unit 19). L'intégralité du contenu est organisée en 4 "mondes" correspondant aux 4 Learning Outcomes du module, chacun contenant des chapitres avec :</w:t>
      </w:r>
    </w:p>
    <w:p>
      <w:pPr>
        <w:spacing w:after="80"/>
      </w:pPr>
      <w:r>
        <w:rPr>
          <w:rFonts w:ascii="Arial" w:cs="Arial" w:eastAsia="Arial" w:hAnsi="Arial"/>
          <w:b/>
          <w:bCs/>
          <w:color w:val="028090"/>
          <w:sz w:val="20"/>
          <w:szCs w:val="20"/>
        </w:rPr>
        <w:t xml:space="preserve">1 PPTX cours</w:t>
      </w:r>
      <w:r>
        <w:rPr>
          <w:rFonts w:ascii="Arial" w:cs="Arial" w:eastAsia="Arial" w:hAnsi="Arial"/>
          <w:sz w:val="20"/>
          <w:szCs w:val="20"/>
        </w:rPr>
        <w:t xml:space="preserve"> avec notes enseignant, plan de séance et critères d'évaluation</w:t>
      </w:r>
    </w:p>
    <w:p>
      <w:pPr>
        <w:spacing w:after="80"/>
      </w:pPr>
      <w:r>
        <w:rPr>
          <w:rFonts w:ascii="Arial" w:cs="Arial" w:eastAsia="Arial" w:hAnsi="Arial"/>
          <w:b/>
          <w:bCs/>
          <w:color w:val="028090"/>
          <w:sz w:val="20"/>
          <w:szCs w:val="20"/>
        </w:rPr>
        <w:t xml:space="preserve">1 Mini-jeu React</w:t>
      </w:r>
      <w:r>
        <w:rPr>
          <w:rFonts w:ascii="Arial" w:cs="Arial" w:eastAsia="Arial" w:hAnsi="Arial"/>
          <w:sz w:val="20"/>
          <w:szCs w:val="20"/>
        </w:rPr>
        <w:t xml:space="preserve"> interactif (10-15 min) pour ancrer les concepts de manière ludique</w:t>
      </w:r>
    </w:p>
    <w:p>
      <w:pPr>
        <w:spacing w:after="80"/>
      </w:pPr>
      <w:r>
        <w:rPr>
          <w:rFonts w:ascii="Arial" w:cs="Arial" w:eastAsia="Arial" w:hAnsi="Arial"/>
          <w:b/>
          <w:bCs/>
          <w:color w:val="028090"/>
          <w:sz w:val="20"/>
          <w:szCs w:val="20"/>
        </w:rPr>
        <w:t xml:space="preserve">1+ Exercice Java</w:t>
      </w:r>
      <w:r>
        <w:rPr>
          <w:rFonts w:ascii="Arial" w:cs="Arial" w:eastAsia="Arial" w:hAnsi="Arial"/>
          <w:sz w:val="20"/>
          <w:szCs w:val="20"/>
        </w:rPr>
        <w:t xml:space="preserve"> guidé (avec scoring automatique) ou complet (avec correction)</w:t>
      </w:r>
    </w:p>
    <w:p>
      <w:pPr>
        <w:spacing w:after="80"/>
      </w:pPr>
      <w:r>
        <w:rPr>
          <w:rFonts w:ascii="Arial" w:cs="Arial" w:eastAsia="Arial" w:hAnsi="Arial"/>
          <w:b/>
          <w:bCs/>
          <w:color w:val="028090"/>
          <w:sz w:val="20"/>
          <w:szCs w:val="20"/>
        </w:rPr>
        <w:t xml:space="preserve">1 Fiche mémo PDF</w:t>
      </w:r>
      <w:r>
        <w:rPr>
          <w:rFonts w:ascii="Arial" w:cs="Arial" w:eastAsia="Arial" w:hAnsi="Arial"/>
          <w:sz w:val="20"/>
          <w:szCs w:val="20"/>
        </w:rPr>
        <w:t xml:space="preserve"> résumé A4 à distribuer aux étudiants</w:t>
      </w:r>
    </w:p>
    <w:p>
      <w:pPr>
        <w:spacing w:after="80"/>
      </w:pPr>
      <w:r>
        <w:rPr>
          <w:rFonts w:ascii="Arial" w:cs="Arial" w:eastAsia="Arial" w:hAnsi="Arial"/>
          <w:b/>
          <w:bCs/>
          <w:color w:val="028090"/>
          <w:sz w:val="20"/>
          <w:szCs w:val="20"/>
        </w:rPr>
        <w:t xml:space="preserve">1 Boss Fight</w:t>
      </w:r>
      <w:r>
        <w:rPr>
          <w:rFonts w:ascii="Arial" w:cs="Arial" w:eastAsia="Arial" w:hAnsi="Arial"/>
          <w:sz w:val="20"/>
          <w:szCs w:val="20"/>
        </w:rPr>
        <w:t xml:space="preserve"> quiz transversal par monde + 1 Boss Final</w:t>
      </w:r>
    </w:p>
    <w:p>
      <w:pPr>
        <w:spacing w:after="40"/>
      </w:pPr>
    </w:p>
    <w:p>
      <w:pPr>
        <w:pStyle w:val="Heading2"/>
      </w:pPr>
      <w:r>
        <w:rPr>
          <w:rFonts w:ascii="Arial" w:cs="Arial" w:eastAsia="Arial" w:hAnsi="Arial"/>
          <w:b/>
          <w:bCs/>
          <w:color w:val="028090"/>
          <w:sz w:val="24"/>
          <w:szCs w:val="24"/>
        </w:rPr>
        <w:t xml:space="preserve">Architecture des 4 mondes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Monde</w:t>
            </w:r>
          </w:p>
        </w:tc>
        <w:tc>
          <w:tcPr>
            <w:tcW w:type="dxa" w:w="1805"/>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LO</w:t>
            </w:r>
          </w:p>
        </w:tc>
        <w:tc>
          <w:tcPr>
            <w:tcW w:type="dxa" w:w="1805"/>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Chapitres</w:t>
            </w:r>
          </w:p>
        </w:tc>
        <w:tc>
          <w:tcPr>
            <w:tcW w:type="dxa" w:w="1805"/>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Semaines</w:t>
            </w:r>
          </w:p>
        </w:tc>
        <w:tc>
          <w:tcPr>
            <w:tcW w:type="dxa" w:w="1805"/>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Critères</w:t>
            </w:r>
          </w:p>
        </w:tc>
      </w:tr>
      <w:tr>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Monde 1</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LO1</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Ch.1-4 + Boss</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Sem. 1-6</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P1, P2, M1, M2, D1</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Monde 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Ch.5-7 + Boss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 7-10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P3, M3, D2</w:t>
            </w:r>
          </w:p>
        </w:tc>
      </w:tr>
      <w:tr>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Monde 3</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LO3</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Ch.8-11 + Boss</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Sem. 11-18</w:t>
            </w:r>
          </w:p>
        </w:tc>
        <w:tc>
          <w:tcPr>
            <w:tcW w:type="dxa" w:w="1805"/>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P4, P5, M4, D3</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Monde 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Ch.12-14 + Boss</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 19-22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P6, P7, M5, D4</w:t>
            </w:r>
          </w:p>
        </w:tc>
      </w:tr>
    </w:tbl>
    <w:p>
      <w:pPr>
        <w:spacing w:after="40"/>
      </w:pPr>
    </w:p>
    <w:p>
      <w:pPr>
        <w:pStyle w:val="Heading2"/>
      </w:pPr>
      <w:r>
        <w:rPr>
          <w:rFonts w:ascii="Arial" w:cs="Arial" w:eastAsia="Arial" w:hAnsi="Arial"/>
          <w:b/>
          <w:bCs/>
          <w:color w:val="028090"/>
          <w:sz w:val="24"/>
          <w:szCs w:val="24"/>
        </w:rPr>
        <w:t xml:space="preserve">Accès au site</w:t>
      </w:r>
    </w:p>
    <w:p>
      <w:pPr>
        <w:spacing w:after="80"/>
      </w:pPr>
      <w:r>
        <w:rPr>
          <w:rFonts w:ascii="Arial" w:cs="Arial" w:eastAsia="Arial" w:hAnsi="Arial"/>
          <w:b/>
          <w:bCs/>
          <w:color w:val="028090"/>
          <w:sz w:val="20"/>
          <w:szCs w:val="20"/>
        </w:rPr>
        <w:t xml:space="preserve">URL :</w:t>
      </w:r>
      <w:r>
        <w:rPr>
          <w:rFonts w:ascii="Arial" w:cs="Arial" w:eastAsia="Arial" w:hAnsi="Arial"/>
          <w:sz w:val="20"/>
          <w:szCs w:val="20"/>
        </w:rPr>
        <w:t xml:space="preserve"> https://unite19-gamifie.vercel.app</w:t>
      </w:r>
    </w:p>
    <w:p>
      <w:pPr>
        <w:spacing w:after="80"/>
      </w:pPr>
      <w:r>
        <w:rPr>
          <w:rFonts w:ascii="Arial" w:cs="Arial" w:eastAsia="Arial" w:hAnsi="Arial"/>
          <w:sz w:val="20"/>
          <w:szCs w:val="20"/>
        </w:rPr>
        <w:t xml:space="preserve">Le site est déployé automatiquement sur Vercel. Chaque push sur GitHub met à jour le site. Les étudiants y accèdent sans compte — tout est public.</w:t>
      </w:r>
    </w:p>
    <w:p>
      <w:pPr>
        <w:spacing w:after="80"/>
      </w:pPr>
      <w:r>
        <w:rPr>
          <w:rFonts w:ascii="Arial" w:cs="Arial" w:eastAsia="Arial" w:hAnsi="Arial"/>
          <w:b/>
          <w:bCs/>
          <w:color w:val="028090"/>
          <w:sz w:val="20"/>
          <w:szCs w:val="20"/>
        </w:rPr>
        <w:t xml:space="preserve">Repo GitHub :</w:t>
      </w:r>
      <w:r>
        <w:rPr>
          <w:rFonts w:ascii="Arial" w:cs="Arial" w:eastAsia="Arial" w:hAnsi="Arial"/>
          <w:sz w:val="20"/>
          <w:szCs w:val="20"/>
        </w:rPr>
        <w:t xml:space="preserve"> https://github.com/mbiTati/unit19-gamifie</w:t>
      </w:r>
    </w:p>
    <w:p>
      <w:r>
        <w:br w:type="page"/>
      </w:r>
    </w:p>
    <w:p>
      <w:pPr>
        <w:pStyle w:val="Heading1"/>
      </w:pPr>
      <w:r>
        <w:rPr>
          <w:rFonts w:ascii="Arial" w:cs="Arial" w:eastAsia="Arial" w:hAnsi="Arial"/>
          <w:b/>
          <w:bCs/>
          <w:color w:val="1B2A4A"/>
          <w:sz w:val="28"/>
          <w:szCs w:val="28"/>
        </w:rPr>
        <w:t xml:space="preserve">2. Planning semaine par semaine</w:t>
      </w:r>
    </w:p>
    <w:p>
      <w:pPr>
        <w:spacing w:after="80"/>
      </w:pPr>
      <w:r>
        <w:rPr>
          <w:rFonts w:ascii="Arial" w:cs="Arial" w:eastAsia="Arial" w:hAnsi="Arial"/>
          <w:sz w:val="20"/>
          <w:szCs w:val="20"/>
        </w:rPr>
        <w:t xml:space="preserve">Chaque semaine = 4 périodes de 40 min. Schéma récurrent :</w:t>
      </w:r>
    </w:p>
    <w:p>
      <w:pPr>
        <w:spacing w:after="80"/>
      </w:pPr>
      <w:r>
        <w:rPr>
          <w:rFonts w:ascii="Arial" w:cs="Arial" w:eastAsia="Arial" w:hAnsi="Arial"/>
          <w:b/>
          <w:bCs/>
          <w:color w:val="028090"/>
          <w:sz w:val="20"/>
          <w:szCs w:val="20"/>
        </w:rPr>
        <w:t xml:space="preserve">Période 1 :</w:t>
      </w:r>
      <w:r>
        <w:rPr>
          <w:rFonts w:ascii="Arial" w:cs="Arial" w:eastAsia="Arial" w:hAnsi="Arial"/>
          <w:sz w:val="20"/>
          <w:szCs w:val="20"/>
        </w:rPr>
        <w:t xml:space="preserve"> Cours PPTX (théorie + exemples)</w:t>
      </w:r>
    </w:p>
    <w:p>
      <w:pPr>
        <w:spacing w:after="80"/>
      </w:pPr>
      <w:r>
        <w:rPr>
          <w:rFonts w:ascii="Arial" w:cs="Arial" w:eastAsia="Arial" w:hAnsi="Arial"/>
          <w:b/>
          <w:bCs/>
          <w:color w:val="028090"/>
          <w:sz w:val="20"/>
          <w:szCs w:val="20"/>
        </w:rPr>
        <w:t xml:space="preserve">Période 2 :</w:t>
      </w:r>
      <w:r>
        <w:rPr>
          <w:rFonts w:ascii="Arial" w:cs="Arial" w:eastAsia="Arial" w:hAnsi="Arial"/>
          <w:sz w:val="20"/>
          <w:szCs w:val="20"/>
        </w:rPr>
        <w:t xml:space="preserve"> Live coding + exercice guidé</w:t>
      </w:r>
    </w:p>
    <w:p>
      <w:pPr>
        <w:spacing w:after="80"/>
      </w:pPr>
      <w:r>
        <w:rPr>
          <w:rFonts w:ascii="Arial" w:cs="Arial" w:eastAsia="Arial" w:hAnsi="Arial"/>
          <w:b/>
          <w:bCs/>
          <w:color w:val="028090"/>
          <w:sz w:val="20"/>
          <w:szCs w:val="20"/>
        </w:rPr>
        <w:t xml:space="preserve">Période 3 :</w:t>
      </w:r>
      <w:r>
        <w:rPr>
          <w:rFonts w:ascii="Arial" w:cs="Arial" w:eastAsia="Arial" w:hAnsi="Arial"/>
          <w:sz w:val="20"/>
          <w:szCs w:val="20"/>
        </w:rPr>
        <w:t xml:space="preserve"> Mini-jeu web + exercice complet</w:t>
      </w:r>
    </w:p>
    <w:p>
      <w:pPr>
        <w:spacing w:after="80"/>
      </w:pPr>
      <w:r>
        <w:rPr>
          <w:rFonts w:ascii="Arial" w:cs="Arial" w:eastAsia="Arial" w:hAnsi="Arial"/>
          <w:b/>
          <w:bCs/>
          <w:color w:val="028090"/>
          <w:sz w:val="20"/>
          <w:szCs w:val="20"/>
        </w:rPr>
        <w:t xml:space="preserve">Période 4 :</w:t>
      </w:r>
      <w:r>
        <w:rPr>
          <w:rFonts w:ascii="Arial" w:cs="Arial" w:eastAsia="Arial" w:hAnsi="Arial"/>
          <w:sz w:val="20"/>
          <w:szCs w:val="20"/>
        </w:rPr>
        <w:t xml:space="preserve"> Correction + questions de réflexion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Semaine</w:t>
            </w:r>
          </w:p>
        </w:tc>
        <w:tc>
          <w:tcPr>
            <w:tcW w:type="dxa" w:w="2256"/>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Chapitre</w:t>
            </w:r>
          </w:p>
        </w:tc>
        <w:tc>
          <w:tcPr>
            <w:tcW w:type="dxa" w:w="2256"/>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Contenu</w:t>
            </w:r>
          </w:p>
        </w:tc>
        <w:tc>
          <w:tcPr>
            <w:tcW w:type="dxa" w:w="2256"/>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Évaluation</w:t>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1-2</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Ch.1 (P1)</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ADT, design specification, opérations, pre/post/invariants</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Ch.2 (P2)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Call stack, stack frame, récursivité, StackOverflowError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4</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Ch.3 (M1/M2)</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Queue FIFO (ArrayDeque), Bubble Sort vs Quick Sort</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Ch.4 (D1)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Graphes, BFS, Dijkstra, comparaison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6</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Boss LO1</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Quiz transversal 15 questions (timer 3 min)</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Formative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Ch.5 (P3)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Notation impérative, spec d'un Stack, axiomes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8</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Ch.6 (M3)</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Encapsulation, information hiding, private/public</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Ch.7 (D2)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ADT base de la POO, argumentation structurée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10</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Boss LO2</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Quiz transversal 10 questions</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Formative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11-12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Ch.8 (P4a)</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LinkedList (noeuds, pointeurs), HashMap (hash, buckets)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13</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Ch.9 (P4b)</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BST, parcours inorder/preorder/postorder, Insertion Sort</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14-15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Ch.10 (P5)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Exceptions (throw/throws/try-catch), JUnit 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16-17</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Ch.11 (M4/D3)</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ADT résout un problème, Big O de chaque opération, benchmark</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Boss LO3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Quiz transversal 10 questions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Formative</w:t>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19</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Ch.12 (P6)</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Big O, Omega, Theta, 6 classes de complexité</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Ch.13 (P7)</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Benchmark Java (nanoTime), mesure temps + mémoire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21</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Ch.14 (M5/D4)</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Trade-offs, indépendance d'implémentation, 3 avantages</w:t>
            </w:r>
          </w:p>
        </w:tc>
        <w:tc>
          <w:tcPr>
            <w:tcW w:type="dxa" w:w="2256"/>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Boss LO4 + Final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Boss monde 4 + Boss Final (20q, 4 min, tous LO)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Sommative</w:t>
            </w:r>
          </w:p>
        </w:tc>
      </w:tr>
    </w:tbl>
    <w:p>
      <w:r>
        <w:br w:type="page"/>
      </w:r>
    </w:p>
    <w:p>
      <w:pPr>
        <w:pStyle w:val="Heading1"/>
      </w:pPr>
      <w:r>
        <w:rPr>
          <w:rFonts w:ascii="Arial" w:cs="Arial" w:eastAsia="Arial" w:hAnsi="Arial"/>
          <w:b/>
          <w:bCs/>
          <w:color w:val="1B2A4A"/>
          <w:sz w:val="28"/>
          <w:szCs w:val="28"/>
        </w:rPr>
        <w:t xml:space="preserve">3. Matériel par chapitre</w:t>
      </w:r>
    </w:p>
    <w:p>
      <w:pPr>
        <w:spacing w:after="80"/>
      </w:pPr>
      <w:r>
        <w:rPr>
          <w:rFonts w:ascii="Arial" w:cs="Arial" w:eastAsia="Arial" w:hAnsi="Arial"/>
          <w:sz w:val="20"/>
          <w:szCs w:val="20"/>
        </w:rPr>
        <w:t xml:space="preserve">Voici l'inventaire complet de chaque livrable. Tous les fichiers sont dans le repo GitHub.</w:t>
      </w:r>
    </w:p>
    <w:p>
      <w:pPr>
        <w:spacing w:after="40"/>
      </w:pPr>
    </w:p>
    <w:p>
      <w:pPr>
        <w:pStyle w:val="Heading2"/>
      </w:pPr>
      <w:r>
        <w:rPr>
          <w:rFonts w:ascii="Arial" w:cs="Arial" w:eastAsia="Arial" w:hAnsi="Arial"/>
          <w:b/>
          <w:bCs/>
          <w:color w:val="028090"/>
          <w:sz w:val="24"/>
          <w:szCs w:val="24"/>
        </w:rPr>
        <w:t xml:space="preserve">PPTX Cours (24 fichiers)</w:t>
      </w:r>
    </w:p>
    <w:p>
      <w:pPr>
        <w:spacing w:after="80"/>
      </w:pPr>
      <w:r>
        <w:rPr>
          <w:rFonts w:ascii="Arial" w:cs="Arial" w:eastAsia="Arial" w:hAnsi="Arial"/>
          <w:sz w:val="20"/>
          <w:szCs w:val="20"/>
        </w:rPr>
        <w:t xml:space="preserve">Chaque chapitre a un PPTX principal (5-28 slides) + un fichier SUPPLEMENT (3-4 slides : exercice guidé, questions réflexion, récap). Les Ch.1-4 sont plus détaillés (13-28 slides avec icônes). Les Ch.5-14 ont un style plus compact.</w:t>
      </w:r>
    </w:p>
    <w:p>
      <w:pPr>
        <w:spacing w:after="80"/>
      </w:pPr>
      <w:r>
        <w:rPr>
          <w:rFonts w:ascii="Arial" w:cs="Arial" w:eastAsia="Arial" w:hAnsi="Arial"/>
          <w:b/>
          <w:bCs/>
          <w:color w:val="028090"/>
          <w:sz w:val="20"/>
          <w:szCs w:val="20"/>
        </w:rPr>
        <w:t xml:space="preserve">Emplacement :</w:t>
      </w:r>
      <w:r>
        <w:rPr>
          <w:rFonts w:ascii="Arial" w:cs="Arial" w:eastAsia="Arial" w:hAnsi="Arial"/>
          <w:sz w:val="20"/>
          <w:szCs w:val="20"/>
        </w:rPr>
        <w:t xml:space="preserve"> docs/pptx/</w:t>
      </w:r>
    </w:p>
    <w:p>
      <w:pPr>
        <w:spacing w:after="80"/>
      </w:pPr>
      <w:r>
        <w:rPr>
          <w:rFonts w:ascii="Arial" w:cs="Arial" w:eastAsia="Arial" w:hAnsi="Arial"/>
          <w:b/>
          <w:bCs/>
          <w:color w:val="028090"/>
          <w:sz w:val="20"/>
          <w:szCs w:val="20"/>
        </w:rPr>
        <w:t xml:space="preserve">Notes enseignant :</w:t>
      </w:r>
      <w:r>
        <w:rPr>
          <w:rFonts w:ascii="Arial" w:cs="Arial" w:eastAsia="Arial" w:hAnsi="Arial"/>
          <w:sz w:val="20"/>
          <w:szCs w:val="20"/>
        </w:rPr>
        <w:t xml:space="preserve"> Dernière slide de chaque PPTX principal — plan de séance + critères</w:t>
      </w:r>
    </w:p>
    <w:p>
      <w:pPr>
        <w:spacing w:after="40"/>
      </w:pPr>
    </w:p>
    <w:p>
      <w:pPr>
        <w:pStyle w:val="Heading2"/>
      </w:pPr>
      <w:r>
        <w:rPr>
          <w:rFonts w:ascii="Arial" w:cs="Arial" w:eastAsia="Arial" w:hAnsi="Arial"/>
          <w:b/>
          <w:bCs/>
          <w:color w:val="028090"/>
          <w:sz w:val="24"/>
          <w:szCs w:val="24"/>
        </w:rPr>
        <w:t xml:space="preserve">Mini-jeux React (15 chapitres + 5 boss)</w:t>
      </w:r>
    </w:p>
    <w:p>
      <w:pPr>
        <w:spacing w:after="80"/>
      </w:pPr>
      <w:r>
        <w:rPr>
          <w:rFonts w:ascii="Arial" w:cs="Arial" w:eastAsia="Arial" w:hAnsi="Arial"/>
          <w:b/>
          <w:bCs/>
          <w:color w:val="028090"/>
          <w:sz w:val="20"/>
          <w:szCs w:val="20"/>
        </w:rPr>
        <w:t xml:space="preserve">Emplacement :</w:t>
      </w:r>
      <w:r>
        <w:rPr>
          <w:rFonts w:ascii="Arial" w:cs="Arial" w:eastAsia="Arial" w:hAnsi="Arial"/>
          <w:sz w:val="20"/>
          <w:szCs w:val="20"/>
        </w:rPr>
        <w:t xml:space="preserve"> src/app/monde-X/chY-nom/page.tsx</w:t>
      </w:r>
    </w:p>
    <w:p>
      <w:pPr>
        <w:spacing w:after="80"/>
      </w:pPr>
      <w:r>
        <w:rPr>
          <w:rFonts w:ascii="Arial" w:cs="Arial" w:eastAsia="Arial" w:hAnsi="Arial"/>
          <w:sz w:val="20"/>
          <w:szCs w:val="20"/>
        </w:rPr>
        <w:t xml:space="preserve">Les jeux sont accessibles directement depuis le hub web. Chaque jeu dure 10-15 minutes. Les boss fights sont chronométrés (3-4 min) avec scoring et streak bonus.</w:t>
      </w:r>
    </w:p>
    <w:p>
      <w:pPr>
        <w:spacing w:after="40"/>
      </w:pPr>
    </w:p>
    <w:p>
      <w:pPr>
        <w:pStyle w:val="Heading2"/>
      </w:pPr>
      <w:r>
        <w:rPr>
          <w:rFonts w:ascii="Arial" w:cs="Arial" w:eastAsia="Arial" w:hAnsi="Arial"/>
          <w:b/>
          <w:bCs/>
          <w:color w:val="028090"/>
          <w:sz w:val="24"/>
          <w:szCs w:val="24"/>
        </w:rPr>
        <w:t xml:space="preserve">Exercices Java (42 fichiers)</w:t>
      </w:r>
    </w:p>
    <w:p>
      <w:pPr>
        <w:spacing w:after="80"/>
      </w:pPr>
      <w:r>
        <w:rPr>
          <w:rFonts w:ascii="Arial" w:cs="Arial" w:eastAsia="Arial" w:hAnsi="Arial"/>
          <w:b/>
          <w:bCs/>
          <w:color w:val="028090"/>
          <w:sz w:val="20"/>
          <w:szCs w:val="20"/>
        </w:rPr>
        <w:t xml:space="preserve">Emplacement :</w:t>
      </w:r>
      <w:r>
        <w:rPr>
          <w:rFonts w:ascii="Arial" w:cs="Arial" w:eastAsia="Arial" w:hAnsi="Arial"/>
          <w:sz w:val="20"/>
          <w:szCs w:val="20"/>
        </w:rPr>
        <w:t xml:space="preserve"> public/exercices/chX/</w:t>
      </w:r>
    </w:p>
    <w:p>
      <w:pPr>
        <w:spacing w:after="80"/>
      </w:pPr>
      <w:r>
        <w:rPr>
          <w:rFonts w:ascii="Arial" w:cs="Arial" w:eastAsia="Arial" w:hAnsi="Arial"/>
          <w:sz w:val="20"/>
          <w:szCs w:val="20"/>
        </w:rPr>
        <w:t xml:space="preserve">Chaque chapitre a un dossier exercice-guide/ (starter code avec scoring auto) et exercice-complet/ (énoncé + dossier correction/). Les étudiants téléchargent le .java, le complètent dans Eclipse/IntelliJ, et l'exécutent pour voir leur score.</w:t>
      </w:r>
    </w:p>
    <w:p>
      <w:pPr>
        <w:spacing w:after="40"/>
      </w:pPr>
    </w:p>
    <w:p>
      <w:pPr>
        <w:pStyle w:val="Heading2"/>
      </w:pPr>
      <w:r>
        <w:rPr>
          <w:rFonts w:ascii="Arial" w:cs="Arial" w:eastAsia="Arial" w:hAnsi="Arial"/>
          <w:b/>
          <w:bCs/>
          <w:color w:val="028090"/>
          <w:sz w:val="24"/>
          <w:szCs w:val="24"/>
        </w:rPr>
        <w:t xml:space="preserve">Fiches mémo PDF (14 fichiers)</w:t>
      </w:r>
    </w:p>
    <w:p>
      <w:pPr>
        <w:spacing w:after="80"/>
      </w:pPr>
      <w:r>
        <w:rPr>
          <w:rFonts w:ascii="Arial" w:cs="Arial" w:eastAsia="Arial" w:hAnsi="Arial"/>
          <w:b/>
          <w:bCs/>
          <w:color w:val="028090"/>
          <w:sz w:val="20"/>
          <w:szCs w:val="20"/>
        </w:rPr>
        <w:t xml:space="preserve">Emplacement :</w:t>
      </w:r>
      <w:r>
        <w:rPr>
          <w:rFonts w:ascii="Arial" w:cs="Arial" w:eastAsia="Arial" w:hAnsi="Arial"/>
          <w:sz w:val="20"/>
          <w:szCs w:val="20"/>
        </w:rPr>
        <w:t xml:space="preserve"> public/fiches/</w:t>
      </w:r>
    </w:p>
    <w:p>
      <w:pPr>
        <w:spacing w:after="80"/>
      </w:pPr>
      <w:r>
        <w:rPr>
          <w:rFonts w:ascii="Arial" w:cs="Arial" w:eastAsia="Arial" w:hAnsi="Arial"/>
          <w:sz w:val="20"/>
          <w:szCs w:val="20"/>
        </w:rPr>
        <w:t xml:space="preserve">Résumés A4 recto. Idéal à imprimer et distribuer en début de cours ou en fin de chapitre comme aide-mémoire pour les révisions.</w:t>
      </w:r>
    </w:p>
    <w:p>
      <w:r>
        <w:br w:type="page"/>
      </w:r>
    </w:p>
    <w:p>
      <w:pPr>
        <w:pStyle w:val="Heading1"/>
      </w:pPr>
      <w:r>
        <w:rPr>
          <w:rFonts w:ascii="Arial" w:cs="Arial" w:eastAsia="Arial" w:hAnsi="Arial"/>
          <w:b/>
          <w:bCs/>
          <w:color w:val="1B2A4A"/>
          <w:sz w:val="28"/>
          <w:szCs w:val="28"/>
        </w:rPr>
        <w:t xml:space="preserve">4. Guide d'utilisation de chaque livrable</w:t>
      </w:r>
    </w:p>
    <w:p>
      <w:pPr>
        <w:pStyle w:val="Heading2"/>
      </w:pPr>
      <w:r>
        <w:rPr>
          <w:rFonts w:ascii="Arial" w:cs="Arial" w:eastAsia="Arial" w:hAnsi="Arial"/>
          <w:b/>
          <w:bCs/>
          <w:color w:val="028090"/>
          <w:sz w:val="24"/>
          <w:szCs w:val="24"/>
        </w:rPr>
        <w:t xml:space="preserve">PPTX — Comment les utiliser en cours</w:t>
      </w:r>
    </w:p>
    <w:p>
      <w:pPr>
        <w:spacing w:after="80"/>
      </w:pPr>
      <w:r>
        <w:rPr>
          <w:rFonts w:ascii="Arial" w:cs="Arial" w:eastAsia="Arial" w:hAnsi="Arial"/>
          <w:b/>
          <w:bCs/>
          <w:color w:val="028090"/>
          <w:sz w:val="20"/>
          <w:szCs w:val="20"/>
        </w:rPr>
        <w:t xml:space="preserve">Avant le cours :</w:t>
      </w:r>
      <w:r>
        <w:rPr>
          <w:rFonts w:ascii="Arial" w:cs="Arial" w:eastAsia="Arial" w:hAnsi="Arial"/>
          <w:sz w:val="20"/>
          <w:szCs w:val="20"/>
        </w:rPr>
        <w:t xml:space="preserve"> Ouvrir le PPTX principal + le SUPPLEMENT. Lire les notes enseignant (dernière slide).</w:t>
      </w:r>
    </w:p>
    <w:p>
      <w:pPr>
        <w:spacing w:after="80"/>
      </w:pPr>
      <w:r>
        <w:rPr>
          <w:rFonts w:ascii="Arial" w:cs="Arial" w:eastAsia="Arial" w:hAnsi="Arial"/>
          <w:b/>
          <w:bCs/>
          <w:color w:val="028090"/>
          <w:sz w:val="20"/>
          <w:szCs w:val="20"/>
        </w:rPr>
        <w:t xml:space="preserve">Pendant le cours :</w:t>
      </w:r>
      <w:r>
        <w:rPr>
          <w:rFonts w:ascii="Arial" w:cs="Arial" w:eastAsia="Arial" w:hAnsi="Arial"/>
          <w:sz w:val="20"/>
          <w:szCs w:val="20"/>
        </w:rPr>
        <w:t xml:space="preserve"> Projeter les slides de théorie. Faire les exemples de code ensemble. Utiliser les slides de code pour le live coding.</w:t>
      </w:r>
    </w:p>
    <w:p>
      <w:pPr>
        <w:spacing w:after="80"/>
      </w:pPr>
      <w:r>
        <w:rPr>
          <w:rFonts w:ascii="Arial" w:cs="Arial" w:eastAsia="Arial" w:hAnsi="Arial"/>
          <w:b/>
          <w:bCs/>
          <w:color w:val="028090"/>
          <w:sz w:val="20"/>
          <w:szCs w:val="20"/>
        </w:rPr>
        <w:t xml:space="preserve">Le SUPPLEMENT :</w:t>
      </w:r>
      <w:r>
        <w:rPr>
          <w:rFonts w:ascii="Arial" w:cs="Arial" w:eastAsia="Arial" w:hAnsi="Arial"/>
          <w:sz w:val="20"/>
          <w:szCs w:val="20"/>
        </w:rPr>
        <w:t xml:space="preserve"> Contient l'exercice guidé pas à pas (à faire en classe), les questions de réflexion (discussion), et le récap.</w:t>
      </w:r>
    </w:p>
    <w:p>
      <w:pPr>
        <w:spacing w:after="40"/>
      </w:pPr>
    </w:p>
    <w:p>
      <w:pPr>
        <w:pStyle w:val="Heading2"/>
      </w:pPr>
      <w:r>
        <w:rPr>
          <w:rFonts w:ascii="Arial" w:cs="Arial" w:eastAsia="Arial" w:hAnsi="Arial"/>
          <w:b/>
          <w:bCs/>
          <w:color w:val="028090"/>
          <w:sz w:val="24"/>
          <w:szCs w:val="24"/>
        </w:rPr>
        <w:t xml:space="preserve">Mini-jeux — Comment les utiliser</w:t>
      </w:r>
    </w:p>
    <w:p>
      <w:pPr>
        <w:spacing w:after="80"/>
      </w:pPr>
      <w:r>
        <w:rPr>
          <w:rFonts w:ascii="Arial" w:cs="Arial" w:eastAsia="Arial" w:hAnsi="Arial"/>
          <w:b/>
          <w:bCs/>
          <w:color w:val="028090"/>
          <w:sz w:val="20"/>
          <w:szCs w:val="20"/>
        </w:rPr>
        <w:t xml:space="preserve">Quand :</w:t>
      </w:r>
      <w:r>
        <w:rPr>
          <w:rFonts w:ascii="Arial" w:cs="Arial" w:eastAsia="Arial" w:hAnsi="Arial"/>
          <w:sz w:val="20"/>
          <w:szCs w:val="20"/>
        </w:rPr>
        <w:t xml:space="preserve"> En période 3 (après la théorie et le live coding).</w:t>
      </w:r>
    </w:p>
    <w:p>
      <w:pPr>
        <w:spacing w:after="80"/>
      </w:pPr>
      <w:r>
        <w:rPr>
          <w:rFonts w:ascii="Arial" w:cs="Arial" w:eastAsia="Arial" w:hAnsi="Arial"/>
          <w:b/>
          <w:bCs/>
          <w:color w:val="028090"/>
          <w:sz w:val="20"/>
          <w:szCs w:val="20"/>
        </w:rPr>
        <w:t xml:space="preserve">Comment :</w:t>
      </w:r>
      <w:r>
        <w:rPr>
          <w:rFonts w:ascii="Arial" w:cs="Arial" w:eastAsia="Arial" w:hAnsi="Arial"/>
          <w:sz w:val="20"/>
          <w:szCs w:val="20"/>
        </w:rPr>
        <w:t xml:space="preserve"> Projeter le site. Les étudiants jouent sur leur portable/PC. 10-15 min.</w:t>
      </w:r>
    </w:p>
    <w:p>
      <w:pPr>
        <w:spacing w:after="80"/>
      </w:pPr>
      <w:r>
        <w:rPr>
          <w:rFonts w:ascii="Arial" w:cs="Arial" w:eastAsia="Arial" w:hAnsi="Arial"/>
          <w:b/>
          <w:bCs/>
          <w:color w:val="028090"/>
          <w:sz w:val="20"/>
          <w:szCs w:val="20"/>
        </w:rPr>
        <w:t xml:space="preserve">Variante :</w:t>
      </w:r>
      <w:r>
        <w:rPr>
          <w:rFonts w:ascii="Arial" w:cs="Arial" w:eastAsia="Arial" w:hAnsi="Arial"/>
          <w:sz w:val="20"/>
          <w:szCs w:val="20"/>
        </w:rPr>
        <w:t xml:space="preserve"> Projeter et faire les quiz en classe entière (l'enseignant clique, les étudiants votent à main levée).</w:t>
      </w:r>
    </w:p>
    <w:p>
      <w:pPr>
        <w:spacing w:after="40"/>
      </w:pPr>
    </w:p>
    <w:p>
      <w:pPr>
        <w:pStyle w:val="Heading2"/>
      </w:pPr>
      <w:r>
        <w:rPr>
          <w:rFonts w:ascii="Arial" w:cs="Arial" w:eastAsia="Arial" w:hAnsi="Arial"/>
          <w:b/>
          <w:bCs/>
          <w:color w:val="028090"/>
          <w:sz w:val="24"/>
          <w:szCs w:val="24"/>
        </w:rPr>
        <w:t xml:space="preserve">Exercices Java — Comment les distribuer</w:t>
      </w:r>
    </w:p>
    <w:p>
      <w:pPr>
        <w:spacing w:after="80"/>
      </w:pPr>
      <w:r>
        <w:rPr>
          <w:rFonts w:ascii="Arial" w:cs="Arial" w:eastAsia="Arial" w:hAnsi="Arial"/>
          <w:b/>
          <w:bCs/>
          <w:color w:val="028090"/>
          <w:sz w:val="20"/>
          <w:szCs w:val="20"/>
        </w:rPr>
        <w:t xml:space="preserve">Exercice guidé :</w:t>
      </w:r>
      <w:r>
        <w:rPr>
          <w:rFonts w:ascii="Arial" w:cs="Arial" w:eastAsia="Arial" w:hAnsi="Arial"/>
          <w:sz w:val="20"/>
          <w:szCs w:val="20"/>
        </w:rPr>
        <w:t xml:space="preserve"> Distribuer le .java aux étudiants. Ils complètent les TODO et exécutent pour voir le score. Score auto = motivation.</w:t>
      </w:r>
    </w:p>
    <w:p>
      <w:pPr>
        <w:spacing w:after="80"/>
      </w:pPr>
      <w:r>
        <w:rPr>
          <w:rFonts w:ascii="Arial" w:cs="Arial" w:eastAsia="Arial" w:hAnsi="Arial"/>
          <w:b/>
          <w:bCs/>
          <w:color w:val="028090"/>
          <w:sz w:val="20"/>
          <w:szCs w:val="20"/>
        </w:rPr>
        <w:t xml:space="preserve">Exercice complet :</w:t>
      </w:r>
      <w:r>
        <w:rPr>
          <w:rFonts w:ascii="Arial" w:cs="Arial" w:eastAsia="Arial" w:hAnsi="Arial"/>
          <w:sz w:val="20"/>
          <w:szCs w:val="20"/>
        </w:rPr>
        <w:t xml:space="preserve"> Distribuer l'énoncé .java. Les étudiants travaillent en autonomie (30-45 min). La correction est dans le dossier correction/.</w:t>
      </w:r>
    </w:p>
    <w:p>
      <w:pPr>
        <w:spacing w:after="80"/>
      </w:pPr>
      <w:r>
        <w:rPr>
          <w:rFonts w:ascii="Arial" w:cs="Arial" w:eastAsia="Arial" w:hAnsi="Arial"/>
          <w:b/>
          <w:bCs/>
          <w:color w:val="028090"/>
          <w:sz w:val="20"/>
          <w:szCs w:val="20"/>
        </w:rPr>
        <w:t xml:space="preserve">Astuce :</w:t>
      </w:r>
      <w:r>
        <w:rPr>
          <w:rFonts w:ascii="Arial" w:cs="Arial" w:eastAsia="Arial" w:hAnsi="Arial"/>
          <w:sz w:val="20"/>
          <w:szCs w:val="20"/>
        </w:rPr>
        <w:t xml:space="preserve"> Projeter le code correction en fin de séance pour la correction collective.</w:t>
      </w:r>
    </w:p>
    <w:p>
      <w:pPr>
        <w:spacing w:after="40"/>
      </w:pPr>
    </w:p>
    <w:p>
      <w:pPr>
        <w:pStyle w:val="Heading2"/>
      </w:pPr>
      <w:r>
        <w:rPr>
          <w:rFonts w:ascii="Arial" w:cs="Arial" w:eastAsia="Arial" w:hAnsi="Arial"/>
          <w:b/>
          <w:bCs/>
          <w:color w:val="028090"/>
          <w:sz w:val="24"/>
          <w:szCs w:val="24"/>
        </w:rPr>
        <w:t xml:space="preserve">Fiches mémo — Comment les distribuer</w:t>
      </w:r>
    </w:p>
    <w:p>
      <w:pPr>
        <w:spacing w:after="80"/>
      </w:pPr>
      <w:r>
        <w:rPr>
          <w:rFonts w:ascii="Arial" w:cs="Arial" w:eastAsia="Arial" w:hAnsi="Arial"/>
          <w:sz w:val="20"/>
          <w:szCs w:val="20"/>
        </w:rPr>
        <w:t xml:space="preserve">Imprimer et distribuer en fin de chapitre OU au début du chapitre suivant comme rappel. Les étudiants peuvent aussi les consulter en ligne depuis le site.</w:t>
      </w:r>
    </w:p>
    <w:p>
      <w:pPr>
        <w:spacing w:after="40"/>
      </w:pPr>
    </w:p>
    <w:p>
      <w:pPr>
        <w:pStyle w:val="Heading2"/>
      </w:pPr>
      <w:r>
        <w:rPr>
          <w:rFonts w:ascii="Arial" w:cs="Arial" w:eastAsia="Arial" w:hAnsi="Arial"/>
          <w:b/>
          <w:bCs/>
          <w:color w:val="028090"/>
          <w:sz w:val="24"/>
          <w:szCs w:val="24"/>
        </w:rPr>
        <w:t xml:space="preserve">Boss fights — Comment les utiliser</w:t>
      </w:r>
    </w:p>
    <w:p>
      <w:pPr>
        <w:spacing w:after="80"/>
      </w:pPr>
      <w:r>
        <w:rPr>
          <w:rFonts w:ascii="Arial" w:cs="Arial" w:eastAsia="Arial" w:hAnsi="Arial"/>
          <w:b/>
          <w:bCs/>
          <w:color w:val="028090"/>
          <w:sz w:val="20"/>
          <w:szCs w:val="20"/>
        </w:rPr>
        <w:t xml:space="preserve">Évaluation formative :</w:t>
      </w:r>
      <w:r>
        <w:rPr>
          <w:rFonts w:ascii="Arial" w:cs="Arial" w:eastAsia="Arial" w:hAnsi="Arial"/>
          <w:sz w:val="20"/>
          <w:szCs w:val="20"/>
        </w:rPr>
        <w:t xml:space="preserve"> En fin de monde, projeter le boss fight. Les étudiants jouent individuellement. Discuter les résultats.</w:t>
      </w:r>
    </w:p>
    <w:p>
      <w:pPr>
        <w:spacing w:after="80"/>
      </w:pPr>
      <w:r>
        <w:rPr>
          <w:rFonts w:ascii="Arial" w:cs="Arial" w:eastAsia="Arial" w:hAnsi="Arial"/>
          <w:b/>
          <w:bCs/>
          <w:color w:val="028090"/>
          <w:sz w:val="20"/>
          <w:szCs w:val="20"/>
        </w:rPr>
        <w:t xml:space="preserve">Boss Final (sem. 22) :</w:t>
      </w:r>
      <w:r>
        <w:rPr>
          <w:rFonts w:ascii="Arial" w:cs="Arial" w:eastAsia="Arial" w:hAnsi="Arial"/>
          <w:sz w:val="20"/>
          <w:szCs w:val="20"/>
        </w:rPr>
        <w:t xml:space="preserve"> 20 questions, 4 minutes, couvre tous les LO. Peut servir de quiz de révision avant l'examen.</w:t>
      </w:r>
    </w:p>
    <w:p>
      <w:r>
        <w:br w:type="page"/>
      </w:r>
    </w:p>
    <w:p>
      <w:pPr>
        <w:pStyle w:val="Heading1"/>
      </w:pPr>
      <w:r>
        <w:rPr>
          <w:rFonts w:ascii="Arial" w:cs="Arial" w:eastAsia="Arial" w:hAnsi="Arial"/>
          <w:b/>
          <w:bCs/>
          <w:color w:val="1B2A4A"/>
          <w:sz w:val="28"/>
          <w:szCs w:val="28"/>
        </w:rPr>
        <w:t xml:space="preserve">5. Exercices avec corrections guidées</w:t>
      </w:r>
    </w:p>
    <w:p>
      <w:pPr>
        <w:spacing w:after="80"/>
      </w:pPr>
      <w:r>
        <w:rPr>
          <w:rFonts w:ascii="Arial" w:cs="Arial" w:eastAsia="Arial" w:hAnsi="Arial"/>
          <w:sz w:val="20"/>
          <w:szCs w:val="20"/>
        </w:rPr>
        <w:t xml:space="preserve">Cette section vous donne les corrections détaillées et les points de vigilance pour chaque exercice majeur.</w:t>
      </w:r>
    </w:p>
    <w:p>
      <w:pPr>
        <w:spacing w:after="40"/>
      </w:pPr>
    </w:p>
    <w:p>
      <w:pPr>
        <w:pStyle w:val="Heading2"/>
      </w:pPr>
      <w:r>
        <w:rPr>
          <w:rFonts w:ascii="Arial" w:cs="Arial" w:eastAsia="Arial" w:hAnsi="Arial"/>
          <w:b/>
          <w:bCs/>
          <w:color w:val="028090"/>
          <w:sz w:val="24"/>
          <w:szCs w:val="24"/>
        </w:rPr>
        <w:t xml:space="preserve">Ch.1 — StudentDirectory (exercice guidé, 80 pts)</w:t>
      </w:r>
    </w:p>
    <w:p>
      <w:pPr>
        <w:spacing w:before="120" w:after="60"/>
      </w:pPr>
      <w:r>
        <w:rPr>
          <w:rFonts w:ascii="Arial" w:cs="Arial" w:eastAsia="Arial" w:hAnsi="Arial"/>
          <w:b/>
          <w:bCs/>
          <w:color w:val="993C1D"/>
          <w:sz w:val="22"/>
          <w:szCs w:val="22"/>
        </w:rPr>
        <w:t xml:space="preserve">Contexte</w:t>
      </w:r>
    </w:p>
    <w:p>
      <w:pPr>
        <w:spacing w:after="80"/>
      </w:pPr>
      <w:r>
        <w:rPr>
          <w:rFonts w:ascii="Arial" w:cs="Arial" w:eastAsia="Arial" w:hAnsi="Arial"/>
          <w:sz w:val="20"/>
          <w:szCs w:val="20"/>
        </w:rPr>
        <w:t xml:space="preserve">Les étudiants implémentent un répertoire d'étudiants avec LinkedList. 8 TODO à compléter.</w:t>
      </w:r>
    </w:p>
    <w:p>
      <w:pPr>
        <w:spacing w:before="120" w:after="60"/>
      </w:pPr>
      <w:r>
        <w:rPr>
          <w:rFonts w:ascii="Arial" w:cs="Arial" w:eastAsia="Arial" w:hAnsi="Arial"/>
          <w:b/>
          <w:bCs/>
          <w:color w:val="993C1D"/>
          <w:sz w:val="22"/>
          <w:szCs w:val="22"/>
        </w:rPr>
        <w:t xml:space="preserve">Points de vigilance</w:t>
      </w:r>
    </w:p>
    <w:p>
      <w:pPr>
        <w:spacing w:after="80"/>
      </w:pPr>
      <w:r>
        <w:rPr>
          <w:rFonts w:ascii="Arial" w:cs="Arial" w:eastAsia="Arial" w:hAnsi="Arial"/>
          <w:b/>
          <w:bCs/>
          <w:color w:val="028090"/>
          <w:sz w:val="20"/>
          <w:szCs w:val="20"/>
        </w:rPr>
        <w:t xml:space="preserve">TODO 1 (déclarer la LinkedList) :</w:t>
      </w:r>
      <w:r>
        <w:rPr>
          <w:rFonts w:ascii="Arial" w:cs="Arial" w:eastAsia="Arial" w:hAnsi="Arial"/>
          <w:sz w:val="20"/>
          <w:szCs w:val="20"/>
        </w:rPr>
        <w:t xml:space="preserve"> Vérifier que c'est bien LinkedList&lt;Etudiant&gt; et non ArrayList</w:t>
      </w:r>
    </w:p>
    <w:p>
      <w:pPr>
        <w:spacing w:after="80"/>
      </w:pPr>
      <w:r>
        <w:rPr>
          <w:rFonts w:ascii="Arial" w:cs="Arial" w:eastAsia="Arial" w:hAnsi="Arial"/>
          <w:b/>
          <w:bCs/>
          <w:color w:val="028090"/>
          <w:sz w:val="20"/>
          <w:szCs w:val="20"/>
        </w:rPr>
        <w:t xml:space="preserve">TODO 3 (rechercher par email) :</w:t>
      </w:r>
      <w:r>
        <w:rPr>
          <w:rFonts w:ascii="Arial" w:cs="Arial" w:eastAsia="Arial" w:hAnsi="Arial"/>
          <w:sz w:val="20"/>
          <w:szCs w:val="20"/>
        </w:rPr>
        <w:t xml:space="preserve"> La boucle for-each doit comparer avec .equals(), pas ==</w:t>
      </w:r>
    </w:p>
    <w:p>
      <w:pPr>
        <w:spacing w:after="80"/>
      </w:pPr>
      <w:r>
        <w:rPr>
          <w:rFonts w:ascii="Arial" w:cs="Arial" w:eastAsia="Arial" w:hAnsi="Arial"/>
          <w:b/>
          <w:bCs/>
          <w:color w:val="028090"/>
          <w:sz w:val="20"/>
          <w:szCs w:val="20"/>
        </w:rPr>
        <w:t xml:space="preserve">TODO 5 (supprimer) :</w:t>
      </w:r>
      <w:r>
        <w:rPr>
          <w:rFonts w:ascii="Arial" w:cs="Arial" w:eastAsia="Arial" w:hAnsi="Arial"/>
          <w:sz w:val="20"/>
          <w:szCs w:val="20"/>
        </w:rPr>
        <w:t xml:space="preserve"> Utiliser remove(object), pas remove(index). Chercher d'abord, supprimer ensuite.</w:t>
      </w:r>
    </w:p>
    <w:p>
      <w:pPr>
        <w:spacing w:before="120" w:after="60"/>
      </w:pPr>
      <w:r>
        <w:rPr>
          <w:rFonts w:ascii="Arial" w:cs="Arial" w:eastAsia="Arial" w:hAnsi="Arial"/>
          <w:b/>
          <w:bCs/>
          <w:color w:val="993C1D"/>
          <w:sz w:val="22"/>
          <w:szCs w:val="22"/>
        </w:rPr>
        <w:t xml:space="preserve">Correction clé</w:t>
      </w:r>
    </w:p>
    <w:p>
      <w:pPr>
        <w:shd w:fill="F1F5F9" w:val="clear"/>
        <w:spacing w:after="60"/>
      </w:pPr>
      <w:r>
        <w:rPr>
          <w:rFonts w:ascii="Consolas" w:cs="Consolas" w:eastAsia="Consolas" w:hAnsi="Consolas"/>
          <w:sz w:val="18"/>
          <w:szCs w:val="18"/>
        </w:rPr>
        <w:t xml:space="preserve">public Etudiant rechercherParEmail(String email) {</w:t>
      </w:r>
    </w:p>
    <w:p>
      <w:pPr>
        <w:shd w:fill="F1F5F9" w:val="clear"/>
        <w:spacing w:after="60"/>
      </w:pPr>
      <w:r>
        <w:rPr>
          <w:rFonts w:ascii="Consolas" w:cs="Consolas" w:eastAsia="Consolas" w:hAnsi="Consolas"/>
          <w:sz w:val="18"/>
          <w:szCs w:val="18"/>
        </w:rPr>
        <w:t xml:space="preserve">    for (Etudiant e : etudiants)</w:t>
      </w:r>
    </w:p>
    <w:p>
      <w:pPr>
        <w:shd w:fill="F1F5F9" w:val="clear"/>
        <w:spacing w:after="60"/>
      </w:pPr>
      <w:r>
        <w:rPr>
          <w:rFonts w:ascii="Consolas" w:cs="Consolas" w:eastAsia="Consolas" w:hAnsi="Consolas"/>
          <w:sz w:val="18"/>
          <w:szCs w:val="18"/>
        </w:rPr>
        <w:t xml:space="preserve">        if (e.getEmail().equals(email)) return e;</w:t>
      </w:r>
    </w:p>
    <w:p>
      <w:pPr>
        <w:shd w:fill="F1F5F9" w:val="clear"/>
        <w:spacing w:after="60"/>
      </w:pPr>
      <w:r>
        <w:rPr>
          <w:rFonts w:ascii="Consolas" w:cs="Consolas" w:eastAsia="Consolas" w:hAnsi="Consolas"/>
          <w:sz w:val="18"/>
          <w:szCs w:val="18"/>
        </w:rPr>
        <w:t xml:space="preserve">    return null;</w:t>
      </w:r>
    </w:p>
    <w:p>
      <w:pPr>
        <w:shd w:fill="F1F5F9" w:val="clear"/>
        <w:spacing w:after="60"/>
      </w:pPr>
      <w:r>
        <w:rPr>
          <w:rFonts w:ascii="Consolas" w:cs="Consolas" w:eastAsia="Consolas" w:hAnsi="Consolas"/>
          <w:sz w:val="18"/>
          <w:szCs w:val="18"/>
        </w:rPr>
        <w:t xml:space="preserve">}</w:t>
      </w:r>
    </w:p>
    <w:p>
      <w:pPr>
        <w:spacing w:before="120" w:after="60"/>
      </w:pPr>
      <w:r>
        <w:rPr>
          <w:rFonts w:ascii="Arial" w:cs="Arial" w:eastAsia="Arial" w:hAnsi="Arial"/>
          <w:b/>
          <w:bCs/>
          <w:color w:val="993C1D"/>
          <w:sz w:val="22"/>
          <w:szCs w:val="22"/>
        </w:rPr>
        <w:t xml:space="preserve">Erreurs fréquentes</w:t>
      </w:r>
    </w:p>
    <w:p>
      <w:pPr>
        <w:spacing w:after="80"/>
      </w:pPr>
      <w:r>
        <w:rPr>
          <w:rFonts w:ascii="Arial" w:cs="Arial" w:eastAsia="Arial" w:hAnsi="Arial"/>
          <w:sz w:val="20"/>
          <w:szCs w:val="20"/>
        </w:rPr>
        <w:t xml:space="preserve">1) Utiliser == au lieu de .equals() pour comparer les String</w:t>
      </w:r>
    </w:p>
    <w:p>
      <w:pPr>
        <w:spacing w:after="80"/>
      </w:pPr>
      <w:r>
        <w:rPr>
          <w:rFonts w:ascii="Arial" w:cs="Arial" w:eastAsia="Arial" w:hAnsi="Arial"/>
          <w:sz w:val="20"/>
          <w:szCs w:val="20"/>
        </w:rPr>
        <w:t xml:space="preserve">2) Oublier le return null en fin de méthode</w:t>
      </w:r>
    </w:p>
    <w:p>
      <w:pPr>
        <w:spacing w:after="80"/>
      </w:pPr>
      <w:r>
        <w:rPr>
          <w:rFonts w:ascii="Arial" w:cs="Arial" w:eastAsia="Arial" w:hAnsi="Arial"/>
          <w:sz w:val="20"/>
          <w:szCs w:val="20"/>
        </w:rPr>
        <w:t xml:space="preserve">3) ConcurrentModificationException en supprimant pendant un for-each</w:t>
      </w:r>
    </w:p>
    <w:p>
      <w:pPr>
        <w:spacing w:after="40"/>
      </w:pPr>
    </w:p>
    <w:p>
      <w:pPr>
        <w:pStyle w:val="Heading2"/>
      </w:pPr>
      <w:r>
        <w:rPr>
          <w:rFonts w:ascii="Arial" w:cs="Arial" w:eastAsia="Arial" w:hAnsi="Arial"/>
          <w:b/>
          <w:bCs/>
          <w:color w:val="028090"/>
          <w:sz w:val="24"/>
          <w:szCs w:val="24"/>
        </w:rPr>
        <w:t xml:space="preserve">Ch.2 — TraceCallStack (exercice guidé, 60 pts)</w:t>
      </w:r>
    </w:p>
    <w:p>
      <w:pPr>
        <w:spacing w:before="120" w:after="60"/>
      </w:pPr>
      <w:r>
        <w:rPr>
          <w:rFonts w:ascii="Arial" w:cs="Arial" w:eastAsia="Arial" w:hAnsi="Arial"/>
          <w:b/>
          <w:bCs/>
          <w:color w:val="993C1D"/>
          <w:sz w:val="22"/>
          <w:szCs w:val="22"/>
        </w:rPr>
        <w:t xml:space="preserve">Réponses</w:t>
      </w:r>
    </w:p>
    <w:p>
      <w:pPr>
        <w:spacing w:after="80"/>
      </w:pPr>
      <w:r>
        <w:rPr>
          <w:rFonts w:ascii="Arial" w:cs="Arial" w:eastAsia="Arial" w:hAnsi="Arial"/>
          <w:b/>
          <w:bCs/>
          <w:color w:val="028090"/>
          <w:sz w:val="20"/>
          <w:szCs w:val="20"/>
        </w:rPr>
        <w:t xml:space="preserve">TODO 1 :</w:t>
      </w:r>
      <w:r>
        <w:rPr>
          <w:rFonts w:ascii="Arial" w:cs="Arial" w:eastAsia="Arial" w:hAnsi="Arial"/>
          <w:sz w:val="20"/>
          <w:szCs w:val="20"/>
        </w:rPr>
        <w:t xml:space="preserve"> 3 frames (main + calculer + doubler)</w:t>
      </w:r>
    </w:p>
    <w:p>
      <w:pPr>
        <w:spacing w:after="80"/>
      </w:pPr>
      <w:r>
        <w:rPr>
          <w:rFonts w:ascii="Arial" w:cs="Arial" w:eastAsia="Arial" w:hAnsi="Arial"/>
          <w:b/>
          <w:bCs/>
          <w:color w:val="028090"/>
          <w:sz w:val="20"/>
          <w:szCs w:val="20"/>
        </w:rPr>
        <w:t xml:space="preserve">TODO 2 :</w:t>
      </w:r>
      <w:r>
        <w:rPr>
          <w:rFonts w:ascii="Arial" w:cs="Arial" w:eastAsia="Arial" w:hAnsi="Arial"/>
          <w:sz w:val="20"/>
          <w:szCs w:val="20"/>
        </w:rPr>
        <w:t xml:space="preserve"> calculer(5,3) = (5+3)*2 = 16</w:t>
      </w:r>
    </w:p>
    <w:p>
      <w:pPr>
        <w:spacing w:after="80"/>
      </w:pPr>
      <w:r>
        <w:rPr>
          <w:rFonts w:ascii="Arial" w:cs="Arial" w:eastAsia="Arial" w:hAnsi="Arial"/>
          <w:b/>
          <w:bCs/>
          <w:color w:val="028090"/>
          <w:sz w:val="20"/>
          <w:szCs w:val="20"/>
        </w:rPr>
        <w:t xml:space="preserve">TODO 3 :</w:t>
      </w:r>
      <w:r>
        <w:rPr>
          <w:rFonts w:ascii="Arial" w:cs="Arial" w:eastAsia="Arial" w:hAnsi="Arial"/>
          <w:sz w:val="20"/>
          <w:szCs w:val="20"/>
        </w:rPr>
        <w:t xml:space="preserve"> "doubler,calculer,main" (LIFO)</w:t>
      </w:r>
    </w:p>
    <w:p>
      <w:pPr>
        <w:spacing w:after="80"/>
      </w:pPr>
      <w:r>
        <w:rPr>
          <w:rFonts w:ascii="Arial" w:cs="Arial" w:eastAsia="Arial" w:hAnsi="Arial"/>
          <w:b/>
          <w:bCs/>
          <w:color w:val="028090"/>
          <w:sz w:val="20"/>
          <w:szCs w:val="20"/>
        </w:rPr>
        <w:t xml:space="preserve">TODO 5 :</w:t>
      </w:r>
      <w:r>
        <w:rPr>
          <w:rFonts w:ascii="Arial" w:cs="Arial" w:eastAsia="Arial" w:hAnsi="Arial"/>
          <w:sz w:val="20"/>
          <w:szCs w:val="20"/>
        </w:rPr>
        <w:t xml:space="preserve"> Fonction récursive compteur :</w:t>
      </w:r>
    </w:p>
    <w:p>
      <w:pPr>
        <w:shd w:fill="F1F5F9" w:val="clear"/>
        <w:spacing w:after="60"/>
      </w:pPr>
      <w:r>
        <w:rPr>
          <w:rFonts w:ascii="Consolas" w:cs="Consolas" w:eastAsia="Consolas" w:hAnsi="Consolas"/>
          <w:sz w:val="18"/>
          <w:szCs w:val="18"/>
        </w:rPr>
        <w:t xml:space="preserve">static void compteur(int n) {</w:t>
      </w:r>
    </w:p>
    <w:p>
      <w:pPr>
        <w:shd w:fill="F1F5F9" w:val="clear"/>
        <w:spacing w:after="60"/>
      </w:pPr>
      <w:r>
        <w:rPr>
          <w:rFonts w:ascii="Consolas" w:cs="Consolas" w:eastAsia="Consolas" w:hAnsi="Consolas"/>
          <w:sz w:val="18"/>
          <w:szCs w:val="18"/>
        </w:rPr>
        <w:t xml:space="preserve">    if (n &lt;= 0) { System.out.print("FIN! "); return; }</w:t>
      </w:r>
    </w:p>
    <w:p>
      <w:pPr>
        <w:shd w:fill="F1F5F9" w:val="clear"/>
        <w:spacing w:after="60"/>
      </w:pPr>
      <w:r>
        <w:rPr>
          <w:rFonts w:ascii="Consolas" w:cs="Consolas" w:eastAsia="Consolas" w:hAnsi="Consolas"/>
          <w:sz w:val="18"/>
          <w:szCs w:val="18"/>
        </w:rPr>
        <w:t xml:space="preserve">    System.out.print(n + " ");</w:t>
      </w:r>
    </w:p>
    <w:p>
      <w:pPr>
        <w:shd w:fill="F1F5F9" w:val="clear"/>
        <w:spacing w:after="60"/>
      </w:pPr>
      <w:r>
        <w:rPr>
          <w:rFonts w:ascii="Consolas" w:cs="Consolas" w:eastAsia="Consolas" w:hAnsi="Consolas"/>
          <w:sz w:val="18"/>
          <w:szCs w:val="18"/>
        </w:rPr>
        <w:t xml:space="preserve">    compteur(n - 1);</w:t>
      </w:r>
    </w:p>
    <w:p>
      <w:pPr>
        <w:shd w:fill="F1F5F9" w:val="clear"/>
        <w:spacing w:after="60"/>
      </w:pPr>
      <w:r>
        <w:rPr>
          <w:rFonts w:ascii="Consolas" w:cs="Consolas" w:eastAsia="Consolas" w:hAnsi="Consolas"/>
          <w:sz w:val="18"/>
          <w:szCs w:val="18"/>
        </w:rPr>
        <w:t xml:space="preserve">}</w:t>
      </w:r>
    </w:p>
    <w:p>
      <w:pPr>
        <w:spacing w:after="80"/>
      </w:pPr>
      <w:r>
        <w:rPr>
          <w:rFonts w:ascii="Arial" w:cs="Arial" w:eastAsia="Arial" w:hAnsi="Arial"/>
          <w:b/>
          <w:bCs/>
          <w:color w:val="028090"/>
          <w:sz w:val="20"/>
          <w:szCs w:val="20"/>
        </w:rPr>
        <w:t xml:space="preserve">TODO 6 :</w:t>
      </w:r>
      <w:r>
        <w:rPr>
          <w:rFonts w:ascii="Arial" w:cs="Arial" w:eastAsia="Arial" w:hAnsi="Arial"/>
          <w:sz w:val="20"/>
          <w:szCs w:val="20"/>
        </w:rPr>
        <w:t xml:space="preserve"> 5 frames (compteur(4) + compteur(3) + compteur(2) + compteur(1) + compteur(0))</w:t>
      </w:r>
    </w:p>
    <w:p>
      <w:pPr>
        <w:spacing w:after="40"/>
      </w:pPr>
    </w:p>
    <w:p>
      <w:pPr>
        <w:pStyle w:val="Heading2"/>
      </w:pPr>
      <w:r>
        <w:rPr>
          <w:rFonts w:ascii="Arial" w:cs="Arial" w:eastAsia="Arial" w:hAnsi="Arial"/>
          <w:b/>
          <w:bCs/>
          <w:color w:val="028090"/>
          <w:sz w:val="24"/>
          <w:szCs w:val="24"/>
        </w:rPr>
        <w:t xml:space="preserve">Ch.3 — ComparaisonTri (exercice complet, 100 pts)</w:t>
      </w:r>
    </w:p>
    <w:p>
      <w:pPr>
        <w:spacing w:before="120" w:after="60"/>
      </w:pPr>
      <w:r>
        <w:rPr>
          <w:rFonts w:ascii="Arial" w:cs="Arial" w:eastAsia="Arial" w:hAnsi="Arial"/>
          <w:b/>
          <w:bCs/>
          <w:color w:val="993C1D"/>
          <w:sz w:val="22"/>
          <w:szCs w:val="22"/>
        </w:rPr>
        <w:t xml:space="preserve">Correction Bubble Sort</w:t>
      </w:r>
    </w:p>
    <w:p>
      <w:pPr>
        <w:shd w:fill="F1F5F9" w:val="clear"/>
        <w:spacing w:after="60"/>
      </w:pPr>
      <w:r>
        <w:rPr>
          <w:rFonts w:ascii="Consolas" w:cs="Consolas" w:eastAsia="Consolas" w:hAnsi="Consolas"/>
          <w:sz w:val="18"/>
          <w:szCs w:val="18"/>
        </w:rPr>
        <w:t xml:space="preserve">static void bubbleSort(int[] arr) {</w:t>
      </w:r>
    </w:p>
    <w:p>
      <w:pPr>
        <w:shd w:fill="F1F5F9" w:val="clear"/>
        <w:spacing w:after="60"/>
      </w:pPr>
      <w:r>
        <w:rPr>
          <w:rFonts w:ascii="Consolas" w:cs="Consolas" w:eastAsia="Consolas" w:hAnsi="Consolas"/>
          <w:sz w:val="18"/>
          <w:szCs w:val="18"/>
        </w:rPr>
        <w:t xml:space="preserve">    comparaisonsBubble = 0;</w:t>
      </w:r>
    </w:p>
    <w:p>
      <w:pPr>
        <w:shd w:fill="F1F5F9" w:val="clear"/>
        <w:spacing w:after="60"/>
      </w:pPr>
      <w:r>
        <w:rPr>
          <w:rFonts w:ascii="Consolas" w:cs="Consolas" w:eastAsia="Consolas" w:hAnsi="Consolas"/>
          <w:sz w:val="18"/>
          <w:szCs w:val="18"/>
        </w:rPr>
        <w:t xml:space="preserve">    for (int i = 0; i &lt; arr.length - 1; i++)</w:t>
      </w:r>
    </w:p>
    <w:p>
      <w:pPr>
        <w:shd w:fill="F1F5F9" w:val="clear"/>
        <w:spacing w:after="60"/>
      </w:pPr>
      <w:r>
        <w:rPr>
          <w:rFonts w:ascii="Consolas" w:cs="Consolas" w:eastAsia="Consolas" w:hAnsi="Consolas"/>
          <w:sz w:val="18"/>
          <w:szCs w:val="18"/>
        </w:rPr>
        <w:t xml:space="preserve">        for (int j = 0; j &lt; arr.length - 1 - i; j++) {</w:t>
      </w:r>
    </w:p>
    <w:p>
      <w:pPr>
        <w:shd w:fill="F1F5F9" w:val="clear"/>
        <w:spacing w:after="60"/>
      </w:pPr>
      <w:r>
        <w:rPr>
          <w:rFonts w:ascii="Consolas" w:cs="Consolas" w:eastAsia="Consolas" w:hAnsi="Consolas"/>
          <w:sz w:val="18"/>
          <w:szCs w:val="18"/>
        </w:rPr>
        <w:t xml:space="preserve">            comparaisonsBubble++;</w:t>
      </w:r>
    </w:p>
    <w:p>
      <w:pPr>
        <w:shd w:fill="F1F5F9" w:val="clear"/>
        <w:spacing w:after="60"/>
      </w:pPr>
      <w:r>
        <w:rPr>
          <w:rFonts w:ascii="Consolas" w:cs="Consolas" w:eastAsia="Consolas" w:hAnsi="Consolas"/>
          <w:sz w:val="18"/>
          <w:szCs w:val="18"/>
        </w:rPr>
        <w:t xml:space="preserve">            if (arr[j] &gt; arr[j+1]) {</w:t>
      </w:r>
    </w:p>
    <w:p>
      <w:pPr>
        <w:shd w:fill="F1F5F9" w:val="clear"/>
        <w:spacing w:after="60"/>
      </w:pPr>
      <w:r>
        <w:rPr>
          <w:rFonts w:ascii="Consolas" w:cs="Consolas" w:eastAsia="Consolas" w:hAnsi="Consolas"/>
          <w:sz w:val="18"/>
          <w:szCs w:val="18"/>
        </w:rPr>
        <w:t xml:space="preserve">                int t = arr[j]; arr[j] = arr[j+1]; arr[j+1] = t;</w:t>
      </w:r>
    </w:p>
    <w:p>
      <w:pPr>
        <w:shd w:fill="F1F5F9" w:val="clear"/>
        <w:spacing w:after="60"/>
      </w:pPr>
      <w:r>
        <w:rPr>
          <w:rFonts w:ascii="Consolas" w:cs="Consolas" w:eastAsia="Consolas" w:hAnsi="Consolas"/>
          <w:sz w:val="18"/>
          <w:szCs w:val="18"/>
        </w:rPr>
        <w:t xml:space="preserve">            }</w:t>
      </w:r>
    </w:p>
    <w:p>
      <w:pPr>
        <w:shd w:fill="F1F5F9" w:val="clear"/>
        <w:spacing w:after="60"/>
      </w:pPr>
      <w:r>
        <w:rPr>
          <w:rFonts w:ascii="Consolas" w:cs="Consolas" w:eastAsia="Consolas" w:hAnsi="Consolas"/>
          <w:sz w:val="18"/>
          <w:szCs w:val="18"/>
        </w:rPr>
        <w:t xml:space="preserve">        }</w:t>
      </w:r>
    </w:p>
    <w:p>
      <w:pPr>
        <w:shd w:fill="F1F5F9" w:val="clear"/>
        <w:spacing w:after="60"/>
      </w:pPr>
      <w:r>
        <w:rPr>
          <w:rFonts w:ascii="Consolas" w:cs="Consolas" w:eastAsia="Consolas" w:hAnsi="Consolas"/>
          <w:sz w:val="18"/>
          <w:szCs w:val="18"/>
        </w:rPr>
        <w:t xml:space="preserve">}</w:t>
      </w:r>
    </w:p>
    <w:p>
      <w:pPr>
        <w:spacing w:before="120" w:after="60"/>
      </w:pPr>
      <w:r>
        <w:rPr>
          <w:rFonts w:ascii="Arial" w:cs="Arial" w:eastAsia="Arial" w:hAnsi="Arial"/>
          <w:b/>
          <w:bCs/>
          <w:color w:val="993C1D"/>
          <w:sz w:val="22"/>
          <w:szCs w:val="22"/>
        </w:rPr>
        <w:t xml:space="preserve">Correction Quick Sort (partition)</w:t>
      </w:r>
    </w:p>
    <w:p>
      <w:pPr>
        <w:shd w:fill="F1F5F9" w:val="clear"/>
        <w:spacing w:after="60"/>
      </w:pPr>
      <w:r>
        <w:rPr>
          <w:rFonts w:ascii="Consolas" w:cs="Consolas" w:eastAsia="Consolas" w:hAnsi="Consolas"/>
          <w:sz w:val="18"/>
          <w:szCs w:val="18"/>
        </w:rPr>
        <w:t xml:space="preserve">static int partition(int[] a, int lo, int hi) {</w:t>
      </w:r>
    </w:p>
    <w:p>
      <w:pPr>
        <w:shd w:fill="F1F5F9" w:val="clear"/>
        <w:spacing w:after="60"/>
      </w:pPr>
      <w:r>
        <w:rPr>
          <w:rFonts w:ascii="Consolas" w:cs="Consolas" w:eastAsia="Consolas" w:hAnsi="Consolas"/>
          <w:sz w:val="18"/>
          <w:szCs w:val="18"/>
        </w:rPr>
        <w:t xml:space="preserve">    int pivot = a[hi]; int i = lo;</w:t>
      </w:r>
    </w:p>
    <w:p>
      <w:pPr>
        <w:shd w:fill="F1F5F9" w:val="clear"/>
        <w:spacing w:after="60"/>
      </w:pPr>
      <w:r>
        <w:rPr>
          <w:rFonts w:ascii="Consolas" w:cs="Consolas" w:eastAsia="Consolas" w:hAnsi="Consolas"/>
          <w:sz w:val="18"/>
          <w:szCs w:val="18"/>
        </w:rPr>
        <w:t xml:space="preserve">    for (int j = lo; j &lt; hi; j++) {</w:t>
      </w:r>
    </w:p>
    <w:p>
      <w:pPr>
        <w:shd w:fill="F1F5F9" w:val="clear"/>
        <w:spacing w:after="60"/>
      </w:pPr>
      <w:r>
        <w:rPr>
          <w:rFonts w:ascii="Consolas" w:cs="Consolas" w:eastAsia="Consolas" w:hAnsi="Consolas"/>
          <w:sz w:val="18"/>
          <w:szCs w:val="18"/>
        </w:rPr>
        <w:t xml:space="preserve">        comparaisonsQuick++;</w:t>
      </w:r>
    </w:p>
    <w:p>
      <w:pPr>
        <w:shd w:fill="F1F5F9" w:val="clear"/>
        <w:spacing w:after="60"/>
      </w:pPr>
      <w:r>
        <w:rPr>
          <w:rFonts w:ascii="Consolas" w:cs="Consolas" w:eastAsia="Consolas" w:hAnsi="Consolas"/>
          <w:sz w:val="18"/>
          <w:szCs w:val="18"/>
        </w:rPr>
        <w:t xml:space="preserve">        if (a[j] &lt; pivot) {</w:t>
      </w:r>
    </w:p>
    <w:p>
      <w:pPr>
        <w:shd w:fill="F1F5F9" w:val="clear"/>
        <w:spacing w:after="60"/>
      </w:pPr>
      <w:r>
        <w:rPr>
          <w:rFonts w:ascii="Consolas" w:cs="Consolas" w:eastAsia="Consolas" w:hAnsi="Consolas"/>
          <w:sz w:val="18"/>
          <w:szCs w:val="18"/>
        </w:rPr>
        <w:t xml:space="preserve">            int t = a[i]; a[i] = a[j]; a[j] = t; i++;</w:t>
      </w:r>
    </w:p>
    <w:p>
      <w:pPr>
        <w:shd w:fill="F1F5F9" w:val="clear"/>
        <w:spacing w:after="60"/>
      </w:pPr>
      <w:r>
        <w:rPr>
          <w:rFonts w:ascii="Consolas" w:cs="Consolas" w:eastAsia="Consolas" w:hAnsi="Consolas"/>
          <w:sz w:val="18"/>
          <w:szCs w:val="18"/>
        </w:rPr>
        <w:t xml:space="preserve">        }</w:t>
      </w:r>
    </w:p>
    <w:p>
      <w:pPr>
        <w:shd w:fill="F1F5F9" w:val="clear"/>
        <w:spacing w:after="60"/>
      </w:pPr>
      <w:r>
        <w:rPr>
          <w:rFonts w:ascii="Consolas" w:cs="Consolas" w:eastAsia="Consolas" w:hAnsi="Consolas"/>
          <w:sz w:val="18"/>
          <w:szCs w:val="18"/>
        </w:rPr>
        <w:t xml:space="preserve">    }</w:t>
      </w:r>
    </w:p>
    <w:p>
      <w:pPr>
        <w:shd w:fill="F1F5F9" w:val="clear"/>
        <w:spacing w:after="60"/>
      </w:pPr>
      <w:r>
        <w:rPr>
          <w:rFonts w:ascii="Consolas" w:cs="Consolas" w:eastAsia="Consolas" w:hAnsi="Consolas"/>
          <w:sz w:val="18"/>
          <w:szCs w:val="18"/>
        </w:rPr>
        <w:t xml:space="preserve">    int t = a[i]; a[i] = a[hi]; a[hi] = t; return i;</w:t>
      </w:r>
    </w:p>
    <w:p>
      <w:pPr>
        <w:shd w:fill="F1F5F9" w:val="clear"/>
        <w:spacing w:after="60"/>
      </w:pPr>
      <w:r>
        <w:rPr>
          <w:rFonts w:ascii="Consolas" w:cs="Consolas" w:eastAsia="Consolas" w:hAnsi="Consolas"/>
          <w:sz w:val="18"/>
          <w:szCs w:val="18"/>
        </w:rPr>
        <w:t xml:space="preserve">}</w:t>
      </w:r>
    </w:p>
    <w:p>
      <w:pPr>
        <w:spacing w:before="120" w:after="60"/>
      </w:pPr>
      <w:r>
        <w:rPr>
          <w:rFonts w:ascii="Arial" w:cs="Arial" w:eastAsia="Arial" w:hAnsi="Arial"/>
          <w:b/>
          <w:bCs/>
          <w:color w:val="993C1D"/>
          <w:sz w:val="22"/>
          <w:szCs w:val="22"/>
        </w:rPr>
        <w:t xml:space="preserve">Résultats attendus du benchmark</w:t>
      </w:r>
    </w:p>
    <w:p>
      <w:pPr>
        <w:spacing w:after="80"/>
      </w:pPr>
      <w:r>
        <w:rPr>
          <w:rFonts w:ascii="Arial" w:cs="Arial" w:eastAsia="Arial" w:hAnsi="Arial"/>
          <w:sz w:val="20"/>
          <w:szCs w:val="20"/>
        </w:rPr>
        <w:t xml:space="preserve">Pour n=10000 : Bubble Sort ~ 50-200 millions de comparaisons, Quick Sort ~ 130K. Ratio ~ 500-1500x.</w:t>
      </w:r>
    </w:p>
    <w:p>
      <w:pPr>
        <w:spacing w:after="40"/>
      </w:pPr>
    </w:p>
    <w:p>
      <w:pPr>
        <w:pStyle w:val="Heading2"/>
      </w:pPr>
      <w:r>
        <w:rPr>
          <w:rFonts w:ascii="Arial" w:cs="Arial" w:eastAsia="Arial" w:hAnsi="Arial"/>
          <w:b/>
          <w:bCs/>
          <w:color w:val="028090"/>
          <w:sz w:val="24"/>
          <w:szCs w:val="24"/>
        </w:rPr>
        <w:t xml:space="preserve">Ch.8 — GestionPharmacie (exercice complet, 100 pts)</w:t>
      </w:r>
    </w:p>
    <w:p>
      <w:pPr>
        <w:spacing w:before="120" w:after="60"/>
      </w:pPr>
      <w:r>
        <w:rPr>
          <w:rFonts w:ascii="Arial" w:cs="Arial" w:eastAsia="Arial" w:hAnsi="Arial"/>
          <w:b/>
          <w:bCs/>
          <w:color w:val="993C1D"/>
          <w:sz w:val="22"/>
          <w:szCs w:val="22"/>
        </w:rPr>
        <w:t xml:space="preserve">Structure attendue</w:t>
      </w:r>
    </w:p>
    <w:p>
      <w:pPr>
        <w:spacing w:after="80"/>
      </w:pPr>
      <w:r>
        <w:rPr>
          <w:rFonts w:ascii="Arial" w:cs="Arial" w:eastAsia="Arial" w:hAnsi="Arial"/>
          <w:sz w:val="20"/>
          <w:szCs w:val="20"/>
        </w:rPr>
        <w:t xml:space="preserve">Classe Medicament : code (String), nom (String), prix (double), quantite (int). Constructeur, getters, setQuantite, toString.</w:t>
      </w:r>
    </w:p>
    <w:p>
      <w:pPr>
        <w:spacing w:after="80"/>
      </w:pPr>
      <w:r>
        <w:rPr>
          <w:rFonts w:ascii="Arial" w:cs="Arial" w:eastAsia="Arial" w:hAnsi="Arial"/>
          <w:sz w:val="20"/>
          <w:szCs w:val="20"/>
        </w:rPr>
        <w:t xml:space="preserve">Classe GestionStock : LinkedList&lt;Medicament&gt;. Méthodes : ajouter (pas de doublon), rechercherParCode, mettreAJourQuantite, supprimer, listerTous, rechercherParNom.</w:t>
      </w:r>
    </w:p>
    <w:p>
      <w:pPr>
        <w:spacing w:before="120" w:after="60"/>
      </w:pPr>
      <w:r>
        <w:rPr>
          <w:rFonts w:ascii="Arial" w:cs="Arial" w:eastAsia="Arial" w:hAnsi="Arial"/>
          <w:b/>
          <w:bCs/>
          <w:color w:val="993C1D"/>
          <w:sz w:val="22"/>
          <w:szCs w:val="22"/>
        </w:rPr>
        <w:t xml:space="preserve">Point de vigilance</w:t>
      </w:r>
    </w:p>
    <w:p>
      <w:pPr>
        <w:spacing w:after="80"/>
      </w:pPr>
      <w:r>
        <w:rPr>
          <w:rFonts w:ascii="Arial" w:cs="Arial" w:eastAsia="Arial" w:hAnsi="Arial"/>
          <w:b/>
          <w:bCs/>
          <w:color w:val="028090"/>
          <w:sz w:val="20"/>
          <w:szCs w:val="20"/>
        </w:rPr>
        <w:t xml:space="preserve">Pas de doublon :</w:t>
      </w:r>
      <w:r>
        <w:rPr>
          <w:rFonts w:ascii="Arial" w:cs="Arial" w:eastAsia="Arial" w:hAnsi="Arial"/>
          <w:sz w:val="20"/>
          <w:szCs w:val="20"/>
        </w:rPr>
        <w:t xml:space="preserve"> rechercherParCode AVANT d'ajouter. Si != null → return false.</w:t>
      </w:r>
    </w:p>
    <w:p>
      <w:pPr>
        <w:spacing w:after="80"/>
      </w:pPr>
      <w:r>
        <w:rPr>
          <w:rFonts w:ascii="Arial" w:cs="Arial" w:eastAsia="Arial" w:hAnsi="Arial"/>
          <w:b/>
          <w:bCs/>
          <w:color w:val="028090"/>
          <w:sz w:val="20"/>
          <w:szCs w:val="20"/>
        </w:rPr>
        <w:t xml:space="preserve">Recherche partielle par nom :</w:t>
      </w:r>
      <w:r>
        <w:rPr>
          <w:rFonts w:ascii="Arial" w:cs="Arial" w:eastAsia="Arial" w:hAnsi="Arial"/>
          <w:sz w:val="20"/>
          <w:szCs w:val="20"/>
        </w:rPr>
        <w:t xml:space="preserve"> Utiliser .toLowerCase().contains() pour chercher sans casse.</w:t>
      </w:r>
    </w:p>
    <w:p>
      <w:pPr>
        <w:spacing w:after="40"/>
      </w:pPr>
    </w:p>
    <w:p>
      <w:pPr>
        <w:pStyle w:val="Heading2"/>
      </w:pPr>
      <w:r>
        <w:rPr>
          <w:rFonts w:ascii="Arial" w:cs="Arial" w:eastAsia="Arial" w:hAnsi="Arial"/>
          <w:b/>
          <w:bCs/>
          <w:color w:val="028090"/>
          <w:sz w:val="24"/>
          <w:szCs w:val="24"/>
        </w:rPr>
        <w:t xml:space="preserve">Ch.9 — BSTree (exercice guidé, 80 pts)</w:t>
      </w:r>
    </w:p>
    <w:p>
      <w:pPr>
        <w:spacing w:before="120" w:after="60"/>
      </w:pPr>
      <w:r>
        <w:rPr>
          <w:rFonts w:ascii="Arial" w:cs="Arial" w:eastAsia="Arial" w:hAnsi="Arial"/>
          <w:b/>
          <w:bCs/>
          <w:color w:val="993C1D"/>
          <w:sz w:val="22"/>
          <w:szCs w:val="22"/>
        </w:rPr>
        <w:t xml:space="preserve">Correction insert (récursif)</w:t>
      </w:r>
    </w:p>
    <w:p>
      <w:pPr>
        <w:shd w:fill="F1F5F9" w:val="clear"/>
        <w:spacing w:after="60"/>
      </w:pPr>
      <w:r>
        <w:rPr>
          <w:rFonts w:ascii="Consolas" w:cs="Consolas" w:eastAsia="Consolas" w:hAnsi="Consolas"/>
          <w:sz w:val="18"/>
          <w:szCs w:val="18"/>
        </w:rPr>
        <w:t xml:space="preserve">static TreeNode insert(TreeNode node, int val) {</w:t>
      </w:r>
    </w:p>
    <w:p>
      <w:pPr>
        <w:shd w:fill="F1F5F9" w:val="clear"/>
        <w:spacing w:after="60"/>
      </w:pPr>
      <w:r>
        <w:rPr>
          <w:rFonts w:ascii="Consolas" w:cs="Consolas" w:eastAsia="Consolas" w:hAnsi="Consolas"/>
          <w:sz w:val="18"/>
          <w:szCs w:val="18"/>
        </w:rPr>
        <w:t xml:space="preserve">    if (node == null) return new TreeNode(val);</w:t>
      </w:r>
    </w:p>
    <w:p>
      <w:pPr>
        <w:shd w:fill="F1F5F9" w:val="clear"/>
        <w:spacing w:after="60"/>
      </w:pPr>
      <w:r>
        <w:rPr>
          <w:rFonts w:ascii="Consolas" w:cs="Consolas" w:eastAsia="Consolas" w:hAnsi="Consolas"/>
          <w:sz w:val="18"/>
          <w:szCs w:val="18"/>
        </w:rPr>
        <w:t xml:space="preserve">    if (val &lt; node.value) node.left = insert(node.left, val);</w:t>
      </w:r>
    </w:p>
    <w:p>
      <w:pPr>
        <w:shd w:fill="F1F5F9" w:val="clear"/>
        <w:spacing w:after="60"/>
      </w:pPr>
      <w:r>
        <w:rPr>
          <w:rFonts w:ascii="Consolas" w:cs="Consolas" w:eastAsia="Consolas" w:hAnsi="Consolas"/>
          <w:sz w:val="18"/>
          <w:szCs w:val="18"/>
        </w:rPr>
        <w:t xml:space="preserve">    else if (val &gt; node.value) node.right = insert(node.right, val);</w:t>
      </w:r>
    </w:p>
    <w:p>
      <w:pPr>
        <w:shd w:fill="F1F5F9" w:val="clear"/>
        <w:spacing w:after="60"/>
      </w:pPr>
      <w:r>
        <w:rPr>
          <w:rFonts w:ascii="Consolas" w:cs="Consolas" w:eastAsia="Consolas" w:hAnsi="Consolas"/>
          <w:sz w:val="18"/>
          <w:szCs w:val="18"/>
        </w:rPr>
        <w:t xml:space="preserve">    return node;</w:t>
      </w:r>
    </w:p>
    <w:p>
      <w:pPr>
        <w:shd w:fill="F1F5F9" w:val="clear"/>
        <w:spacing w:after="60"/>
      </w:pPr>
      <w:r>
        <w:rPr>
          <w:rFonts w:ascii="Consolas" w:cs="Consolas" w:eastAsia="Consolas" w:hAnsi="Consolas"/>
          <w:sz w:val="18"/>
          <w:szCs w:val="18"/>
        </w:rPr>
        <w:t xml:space="preserve">}</w:t>
      </w:r>
    </w:p>
    <w:p>
      <w:pPr>
        <w:spacing w:before="120" w:after="60"/>
      </w:pPr>
      <w:r>
        <w:rPr>
          <w:rFonts w:ascii="Arial" w:cs="Arial" w:eastAsia="Arial" w:hAnsi="Arial"/>
          <w:b/>
          <w:bCs/>
          <w:color w:val="993C1D"/>
          <w:sz w:val="22"/>
          <w:szCs w:val="22"/>
        </w:rPr>
        <w:t xml:space="preserve">Correction inorder</w:t>
      </w:r>
    </w:p>
    <w:p>
      <w:pPr>
        <w:shd w:fill="F1F5F9" w:val="clear"/>
        <w:spacing w:after="60"/>
      </w:pPr>
      <w:r>
        <w:rPr>
          <w:rFonts w:ascii="Consolas" w:cs="Consolas" w:eastAsia="Consolas" w:hAnsi="Consolas"/>
          <w:sz w:val="18"/>
          <w:szCs w:val="18"/>
        </w:rPr>
        <w:t xml:space="preserve">static void inorder(TreeNode node) {</w:t>
      </w:r>
    </w:p>
    <w:p>
      <w:pPr>
        <w:shd w:fill="F1F5F9" w:val="clear"/>
        <w:spacing w:after="60"/>
      </w:pPr>
      <w:r>
        <w:rPr>
          <w:rFonts w:ascii="Consolas" w:cs="Consolas" w:eastAsia="Consolas" w:hAnsi="Consolas"/>
          <w:sz w:val="18"/>
          <w:szCs w:val="18"/>
        </w:rPr>
        <w:t xml:space="preserve">    if (node == null) return;</w:t>
      </w:r>
    </w:p>
    <w:p>
      <w:pPr>
        <w:shd w:fill="F1F5F9" w:val="clear"/>
        <w:spacing w:after="60"/>
      </w:pPr>
      <w:r>
        <w:rPr>
          <w:rFonts w:ascii="Consolas" w:cs="Consolas" w:eastAsia="Consolas" w:hAnsi="Consolas"/>
          <w:sz w:val="18"/>
          <w:szCs w:val="18"/>
        </w:rPr>
        <w:t xml:space="preserve">    inorder(node.left);</w:t>
      </w:r>
    </w:p>
    <w:p>
      <w:pPr>
        <w:shd w:fill="F1F5F9" w:val="clear"/>
        <w:spacing w:after="60"/>
      </w:pPr>
      <w:r>
        <w:rPr>
          <w:rFonts w:ascii="Consolas" w:cs="Consolas" w:eastAsia="Consolas" w:hAnsi="Consolas"/>
          <w:sz w:val="18"/>
          <w:szCs w:val="18"/>
        </w:rPr>
        <w:t xml:space="preserve">    System.out.print(node.value + " ");</w:t>
      </w:r>
    </w:p>
    <w:p>
      <w:pPr>
        <w:shd w:fill="F1F5F9" w:val="clear"/>
        <w:spacing w:after="60"/>
      </w:pPr>
      <w:r>
        <w:rPr>
          <w:rFonts w:ascii="Consolas" w:cs="Consolas" w:eastAsia="Consolas" w:hAnsi="Consolas"/>
          <w:sz w:val="18"/>
          <w:szCs w:val="18"/>
        </w:rPr>
        <w:t xml:space="preserve">    inorder(node.right);</w:t>
      </w:r>
    </w:p>
    <w:p>
      <w:pPr>
        <w:shd w:fill="F1F5F9" w:val="clear"/>
        <w:spacing w:after="60"/>
      </w:pPr>
      <w:r>
        <w:rPr>
          <w:rFonts w:ascii="Consolas" w:cs="Consolas" w:eastAsia="Consolas" w:hAnsi="Consolas"/>
          <w:sz w:val="18"/>
          <w:szCs w:val="18"/>
        </w:rPr>
        <w:t xml:space="preserve">}</w:t>
      </w:r>
    </w:p>
    <w:p>
      <w:pPr>
        <w:spacing w:after="80"/>
      </w:pPr>
      <w:r>
        <w:rPr>
          <w:rFonts w:ascii="Arial" w:cs="Arial" w:eastAsia="Arial" w:hAnsi="Arial"/>
          <w:b/>
          <w:bCs/>
          <w:color w:val="028090"/>
          <w:sz w:val="20"/>
          <w:szCs w:val="20"/>
        </w:rPr>
        <w:t xml:space="preserve">TODO 4 :</w:t>
      </w:r>
      <w:r>
        <w:rPr>
          <w:rFonts w:ascii="Arial" w:cs="Arial" w:eastAsia="Arial" w:hAnsi="Arial"/>
          <w:sz w:val="20"/>
          <w:szCs w:val="20"/>
        </w:rPr>
        <w:t xml:space="preserve"> "BST: O(n log n) moyen, InsertionSort: O(n²) moyen"</w:t>
      </w:r>
    </w:p>
    <w:p>
      <w:pPr>
        <w:spacing w:after="40"/>
      </w:pPr>
    </w:p>
    <w:p>
      <w:pPr>
        <w:pStyle w:val="Heading2"/>
      </w:pPr>
      <w:r>
        <w:rPr>
          <w:rFonts w:ascii="Arial" w:cs="Arial" w:eastAsia="Arial" w:hAnsi="Arial"/>
          <w:b/>
          <w:bCs/>
          <w:color w:val="028090"/>
          <w:sz w:val="24"/>
          <w:szCs w:val="24"/>
        </w:rPr>
        <w:t xml:space="preserve">Ch.10 — GestionTickets + JUnit (exercice complet, 100 pts)</w:t>
      </w:r>
    </w:p>
    <w:p>
      <w:pPr>
        <w:spacing w:before="120" w:after="60"/>
      </w:pPr>
      <w:r>
        <w:rPr>
          <w:rFonts w:ascii="Arial" w:cs="Arial" w:eastAsia="Arial" w:hAnsi="Arial"/>
          <w:b/>
          <w:bCs/>
          <w:color w:val="993C1D"/>
          <w:sz w:val="22"/>
          <w:szCs w:val="22"/>
        </w:rPr>
        <w:t xml:space="preserve">Tests JUnit 5 attendus</w:t>
      </w:r>
    </w:p>
    <w:p>
      <w:pPr>
        <w:shd w:fill="F1F5F9" w:val="clear"/>
        <w:spacing w:after="60"/>
      </w:pPr>
      <w:r>
        <w:rPr>
          <w:rFonts w:ascii="Consolas" w:cs="Consolas" w:eastAsia="Consolas" w:hAnsi="Consolas"/>
          <w:sz w:val="18"/>
          <w:szCs w:val="18"/>
        </w:rPr>
        <w:t xml:space="preserve">@Test void testCreerTicket() {</w:t>
      </w:r>
    </w:p>
    <w:p>
      <w:pPr>
        <w:shd w:fill="F1F5F9" w:val="clear"/>
        <w:spacing w:after="60"/>
      </w:pPr>
      <w:r>
        <w:rPr>
          <w:rFonts w:ascii="Consolas" w:cs="Consolas" w:eastAsia="Consolas" w:hAnsi="Consolas"/>
          <w:sz w:val="18"/>
          <w:szCs w:val="18"/>
        </w:rPr>
        <w:t xml:space="preserve">    gt.creerTicket(new Ticket("T1", "Bug", 1));</w:t>
      </w:r>
    </w:p>
    <w:p>
      <w:pPr>
        <w:shd w:fill="F1F5F9" w:val="clear"/>
        <w:spacing w:after="60"/>
      </w:pPr>
      <w:r>
        <w:rPr>
          <w:rFonts w:ascii="Consolas" w:cs="Consolas" w:eastAsia="Consolas" w:hAnsi="Consolas"/>
          <w:sz w:val="18"/>
          <w:szCs w:val="18"/>
        </w:rPr>
        <w:t xml:space="preserve">    assertEquals(1, gt.getTaille());</w:t>
      </w:r>
    </w:p>
    <w:p>
      <w:pPr>
        <w:shd w:fill="F1F5F9" w:val="clear"/>
        <w:spacing w:after="60"/>
      </w:pPr>
      <w:r>
        <w:rPr>
          <w:rFonts w:ascii="Consolas" w:cs="Consolas" w:eastAsia="Consolas" w:hAnsi="Consolas"/>
          <w:sz w:val="18"/>
          <w:szCs w:val="18"/>
        </w:rPr>
        <w:t xml:space="preserve">}</w:t>
      </w:r>
    </w:p>
    <w:p>
      <w:pPr>
        <w:shd w:fill="F1F5F9" w:val="clear"/>
        <w:spacing w:after="60"/>
      </w:pPr>
      <w:r>
        <w:rPr>
          <w:rFonts w:ascii="Consolas" w:cs="Consolas" w:eastAsia="Consolas" w:hAnsi="Consolas"/>
          <w:sz w:val="18"/>
          <w:szCs w:val="18"/>
        </w:rPr>
        <w:t xml:space="preserve"/>
      </w:r>
    </w:p>
    <w:p>
      <w:pPr>
        <w:shd w:fill="F1F5F9" w:val="clear"/>
        <w:spacing w:after="60"/>
      </w:pPr>
      <w:r>
        <w:rPr>
          <w:rFonts w:ascii="Consolas" w:cs="Consolas" w:eastAsia="Consolas" w:hAnsi="Consolas"/>
          <w:sz w:val="18"/>
          <w:szCs w:val="18"/>
        </w:rPr>
        <w:t xml:space="preserve">@Test void testCreerDoublon() {</w:t>
      </w:r>
    </w:p>
    <w:p>
      <w:pPr>
        <w:shd w:fill="F1F5F9" w:val="clear"/>
        <w:spacing w:after="60"/>
      </w:pPr>
      <w:r>
        <w:rPr>
          <w:rFonts w:ascii="Consolas" w:cs="Consolas" w:eastAsia="Consolas" w:hAnsi="Consolas"/>
          <w:sz w:val="18"/>
          <w:szCs w:val="18"/>
        </w:rPr>
        <w:t xml:space="preserve">    gt.creerTicket(new Ticket("T1", "Bug", 1));</w:t>
      </w:r>
    </w:p>
    <w:p>
      <w:pPr>
        <w:shd w:fill="F1F5F9" w:val="clear"/>
        <w:spacing w:after="60"/>
      </w:pPr>
      <w:r>
        <w:rPr>
          <w:rFonts w:ascii="Consolas" w:cs="Consolas" w:eastAsia="Consolas" w:hAnsi="Consolas"/>
          <w:sz w:val="18"/>
          <w:szCs w:val="18"/>
        </w:rPr>
        <w:t xml:space="preserve">    assertThrows(IllegalArgumentException.class, () -&gt; {</w:t>
      </w:r>
    </w:p>
    <w:p>
      <w:pPr>
        <w:shd w:fill="F1F5F9" w:val="clear"/>
        <w:spacing w:after="60"/>
      </w:pPr>
      <w:r>
        <w:rPr>
          <w:rFonts w:ascii="Consolas" w:cs="Consolas" w:eastAsia="Consolas" w:hAnsi="Consolas"/>
          <w:sz w:val="18"/>
          <w:szCs w:val="18"/>
        </w:rPr>
        <w:t xml:space="preserve">        gt.creerTicket(new Ticket("T1", "Autre", 2));</w:t>
      </w:r>
    </w:p>
    <w:p>
      <w:pPr>
        <w:shd w:fill="F1F5F9" w:val="clear"/>
        <w:spacing w:after="60"/>
      </w:pPr>
      <w:r>
        <w:rPr>
          <w:rFonts w:ascii="Consolas" w:cs="Consolas" w:eastAsia="Consolas" w:hAnsi="Consolas"/>
          <w:sz w:val="18"/>
          <w:szCs w:val="18"/>
        </w:rPr>
        <w:t xml:space="preserve">    });</w:t>
      </w:r>
    </w:p>
    <w:p>
      <w:pPr>
        <w:shd w:fill="F1F5F9" w:val="clear"/>
        <w:spacing w:after="60"/>
      </w:pPr>
      <w:r>
        <w:rPr>
          <w:rFonts w:ascii="Consolas" w:cs="Consolas" w:eastAsia="Consolas" w:hAnsi="Consolas"/>
          <w:sz w:val="18"/>
          <w:szCs w:val="18"/>
        </w:rPr>
        <w:t xml:space="preserve">}</w:t>
      </w:r>
    </w:p>
    <w:p>
      <w:pPr>
        <w:spacing w:before="120" w:after="60"/>
      </w:pPr>
      <w:r>
        <w:rPr>
          <w:rFonts w:ascii="Arial" w:cs="Arial" w:eastAsia="Arial" w:hAnsi="Arial"/>
          <w:b/>
          <w:bCs/>
          <w:color w:val="993C1D"/>
          <w:sz w:val="22"/>
          <w:szCs w:val="22"/>
        </w:rPr>
        <w:t xml:space="preserve">Points de vigilance</w:t>
      </w:r>
    </w:p>
    <w:p>
      <w:pPr>
        <w:spacing w:after="80"/>
      </w:pPr>
      <w:r>
        <w:rPr>
          <w:rFonts w:ascii="Arial" w:cs="Arial" w:eastAsia="Arial" w:hAnsi="Arial"/>
          <w:b/>
          <w:bCs/>
          <w:color w:val="028090"/>
          <w:sz w:val="20"/>
          <w:szCs w:val="20"/>
        </w:rPr>
        <w:t xml:space="preserve">Imports :</w:t>
      </w:r>
      <w:r>
        <w:rPr>
          <w:rFonts w:ascii="Arial" w:cs="Arial" w:eastAsia="Arial" w:hAnsi="Arial"/>
          <w:sz w:val="20"/>
          <w:szCs w:val="20"/>
        </w:rPr>
        <w:t xml:space="preserve"> org.junit.jupiter.api.* (PAS org.junit.Test qui est JUnit 4)</w:t>
      </w:r>
    </w:p>
    <w:p>
      <w:pPr>
        <w:spacing w:after="80"/>
      </w:pPr>
      <w:r>
        <w:rPr>
          <w:rFonts w:ascii="Arial" w:cs="Arial" w:eastAsia="Arial" w:hAnsi="Arial"/>
          <w:b/>
          <w:bCs/>
          <w:color w:val="028090"/>
          <w:sz w:val="20"/>
          <w:szCs w:val="20"/>
        </w:rPr>
        <w:t xml:space="preserve">@BeforeEach :</w:t>
      </w:r>
      <w:r>
        <w:rPr>
          <w:rFonts w:ascii="Arial" w:cs="Arial" w:eastAsia="Arial" w:hAnsi="Arial"/>
          <w:sz w:val="20"/>
          <w:szCs w:val="20"/>
        </w:rPr>
        <w:t xml:space="preserve"> Initialiser un nouveau GestionTickets avant chaque test</w:t>
      </w:r>
    </w:p>
    <w:p>
      <w:pPr>
        <w:spacing w:after="80"/>
      </w:pPr>
      <w:r>
        <w:rPr>
          <w:rFonts w:ascii="Arial" w:cs="Arial" w:eastAsia="Arial" w:hAnsi="Arial"/>
          <w:b/>
          <w:bCs/>
          <w:color w:val="028090"/>
          <w:sz w:val="20"/>
          <w:szCs w:val="20"/>
        </w:rPr>
        <w:t xml:space="preserve">assertThrows :</w:t>
      </w:r>
      <w:r>
        <w:rPr>
          <w:rFonts w:ascii="Arial" w:cs="Arial" w:eastAsia="Arial" w:hAnsi="Arial"/>
          <w:sz w:val="20"/>
          <w:szCs w:val="20"/>
        </w:rPr>
        <w:t xml:space="preserve"> Le lambda ne doit PAS être dans un try-catch</w:t>
      </w:r>
    </w:p>
    <w:p>
      <w:pPr>
        <w:spacing w:after="40"/>
      </w:pPr>
    </w:p>
    <w:p>
      <w:pPr>
        <w:pStyle w:val="Heading2"/>
      </w:pPr>
      <w:r>
        <w:rPr>
          <w:rFonts w:ascii="Arial" w:cs="Arial" w:eastAsia="Arial" w:hAnsi="Arial"/>
          <w:b/>
          <w:bCs/>
          <w:color w:val="028090"/>
          <w:sz w:val="24"/>
          <w:szCs w:val="24"/>
        </w:rPr>
        <w:t xml:space="preserve">Ch.12 — BigOAnalyse (exercice guidé, 80 pts)</w:t>
      </w:r>
    </w:p>
    <w:p>
      <w:pPr>
        <w:spacing w:before="120" w:after="60"/>
      </w:pPr>
      <w:r>
        <w:rPr>
          <w:rFonts w:ascii="Arial" w:cs="Arial" w:eastAsia="Arial" w:hAnsi="Arial"/>
          <w:b/>
          <w:bCs/>
          <w:color w:val="993C1D"/>
          <w:sz w:val="22"/>
          <w:szCs w:val="22"/>
        </w:rPr>
        <w:t xml:space="preserve">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Extrait</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Complexité</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1</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arr[5]</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O(1)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boucle simple 0 à 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3</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2 boucles imbriquées</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O(n²)</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while (n &gt; 1) n /= 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O(log n)</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5</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HashMap.get()</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O(1)</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boucles imbriquées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O(n³)</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7</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Arrays.sort()</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O(n log n)</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LinkedList.get(n/2)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w:t>
            </w:r>
          </w:p>
        </w:tc>
      </w:tr>
    </w:tbl>
    <w:p>
      <w:pPr>
        <w:spacing w:after="40"/>
      </w:pPr>
    </w:p>
    <w:p>
      <w:pPr>
        <w:pStyle w:val="Heading2"/>
      </w:pPr>
      <w:r>
        <w:rPr>
          <w:rFonts w:ascii="Arial" w:cs="Arial" w:eastAsia="Arial" w:hAnsi="Arial"/>
          <w:b/>
          <w:bCs/>
          <w:color w:val="028090"/>
          <w:sz w:val="24"/>
          <w:szCs w:val="24"/>
        </w:rPr>
        <w:t xml:space="preserve">Ch.13 — BenchmarkJava (exercice guidé, 80 pts)</w:t>
      </w:r>
    </w:p>
    <w:p>
      <w:pPr>
        <w:spacing w:before="120" w:after="60"/>
      </w:pPr>
      <w:r>
        <w:rPr>
          <w:rFonts w:ascii="Arial" w:cs="Arial" w:eastAsia="Arial" w:hAnsi="Arial"/>
          <w:b/>
          <w:bCs/>
          <w:color w:val="993C1D"/>
          <w:sz w:val="22"/>
          <w:szCs w:val="22"/>
        </w:rPr>
        <w:t xml:space="preserve">Résultats attendus (approximatifs, dépend de la machine)</w:t>
      </w:r>
    </w:p>
    <w:p>
      <w:pPr>
        <w:spacing w:after="80"/>
      </w:pPr>
      <w:r>
        <w:rPr>
          <w:rFonts w:ascii="Arial" w:cs="Arial" w:eastAsia="Arial" w:hAnsi="Arial"/>
          <w:sz w:val="20"/>
          <w:szCs w:val="20"/>
        </w:rPr>
        <w:t xml:space="preserve">ArrayList.get(n/2) x1000 : ~1 ms (O(1) accès direct)</w:t>
      </w:r>
    </w:p>
    <w:p>
      <w:pPr>
        <w:spacing w:after="80"/>
      </w:pPr>
      <w:r>
        <w:rPr>
          <w:rFonts w:ascii="Arial" w:cs="Arial" w:eastAsia="Arial" w:hAnsi="Arial"/>
          <w:sz w:val="20"/>
          <w:szCs w:val="20"/>
        </w:rPr>
        <w:t xml:space="preserve">LinkedList.get(n/2) x1000 : ~3000-8000 ms (O(n) parcours)</w:t>
      </w:r>
    </w:p>
    <w:p>
      <w:pPr>
        <w:spacing w:after="80"/>
      </w:pPr>
      <w:r>
        <w:rPr>
          <w:rFonts w:ascii="Arial" w:cs="Arial" w:eastAsia="Arial" w:hAnsi="Arial"/>
          <w:sz w:val="20"/>
          <w:szCs w:val="20"/>
        </w:rPr>
        <w:t xml:space="preserve">HashMap.get() x1000 : ~0-1 ms (O(1) hash)</w:t>
      </w:r>
    </w:p>
    <w:p>
      <w:pPr>
        <w:spacing w:after="80"/>
      </w:pPr>
      <w:r>
        <w:rPr>
          <w:rFonts w:ascii="Arial" w:cs="Arial" w:eastAsia="Arial" w:hAnsi="Arial"/>
          <w:sz w:val="20"/>
          <w:szCs w:val="20"/>
        </w:rPr>
        <w:t xml:space="preserve">ArrayList.contains() x1000 : ~200-500 ms (O(n) parcours)</w:t>
      </w:r>
    </w:p>
    <w:p>
      <w:pPr>
        <w:spacing w:after="80"/>
      </w:pPr>
      <w:r>
        <w:rPr>
          <w:rFonts w:ascii="Arial" w:cs="Arial" w:eastAsia="Arial" w:hAnsi="Arial"/>
          <w:b/>
          <w:bCs/>
          <w:color w:val="028090"/>
          <w:sz w:val="20"/>
          <w:szCs w:val="20"/>
        </w:rPr>
        <w:t xml:space="preserve">Conclusion attendue :</w:t>
      </w:r>
      <w:r>
        <w:rPr>
          <w:rFonts w:ascii="Arial" w:cs="Arial" w:eastAsia="Arial" w:hAnsi="Arial"/>
          <w:sz w:val="20"/>
          <w:szCs w:val="20"/>
        </w:rPr>
        <w:t xml:space="preserve"> "ArrayList.get() est O(1) car accès direct par index. LinkedList.get() est O(n) car il faut parcourir noeud par noeud. HashMap.get() est O(1) grâce à la fonction de hachage. ArrayList.contains() est O(n) car il faut parcourir toute la liste."</w:t>
      </w:r>
    </w:p>
    <w:p>
      <w:r>
        <w:br w:type="page"/>
      </w:r>
    </w:p>
    <w:p>
      <w:pPr>
        <w:pStyle w:val="Heading1"/>
      </w:pPr>
      <w:r>
        <w:rPr>
          <w:rFonts w:ascii="Arial" w:cs="Arial" w:eastAsia="Arial" w:hAnsi="Arial"/>
          <w:b/>
          <w:bCs/>
          <w:color w:val="1B2A4A"/>
          <w:sz w:val="28"/>
          <w:szCs w:val="28"/>
        </w:rPr>
        <w:t xml:space="preserve">6. Critères d'évaluation détaillés</w:t>
      </w:r>
    </w:p>
    <w:p>
      <w:pPr>
        <w:spacing w:after="80"/>
      </w:pPr>
      <w:r>
        <w:rPr>
          <w:rFonts w:ascii="Arial" w:cs="Arial" w:eastAsia="Arial" w:hAnsi="Arial"/>
          <w:sz w:val="20"/>
          <w:szCs w:val="20"/>
        </w:rPr>
        <w:t xml:space="preserve">Chaque critère correspond à un ou plusieurs chapitres. Voici ce que l'étudiant doit produire pour chaque niveau.</w:t>
      </w:r>
    </w:p>
    <w:p>
      <w:pPr>
        <w:spacing w:after="40"/>
      </w:pPr>
    </w:p>
    <w:p>
      <w:pPr>
        <w:pStyle w:val="Heading2"/>
      </w:pPr>
      <w:r>
        <w:rPr>
          <w:rFonts w:ascii="Arial" w:cs="Arial" w:eastAsia="Arial" w:hAnsi="Arial"/>
          <w:b/>
          <w:bCs/>
          <w:color w:val="028090"/>
          <w:sz w:val="24"/>
          <w:szCs w:val="24"/>
        </w:rPr>
        <w:t xml:space="preserve">LO1 — Examiner les ADT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Critère</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Niveau</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Ce que l'étudiant doit faire</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P1</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Pass</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Créer une design spec pour une structure de données (opérations valides)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Décrire le fonctionnement du memory stack et des appels de fonctions</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M1</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Merit</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Illustrer une structure concrète pour une Queue FIFO avec exemple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Merit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Comparer la performance de 2 algorithmes de tri</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D1</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Distinction</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Analyser 2 algorithmes de plus court chemin avec illustrations</w:t>
            </w:r>
          </w:p>
        </w:tc>
      </w:tr>
    </w:tbl>
    <w:p>
      <w:pPr>
        <w:spacing w:after="40"/>
      </w:pPr>
    </w:p>
    <w:p>
      <w:pPr>
        <w:pStyle w:val="Heading2"/>
      </w:pPr>
      <w:r>
        <w:rPr>
          <w:rFonts w:ascii="Arial" w:cs="Arial" w:eastAsia="Arial" w:hAnsi="Arial"/>
          <w:b/>
          <w:bCs/>
          <w:color w:val="028090"/>
          <w:sz w:val="24"/>
          <w:szCs w:val="24"/>
        </w:rPr>
        <w:t xml:space="preserve">LO2 — Notation formelle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Critère</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Niveau</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Ce que l'étudiant doit faire</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P3</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Pass</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Spécifier un Stack en notation impérative (opérations, PRE, POST, invariants)</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Merit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Examiner les avantages de l'encapsulation et de l'information hiding</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D2</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Distinction</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Discuter que les ADT impératifs sont la base de la POO (argumentation)</w:t>
            </w:r>
          </w:p>
        </w:tc>
      </w:tr>
    </w:tbl>
    <w:p>
      <w:pPr>
        <w:spacing w:after="40"/>
      </w:pPr>
    </w:p>
    <w:p>
      <w:pPr>
        <w:pStyle w:val="Heading2"/>
      </w:pPr>
      <w:r>
        <w:rPr>
          <w:rFonts w:ascii="Arial" w:cs="Arial" w:eastAsia="Arial" w:hAnsi="Arial"/>
          <w:b/>
          <w:bCs/>
          <w:color w:val="028090"/>
          <w:sz w:val="24"/>
          <w:szCs w:val="24"/>
        </w:rPr>
        <w:t xml:space="preserve">LO3 — Implémenter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Critère</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Niveau</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Ce que l'étudiant doit faire</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P4</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Pass</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Implémenter un ADT complexe en Java (LinkedList, HashMap, Tree)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Implémenter error handling (try/catch/throws) + tests JUnit 5</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M4</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Merit</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Démontrer comment l'implémentation résout un problème concret</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Distinction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Évaluer de manière critique la complexité Big O de l'implémentation</w:t>
            </w:r>
          </w:p>
        </w:tc>
      </w:tr>
    </w:tbl>
    <w:p>
      <w:pPr>
        <w:spacing w:after="40"/>
      </w:pPr>
    </w:p>
    <w:p>
      <w:pPr>
        <w:pStyle w:val="Heading2"/>
      </w:pPr>
      <w:r>
        <w:rPr>
          <w:rFonts w:ascii="Arial" w:cs="Arial" w:eastAsia="Arial" w:hAnsi="Arial"/>
          <w:b/>
          <w:bCs/>
          <w:color w:val="028090"/>
          <w:sz w:val="24"/>
          <w:szCs w:val="24"/>
        </w:rPr>
        <w:t xml:space="preserve">LO4 — Évaluer l'efficacité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Critère</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Niveau</w:t>
            </w:r>
          </w:p>
        </w:tc>
        <w:tc>
          <w:tcPr>
            <w:tcW w:type="dxa" w:w="3008"/>
            <w:tcBorders>
              <w:top w:val="single" w:color="CCCCCC" w:sz="1"/>
              <w:left w:val="single" w:color="CCCCCC" w:sz="1"/>
              <w:bottom w:val="single" w:color="CCCCCC" w:sz="1"/>
              <w:right w:val="single" w:color="CCCCCC" w:sz="1"/>
            </w:tcBorders>
            <w:shd w:fill="028090" w:val="clear"/>
            <w:tcMar>
              <w:top w:type="dxa" w:w="60"/>
              <w:left w:type="dxa" w:w="100"/>
              <w:bottom w:type="dxa" w:w="60"/>
              <w:right w:type="dxa" w:w="100"/>
            </w:tcMar>
          </w:tcPr>
          <w:p>
            <w:r>
              <w:rPr>
                <w:rFonts w:ascii="Arial" w:cs="Arial" w:eastAsia="Arial" w:hAnsi="Arial"/>
                <w:b/>
                <w:bCs/>
                <w:color w:val="FFFFFF"/>
                <w:sz w:val="18"/>
                <w:szCs w:val="18"/>
              </w:rPr>
              <w:t xml:space="preserve">Ce que l'étudiant doit faire</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P6</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Pass</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Discuter l'analyse asymptotique (Big O, Omega, Theta)</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Déterminer 2 façons de mesurer l'efficacité (théorique + empirique)</w:t>
            </w:r>
          </w:p>
        </w:tc>
      </w:tr>
      <w:tr>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M5</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Merit</w:t>
            </w:r>
          </w:p>
        </w:tc>
        <w:tc>
          <w:tcPr>
            <w:tcW w:type="dxa" w:w="3008"/>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Interpréter les trade-offs lors du choix d'un ADT</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Distinction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Évaluer 3 avantages de l'indépendance d'implémentation</w:t>
            </w:r>
          </w:p>
        </w:tc>
      </w:tr>
    </w:tbl>
    <w:p>
      <w:r>
        <w:br w:type="page"/>
      </w:r>
    </w:p>
    <w:p>
      <w:pPr>
        <w:pStyle w:val="Heading1"/>
      </w:pPr>
      <w:r>
        <w:rPr>
          <w:rFonts w:ascii="Arial" w:cs="Arial" w:eastAsia="Arial" w:hAnsi="Arial"/>
          <w:b/>
          <w:bCs/>
          <w:color w:val="1B2A4A"/>
          <w:sz w:val="28"/>
          <w:szCs w:val="28"/>
        </w:rPr>
        <w:t xml:space="preserve">7. FAQ et conseils pédagogiques</w:t>
      </w:r>
    </w:p>
    <w:p>
      <w:pPr>
        <w:spacing w:after="40"/>
      </w:pPr>
    </w:p>
    <w:p>
      <w:pPr>
        <w:spacing w:before="120" w:after="60"/>
      </w:pPr>
      <w:r>
        <w:rPr>
          <w:rFonts w:ascii="Arial" w:cs="Arial" w:eastAsia="Arial" w:hAnsi="Arial"/>
          <w:b/>
          <w:bCs/>
          <w:color w:val="993C1D"/>
          <w:sz w:val="22"/>
          <w:szCs w:val="22"/>
        </w:rPr>
        <w:t xml:space="preserve">Q : Comment gérer les étudiants qui terminent plus vite ?</w:t>
      </w:r>
    </w:p>
    <w:p>
      <w:pPr>
        <w:spacing w:after="80"/>
      </w:pPr>
      <w:r>
        <w:rPr>
          <w:rFonts w:ascii="Arial" w:cs="Arial" w:eastAsia="Arial" w:hAnsi="Arial"/>
          <w:sz w:val="20"/>
          <w:szCs w:val="20"/>
        </w:rPr>
        <w:t xml:space="preserve">Les exercices complets sont conçus pour occuper 30-45 min. Pour les plus rapides, orienter vers le mini-jeu web (score plus élevé = challenge) ou vers les questions de réflexion du SUPPLEMENT PPTX.</w:t>
      </w:r>
    </w:p>
    <w:p>
      <w:pPr>
        <w:spacing w:after="40"/>
      </w:pPr>
    </w:p>
    <w:p>
      <w:pPr>
        <w:spacing w:before="120" w:after="60"/>
      </w:pPr>
      <w:r>
        <w:rPr>
          <w:rFonts w:ascii="Arial" w:cs="Arial" w:eastAsia="Arial" w:hAnsi="Arial"/>
          <w:b/>
          <w:bCs/>
          <w:color w:val="993C1D"/>
          <w:sz w:val="22"/>
          <w:szCs w:val="22"/>
        </w:rPr>
        <w:t xml:space="preserve">Q : Les étudiants peuvent-ils utiliser le site pendant les évaluations ?</w:t>
      </w:r>
    </w:p>
    <w:p>
      <w:pPr>
        <w:spacing w:after="80"/>
      </w:pPr>
      <w:r>
        <w:rPr>
          <w:rFonts w:ascii="Arial" w:cs="Arial" w:eastAsia="Arial" w:hAnsi="Arial"/>
          <w:sz w:val="20"/>
          <w:szCs w:val="20"/>
        </w:rPr>
        <w:t xml:space="preserve">Les fiches mémo sont conçues pour être utilisées comme "cheat sheet" autorisées. Les mini-jeux sont formatifs, pas sommatifs. Le Boss Final peut servir d'évaluation rapide si nécessaire.</w:t>
      </w:r>
    </w:p>
    <w:p>
      <w:pPr>
        <w:spacing w:after="40"/>
      </w:pPr>
    </w:p>
    <w:p>
      <w:pPr>
        <w:spacing w:before="120" w:after="60"/>
      </w:pPr>
      <w:r>
        <w:rPr>
          <w:rFonts w:ascii="Arial" w:cs="Arial" w:eastAsia="Arial" w:hAnsi="Arial"/>
          <w:b/>
          <w:bCs/>
          <w:color w:val="993C1D"/>
          <w:sz w:val="22"/>
          <w:szCs w:val="22"/>
        </w:rPr>
        <w:t xml:space="preserve">Q : JUnit 4 ou JUnit 5 ?</w:t>
      </w:r>
    </w:p>
    <w:p>
      <w:pPr>
        <w:spacing w:after="80"/>
      </w:pPr>
      <w:r>
        <w:rPr>
          <w:rFonts w:ascii="Arial" w:cs="Arial" w:eastAsia="Arial" w:hAnsi="Arial"/>
          <w:sz w:val="20"/>
          <w:szCs w:val="20"/>
        </w:rPr>
        <w:t xml:space="preserve">TOUJOURS JUnit 5 (Jupiter). Les imports sont org.junit.jupiter.api.* et non org.junit.*. C'est une erreur fréquente des étudiants qui copient du code StackOverflow.</w:t>
      </w:r>
    </w:p>
    <w:p>
      <w:pPr>
        <w:spacing w:after="40"/>
      </w:pPr>
    </w:p>
    <w:p>
      <w:pPr>
        <w:spacing w:before="120" w:after="60"/>
      </w:pPr>
      <w:r>
        <w:rPr>
          <w:rFonts w:ascii="Arial" w:cs="Arial" w:eastAsia="Arial" w:hAnsi="Arial"/>
          <w:b/>
          <w:bCs/>
          <w:color w:val="993C1D"/>
          <w:sz w:val="22"/>
          <w:szCs w:val="22"/>
        </w:rPr>
        <w:t xml:space="preserve">Q : Comment configurer Maven pour JUnit 5 ?</w:t>
      </w:r>
    </w:p>
    <w:p>
      <w:pPr>
        <w:shd w:fill="F1F5F9" w:val="clear"/>
        <w:spacing w:after="60"/>
      </w:pPr>
      <w:r>
        <w:rPr>
          <w:rFonts w:ascii="Consolas" w:cs="Consolas" w:eastAsia="Consolas" w:hAnsi="Consolas"/>
          <w:sz w:val="18"/>
          <w:szCs w:val="18"/>
        </w:rPr>
        <w:t xml:space="preserve">&lt;dependency&gt;</w:t>
      </w:r>
    </w:p>
    <w:p>
      <w:pPr>
        <w:shd w:fill="F1F5F9" w:val="clear"/>
        <w:spacing w:after="60"/>
      </w:pPr>
      <w:r>
        <w:rPr>
          <w:rFonts w:ascii="Consolas" w:cs="Consolas" w:eastAsia="Consolas" w:hAnsi="Consolas"/>
          <w:sz w:val="18"/>
          <w:szCs w:val="18"/>
        </w:rPr>
        <w:t xml:space="preserve">  &lt;groupId&gt;org.junit.jupiter&lt;/groupId&gt;</w:t>
      </w:r>
    </w:p>
    <w:p>
      <w:pPr>
        <w:shd w:fill="F1F5F9" w:val="clear"/>
        <w:spacing w:after="60"/>
      </w:pPr>
      <w:r>
        <w:rPr>
          <w:rFonts w:ascii="Consolas" w:cs="Consolas" w:eastAsia="Consolas" w:hAnsi="Consolas"/>
          <w:sz w:val="18"/>
          <w:szCs w:val="18"/>
        </w:rPr>
        <w:t xml:space="preserve">  &lt;artifactId&gt;junit-jupiter&lt;/artifactId&gt;</w:t>
      </w:r>
    </w:p>
    <w:p>
      <w:pPr>
        <w:shd w:fill="F1F5F9" w:val="clear"/>
        <w:spacing w:after="60"/>
      </w:pPr>
      <w:r>
        <w:rPr>
          <w:rFonts w:ascii="Consolas" w:cs="Consolas" w:eastAsia="Consolas" w:hAnsi="Consolas"/>
          <w:sz w:val="18"/>
          <w:szCs w:val="18"/>
        </w:rPr>
        <w:t xml:space="preserve">  &lt;version&gt;5.10.0&lt;/version&gt;</w:t>
      </w:r>
    </w:p>
    <w:p>
      <w:pPr>
        <w:shd w:fill="F1F5F9" w:val="clear"/>
        <w:spacing w:after="60"/>
      </w:pPr>
      <w:r>
        <w:rPr>
          <w:rFonts w:ascii="Consolas" w:cs="Consolas" w:eastAsia="Consolas" w:hAnsi="Consolas"/>
          <w:sz w:val="18"/>
          <w:szCs w:val="18"/>
        </w:rPr>
        <w:t xml:space="preserve">  &lt;scope&gt;test&lt;/scope&gt;</w:t>
      </w:r>
    </w:p>
    <w:p>
      <w:pPr>
        <w:shd w:fill="F1F5F9" w:val="clear"/>
        <w:spacing w:after="60"/>
      </w:pPr>
      <w:r>
        <w:rPr>
          <w:rFonts w:ascii="Consolas" w:cs="Consolas" w:eastAsia="Consolas" w:hAnsi="Consolas"/>
          <w:sz w:val="18"/>
          <w:szCs w:val="18"/>
        </w:rPr>
        <w:t xml:space="preserve">&lt;/dependency&gt;</w:t>
      </w:r>
    </w:p>
    <w:p>
      <w:pPr>
        <w:spacing w:after="40"/>
      </w:pPr>
    </w:p>
    <w:p>
      <w:pPr>
        <w:spacing w:before="120" w:after="60"/>
      </w:pPr>
      <w:r>
        <w:rPr>
          <w:rFonts w:ascii="Arial" w:cs="Arial" w:eastAsia="Arial" w:hAnsi="Arial"/>
          <w:b/>
          <w:bCs/>
          <w:color w:val="993C1D"/>
          <w:sz w:val="22"/>
          <w:szCs w:val="22"/>
        </w:rPr>
        <w:t xml:space="preserve">Q : Le pattern deux méthodes (avec/sans Scanner) est-il obligatoire ?</w:t>
      </w:r>
    </w:p>
    <w:p>
      <w:pPr>
        <w:spacing w:after="80"/>
      </w:pPr>
      <w:r>
        <w:rPr>
          <w:rFonts w:ascii="Arial" w:cs="Arial" w:eastAsia="Arial" w:hAnsi="Arial"/>
          <w:sz w:val="20"/>
          <w:szCs w:val="20"/>
        </w:rPr>
        <w:t xml:space="preserve">OUI pour le Ch.10 (exercice JUnit). Les méthodes testées par JUnit ne doivent PAS utiliser Scanner. Les méthodes du Menu utilisent Scanner et appellent les méthodes "pures" de la classe métier.</w:t>
      </w:r>
    </w:p>
    <w:p>
      <w:pPr>
        <w:spacing w:after="40"/>
      </w:pPr>
    </w:p>
    <w:p>
      <w:pPr>
        <w:spacing w:before="120" w:after="60"/>
      </w:pPr>
      <w:r>
        <w:rPr>
          <w:rFonts w:ascii="Arial" w:cs="Arial" w:eastAsia="Arial" w:hAnsi="Arial"/>
          <w:b/>
          <w:bCs/>
          <w:color w:val="993C1D"/>
          <w:sz w:val="22"/>
          <w:szCs w:val="22"/>
        </w:rPr>
        <w:t xml:space="preserve">Q : Comment adapter pour des étudiants plus faibles ?</w:t>
      </w:r>
    </w:p>
    <w:p>
      <w:pPr>
        <w:spacing w:after="80"/>
      </w:pPr>
      <w:r>
        <w:rPr>
          <w:rFonts w:ascii="Arial" w:cs="Arial" w:eastAsia="Arial" w:hAnsi="Arial"/>
          <w:sz w:val="20"/>
          <w:szCs w:val="20"/>
        </w:rPr>
        <w:t xml:space="preserve">Les exercices guidés avec scoring automatique sont parfaits : les TODO sont numérotés et les indices dans les commentaires. Pour les plus faibles, faire les TODO ensemble au tableau avant de les laisser coder.</w:t>
      </w:r>
    </w:p>
    <w:p>
      <w:pPr>
        <w:spacing w:after="40"/>
      </w:pPr>
    </w:p>
    <w:p>
      <w:pPr>
        <w:spacing w:before="120" w:after="60"/>
      </w:pPr>
      <w:r>
        <w:rPr>
          <w:rFonts w:ascii="Arial" w:cs="Arial" w:eastAsia="Arial" w:hAnsi="Arial"/>
          <w:b/>
          <w:bCs/>
          <w:color w:val="993C1D"/>
          <w:sz w:val="22"/>
          <w:szCs w:val="22"/>
        </w:rPr>
        <w:t xml:space="preserve">Q : Comment mettre à jour le site ?</w:t>
      </w:r>
    </w:p>
    <w:p>
      <w:pPr>
        <w:spacing w:after="80"/>
      </w:pPr>
      <w:r>
        <w:rPr>
          <w:rFonts w:ascii="Arial" w:cs="Arial" w:eastAsia="Arial" w:hAnsi="Arial"/>
          <w:sz w:val="20"/>
          <w:szCs w:val="20"/>
        </w:rPr>
        <w:t xml:space="preserve">Modifier les fichiers dans le repo GitHub, puis git push. Vercel redéploie automatiquement en ~30 secondes.</w:t>
      </w:r>
    </w:p>
    <w:p>
      <w:pPr>
        <w:spacing w:after="40"/>
      </w:pPr>
    </w:p>
    <w:p>
      <w:pPr>
        <w:spacing w:before="120" w:after="60"/>
      </w:pPr>
      <w:r>
        <w:rPr>
          <w:rFonts w:ascii="Arial" w:cs="Arial" w:eastAsia="Arial" w:hAnsi="Arial"/>
          <w:b/>
          <w:bCs/>
          <w:color w:val="993C1D"/>
          <w:sz w:val="22"/>
          <w:szCs w:val="22"/>
        </w:rPr>
        <w:t xml:space="preserve">Q : Comment ajouter un nouveau chapitre ?</w:t>
      </w:r>
    </w:p>
    <w:p>
      <w:pPr>
        <w:spacing w:after="80"/>
      </w:pPr>
      <w:r>
        <w:rPr>
          <w:rFonts w:ascii="Arial" w:cs="Arial" w:eastAsia="Arial" w:hAnsi="Arial"/>
          <w:sz w:val="20"/>
          <w:szCs w:val="20"/>
        </w:rPr>
        <w:t xml:space="preserve">1) Créer le dossier src/app/monde-X/nouveau-chapitre/page.tsx</w:t>
      </w:r>
    </w:p>
    <w:p>
      <w:pPr>
        <w:spacing w:after="80"/>
      </w:pPr>
      <w:r>
        <w:rPr>
          <w:rFonts w:ascii="Arial" w:cs="Arial" w:eastAsia="Arial" w:hAnsi="Arial"/>
          <w:sz w:val="20"/>
          <w:szCs w:val="20"/>
        </w:rPr>
        <w:t xml:space="preserve">2) Ajouter l'entrée dans src/app/page.tsx (hub)</w:t>
      </w:r>
    </w:p>
    <w:p>
      <w:pPr>
        <w:spacing w:after="80"/>
      </w:pPr>
      <w:r>
        <w:rPr>
          <w:rFonts w:ascii="Arial" w:cs="Arial" w:eastAsia="Arial" w:hAnsi="Arial"/>
          <w:sz w:val="20"/>
          <w:szCs w:val="20"/>
        </w:rPr>
        <w:t xml:space="preserve">3) Créer le PPTX dans docs/pptx/</w:t>
      </w:r>
    </w:p>
    <w:p>
      <w:pPr>
        <w:spacing w:after="80"/>
      </w:pPr>
      <w:r>
        <w:rPr>
          <w:rFonts w:ascii="Arial" w:cs="Arial" w:eastAsia="Arial" w:hAnsi="Arial"/>
          <w:sz w:val="20"/>
          <w:szCs w:val="20"/>
        </w:rPr>
        <w:t xml:space="preserve">4) Créer l'exercice Java dans public/exercices/</w:t>
      </w:r>
    </w:p>
    <w:p>
      <w:pPr>
        <w:spacing w:after="80"/>
      </w:pPr>
      <w:r>
        <w:rPr>
          <w:rFonts w:ascii="Arial" w:cs="Arial" w:eastAsia="Arial" w:hAnsi="Arial"/>
          <w:sz w:val="20"/>
          <w:szCs w:val="20"/>
        </w:rPr>
        <w:t xml:space="preserve">5) Créer la fiche mémo dans public/fiches/</w:t>
      </w:r>
    </w:p>
    <w:p>
      <w:pPr>
        <w:spacing w:after="80"/>
      </w:pPr>
      <w:r>
        <w:rPr>
          <w:rFonts w:ascii="Arial" w:cs="Arial" w:eastAsia="Arial" w:hAnsi="Arial"/>
          <w:sz w:val="20"/>
          <w:szCs w:val="20"/>
        </w:rPr>
        <w:t xml:space="preserve">6) Git push → le site est mis à jour automatiquement</w:t>
      </w:r>
    </w:p>
    <w:sectPr>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2026-03-22T07:54:48.145Z</dcterms:created>
  <dcterms:modified xsi:type="dcterms:W3CDTF">2026-03-22T07:54:48.146Z</dcterms:modified>
</cp:coreProperties>
</file>

<file path=docProps/custom.xml><?xml version="1.0" encoding="utf-8"?>
<Properties xmlns="http://schemas.openxmlformats.org/officeDocument/2006/custom-properties" xmlns:vt="http://schemas.openxmlformats.org/officeDocument/2006/docPropsVTypes"/>
</file>