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color w:val="1E3A5F"/>
          <w:sz w:val="36"/>
          <w:szCs w:val="36"/>
        </w:rPr>
        <w:t xml:space="preserve">Unit 4 – Database Design &amp; Development</w:t>
      </w:r>
    </w:p>
    <w:p>
      <w:pPr>
        <w:spacing w:after="200"/>
        <w:jc w:val="center"/>
      </w:pPr>
      <w:r>
        <w:rPr>
          <w:b/>
          <w:bCs/>
          <w:color w:val="C0392B"/>
          <w:sz w:val="48"/>
          <w:szCs w:val="48"/>
        </w:rPr>
        <w:t xml:space="preserve">ENTRAÎNEMENT N°2 - LO3</w:t>
      </w:r>
    </w:p>
    <w:p>
      <w:pPr>
        <w:spacing w:after="100"/>
        <w:jc w:val="center"/>
      </w:pPr>
      <w:r>
        <w:rPr>
          <w:i/>
          <w:iCs/>
          <w:color w:val="7F8C8D"/>
          <w:sz w:val="22"/>
          <w:szCs w:val="22"/>
        </w:rPr>
        <w:t xml:space="preserve">Préparation à l'examen final</w:t>
      </w:r>
    </w:p>
    <w:p>
      <w:pPr>
        <w:spacing w:after="400"/>
        <w:jc w:val="center"/>
      </w:pPr>
      <w:r>
        <w:rPr>
          <w:i/>
          <w:iCs/>
          <w:color w:val="2C3E50"/>
          <w:sz w:val="24"/>
          <w:szCs w:val="24"/>
        </w:rPr>
        <w:t xml:space="preserve">Tester le système par rapport aux exigences utilisateur et système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Student Name :
ID Number :</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Unit Number and Title</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UNIT 4 – Database Design &amp; Development</w:t>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Academic Year</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2025-2026</w:t>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Unit Tutor</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MBI TATIANA</w:t>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Assignment Title</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AutoLeman - Entraînement LO3</w:t>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Issue Date</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À compléter par l'enseignant</w:t>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Submission Date</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À compléter par l'enseignant</w:t>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IV Name &amp; Date</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Vitiello Luigi - 19-02-2026</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Submission Format</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Submission Format</w:t>
            </w:r>
          </w:p>
        </w:tc>
      </w:tr>
    </w:tbl>
    <w:p>
      <w:pPr>
        <w:spacing w:after="100"/>
      </w:pPr>
      <w:r>
        <w:t xml:space="preserve"/>
      </w:r>
    </w:p>
    <w:p>
      <w:pPr>
        <w:spacing w:after="120"/>
        <w:jc w:val="both"/>
      </w:pPr>
      <w:r>
        <w:rPr>
          <w:sz w:val="22"/>
          <w:szCs w:val="22"/>
        </w:rPr>
        <w:t xml:space="preserve">Il s'agit d'une évaluation d'entraînement (3 heures) en lien avec :</w:t>
      </w:r>
    </w:p>
    <w:p>
      <w:pPr>
        <w:spacing w:after="100"/>
      </w:pPr>
      <w:r>
        <w:rPr>
          <w:b/>
          <w:bCs/>
          <w:sz w:val="22"/>
          <w:szCs w:val="22"/>
        </w:rPr>
        <w:t xml:space="preserve">LO3 : Tester le système par rapport aux exigences utilisateur et système</w:t>
      </w:r>
    </w:p>
    <w:p>
      <w:pPr>
        <w:spacing w:after="120"/>
        <w:jc w:val="both"/>
      </w:pPr>
      <w:r>
        <w:rPr>
          <w:sz w:val="22"/>
          <w:szCs w:val="22"/>
        </w:rPr>
        <w:t xml:space="preserve">Cet exercice prépare directement à l'examen final BTEC. Le travail doit être réalisé individuellement, pendant la durée impartie.</w:t>
      </w:r>
    </w:p>
    <w:p>
      <w:pPr>
        <w:spacing w:after="100"/>
      </w:pPr>
      <w:r>
        <w:rPr>
          <w:b/>
          <w:bCs/>
          <w:sz w:val="22"/>
          <w:szCs w:val="22"/>
        </w:rPr>
        <w:t xml:space="preserve">Exigences de remise</w:t>
      </w:r>
    </w:p>
    <w:p>
      <w:pPr>
        <w:spacing w:after="120"/>
        <w:jc w:val="both"/>
      </w:pPr>
      <w:r>
        <w:rPr>
          <w:sz w:val="22"/>
          <w:szCs w:val="22"/>
        </w:rPr>
        <w:t xml:space="preserve">Vous devez produire un rapport de tests structuré présentant votre stratégie, vos cas de test et l'évaluation de votre approche.</w:t>
      </w:r>
    </w:p>
    <w:p>
      <w:pPr>
        <w:spacing w:after="100"/>
      </w:pPr>
      <w:r>
        <w:rPr>
          <w:b/>
          <w:bCs/>
          <w:sz w:val="22"/>
          <w:szCs w:val="22"/>
        </w:rPr>
        <w:t xml:space="preserve">Format des fichiers</w:t>
      </w:r>
    </w:p>
    <w:p>
      <w:pPr>
        <w:pStyle w:val="ListParagraph"/>
        <w:numPr>
          <w:ilvl w:val="0"/>
          <w:numId w:val="2"/>
        </w:numPr>
        <w:spacing w:after="80"/>
      </w:pPr>
      <w:r>
        <w:rPr>
          <w:sz w:val="22"/>
          <w:szCs w:val="22"/>
        </w:rPr>
        <w:t xml:space="preserve">Rédigez votre document au format .docx, puis convertissez-le en .pdf afin d'assurer la compatibilité.</w:t>
      </w:r>
    </w:p>
    <w:p>
      <w:pPr>
        <w:pStyle w:val="ListParagraph"/>
        <w:numPr>
          <w:ilvl w:val="0"/>
          <w:numId w:val="2"/>
        </w:numPr>
        <w:spacing w:after="80"/>
      </w:pPr>
      <w:r>
        <w:rPr>
          <w:sz w:val="22"/>
          <w:szCs w:val="22"/>
        </w:rPr>
        <w:t xml:space="preserve">Les deux fichiers (.docx et .pdf) doivent être déposés sur la plateforme.</w:t>
      </w:r>
    </w:p>
    <w:p>
      <w:pPr>
        <w:pStyle w:val="ListParagraph"/>
        <w:numPr>
          <w:ilvl w:val="0"/>
          <w:numId w:val="2"/>
        </w:numPr>
        <w:spacing w:after="80"/>
      </w:pPr>
      <w:r>
        <w:rPr>
          <w:sz w:val="22"/>
          <w:szCs w:val="22"/>
        </w:rPr>
        <w:t xml:space="preserve">Les annexes (captures d'écran, scripts SQL de test) doivent être soumises en même temps que le document principal.</w:t>
      </w:r>
    </w:p>
    <w:p>
      <w:pPr>
        <w:spacing w:after="100"/>
      </w:pPr>
      <w:r>
        <w:rPr>
          <w:b/>
          <w:bCs/>
          <w:sz w:val="22"/>
          <w:szCs w:val="22"/>
        </w:rPr>
        <w:t xml:space="preserve">Exigences de mise en forme</w:t>
      </w:r>
    </w:p>
    <w:p>
      <w:pPr>
        <w:pStyle w:val="ListParagraph"/>
        <w:numPr>
          <w:ilvl w:val="0"/>
          <w:numId w:val="2"/>
        </w:numPr>
        <w:spacing w:after="80"/>
      </w:pPr>
      <w:r>
        <w:rPr>
          <w:sz w:val="22"/>
          <w:szCs w:val="22"/>
        </w:rPr>
        <w:t xml:space="preserve">Police taille 12, Interligne simple, Texte justifié</w:t>
      </w:r>
    </w:p>
    <w:p>
      <w:pPr>
        <w:pStyle w:val="ListParagraph"/>
        <w:numPr>
          <w:ilvl w:val="0"/>
          <w:numId w:val="2"/>
        </w:numPr>
        <w:spacing w:after="80"/>
      </w:pPr>
      <w:r>
        <w:rPr>
          <w:sz w:val="22"/>
          <w:szCs w:val="22"/>
        </w:rPr>
        <w:t xml:space="preserve">Numérotation des pages obligatoire</w:t>
      </w:r>
    </w:p>
    <w:p>
      <w:pPr>
        <w:pStyle w:val="ListParagraph"/>
        <w:numPr>
          <w:ilvl w:val="0"/>
          <w:numId w:val="2"/>
        </w:numPr>
        <w:spacing w:after="80"/>
      </w:pPr>
      <w:r>
        <w:rPr>
          <w:sz w:val="22"/>
          <w:szCs w:val="22"/>
        </w:rPr>
        <w:t xml:space="preserve">Titres de sections clairs</w:t>
      </w:r>
    </w:p>
    <w:p>
      <w:pPr>
        <w:pStyle w:val="ListParagraph"/>
        <w:numPr>
          <w:ilvl w:val="0"/>
          <w:numId w:val="2"/>
        </w:numPr>
        <w:spacing w:after="80"/>
      </w:pPr>
      <w:r>
        <w:rPr>
          <w:sz w:val="22"/>
          <w:szCs w:val="22"/>
        </w:rPr>
        <w:t xml:space="preserve">Table des matières obligatoire</w:t>
      </w:r>
    </w:p>
    <w:p>
      <w:pPr>
        <w:pStyle w:val="ListParagraph"/>
        <w:numPr>
          <w:ilvl w:val="0"/>
          <w:numId w:val="2"/>
        </w:numPr>
        <w:spacing w:after="80"/>
      </w:pPr>
      <w:r>
        <w:rPr>
          <w:sz w:val="22"/>
          <w:szCs w:val="22"/>
        </w:rPr>
        <w:t xml:space="preserve">La longueur recommandée est de 2000 mots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Unit Learning Outcomes</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Unit Learning Outcomes</w:t>
            </w:r>
          </w:p>
        </w:tc>
      </w:tr>
      <w:tr>
        <w:tc>
          <w:tcPr>
            <w:tcW w:type="dxa" w:w="3500"/>
            <w:tcBorders>
              <w:top w:val="single" w:color="000000" w:sz="8"/>
              <w:left w:val="single" w:color="000000" w:sz="8"/>
              <w:bottom w:val="single" w:color="000000" w:sz="8"/>
              <w:right w:val="single" w:color="000000" w:sz="8"/>
            </w:tcBorders>
            <w:shd w:fill="E8EDF3" w:val="clear"/>
            <w:tcMar>
              <w:top w:type="dxa" w:w="120"/>
              <w:left w:type="dxa" w:w="200"/>
              <w:bottom w:type="dxa" w:w="120"/>
              <w:right w:type="dxa" w:w="200"/>
            </w:tcMar>
          </w:tcPr>
          <w:p>
            <w:r>
              <w:rPr>
                <w:b/>
                <w:bCs/>
                <w:sz w:val="22"/>
                <w:szCs w:val="22"/>
              </w:rPr>
              <w:t xml:space="preserve">LO3 Test the system against user and system requirements</w:t>
            </w:r>
          </w:p>
        </w:tc>
        <w:tc>
          <w:tcPr>
            <w:tcW w:type="dxa" w:w="5860"/>
            <w:tcBorders>
              <w:top w:val="single" w:color="000000" w:sz="8"/>
              <w:left w:val="single" w:color="000000" w:sz="8"/>
              <w:bottom w:val="single" w:color="000000" w:sz="8"/>
              <w:right w:val="single" w:color="000000" w:sz="8"/>
            </w:tcBorders>
            <w:shd w:fill="FFFFFF" w:val="clear"/>
            <w:tcMar>
              <w:top w:type="dxa" w:w="120"/>
              <w:left w:type="dxa" w:w="200"/>
              <w:bottom w:type="dxa" w:w="120"/>
              <w:right w:type="dxa" w:w="200"/>
            </w:tcMar>
          </w:tcPr>
          <w:p>
            <w:r>
              <w:rPr>
                <w:b w:val="false"/>
                <w:bCs w:val="false"/>
                <w:sz w:val="22"/>
                <w:szCs w:val="22"/>
              </w:rPr>
              <w:t xml:space="preserve">LO3 Test the system against user and system requirements</w:t>
            </w:r>
          </w:p>
        </w:tc>
      </w:tr>
    </w:tbl>
    <w:p>
      <w:r>
        <w:br w:type="page"/>
      </w:r>
    </w:p>
    <w:p>
      <w:pPr>
        <w:spacing w:after="400"/>
        <w:jc w:val="center"/>
      </w:pPr>
      <w:r>
        <w:rPr>
          <w:b/>
          <w:bCs/>
          <w:color w:val="1E3A5F"/>
          <w:sz w:val="28"/>
          <w:szCs w:val="28"/>
        </w:rPr>
        <w:t xml:space="preserve">BTEC LEARNER ASSESSMENT SUBMISSION AND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shd w:fill="1E3A5F" w:val="clear"/>
            <w:tcMar>
              <w:top w:type="dxa" w:w="120"/>
              <w:left w:type="dxa" w:w="200"/>
              <w:bottom w:type="dxa" w:w="120"/>
              <w:right w:type="dxa" w:w="200"/>
            </w:tcMar>
          </w:tcPr>
          <w:p>
            <w:r>
              <w:rPr>
                <w:b/>
                <w:bCs/>
                <w:color w:val="FFFFFF"/>
                <w:sz w:val="24"/>
                <w:szCs w:val="24"/>
              </w:rPr>
              <w:t xml:space="preserve">A - Learner Declaration of Authenticity and Evidence Submission</w:t>
            </w:r>
          </w:p>
        </w:tc>
      </w:tr>
      <w:tr>
        <w:tc>
          <w:tcPr>
            <w:tcW w:type="dxa" w:w="9360"/>
            <w:tcBorders>
              <w:top w:val="single" w:color="000000" w:sz="8"/>
              <w:left w:val="single" w:color="000000" w:sz="8"/>
              <w:bottom w:val="single" w:color="000000" w:sz="8"/>
              <w:right w:val="single" w:color="000000" w:sz="8"/>
            </w:tcBorders>
            <w:tcMar>
              <w:top w:type="dxa" w:w="200"/>
              <w:left w:type="dxa" w:w="250"/>
              <w:bottom w:type="dxa" w:w="200"/>
              <w:right w:type="dxa" w:w="250"/>
            </w:tcMar>
          </w:tcPr>
          <w:p>
            <w:pPr>
              <w:spacing w:after="120"/>
              <w:jc w:val="both"/>
            </w:pPr>
            <w:r>
              <w:rPr>
                <w:sz w:val="22"/>
                <w:szCs w:val="22"/>
              </w:rPr>
              <w:t xml:space="preserve">When submitting evidence for assessment, each learner must sign a declaration confirming that the work is their own.</w:t>
            </w:r>
          </w:p>
          <w:p>
            <w:pPr>
              <w:spacing w:after="100"/>
            </w:pPr>
            <w:r>
              <w:t xml:space="preserve"/>
            </w:r>
          </w:p>
          <w:p>
            <w:pPr>
              <w:spacing w:after="120"/>
              <w:jc w:val="both"/>
            </w:pPr>
            <w:r>
              <w:rPr>
                <w:sz w:val="22"/>
                <w:szCs w:val="22"/>
              </w:rPr>
              <w:t xml:space="preserve">Please list the evidence submitted for each task. Indicate the page numbers where the evidence can be found or describe the nature of the evidence (e.g. video, illustration).</w:t>
            </w:r>
          </w:p>
          <w:p>
            <w:pPr>
              <w:spacing w:after="100"/>
            </w:pPr>
            <w:r>
              <w:t xml:space="preserve"/>
            </w:r>
          </w:p>
          <w:p>
            <w:pPr>
              <w:spacing w:after="100"/>
            </w:pPr>
            <w:r>
              <w:rPr>
                <w:b/>
                <w:bCs/>
                <w:sz w:val="22"/>
                <w:szCs w:val="22"/>
              </w:rPr>
              <w:t xml:space="preserve">Evidence submitted :</w:t>
            </w:r>
          </w:p>
          <w:p>
            <w:pPr>
              <w:spacing w:after="120"/>
              <w:jc w:val="both"/>
            </w:pPr>
            <w:r>
              <w:rPr>
                <w:sz w:val="22"/>
                <w:szCs w:val="22"/>
              </w:rPr>
              <w:t xml:space="preserve">...............................................................................................................................</w:t>
            </w:r>
          </w:p>
          <w:p>
            <w:pPr>
              <w:spacing w:after="120"/>
              <w:jc w:val="both"/>
            </w:pPr>
            <w:r>
              <w:rPr>
                <w:sz w:val="22"/>
                <w:szCs w:val="22"/>
              </w:rPr>
              <w:t xml:space="preserve">...............................................................................................................................</w:t>
            </w:r>
          </w:p>
          <w:p>
            <w:pPr>
              <w:spacing w:after="120"/>
              <w:jc w:val="both"/>
            </w:pPr>
            <w:r>
              <w:rPr>
                <w:sz w:val="22"/>
                <w:szCs w:val="22"/>
              </w:rPr>
              <w:t xml:space="preserve">...............................................................................................................................</w:t>
            </w:r>
          </w:p>
          <w:p>
            <w:pPr>
              <w:spacing w:after="100"/>
            </w:pPr>
            <w:r>
              <w:t xml:space="preserve"/>
            </w:r>
          </w:p>
          <w:p>
            <w:pPr>
              <w:spacing w:after="100"/>
            </w:pPr>
            <w:r>
              <w:rPr>
                <w:b/>
                <w:bCs/>
                <w:sz w:val="22"/>
                <w:szCs w:val="22"/>
              </w:rPr>
              <w:t xml:space="preserve">Learner declaration</w:t>
            </w:r>
          </w:p>
          <w:p>
            <w:pPr>
              <w:spacing w:after="120"/>
              <w:jc w:val="both"/>
            </w:pPr>
            <w:r>
              <w:rPr>
                <w:sz w:val="22"/>
                <w:szCs w:val="22"/>
              </w:rPr>
              <w:t xml:space="preserve">I certify that the work submitted for this assignment is my own. I have clearly referenced any sources used in the work. I understand that false declaration is a form of malpractice.</w:t>
            </w:r>
          </w:p>
          <w:p>
            <w:pPr>
              <w:spacing w:after="100"/>
            </w:pPr>
            <w:r>
              <w:t xml:space="preserve"/>
            </w:r>
          </w:p>
          <w:p>
            <w:pPr>
              <w:spacing w:after="200"/>
            </w:pPr>
            <w:r>
              <w:rPr>
                <w:sz w:val="22"/>
                <w:szCs w:val="22"/>
              </w:rPr>
              <w:t xml:space="preserve">Nom et prénom de l'étudiant : ____________________________________</w:t>
            </w:r>
          </w:p>
          <w:p>
            <w:pPr>
              <w:spacing w:after="200"/>
            </w:pPr>
            <w:r>
              <w:rPr>
                <w:sz w:val="22"/>
                <w:szCs w:val="22"/>
              </w:rPr>
              <w:t xml:space="preserve">Date : ____________________________________</w:t>
            </w:r>
          </w:p>
          <w:p>
            <w:pPr>
              <w:spacing w:after="200"/>
            </w:pPr>
            <w:r>
              <w:rPr>
                <w:sz w:val="22"/>
                <w:szCs w:val="22"/>
              </w:rPr>
              <w:t xml:space="preserve">Signature : 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shd w:fill="1E3A5F" w:val="clear"/>
            <w:tcMar>
              <w:top w:type="dxa" w:w="120"/>
              <w:left w:type="dxa" w:w="200"/>
              <w:bottom w:type="dxa" w:w="120"/>
              <w:right w:type="dxa" w:w="200"/>
            </w:tcMar>
          </w:tcPr>
          <w:p>
            <w:r>
              <w:rPr>
                <w:b/>
                <w:bCs/>
                <w:color w:val="FFFFFF"/>
                <w:sz w:val="24"/>
                <w:szCs w:val="24"/>
              </w:rPr>
              <w:t xml:space="preserve">B - Declaration IA usage</w:t>
            </w:r>
          </w:p>
        </w:tc>
      </w:tr>
      <w:tr>
        <w:tc>
          <w:tcPr>
            <w:tcW w:type="dxa" w:w="9360"/>
            <w:tcBorders>
              <w:top w:val="single" w:color="000000" w:sz="8"/>
              <w:left w:val="single" w:color="000000" w:sz="8"/>
              <w:bottom w:val="single" w:color="000000" w:sz="8"/>
              <w:right w:val="single" w:color="000000" w:sz="8"/>
            </w:tcBorders>
            <w:tcMar>
              <w:top w:type="dxa" w:w="200"/>
              <w:left w:type="dxa" w:w="250"/>
              <w:bottom w:type="dxa" w:w="200"/>
              <w:right w:type="dxa" w:w="250"/>
            </w:tcMar>
          </w:tcPr>
          <w:p>
            <w:pPr>
              <w:spacing w:after="120"/>
              <w:jc w:val="both"/>
            </w:pPr>
            <w:r>
              <w:rPr>
                <w:sz w:val="22"/>
                <w:szCs w:val="22"/>
              </w:rPr>
              <w:t xml:space="preserve">When submitting work for assessment, each learner must sign a declaration confirming any use of Artificial Intelligence (AI) tools and explaining their role in the creation of the work.</w:t>
            </w:r>
          </w:p>
          <w:p>
            <w:pPr>
              <w:spacing w:after="100"/>
            </w:pPr>
            <w:r>
              <w:t xml:space="preserve"/>
            </w:r>
          </w:p>
          <w:p>
            <w:pPr>
              <w:spacing w:after="120"/>
              <w:jc w:val="both"/>
            </w:pPr>
            <w:r>
              <w:rPr>
                <w:sz w:val="22"/>
                <w:szCs w:val="22"/>
              </w:rPr>
              <w:t xml:space="preserve">Please describe the use of Artificial Intelligence (AI) tools in this assignment. Indicate which tools were used and briefly explain how they contributed to your work (e.g. idea generation, grammar check, data organization, structure support...).</w:t>
            </w:r>
          </w:p>
          <w:p>
            <w:pPr>
              <w:spacing w:after="100"/>
            </w:pPr>
            <w:r>
              <w:t xml:space="preserve"/>
            </w:r>
          </w:p>
          <w:p>
            <w:pPr>
              <w:spacing w:after="100"/>
            </w:pPr>
            <w:r>
              <w:rPr>
                <w:b/>
                <w:bCs/>
                <w:sz w:val="22"/>
                <w:szCs w:val="22"/>
              </w:rPr>
              <w:t xml:space="preserve">AI Tool Used | Purpose / How It Was Used</w:t>
            </w:r>
          </w:p>
          <w:p>
            <w:pPr>
              <w:spacing w:after="120"/>
              <w:jc w:val="both"/>
            </w:pPr>
            <w:r>
              <w:rPr>
                <w:sz w:val="22"/>
                <w:szCs w:val="22"/>
              </w:rPr>
              <w:t xml:space="preserve">...............................................................................................................................</w:t>
            </w:r>
          </w:p>
          <w:p>
            <w:pPr>
              <w:spacing w:after="120"/>
              <w:jc w:val="both"/>
            </w:pPr>
            <w:r>
              <w:rPr>
                <w:sz w:val="22"/>
                <w:szCs w:val="22"/>
              </w:rPr>
              <w:t xml:space="preserve">...............................................................................................................................</w:t>
            </w:r>
          </w:p>
          <w:p>
            <w:pPr>
              <w:spacing w:after="120"/>
              <w:jc w:val="both"/>
            </w:pPr>
            <w:r>
              <w:rPr>
                <w:sz w:val="22"/>
                <w:szCs w:val="22"/>
              </w:rPr>
              <w:t xml:space="preserve">...............................................................................................................................</w:t>
            </w:r>
          </w:p>
          <w:p>
            <w:pPr>
              <w:spacing w:after="100"/>
            </w:pPr>
            <w:r>
              <w:t xml:space="preserve"/>
            </w:r>
          </w:p>
          <w:p>
            <w:pPr>
              <w:spacing w:after="100"/>
            </w:pPr>
            <w:r>
              <w:rPr>
                <w:b/>
                <w:bCs/>
                <w:sz w:val="22"/>
                <w:szCs w:val="22"/>
              </w:rPr>
              <w:t xml:space="preserve">Learner declaration</w:t>
            </w:r>
          </w:p>
          <w:p>
            <w:pPr>
              <w:spacing w:after="120"/>
              <w:jc w:val="both"/>
            </w:pPr>
            <w:r>
              <w:rPr>
                <w:sz w:val="22"/>
                <w:szCs w:val="22"/>
              </w:rPr>
              <w:t xml:space="preserve">I confirm that this assignment represents my own work and that any use of Artificial Intelligence (AI) tools has been declared above. I understand that AI is intended to assist learning, not to replace it.</w:t>
            </w:r>
          </w:p>
          <w:p>
            <w:pPr>
              <w:spacing w:after="100"/>
            </w:pPr>
            <w:r>
              <w:t xml:space="preserve"/>
            </w:r>
          </w:p>
          <w:p>
            <w:pPr>
              <w:spacing w:after="200"/>
            </w:pPr>
            <w:r>
              <w:rPr>
                <w:sz w:val="22"/>
                <w:szCs w:val="22"/>
              </w:rPr>
              <w:t xml:space="preserve">Nom et prénom de l'étudiant : ____________________________________</w:t>
            </w:r>
          </w:p>
          <w:p>
            <w:pPr>
              <w:spacing w:after="200"/>
            </w:pPr>
            <w:r>
              <w:rPr>
                <w:sz w:val="22"/>
                <w:szCs w:val="22"/>
              </w:rPr>
              <w:t xml:space="preserve">Date : ____________________________________</w:t>
            </w:r>
          </w:p>
          <w:p>
            <w:pPr>
              <w:spacing w:after="200"/>
            </w:pPr>
            <w:r>
              <w:rPr>
                <w:sz w:val="22"/>
                <w:szCs w:val="22"/>
              </w:rPr>
              <w:t xml:space="preserve">Signature : ____________________________________</w:t>
            </w:r>
          </w:p>
        </w:tc>
      </w:tr>
    </w:tbl>
    <w:p>
      <w:pPr>
        <w:spacing w:after="100"/>
      </w:pPr>
      <w:r>
        <w:t xml:space="preserve"/>
      </w:r>
    </w:p>
    <w:p>
      <w:pPr>
        <w:spacing w:after="120"/>
        <w:jc w:val="both"/>
      </w:pPr>
      <w:r>
        <w:rPr>
          <w:i/>
          <w:iCs/>
          <w:sz w:val="22"/>
          <w:szCs w:val="22"/>
        </w:rPr>
        <w:t xml:space="preserve">Once you have completed the information on the previous pages, you may begin writing your work from this page onward. Please delete this sentence after reading.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shd w:fill="1E3A5F" w:val="clear"/>
            <w:tcMar>
              <w:top w:type="dxa" w:w="150"/>
              <w:left w:type="dxa" w:w="200"/>
              <w:bottom w:type="dxa" w:w="150"/>
              <w:right w:type="dxa" w:w="200"/>
            </w:tcMar>
          </w:tcPr>
          <w:p>
            <w:r>
              <w:rPr>
                <w:b/>
                <w:bCs/>
                <w:color w:val="FFFFFF"/>
                <w:sz w:val="26"/>
                <w:szCs w:val="26"/>
              </w:rPr>
              <w:t xml:space="preserve">Vocational scenario</w:t>
            </w:r>
          </w:p>
        </w:tc>
      </w:tr>
      <w:tr>
        <w:tc>
          <w:tcPr>
            <w:tcW w:type="dxa" w:w="9360"/>
            <w:tcBorders>
              <w:top w:val="single" w:color="000000" w:sz="8"/>
              <w:left w:val="single" w:color="000000" w:sz="8"/>
              <w:bottom w:val="single" w:color="000000" w:sz="8"/>
              <w:right w:val="single" w:color="000000" w:sz="8"/>
            </w:tcBorders>
            <w:shd w:fill="FFFFFF" w:val="clear"/>
            <w:tcMar>
              <w:top w:type="dxa" w:w="200"/>
              <w:left w:type="dxa" w:w="250"/>
              <w:bottom w:type="dxa" w:w="200"/>
              <w:right w:type="dxa" w:w="250"/>
            </w:tcMar>
          </w:tcPr>
          <w:p>
            <w:pPr>
              <w:spacing w:after="100"/>
            </w:pPr>
            <w:r>
              <w:rPr>
                <w:b/>
                <w:bCs/>
                <w:sz w:val="22"/>
                <w:szCs w:val="22"/>
              </w:rPr>
              <w:t xml:space="preserve">Contexte professionnel</w:t>
            </w:r>
          </w:p>
          <w:p>
            <w:pPr>
              <w:spacing w:after="120"/>
              <w:jc w:val="both"/>
            </w:pPr>
            <w:r>
              <w:rPr>
                <w:sz w:val="22"/>
                <w:szCs w:val="22"/>
              </w:rPr>
              <w:t xml:space="preserve">Vous êtes consultant(e) qualité chez Swiss Database Consulting. Suite à une mission de développement réalisée par votre collègue chez AutoLeman, un groupe automobile multi-marques en Suisse romande, la direction vous confie une nouvelle mission : valider la robustesse du système avant son déploiement en production.</w:t>
            </w:r>
          </w:p>
          <w:p>
            <w:pPr>
              <w:spacing w:after="100"/>
            </w:pPr>
            <w:r>
              <w:t xml:space="preserve"/>
            </w:r>
          </w:p>
          <w:p>
            <w:pPr>
              <w:spacing w:after="100"/>
            </w:pPr>
            <w:r>
              <w:rPr>
                <w:b/>
                <w:bCs/>
                <w:sz w:val="22"/>
                <w:szCs w:val="22"/>
              </w:rPr>
              <w:t xml:space="preserve">Mission du jour</w:t>
            </w:r>
          </w:p>
          <w:p>
            <w:pPr>
              <w:spacing w:after="120"/>
              <w:jc w:val="both"/>
            </w:pPr>
            <w:r>
              <w:rPr>
                <w:sz w:val="22"/>
                <w:szCs w:val="22"/>
              </w:rPr>
              <w:t xml:space="preserve">AutoLeman est un réseau de 4 concessions automobiles (Genève, Lausanne, Sion, Fribourg) qui vend des véhicules neufs et d'occasion (toutes marques) et propose un service après-vente. Récemment, un incident grave est survenu : un client a pu signer un contrat de vente pour un véhicule déjà vendu suite à un défaut de contrôle dans la base de données. Cet incident a coûté plusieurs milliers de francs en compensation et a fait prendre conscience à la direction de l'importance critique des tests système.</w:t>
            </w:r>
          </w:p>
          <w:p>
            <w:pPr>
              <w:spacing w:after="100"/>
            </w:pPr>
            <w:r>
              <w:t xml:space="preserve"/>
            </w:r>
          </w:p>
          <w:p>
            <w:pPr>
              <w:spacing w:after="100"/>
            </w:pPr>
            <w:r>
              <w:rPr>
                <w:b/>
                <w:bCs/>
                <w:sz w:val="22"/>
                <w:szCs w:val="22"/>
              </w:rPr>
              <w:t xml:space="preserve">Votre mission aujourd'hui (3 heures)</w:t>
            </w:r>
          </w:p>
          <w:p>
            <w:pPr>
              <w:spacing w:after="120"/>
              <w:jc w:val="both"/>
            </w:pPr>
            <w:r>
              <w:rPr>
                <w:sz w:val="22"/>
                <w:szCs w:val="22"/>
              </w:rPr>
              <w:t xml:space="preserve">Vous devez concevoir, exécuter et documenter un plan de tests complet de la base de données AutoLeman. Vous évaluerez ensuite l'efficacité de votre propre stratégie de test et justifierez vos choix méthodologiques. Le rapport produit servira de référence qualité pour les futures évolutions du système et pour démontrer la conformité aux exigences du groupe.</w:t>
            </w:r>
          </w:p>
          <w:p>
            <w:pPr>
              <w:spacing w:after="100"/>
            </w:pPr>
            <w:r>
              <w:t xml:space="preserve"/>
            </w:r>
          </w:p>
          <w:p>
            <w:pPr>
              <w:spacing w:after="100"/>
            </w:pPr>
            <w:r>
              <w:rPr>
                <w:b/>
                <w:bCs/>
                <w:sz w:val="22"/>
                <w:szCs w:val="22"/>
              </w:rPr>
              <w:t xml:space="preserve">Accès et ressources</w:t>
            </w:r>
          </w:p>
          <w:p>
            <w:pPr>
              <w:pStyle w:val="ListParagraph"/>
              <w:numPr>
                <w:ilvl w:val="0"/>
                <w:numId w:val="2"/>
              </w:numPr>
              <w:spacing w:after="80"/>
            </w:pPr>
            <w:r>
              <w:rPr>
                <w:sz w:val="22"/>
                <w:szCs w:val="22"/>
              </w:rPr>
              <w:t xml:space="preserve">Vous avez accès à la base AutoLeman (déjà installée)</w:t>
            </w:r>
          </w:p>
          <w:p>
            <w:pPr>
              <w:pStyle w:val="ListParagraph"/>
              <w:numPr>
                <w:ilvl w:val="0"/>
                <w:numId w:val="2"/>
              </w:numPr>
              <w:spacing w:after="80"/>
            </w:pPr>
            <w:r>
              <w:rPr>
                <w:sz w:val="22"/>
                <w:szCs w:val="22"/>
              </w:rPr>
              <w:t xml:space="preserve">Vous avez accès à tous vos cours, notes personnelles et livres</w:t>
            </w:r>
          </w:p>
          <w:p>
            <w:pPr>
              <w:pStyle w:val="ListParagraph"/>
              <w:numPr>
                <w:ilvl w:val="0"/>
                <w:numId w:val="2"/>
              </w:numPr>
              <w:spacing w:after="80"/>
            </w:pPr>
            <w:r>
              <w:rPr>
                <w:sz w:val="22"/>
                <w:szCs w:val="22"/>
              </w:rPr>
              <w:t xml:space="preserve">Pas d'accès Internet (simulation d'une intervention sur site client sans réseau)</w:t>
            </w:r>
          </w:p>
          <w:p>
            <w:pPr>
              <w:pStyle w:val="ListParagraph"/>
              <w:numPr>
                <w:ilvl w:val="0"/>
                <w:numId w:val="2"/>
              </w:numPr>
              <w:spacing w:after="80"/>
            </w:pPr>
            <w:r>
              <w:rPr>
                <w:sz w:val="22"/>
                <w:szCs w:val="22"/>
              </w:rPr>
              <w:t xml:space="preserve">Pas d'outils IA (confidentialité client)</w:t>
            </w:r>
          </w:p>
          <w:p>
            <w:pPr>
              <w:spacing w:after="100"/>
            </w:pPr>
            <w:r>
              <w:t xml:space="preserve"/>
            </w:r>
          </w:p>
          <w:p>
            <w:pPr>
              <w:spacing w:after="100"/>
            </w:pPr>
            <w:r>
              <w:rPr>
                <w:b/>
                <w:bCs/>
                <w:sz w:val="22"/>
                <w:szCs w:val="22"/>
              </w:rPr>
              <w:t xml:space="preserve">Exigences système identifiées (à tester)</w:t>
            </w:r>
          </w:p>
          <w:p>
            <w:pPr>
              <w:spacing w:after="120"/>
              <w:jc w:val="both"/>
            </w:pPr>
            <w:r>
              <w:rPr>
                <w:sz w:val="22"/>
                <w:szCs w:val="22"/>
              </w:rPr>
              <w:t xml:space="preserve">La direction d'AutoLeman a formalisé les règles métier suivantes que vous devez vérifier sur le système :</w:t>
            </w:r>
          </w:p>
          <w:p>
            <w:pPr>
              <w:pStyle w:val="ListParagraph"/>
              <w:numPr>
                <w:ilvl w:val="0"/>
                <w:numId w:val="2"/>
              </w:numPr>
              <w:spacing w:after="80"/>
            </w:pPr>
            <w:r>
              <w:rPr>
                <w:sz w:val="22"/>
                <w:szCs w:val="22"/>
              </w:rPr>
              <w:t xml:space="preserve">R1 : Le prix de vente d'un véhicule doit être strictement supérieur à son prix d'achat (rentabilité)</w:t>
            </w:r>
          </w:p>
          <w:p>
            <w:pPr>
              <w:pStyle w:val="ListParagraph"/>
              <w:numPr>
                <w:ilvl w:val="0"/>
                <w:numId w:val="2"/>
              </w:numPr>
              <w:spacing w:after="80"/>
            </w:pPr>
            <w:r>
              <w:rPr>
                <w:sz w:val="22"/>
                <w:szCs w:val="22"/>
              </w:rPr>
              <w:t xml:space="preserve">R2 : Le pourcentage de commission d'un vendeur doit être compris entre 0 et 10%</w:t>
            </w:r>
          </w:p>
          <w:p>
            <w:pPr>
              <w:pStyle w:val="ListParagraph"/>
              <w:numPr>
                <w:ilvl w:val="0"/>
                <w:numId w:val="2"/>
              </w:numPr>
              <w:spacing w:after="80"/>
            </w:pPr>
            <w:r>
              <w:rPr>
                <w:sz w:val="22"/>
                <w:szCs w:val="22"/>
              </w:rPr>
              <w:t xml:space="preserve">R3 : Le kilométrage d'un véhicule neuf doit être de 0</w:t>
            </w:r>
          </w:p>
          <w:p>
            <w:pPr>
              <w:pStyle w:val="ListParagraph"/>
              <w:numPr>
                <w:ilvl w:val="0"/>
                <w:numId w:val="2"/>
              </w:numPr>
              <w:spacing w:after="80"/>
            </w:pPr>
            <w:r>
              <w:rPr>
                <w:sz w:val="22"/>
                <w:szCs w:val="22"/>
              </w:rPr>
              <w:t xml:space="preserve">R4 : La date de livraison d'une vente doit être supérieure ou égale à la date de vente</w:t>
            </w:r>
          </w:p>
          <w:p>
            <w:pPr>
              <w:pStyle w:val="ListParagraph"/>
              <w:numPr>
                <w:ilvl w:val="0"/>
                <w:numId w:val="2"/>
              </w:numPr>
              <w:spacing w:after="80"/>
            </w:pPr>
            <w:r>
              <w:rPr>
                <w:sz w:val="22"/>
                <w:szCs w:val="22"/>
              </w:rPr>
              <w:t xml:space="preserve">R5 : Le pourcentage de remise sur une vente ne peut pas dépasser 20%</w:t>
            </w:r>
          </w:p>
          <w:p>
            <w:pPr>
              <w:pStyle w:val="ListParagraph"/>
              <w:numPr>
                <w:ilvl w:val="0"/>
                <w:numId w:val="2"/>
              </w:numPr>
              <w:spacing w:after="80"/>
            </w:pPr>
            <w:r>
              <w:rPr>
                <w:sz w:val="22"/>
                <w:szCs w:val="22"/>
              </w:rPr>
              <w:t xml:space="preserve">R6 : L'email d'un client doit avoir un format valide (contenir @ et un domaine)</w:t>
            </w:r>
          </w:p>
          <w:p>
            <w:pPr>
              <w:pStyle w:val="ListParagraph"/>
              <w:numPr>
                <w:ilvl w:val="0"/>
                <w:numId w:val="2"/>
              </w:numPr>
              <w:spacing w:after="80"/>
            </w:pPr>
            <w:r>
              <w:rPr>
                <w:sz w:val="22"/>
                <w:szCs w:val="22"/>
              </w:rPr>
              <w:t xml:space="preserve">R7 : Un véhicule au statut 'Vendu' ne peut pas faire l'objet d'une nouvelle vente</w:t>
            </w:r>
          </w:p>
          <w:p>
            <w:pPr>
              <w:pStyle w:val="ListParagraph"/>
              <w:numPr>
                <w:ilvl w:val="0"/>
                <w:numId w:val="2"/>
              </w:numPr>
              <w:spacing w:after="80"/>
            </w:pPr>
            <w:r>
              <w:rPr>
                <w:sz w:val="22"/>
                <w:szCs w:val="22"/>
              </w:rPr>
              <w:t xml:space="preserve">R8 : Une concession ayant des véhicules ou des ventes ne peut être supprimée</w:t>
            </w:r>
          </w:p>
          <w:p>
            <w:pPr>
              <w:pStyle w:val="ListParagraph"/>
              <w:numPr>
                <w:ilvl w:val="0"/>
                <w:numId w:val="2"/>
              </w:numPr>
              <w:spacing w:after="80"/>
            </w:pPr>
            <w:r>
              <w:rPr>
                <w:sz w:val="22"/>
                <w:szCs w:val="22"/>
              </w:rPr>
              <w:t xml:space="preserve">R9 : Le coût total d'un SAV doit être égal à coût pièces + coût main d'œuvre</w:t>
            </w:r>
          </w:p>
          <w:p>
            <w:pPr>
              <w:spacing w:after="100"/>
            </w:pPr>
            <w:r>
              <w:t xml:space="preserve"/>
            </w:r>
          </w:p>
          <w:p>
            <w:pPr>
              <w:spacing w:after="100"/>
            </w:pPr>
            <w:r>
              <w:rPr>
                <w:b/>
                <w:bCs/>
                <w:sz w:val="22"/>
                <w:szCs w:val="22"/>
              </w:rPr>
              <w:t xml:space="preserve">Votre mission spécifique</w:t>
            </w:r>
          </w:p>
          <w:p>
            <w:pPr>
              <w:spacing w:after="120"/>
              <w:jc w:val="both"/>
            </w:pPr>
            <w:r>
              <w:rPr>
                <w:sz w:val="22"/>
                <w:szCs w:val="22"/>
              </w:rPr>
              <w:t xml:space="preserve">Identifier les éléments à tester, concevoir des cas de test pertinents en justifiant le choix des données, exécuter les tests, documenter les résultats et évaluer l'efficacité de votre approche.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shd w:fill="1E3A5F" w:val="clear"/>
            <w:tcMar>
              <w:top w:type="dxa" w:w="150"/>
              <w:left w:type="dxa" w:w="200"/>
              <w:bottom w:type="dxa" w:w="150"/>
              <w:right w:type="dxa" w:w="200"/>
            </w:tcMar>
          </w:tcPr>
          <w:p>
            <w:r>
              <w:rPr>
                <w:b/>
                <w:bCs/>
                <w:color w:val="FFFFFF"/>
                <w:sz w:val="26"/>
                <w:szCs w:val="26"/>
              </w:rPr>
              <w:t xml:space="preserve">Assignment activity and guidance</w:t>
            </w:r>
          </w:p>
        </w:tc>
      </w:tr>
      <w:tr>
        <w:tc>
          <w:tcPr>
            <w:tcW w:type="dxa" w:w="9360"/>
            <w:tcBorders>
              <w:top w:val="single" w:color="000000" w:sz="8"/>
              <w:left w:val="single" w:color="000000" w:sz="8"/>
              <w:bottom w:val="single" w:color="000000" w:sz="8"/>
              <w:right w:val="single" w:color="000000" w:sz="8"/>
            </w:tcBorders>
            <w:shd w:fill="FFFFFF" w:val="clear"/>
            <w:tcMar>
              <w:top w:type="dxa" w:w="200"/>
              <w:left w:type="dxa" w:w="250"/>
              <w:bottom w:type="dxa" w:w="200"/>
              <w:right w:type="dxa" w:w="250"/>
            </w:tcMar>
          </w:tcPr>
          <w:p>
            <w:pPr>
              <w:spacing w:after="150"/>
            </w:pPr>
            <w:r>
              <w:rPr>
                <w:b/>
                <w:bCs/>
                <w:color w:val="1E3A5F"/>
                <w:sz w:val="26"/>
                <w:szCs w:val="26"/>
              </w:rPr>
              <w:t xml:space="preserve">Partie 1 - Stratégie de test et identification des éléments à tester</w:t>
            </w:r>
          </w:p>
          <w:p>
            <w:pPr>
              <w:spacing w:after="120"/>
              <w:jc w:val="both"/>
            </w:pPr>
            <w:r>
              <w:rPr>
                <w:sz w:val="22"/>
                <w:szCs w:val="22"/>
              </w:rPr>
              <w:t xml:space="preserve">Avant de tester, il faut planifier. Vous identifierez les éléments du système qui nécessitent d'être testés et choisirez une stratégie cohérente.</w:t>
            </w:r>
          </w:p>
          <w:p>
            <w:pPr>
              <w:spacing w:after="100"/>
            </w:pPr>
            <w:r>
              <w:t xml:space="preserve"/>
            </w:r>
          </w:p>
          <w:p>
            <w:pPr>
              <w:spacing w:after="100"/>
            </w:pPr>
            <w:r>
              <w:rPr>
                <w:b/>
                <w:bCs/>
                <w:sz w:val="22"/>
                <w:szCs w:val="22"/>
              </w:rPr>
              <w:t xml:space="preserve">Tâche 1.1 [Critère P4] - Cartographie des éléments à tester</w:t>
            </w:r>
          </w:p>
          <w:p>
            <w:pPr>
              <w:spacing w:after="120"/>
              <w:jc w:val="both"/>
            </w:pPr>
            <w:r>
              <w:rPr>
                <w:sz w:val="22"/>
                <w:szCs w:val="22"/>
              </w:rPr>
              <w:t xml:space="preserve">Listez et catégorisez les éléments du système AutoLeman qui doivent être testés. Présentez votre cartographie sous forme de tableau organisé en 4 catégories :</w:t>
            </w:r>
          </w:p>
          <w:p>
            <w:pPr>
              <w:pStyle w:val="ListParagraph"/>
              <w:numPr>
                <w:ilvl w:val="0"/>
                <w:numId w:val="2"/>
              </w:numPr>
              <w:spacing w:after="80"/>
            </w:pPr>
            <w:r>
              <w:rPr>
                <w:sz w:val="22"/>
                <w:szCs w:val="22"/>
              </w:rPr>
              <w:t xml:space="preserve">Contraintes d'intégrité (PRIMARY KEY, FOREIGN KEY, UNIQUE)</w:t>
            </w:r>
          </w:p>
          <w:p>
            <w:pPr>
              <w:pStyle w:val="ListParagraph"/>
              <w:numPr>
                <w:ilvl w:val="0"/>
                <w:numId w:val="2"/>
              </w:numPr>
              <w:spacing w:after="80"/>
            </w:pPr>
            <w:r>
              <w:rPr>
                <w:sz w:val="22"/>
                <w:szCs w:val="22"/>
              </w:rPr>
              <w:t xml:space="preserve">Règles métier (les 9 règles R1 à R9 listées dans le scénario)</w:t>
            </w:r>
          </w:p>
          <w:p>
            <w:pPr>
              <w:pStyle w:val="ListParagraph"/>
              <w:numPr>
                <w:ilvl w:val="0"/>
                <w:numId w:val="2"/>
              </w:numPr>
              <w:spacing w:after="80"/>
            </w:pPr>
            <w:r>
              <w:rPr>
                <w:sz w:val="22"/>
                <w:szCs w:val="22"/>
              </w:rPr>
              <w:t xml:space="preserve">Opérations CRUD (INSERT, UPDATE, DELETE selon les profils utilisateurs)</w:t>
            </w:r>
          </w:p>
          <w:p>
            <w:pPr>
              <w:pStyle w:val="ListParagraph"/>
              <w:numPr>
                <w:ilvl w:val="0"/>
                <w:numId w:val="2"/>
              </w:numPr>
              <w:spacing w:after="80"/>
            </w:pPr>
            <w:r>
              <w:rPr>
                <w:sz w:val="22"/>
                <w:szCs w:val="22"/>
              </w:rPr>
              <w:t xml:space="preserve">Cas limites et de robustesse (valeurs nulles, vides, extrêmes)</w:t>
            </w:r>
          </w:p>
          <w:p>
            <w:pPr>
              <w:spacing w:after="100"/>
            </w:pPr>
            <w:r>
              <w:t xml:space="preserve"/>
            </w:r>
          </w:p>
          <w:p>
            <w:pPr>
              <w:spacing w:after="100"/>
            </w:pPr>
            <w:r>
              <w:rPr>
                <w:b/>
                <w:bCs/>
                <w:sz w:val="22"/>
                <w:szCs w:val="22"/>
              </w:rPr>
              <w:t xml:space="preserve">Tâche 1.2 [Critère P4] - Définition de la stratégie</w:t>
            </w:r>
          </w:p>
          <w:p>
            <w:pPr>
              <w:spacing w:after="120"/>
              <w:jc w:val="both"/>
            </w:pPr>
            <w:r>
              <w:rPr>
                <w:sz w:val="22"/>
                <w:szCs w:val="22"/>
              </w:rPr>
              <w:t xml:space="preserve">Justifiez votre approche de test en répondant explicitement aux questions :</w:t>
            </w:r>
          </w:p>
          <w:p>
            <w:pPr>
              <w:pStyle w:val="ListParagraph"/>
              <w:numPr>
                <w:ilvl w:val="0"/>
                <w:numId w:val="2"/>
              </w:numPr>
              <w:spacing w:after="80"/>
            </w:pPr>
            <w:r>
              <w:rPr>
                <w:sz w:val="22"/>
                <w:szCs w:val="22"/>
              </w:rPr>
              <w:t xml:space="preserve">Pourquoi avoir choisi ces éléments en priorité ?</w:t>
            </w:r>
          </w:p>
          <w:p>
            <w:pPr>
              <w:pStyle w:val="ListParagraph"/>
              <w:numPr>
                <w:ilvl w:val="0"/>
                <w:numId w:val="2"/>
              </w:numPr>
              <w:spacing w:after="80"/>
            </w:pPr>
            <w:r>
              <w:rPr>
                <w:sz w:val="22"/>
                <w:szCs w:val="22"/>
              </w:rPr>
              <w:t xml:space="preserve">Quelle proportion de tests fonctionnels vs robustesse ?</w:t>
            </w:r>
          </w:p>
          <w:p>
            <w:pPr>
              <w:pStyle w:val="ListParagraph"/>
              <w:numPr>
                <w:ilvl w:val="0"/>
                <w:numId w:val="2"/>
              </w:numPr>
              <w:spacing w:after="80"/>
            </w:pPr>
            <w:r>
              <w:rPr>
                <w:sz w:val="22"/>
                <w:szCs w:val="22"/>
              </w:rPr>
              <w:t xml:space="preserve">Quelle approche : boîte noire ou boîte blanche ? Pourquoi ?</w:t>
            </w:r>
          </w:p>
          <w:p>
            <w:pPr>
              <w:spacing w:before="300"/>
            </w:pPr>
            <w:r>
              <w:rPr>
                <w:sz w:val="1"/>
                <w:szCs w:val="1"/>
              </w:rPr>
              <w:t xml:space="preserve"/>
            </w:r>
          </w:p>
          <w:p>
            <w:pPr>
              <w:spacing w:after="150"/>
            </w:pPr>
            <w:r>
              <w:rPr>
                <w:b/>
                <w:bCs/>
                <w:color w:val="1E3A5F"/>
                <w:sz w:val="26"/>
                <w:szCs w:val="26"/>
              </w:rPr>
              <w:t xml:space="preserve">Partie 2 - Conception et exécution des cas de test</w:t>
            </w:r>
          </w:p>
          <w:p>
            <w:pPr>
              <w:spacing w:after="120"/>
              <w:jc w:val="both"/>
            </w:pPr>
            <w:r>
              <w:rPr>
                <w:sz w:val="22"/>
                <w:szCs w:val="22"/>
              </w:rPr>
              <w:t xml:space="preserve">Vous concevrez des cas de test précis pour vérifier le respect des règles métier. Chaque cas de test doit utiliser le format imposé en Annexe A2.</w:t>
            </w:r>
          </w:p>
          <w:p>
            <w:pPr>
              <w:spacing w:after="100"/>
            </w:pPr>
            <w:r>
              <w:t xml:space="preserve"/>
            </w:r>
          </w:p>
          <w:p>
            <w:pPr>
              <w:spacing w:after="100"/>
            </w:pPr>
            <w:r>
              <w:rPr>
                <w:b/>
                <w:bCs/>
                <w:sz w:val="22"/>
                <w:szCs w:val="22"/>
              </w:rPr>
              <w:t xml:space="preserve">Tâche 2.1 [Critère P4] - Tests des règles de validation (5 règles obligatoires)</w:t>
            </w:r>
          </w:p>
          <w:p>
            <w:pPr>
              <w:spacing w:after="120"/>
              <w:jc w:val="both"/>
            </w:pPr>
            <w:r>
              <w:rPr>
                <w:sz w:val="22"/>
                <w:szCs w:val="22"/>
              </w:rPr>
              <w:t xml:space="preserve">Concevez et exécutez 5 cas de test, un pour chacune des règles métier suivantes. Pour chaque test : écrivez la requête SQL, exécutez-la, et notez le comportement observé.</w:t>
            </w:r>
          </w:p>
          <w:p>
            <w:pPr>
              <w:pStyle w:val="ListParagraph"/>
              <w:numPr>
                <w:ilvl w:val="0"/>
                <w:numId w:val="2"/>
              </w:numPr>
              <w:spacing w:after="80"/>
            </w:pPr>
            <w:r>
              <w:rPr>
                <w:sz w:val="22"/>
                <w:szCs w:val="22"/>
              </w:rPr>
              <w:t xml:space="preserve">Test V1 : Tentative d'insertion d'un véhicule avec prix_vente &lt; prix_achat (règle R1)</w:t>
            </w:r>
          </w:p>
          <w:p>
            <w:pPr>
              <w:pStyle w:val="ListParagraph"/>
              <w:numPr>
                <w:ilvl w:val="0"/>
                <w:numId w:val="2"/>
              </w:numPr>
              <w:spacing w:after="80"/>
            </w:pPr>
            <w:r>
              <w:rPr>
                <w:sz w:val="22"/>
                <w:szCs w:val="22"/>
              </w:rPr>
              <w:t xml:space="preserve">Test V2 : Tentative d'insertion d'un vendeur avec commission_pourcent = 25% (règle R2)</w:t>
            </w:r>
          </w:p>
          <w:p>
            <w:pPr>
              <w:pStyle w:val="ListParagraph"/>
              <w:numPr>
                <w:ilvl w:val="0"/>
                <w:numId w:val="2"/>
              </w:numPr>
              <w:spacing w:after="80"/>
            </w:pPr>
            <w:r>
              <w:rPr>
                <w:sz w:val="22"/>
                <w:szCs w:val="22"/>
              </w:rPr>
              <w:t xml:space="preserve">Test V3 : Tentative d'insertion d'un véhicule neuf avec kilometrage = 5000 (règle R3)</w:t>
            </w:r>
          </w:p>
          <w:p>
            <w:pPr>
              <w:pStyle w:val="ListParagraph"/>
              <w:numPr>
                <w:ilvl w:val="0"/>
                <w:numId w:val="2"/>
              </w:numPr>
              <w:spacing w:after="80"/>
            </w:pPr>
            <w:r>
              <w:rPr>
                <w:sz w:val="22"/>
                <w:szCs w:val="22"/>
              </w:rPr>
              <w:t xml:space="preserve">Test V4 : Tentative d'insertion d'une vente avec date_livraison antérieure à date_vente (règle R4)</w:t>
            </w:r>
          </w:p>
          <w:p>
            <w:pPr>
              <w:pStyle w:val="ListParagraph"/>
              <w:numPr>
                <w:ilvl w:val="0"/>
                <w:numId w:val="2"/>
              </w:numPr>
              <w:spacing w:after="80"/>
            </w:pPr>
            <w:r>
              <w:rPr>
                <w:sz w:val="22"/>
                <w:szCs w:val="22"/>
              </w:rPr>
              <w:t xml:space="preserve">Test V5 : Tentative d'insertion d'une vente avec remise_pourcent = 30% (règle R5)</w:t>
            </w:r>
          </w:p>
          <w:p>
            <w:pPr>
              <w:spacing w:after="100"/>
            </w:pPr>
            <w:r>
              <w:t xml:space="preserve"/>
            </w:r>
          </w:p>
          <w:p>
            <w:pPr>
              <w:spacing w:after="120"/>
              <w:jc w:val="both"/>
            </w:pPr>
            <w:r>
              <w:rPr>
                <w:sz w:val="22"/>
                <w:szCs w:val="22"/>
              </w:rPr>
              <w:t xml:space="preserve">CRITIQUE IMPORTANTE : indiquez pour chaque test si la base ACTUELLE bloque effectivement l'opération. Si non, c'est une faiblesse à signaler dans la conclusion.</w:t>
            </w:r>
          </w:p>
          <w:p>
            <w:pPr>
              <w:spacing w:after="100"/>
            </w:pPr>
            <w:r>
              <w:t xml:space="preserve"/>
            </w:r>
          </w:p>
          <w:p>
            <w:pPr>
              <w:spacing w:after="100"/>
            </w:pPr>
            <w:r>
              <w:rPr>
                <w:b/>
                <w:bCs/>
                <w:sz w:val="22"/>
                <w:szCs w:val="22"/>
              </w:rPr>
              <w:t xml:space="preserve">Tâche 2.2 [Critère P4] - Tests fonctionnels CRUD (6 cas obligatoires)</w:t>
            </w:r>
          </w:p>
          <w:p>
            <w:pPr>
              <w:spacing w:after="120"/>
              <w:jc w:val="both"/>
            </w:pPr>
            <w:r>
              <w:rPr>
                <w:sz w:val="22"/>
                <w:szCs w:val="22"/>
              </w:rPr>
              <w:t xml:space="preserve">Concevez et exécutez les cas de test suivants :</w:t>
            </w:r>
          </w:p>
          <w:p>
            <w:pPr>
              <w:pStyle w:val="ListParagraph"/>
              <w:numPr>
                <w:ilvl w:val="0"/>
                <w:numId w:val="2"/>
              </w:numPr>
              <w:spacing w:after="80"/>
            </w:pPr>
            <w:r>
              <w:rPr>
                <w:sz w:val="22"/>
                <w:szCs w:val="22"/>
              </w:rPr>
              <w:t xml:space="preserve">Test F1 : Insérer un nouveau client particulier valide (cas nominal)</w:t>
            </w:r>
          </w:p>
          <w:p>
            <w:pPr>
              <w:pStyle w:val="ListParagraph"/>
              <w:numPr>
                <w:ilvl w:val="0"/>
                <w:numId w:val="2"/>
              </w:numPr>
              <w:spacing w:after="80"/>
            </w:pPr>
            <w:r>
              <w:rPr>
                <w:sz w:val="22"/>
                <w:szCs w:val="22"/>
              </w:rPr>
              <w:t xml:space="preserve">Test F2 : Tenter d'insérer un client avec email invalide 'pasunemail.ch' (règle R6)</w:t>
            </w:r>
          </w:p>
          <w:p>
            <w:pPr>
              <w:pStyle w:val="ListParagraph"/>
              <w:numPr>
                <w:ilvl w:val="0"/>
                <w:numId w:val="2"/>
              </w:numPr>
              <w:spacing w:after="80"/>
            </w:pPr>
            <w:r>
              <w:rPr>
                <w:sz w:val="22"/>
                <w:szCs w:val="22"/>
              </w:rPr>
              <w:t xml:space="preserve">Test F3 : Créer une vente sur un véhicule au statut 'Disponible' (cas nominal)</w:t>
            </w:r>
          </w:p>
          <w:p>
            <w:pPr>
              <w:pStyle w:val="ListParagraph"/>
              <w:numPr>
                <w:ilvl w:val="0"/>
                <w:numId w:val="2"/>
              </w:numPr>
              <w:spacing w:after="80"/>
            </w:pPr>
            <w:r>
              <w:rPr>
                <w:sz w:val="22"/>
                <w:szCs w:val="22"/>
              </w:rPr>
              <w:t xml:space="preserve">Test F4 : Tenter une vente sur un véhicule au statut 'Vendu' (règle R7)</w:t>
            </w:r>
          </w:p>
          <w:p>
            <w:pPr>
              <w:pStyle w:val="ListParagraph"/>
              <w:numPr>
                <w:ilvl w:val="0"/>
                <w:numId w:val="2"/>
              </w:numPr>
              <w:spacing w:after="80"/>
            </w:pPr>
            <w:r>
              <w:rPr>
                <w:sz w:val="22"/>
                <w:szCs w:val="22"/>
              </w:rPr>
              <w:t xml:space="preserve">Test F5 : Mettre à jour une vente au moment de la livraison (date_livraison + statut = 'Livré')</w:t>
            </w:r>
          </w:p>
          <w:p>
            <w:pPr>
              <w:pStyle w:val="ListParagraph"/>
              <w:numPr>
                <w:ilvl w:val="0"/>
                <w:numId w:val="2"/>
              </w:numPr>
              <w:spacing w:after="80"/>
            </w:pPr>
            <w:r>
              <w:rPr>
                <w:sz w:val="22"/>
                <w:szCs w:val="22"/>
              </w:rPr>
              <w:t xml:space="preserve">Test F6 : Tenter de supprimer une concession qui possède des véhicules (règle R8)</w:t>
            </w:r>
          </w:p>
          <w:p>
            <w:pPr>
              <w:spacing w:before="300"/>
            </w:pPr>
            <w:r>
              <w:rPr>
                <w:sz w:val="1"/>
                <w:szCs w:val="1"/>
              </w:rPr>
              <w:t xml:space="preserve"/>
            </w:r>
          </w:p>
          <w:p>
            <w:pPr>
              <w:spacing w:after="150"/>
            </w:pPr>
            <w:r>
              <w:rPr>
                <w:b/>
                <w:bCs/>
                <w:color w:val="1E3A5F"/>
                <w:sz w:val="26"/>
                <w:szCs w:val="26"/>
              </w:rPr>
              <w:t xml:space="preserve">Partie 3 - Tests de cohérence et d'intégrité référentielle</w:t>
            </w:r>
          </w:p>
          <w:p>
            <w:pPr>
              <w:spacing w:after="120"/>
              <w:jc w:val="both"/>
            </w:pPr>
            <w:r>
              <w:rPr>
                <w:sz w:val="22"/>
                <w:szCs w:val="22"/>
              </w:rPr>
              <w:t xml:space="preserve">Au-delà des règles métier, le système doit garantir la cohérence inter-tables. Vous testerez les comportements de propagation.</w:t>
            </w:r>
          </w:p>
          <w:p>
            <w:pPr>
              <w:spacing w:after="100"/>
            </w:pPr>
            <w:r>
              <w:t xml:space="preserve"/>
            </w:r>
          </w:p>
          <w:p>
            <w:pPr>
              <w:spacing w:after="100"/>
            </w:pPr>
            <w:r>
              <w:rPr>
                <w:b/>
                <w:bCs/>
                <w:sz w:val="22"/>
                <w:szCs w:val="22"/>
              </w:rPr>
              <w:t xml:space="preserve">Tâche 3.1 [Critère P4] - Tests des FOREIGN KEY</w:t>
            </w:r>
          </w:p>
          <w:p>
            <w:pPr>
              <w:pStyle w:val="ListParagraph"/>
              <w:numPr>
                <w:ilvl w:val="0"/>
                <w:numId w:val="2"/>
              </w:numPr>
              <w:spacing w:after="80"/>
            </w:pPr>
            <w:r>
              <w:rPr>
                <w:sz w:val="22"/>
                <w:szCs w:val="22"/>
              </w:rPr>
              <w:t xml:space="preserve">Test I1 : Tenter d'insérer une vente avec un client_id inexistant (id = 9999)</w:t>
            </w:r>
          </w:p>
          <w:p>
            <w:pPr>
              <w:pStyle w:val="ListParagraph"/>
              <w:numPr>
                <w:ilvl w:val="0"/>
                <w:numId w:val="2"/>
              </w:numPr>
              <w:spacing w:after="80"/>
            </w:pPr>
            <w:r>
              <w:rPr>
                <w:sz w:val="22"/>
                <w:szCs w:val="22"/>
              </w:rPr>
              <w:t xml:space="preserve">Test I2 : Tenter de supprimer un vendeur qui a réalisé des ventes</w:t>
            </w:r>
          </w:p>
          <w:p>
            <w:pPr>
              <w:pStyle w:val="ListParagraph"/>
              <w:numPr>
                <w:ilvl w:val="0"/>
                <w:numId w:val="2"/>
              </w:numPr>
              <w:spacing w:after="80"/>
            </w:pPr>
            <w:r>
              <w:rPr>
                <w:sz w:val="22"/>
                <w:szCs w:val="22"/>
              </w:rPr>
              <w:t xml:space="preserve">Test I3 : Vérifier ce qu'il se passe si on supprime un véhicule ayant un SAV terminé</w:t>
            </w:r>
          </w:p>
          <w:p>
            <w:pPr>
              <w:spacing w:after="100"/>
            </w:pPr>
            <w:r>
              <w:t xml:space="preserve"/>
            </w:r>
          </w:p>
          <w:p>
            <w:pPr>
              <w:spacing w:after="100"/>
            </w:pPr>
            <w:r>
              <w:rPr>
                <w:b/>
                <w:bCs/>
                <w:sz w:val="22"/>
                <w:szCs w:val="22"/>
              </w:rPr>
              <w:t xml:space="preserve">Tâche 3.2 [Critère P4] - Test de cohérence calculée (règle R9)</w:t>
            </w:r>
          </w:p>
          <w:p>
            <w:pPr>
              <w:pStyle w:val="ListParagraph"/>
              <w:numPr>
                <w:ilvl w:val="0"/>
                <w:numId w:val="2"/>
              </w:numPr>
              <w:spacing w:after="80"/>
            </w:pPr>
            <w:r>
              <w:rPr>
                <w:sz w:val="22"/>
                <w:szCs w:val="22"/>
              </w:rPr>
              <w:t xml:space="preserve">Test I4 : Insérer un SAV avec cout_pieces = 200, cout_main_oeuvre = 300 et cout_total = 600 (incohérent). La base accepte-t-elle cette incohérence ?</w:t>
            </w:r>
          </w:p>
          <w:p>
            <w:pPr>
              <w:spacing w:before="300"/>
            </w:pPr>
            <w:r>
              <w:rPr>
                <w:sz w:val="1"/>
                <w:szCs w:val="1"/>
              </w:rPr>
              <w:t xml:space="preserve"/>
            </w:r>
          </w:p>
          <w:p>
            <w:pPr>
              <w:spacing w:after="150"/>
            </w:pPr>
            <w:r>
              <w:rPr>
                <w:b/>
                <w:bCs/>
                <w:color w:val="F39C12"/>
                <w:sz w:val="26"/>
                <w:szCs w:val="26"/>
              </w:rPr>
              <w:t xml:space="preserve">Partie 4 - Évaluation de l'efficacité des tests</w:t>
            </w:r>
          </w:p>
          <w:p>
            <w:pPr>
              <w:spacing w:after="120"/>
              <w:jc w:val="both"/>
            </w:pPr>
            <w:r>
              <w:rPr>
                <w:sz w:val="22"/>
                <w:szCs w:val="22"/>
              </w:rPr>
              <w:t xml:space="preserve">Tester un système ne suffit pas, il faut également évaluer si la stratégie de test est efficace et si les données de test sont judicieusement choisies. Cette partie répond directement au critère M4 du référentiel BTEC.</w:t>
            </w:r>
          </w:p>
          <w:p>
            <w:pPr>
              <w:spacing w:after="100"/>
            </w:pPr>
            <w:r>
              <w:t xml:space="preserve"/>
            </w:r>
          </w:p>
          <w:p>
            <w:pPr>
              <w:spacing w:after="100"/>
            </w:pPr>
            <w:r>
              <w:rPr>
                <w:b/>
                <w:bCs/>
                <w:sz w:val="22"/>
                <w:szCs w:val="22"/>
              </w:rPr>
              <w:t xml:space="preserve">Tâche 4.1 [Critère M4] - Justification du choix des données de test</w:t>
            </w:r>
          </w:p>
          <w:p>
            <w:pPr>
              <w:spacing w:after="120"/>
              <w:jc w:val="both"/>
            </w:pPr>
            <w:r>
              <w:rPr>
                <w:sz w:val="22"/>
                <w:szCs w:val="22"/>
              </w:rPr>
              <w:t xml:space="preserve">Pour CHAQUE cas de test des Parties 2 et 3 (V1-V5, F1-F6, I1-I4), complétez le champ 'Choix des données justifié' du format imposé. La justification doit répondre à : pourquoi avoir choisi cette valeur précise ? Quelle est sa représentativité par rapport au domaine de valeurs possibles ?</w:t>
            </w:r>
          </w:p>
          <w:p>
            <w:pPr>
              <w:spacing w:after="100"/>
            </w:pPr>
            <w:r>
              <w:t xml:space="preserve"/>
            </w:r>
          </w:p>
          <w:p>
            <w:pPr>
              <w:spacing w:after="100"/>
            </w:pPr>
            <w:r>
              <w:rPr>
                <w:b/>
                <w:bCs/>
                <w:sz w:val="22"/>
                <w:szCs w:val="22"/>
              </w:rPr>
              <w:t xml:space="preserve">Tâche 4.2 [Critère M4] - Évaluation de la couverture</w:t>
            </w:r>
          </w:p>
          <w:p>
            <w:pPr>
              <w:spacing w:after="120"/>
              <w:jc w:val="both"/>
            </w:pPr>
            <w:r>
              <w:rPr>
                <w:sz w:val="22"/>
                <w:szCs w:val="22"/>
              </w:rPr>
              <w:t xml:space="preserve">Rédigez une évaluation critique de votre propre stratégie de test (10-15 lignes) qui répond aux questions suivantes :</w:t>
            </w:r>
          </w:p>
          <w:p>
            <w:pPr>
              <w:pStyle w:val="ListParagraph"/>
              <w:numPr>
                <w:ilvl w:val="0"/>
                <w:numId w:val="2"/>
              </w:numPr>
              <w:spacing w:after="80"/>
            </w:pPr>
            <w:r>
              <w:rPr>
                <w:sz w:val="22"/>
                <w:szCs w:val="22"/>
              </w:rPr>
              <w:t xml:space="preserve">Quelle proportion des règles métier R1 à R9 a été couverte ?</w:t>
            </w:r>
          </w:p>
          <w:p>
            <w:pPr>
              <w:pStyle w:val="ListParagraph"/>
              <w:numPr>
                <w:ilvl w:val="0"/>
                <w:numId w:val="2"/>
              </w:numPr>
              <w:spacing w:after="80"/>
            </w:pPr>
            <w:r>
              <w:rPr>
                <w:sz w:val="22"/>
                <w:szCs w:val="22"/>
              </w:rPr>
              <w:t xml:space="preserve">Mes tests permettent-ils de détecter une régression sur tout le système, ou seulement sur les zones testées ?</w:t>
            </w:r>
          </w:p>
          <w:p>
            <w:pPr>
              <w:pStyle w:val="ListParagraph"/>
              <w:numPr>
                <w:ilvl w:val="0"/>
                <w:numId w:val="2"/>
              </w:numPr>
              <w:spacing w:after="80"/>
            </w:pPr>
            <w:r>
              <w:rPr>
                <w:sz w:val="22"/>
                <w:szCs w:val="22"/>
              </w:rPr>
              <w:t xml:space="preserve">Quelles sont les limites de mon approche ?</w:t>
            </w:r>
          </w:p>
          <w:p>
            <w:pPr>
              <w:pStyle w:val="ListParagraph"/>
              <w:numPr>
                <w:ilvl w:val="0"/>
                <w:numId w:val="2"/>
              </w:numPr>
              <w:spacing w:after="80"/>
            </w:pPr>
            <w:r>
              <w:rPr>
                <w:sz w:val="22"/>
                <w:szCs w:val="22"/>
              </w:rPr>
              <w:t xml:space="preserve">Quels tests aurais-je pu ajouter avec plus de temps ?</w:t>
            </w:r>
          </w:p>
          <w:p>
            <w:pPr>
              <w:pStyle w:val="ListParagraph"/>
              <w:numPr>
                <w:ilvl w:val="0"/>
                <w:numId w:val="2"/>
              </w:numPr>
              <w:spacing w:after="80"/>
            </w:pPr>
            <w:r>
              <w:rPr>
                <w:sz w:val="22"/>
                <w:szCs w:val="22"/>
              </w:rPr>
              <w:t xml:space="preserve">Y a-t-il des règles que la base actuelle ne fait PAS respecter ? Si oui, lesquelles ?</w:t>
            </w:r>
          </w:p>
          <w:p>
            <w:pPr>
              <w:spacing w:after="100"/>
            </w:pPr>
            <w:r>
              <w:t xml:space="preserve"/>
            </w:r>
          </w:p>
          <w:p>
            <w:pPr>
              <w:spacing w:after="100"/>
            </w:pPr>
            <w:r>
              <w:rPr>
                <w:b/>
                <w:bCs/>
                <w:sz w:val="22"/>
                <w:szCs w:val="22"/>
              </w:rPr>
              <w:t xml:space="preserve">Tâche 4.3 [Critère M4] - Synthèse des défaillances détectées</w:t>
            </w:r>
          </w:p>
          <w:p>
            <w:pPr>
              <w:spacing w:after="120"/>
              <w:jc w:val="both"/>
            </w:pPr>
            <w:r>
              <w:rPr>
                <w:sz w:val="22"/>
                <w:szCs w:val="22"/>
              </w:rPr>
              <w:t xml:space="preserve">Présentez sous forme de tableau les défaillances que vos tests ont permis de détecter :</w:t>
            </w:r>
          </w:p>
          <w:p>
            <w:pPr>
              <w:pStyle w:val="ListParagraph"/>
              <w:numPr>
                <w:ilvl w:val="0"/>
                <w:numId w:val="2"/>
              </w:numPr>
              <w:spacing w:after="80"/>
            </w:pPr>
            <w:r>
              <w:rPr>
                <w:sz w:val="22"/>
                <w:szCs w:val="22"/>
              </w:rPr>
              <w:t xml:space="preserve">Règle métier non respectée par la base</w:t>
            </w:r>
          </w:p>
          <w:p>
            <w:pPr>
              <w:pStyle w:val="ListParagraph"/>
              <w:numPr>
                <w:ilvl w:val="0"/>
                <w:numId w:val="2"/>
              </w:numPr>
              <w:spacing w:after="80"/>
            </w:pPr>
            <w:r>
              <w:rPr>
                <w:sz w:val="22"/>
                <w:szCs w:val="22"/>
              </w:rPr>
              <w:t xml:space="preserve">Conséquence métier potentielle (ex : perte financière, litige client)</w:t>
            </w:r>
          </w:p>
          <w:p>
            <w:pPr>
              <w:pStyle w:val="ListParagraph"/>
              <w:numPr>
                <w:ilvl w:val="0"/>
                <w:numId w:val="2"/>
              </w:numPr>
              <w:spacing w:after="80"/>
            </w:pPr>
            <w:r>
              <w:rPr>
                <w:sz w:val="22"/>
                <w:szCs w:val="22"/>
              </w:rPr>
              <w:t xml:space="preserve">Recommandation corrective (CHECK, TRIGGER, modification applicative...)</w:t>
            </w:r>
          </w:p>
          <w:p>
            <w:pPr>
              <w:spacing w:after="100"/>
            </w:pPr>
            <w:r>
              <w:t xml:space="preserve"/>
            </w:r>
          </w:p>
          <w:p>
            <w:pPr>
              <w:spacing w:after="100"/>
            </w:pPr>
            <w:r>
              <w:rPr>
                <w:b/>
                <w:bCs/>
                <w:sz w:val="22"/>
                <w:szCs w:val="22"/>
              </w:rPr>
              <w:t xml:space="preserve">Lien avec l'incident métier</w:t>
            </w:r>
          </w:p>
          <w:p>
            <w:pPr>
              <w:spacing w:after="120"/>
              <w:jc w:val="both"/>
            </w:pPr>
            <w:r>
              <w:rPr>
                <w:sz w:val="22"/>
                <w:szCs w:val="22"/>
              </w:rPr>
              <w:t xml:space="preserve">Faites le lien avec l'incident mentionné dans le scénario (vente d'un véhicule déjà vendu) : votre stratégie de test aurait-elle permis de le détecter ? Quel test précis l'aurait empêché ? Cette réflexion contribue à valider votre démarche M4 au niveau Distinction.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shd w:fill="1E3A5F" w:val="clear"/>
            <w:tcMar>
              <w:top w:type="dxa" w:w="150"/>
              <w:left w:type="dxa" w:w="200"/>
              <w:bottom w:type="dxa" w:w="150"/>
              <w:right w:type="dxa" w:w="200"/>
            </w:tcMar>
          </w:tcPr>
          <w:p>
            <w:r>
              <w:rPr>
                <w:b/>
                <w:bCs/>
                <w:color w:val="FFFFFF"/>
                <w:sz w:val="26"/>
                <w:szCs w:val="26"/>
              </w:rPr>
              <w:t xml:space="preserve">Learning Outcomes and Assessment Criteria</w:t>
            </w:r>
          </w:p>
        </w:tc>
      </w:tr>
      <w:tr>
        <w:tc>
          <w:tcPr>
            <w:tcW w:type="dxa" w:w="9360"/>
            <w:tcBorders>
              <w:top w:val="single" w:color="000000" w:sz="8"/>
              <w:left w:val="single" w:color="000000" w:sz="8"/>
              <w:bottom w:val="single" w:color="000000" w:sz="8"/>
              <w:right w:val="single" w:color="000000" w:sz="8"/>
            </w:tcBorders>
            <w:shd w:fill="FFFFFF" w:val="clear"/>
            <w:tcMar>
              <w:top w:type="dxa" w:w="200"/>
              <w:left w:type="dxa" w:w="250"/>
              <w:bottom w:type="dxa" w:w="200"/>
              <w:right w:type="dxa" w:w="250"/>
            </w:tcMar>
          </w:tcPr>
          <w:p>
            <w:pPr>
              <w:spacing w:after="150"/>
            </w:pPr>
            <w:r>
              <w:rPr>
                <w:b/>
                <w:bCs/>
                <w:color w:val="1E3A5F"/>
                <w:sz w:val="24"/>
                <w:szCs w:val="24"/>
              </w:rPr>
              <w:t xml:space="preserve">LO3 - Test the system against user and system requirements</w:t>
            </w:r>
          </w:p>
          <w:p>
            <w:pPr>
              <w:spacing w:after="100"/>
            </w:pPr>
            <w: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900"/>
        <w:gridCol w:w="1360"/>
      </w:tblGrid>
      <w:tr>
        <w:trPr>
          <w:tblHeader/>
        </w:trPr>
        <w:tc>
          <w:tcPr>
            <w:tcW w:type="dxa" w:w="1100"/>
            <w:tcBorders>
              <w:top w:val="single" w:color="CCCCCC" w:sz="4"/>
              <w:left w:val="single" w:color="CCCCCC" w:sz="4"/>
              <w:bottom w:val="single" w:color="CCCCCC" w:sz="4"/>
              <w:right w:val="single" w:color="CCCCCC" w:sz="4"/>
            </w:tcBorders>
            <w:shd w:fill="1E3A5F" w:val="clear"/>
            <w:tcMar>
              <w:top w:type="dxa" w:w="100"/>
              <w:left w:type="dxa" w:w="150"/>
              <w:bottom w:type="dxa" w:w="100"/>
              <w:right w:type="dxa" w:w="150"/>
            </w:tcMar>
          </w:tcPr>
          <w:p>
            <w:r>
              <w:rPr>
                <w:b/>
                <w:bCs/>
                <w:color w:val="FFFFFF"/>
                <w:sz w:val="22"/>
                <w:szCs w:val="22"/>
              </w:rPr>
              <w:t xml:space="preserve">Critère</w:t>
            </w:r>
          </w:p>
        </w:tc>
        <w:tc>
          <w:tcPr>
            <w:tcW w:type="dxa" w:w="4000"/>
            <w:tcBorders>
              <w:top w:val="single" w:color="CCCCCC" w:sz="4"/>
              <w:left w:val="single" w:color="CCCCCC" w:sz="4"/>
              <w:bottom w:val="single" w:color="CCCCCC" w:sz="4"/>
              <w:right w:val="single" w:color="CCCCCC" w:sz="4"/>
            </w:tcBorders>
            <w:shd w:fill="1E3A5F" w:val="clear"/>
            <w:tcMar>
              <w:top w:type="dxa" w:w="100"/>
              <w:left w:type="dxa" w:w="150"/>
              <w:bottom w:type="dxa" w:w="100"/>
              <w:right w:type="dxa" w:w="150"/>
            </w:tcMar>
          </w:tcPr>
          <w:p>
            <w:r>
              <w:rPr>
                <w:b/>
                <w:bCs/>
                <w:color w:val="FFFFFF"/>
                <w:sz w:val="22"/>
                <w:szCs w:val="22"/>
              </w:rPr>
              <w:t xml:space="preserve">Description BTEC</w:t>
            </w:r>
          </w:p>
        </w:tc>
        <w:tc>
          <w:tcPr>
            <w:tcW w:type="dxa" w:w="2900"/>
            <w:tcBorders>
              <w:top w:val="single" w:color="CCCCCC" w:sz="4"/>
              <w:left w:val="single" w:color="CCCCCC" w:sz="4"/>
              <w:bottom w:val="single" w:color="CCCCCC" w:sz="4"/>
              <w:right w:val="single" w:color="CCCCCC" w:sz="4"/>
            </w:tcBorders>
            <w:shd w:fill="1E3A5F" w:val="clear"/>
            <w:tcMar>
              <w:top w:type="dxa" w:w="100"/>
              <w:left w:type="dxa" w:w="150"/>
              <w:bottom w:type="dxa" w:w="100"/>
              <w:right w:type="dxa" w:w="150"/>
            </w:tcMar>
          </w:tcPr>
          <w:p>
            <w:r>
              <w:rPr>
                <w:b/>
                <w:bCs/>
                <w:color w:val="FFFFFF"/>
                <w:sz w:val="22"/>
                <w:szCs w:val="22"/>
              </w:rPr>
              <w:t xml:space="preserve">Évidence attendue</w:t>
            </w:r>
          </w:p>
        </w:tc>
        <w:tc>
          <w:tcPr>
            <w:tcW w:type="dxa" w:w="1360"/>
            <w:tcBorders>
              <w:top w:val="single" w:color="CCCCCC" w:sz="4"/>
              <w:left w:val="single" w:color="CCCCCC" w:sz="4"/>
              <w:bottom w:val="single" w:color="CCCCCC" w:sz="4"/>
              <w:right w:val="single" w:color="CCCCCC" w:sz="4"/>
            </w:tcBorders>
            <w:shd w:fill="1E3A5F" w:val="clear"/>
            <w:tcMar>
              <w:top w:type="dxa" w:w="100"/>
              <w:left w:type="dxa" w:w="150"/>
              <w:bottom w:type="dxa" w:w="100"/>
              <w:right w:type="dxa" w:w="150"/>
            </w:tcMar>
          </w:tcPr>
          <w:p>
            <w:r>
              <w:rPr>
                <w:b/>
                <w:bCs/>
                <w:color w:val="FFFFFF"/>
                <w:sz w:val="22"/>
                <w:szCs w:val="22"/>
              </w:rPr>
              <w:t xml:space="preserve">Points</w:t>
            </w:r>
          </w:p>
        </w:tc>
      </w:tr>
      <w:tr>
        <w:tc>
          <w:tcPr>
            <w:tcW w:type="dxa" w:w="1100"/>
            <w:tcBorders>
              <w:top w:val="single" w:color="CCCCCC" w:sz="4"/>
              <w:left w:val="single" w:color="CCCCCC" w:sz="4"/>
              <w:bottom w:val="single" w:color="CCCCCC" w:sz="4"/>
              <w:right w:val="single" w:color="CCCCCC" w:sz="4"/>
            </w:tcBorders>
            <w:shd w:fill="F8F9FA" w:val="clear"/>
            <w:tcMar>
              <w:top w:type="dxa" w:w="100"/>
              <w:left w:type="dxa" w:w="150"/>
              <w:bottom w:type="dxa" w:w="100"/>
              <w:right w:type="dxa" w:w="150"/>
            </w:tcMar>
          </w:tcPr>
          <w:p>
            <w:pPr>
              <w:jc w:val="center"/>
            </w:pPr>
            <w:r>
              <w:rPr>
                <w:b/>
                <w:bCs/>
                <w:sz w:val="20"/>
                <w:szCs w:val="20"/>
              </w:rPr>
              <w:t xml:space="preserve">P4</w:t>
            </w:r>
          </w:p>
        </w:tc>
        <w:tc>
          <w:tcPr>
            <w:tcW w:type="dxa" w:w="4000"/>
            <w:tcBorders>
              <w:top w:val="single" w:color="CCCCCC" w:sz="4"/>
              <w:left w:val="single" w:color="CCCCCC" w:sz="4"/>
              <w:bottom w:val="single" w:color="CCCCCC" w:sz="4"/>
              <w:right w:val="single" w:color="CCCCCC" w:sz="4"/>
            </w:tcBorders>
            <w:shd w:fill="F8F9FA" w:val="clear"/>
            <w:tcMar>
              <w:top w:type="dxa" w:w="100"/>
              <w:left w:type="dxa" w:w="150"/>
              <w:bottom w:type="dxa" w:w="100"/>
              <w:right w:type="dxa" w:w="150"/>
            </w:tcMar>
          </w:tcPr>
          <w:p>
            <w:pPr>
              <w:jc w:val="left"/>
            </w:pPr>
            <w:r>
              <w:rPr>
                <w:b w:val="false"/>
                <w:bCs w:val="false"/>
                <w:sz w:val="20"/>
                <w:szCs w:val="20"/>
              </w:rPr>
              <w:t xml:space="preserve">Test the system against user and system requirements</w:t>
            </w:r>
          </w:p>
        </w:tc>
        <w:tc>
          <w:tcPr>
            <w:tcW w:type="dxa" w:w="2900"/>
            <w:tcBorders>
              <w:top w:val="single" w:color="CCCCCC" w:sz="4"/>
              <w:left w:val="single" w:color="CCCCCC" w:sz="4"/>
              <w:bottom w:val="single" w:color="CCCCCC" w:sz="4"/>
              <w:right w:val="single" w:color="CCCCCC" w:sz="4"/>
            </w:tcBorders>
            <w:shd w:fill="F8F9FA" w:val="clear"/>
            <w:tcMar>
              <w:top w:type="dxa" w:w="100"/>
              <w:left w:type="dxa" w:w="150"/>
              <w:bottom w:type="dxa" w:w="100"/>
              <w:right w:type="dxa" w:w="150"/>
            </w:tcMar>
          </w:tcPr>
          <w:p>
            <w:pPr>
              <w:jc w:val="left"/>
            </w:pPr>
            <w:r>
              <w:rPr>
                <w:b w:val="false"/>
                <w:bCs w:val="false"/>
                <w:sz w:val="20"/>
                <w:szCs w:val="20"/>
              </w:rPr>
              <w:t xml:space="preserve">Tâches 1.1, 1.2, 2.1, 2.2, 3.1, 3.2 - Plan de tests structuré + 15 cas de test exécutés et documentés</w:t>
            </w:r>
          </w:p>
        </w:tc>
        <w:tc>
          <w:tcPr>
            <w:tcW w:type="dxa" w:w="1360"/>
            <w:tcBorders>
              <w:top w:val="single" w:color="CCCCCC" w:sz="4"/>
              <w:left w:val="single" w:color="CCCCCC" w:sz="4"/>
              <w:bottom w:val="single" w:color="CCCCCC" w:sz="4"/>
              <w:right w:val="single" w:color="CCCCCC" w:sz="4"/>
            </w:tcBorders>
            <w:shd w:fill="F8F9FA" w:val="clear"/>
            <w:tcMar>
              <w:top w:type="dxa" w:w="100"/>
              <w:left w:type="dxa" w:w="150"/>
              <w:bottom w:type="dxa" w:w="100"/>
              <w:right w:type="dxa" w:w="150"/>
            </w:tcMar>
          </w:tcPr>
          <w:p>
            <w:pPr>
              <w:jc w:val="center"/>
            </w:pPr>
            <w:r>
              <w:rPr>
                <w:b/>
                <w:bCs/>
                <w:sz w:val="20"/>
                <w:szCs w:val="20"/>
              </w:rPr>
              <w:t xml:space="preserve">60</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center"/>
            </w:pPr>
            <w:r>
              <w:rPr>
                <w:b/>
                <w:bCs/>
                <w:sz w:val="20"/>
                <w:szCs w:val="20"/>
              </w:rPr>
              <w:t xml:space="preserve">M4</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b w:val="false"/>
                <w:bCs w:val="false"/>
                <w:sz w:val="20"/>
                <w:szCs w:val="20"/>
              </w:rPr>
              <w:t xml:space="preserve">Assess the effectiveness of the testing, including an explanation of the choice of test data used</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b w:val="false"/>
                <w:bCs w:val="false"/>
                <w:sz w:val="20"/>
                <w:szCs w:val="20"/>
              </w:rPr>
              <w:t xml:space="preserve">Tâches 4.1, 4.2, 4.3 - Justification systématique des données + évaluation critique + synthèse des défaillances + lien avec l'incident métier</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center"/>
            </w:pPr>
            <w:r>
              <w:rPr>
                <w:b/>
                <w:bCs/>
                <w:sz w:val="20"/>
                <w:szCs w:val="20"/>
              </w:rPr>
              <w:t xml:space="preserve">40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EF5FB" w:val="clear"/>
            <w:tcMar>
              <w:top w:type="dxa" w:w="200"/>
              <w:left w:type="dxa" w:w="250"/>
              <w:bottom w:type="dxa" w:w="200"/>
              <w:right w:type="dxa" w:w="250"/>
            </w:tcMar>
          </w:tcPr>
          <w:p>
            <w:pPr>
              <w:spacing w:after="100"/>
            </w:pPr>
            <w:r>
              <w:rPr>
                <w:b/>
                <w:bCs/>
                <w:color w:val="8E44AD"/>
                <w:sz w:val="22"/>
                <w:szCs w:val="22"/>
              </w:rPr>
              <w:t xml:space="preserve">Grille BTEC - Niveau atteint</w:t>
            </w:r>
          </w:p>
          <w:p>
            <w:pPr>
              <w:spacing w:after="60"/>
            </w:pPr>
            <w:r>
              <w:rPr>
                <w:sz w:val="20"/>
                <w:szCs w:val="20"/>
              </w:rPr>
              <w:t xml:space="preserve">Pass (≥ 50%) : critère P4 majoritairement validé - les 15 cas de test sont exécutés et documentés au format imposé, mais les justifications M4 sont sommaires</w:t>
            </w:r>
          </w:p>
          <w:p>
            <w:pPr>
              <w:spacing w:after="60"/>
            </w:pPr>
            <w:r>
              <w:rPr>
                <w:sz w:val="20"/>
                <w:szCs w:val="20"/>
              </w:rPr>
              <w:t xml:space="preserve">Merit (≥ 70%) : en plus du Pass, M4 démontré - chaque cas de test possède une justification du choix des données, l'évaluation critique de la couverture est pertinente et identifie clairement les défaillances de la base</w:t>
            </w:r>
          </w:p>
          <w:p>
            <w:pPr>
              <w:spacing w:after="60"/>
            </w:pPr>
            <w:r>
              <w:rPr>
                <w:sz w:val="20"/>
                <w:szCs w:val="20"/>
              </w:rPr>
              <w:t xml:space="preserve">Distinction (≥ 85%) : niveau Merit + propositions correctives concrètes (CHECK, TRIGGER) avec implémentation SQL, démarche réflexive sur la stratégie de test, lien explicite avec l'incident métier décrit dans le scénario</w:t>
            </w:r>
          </w:p>
        </w:tc>
      </w:tr>
    </w:tbl>
    <w:p>
      <w:r>
        <w:br w:type="page"/>
      </w:r>
    </w:p>
    <w:p>
      <w:pPr>
        <w:pStyle w:val="Heading1"/>
        <w:spacing w:after="200" w:before="400"/>
      </w:pPr>
      <w:r>
        <w:rPr>
          <w:b/>
          <w:bCs/>
          <w:color w:val="1E3A5F"/>
          <w:sz w:val="36"/>
          <w:szCs w:val="36"/>
        </w:rPr>
        <w:t xml:space="preserve">Annexes</w:t>
      </w:r>
    </w:p>
    <w:p>
      <w:pPr>
        <w:pStyle w:val="Heading2"/>
        <w:spacing w:after="150" w:before="300"/>
      </w:pPr>
      <w:r>
        <w:rPr>
          <w:b/>
          <w:bCs/>
          <w:color w:val="1E3A5F"/>
          <w:sz w:val="28"/>
          <w:szCs w:val="28"/>
        </w:rPr>
        <w:t xml:space="preserve">A1 - Schéma de la base AutoLeman</w:t>
      </w:r>
    </w:p>
    <w:p>
      <w:pPr>
        <w:spacing w:after="120"/>
        <w:jc w:val="both"/>
      </w:pPr>
      <w:r>
        <w:rPr>
          <w:sz w:val="22"/>
          <w:szCs w:val="22"/>
        </w:rPr>
        <w:t xml:space="preserve">La base AutoLeman contient 6 tables interconnectées :</w:t>
      </w:r>
    </w:p>
    <w:p>
      <w:pPr>
        <w:pStyle w:val="ListParagraph"/>
        <w:numPr>
          <w:ilvl w:val="0"/>
          <w:numId w:val="2"/>
        </w:numPr>
        <w:spacing w:after="80"/>
      </w:pPr>
      <w:r>
        <w:rPr>
          <w:sz w:val="22"/>
          <w:szCs w:val="22"/>
        </w:rPr>
        <w:t xml:space="preserve">Concessions : 4 sites (Genève, Lausanne, Sion, Fribourg)</w:t>
      </w:r>
    </w:p>
    <w:p>
      <w:pPr>
        <w:pStyle w:val="ListParagraph"/>
        <w:numPr>
          <w:ilvl w:val="0"/>
          <w:numId w:val="2"/>
        </w:numPr>
        <w:spacing w:after="80"/>
      </w:pPr>
      <w:r>
        <w:rPr>
          <w:sz w:val="22"/>
          <w:szCs w:val="22"/>
        </w:rPr>
        <w:t xml:space="preserve">Vendeurs : 10 commerciaux répartis sur les 4 concessions</w:t>
      </w:r>
    </w:p>
    <w:p>
      <w:pPr>
        <w:pStyle w:val="ListParagraph"/>
        <w:numPr>
          <w:ilvl w:val="0"/>
          <w:numId w:val="2"/>
        </w:numPr>
        <w:spacing w:after="80"/>
      </w:pPr>
      <w:r>
        <w:rPr>
          <w:sz w:val="22"/>
          <w:szCs w:val="22"/>
        </w:rPr>
        <w:t xml:space="preserve">Clients : 15 clients (10 particuliers + 5 entreprises)</w:t>
      </w:r>
    </w:p>
    <w:p>
      <w:pPr>
        <w:pStyle w:val="ListParagraph"/>
        <w:numPr>
          <w:ilvl w:val="0"/>
          <w:numId w:val="2"/>
        </w:numPr>
        <w:spacing w:after="80"/>
      </w:pPr>
      <w:r>
        <w:rPr>
          <w:sz w:val="22"/>
          <w:szCs w:val="22"/>
        </w:rPr>
        <w:t xml:space="preserve">Vehicules : 25 véhicules (neufs et d'occasion) répartis sur les 4 concessions</w:t>
      </w:r>
    </w:p>
    <w:p>
      <w:pPr>
        <w:pStyle w:val="ListParagraph"/>
        <w:numPr>
          <w:ilvl w:val="0"/>
          <w:numId w:val="2"/>
        </w:numPr>
        <w:spacing w:after="80"/>
      </w:pPr>
      <w:r>
        <w:rPr>
          <w:sz w:val="22"/>
          <w:szCs w:val="22"/>
        </w:rPr>
        <w:t xml:space="preserve">Ventes : 20 ventes (livrées et en cours)</w:t>
      </w:r>
    </w:p>
    <w:p>
      <w:pPr>
        <w:pStyle w:val="ListParagraph"/>
        <w:numPr>
          <w:ilvl w:val="0"/>
          <w:numId w:val="2"/>
        </w:numPr>
        <w:spacing w:after="80"/>
      </w:pPr>
      <w:r>
        <w:rPr>
          <w:sz w:val="22"/>
          <w:szCs w:val="22"/>
        </w:rPr>
        <w:t xml:space="preserve">Services_Apres_Vente : 15 SAV (terminés et en cours)</w:t>
      </w:r>
    </w:p>
    <w:p>
      <w:pPr>
        <w:spacing w:after="100"/>
      </w:pPr>
      <w:r>
        <w:t xml:space="preserve"/>
      </w:r>
    </w:p>
    <w:p>
      <w:pPr>
        <w:spacing w:after="120"/>
        <w:jc w:val="both"/>
      </w:pPr>
      <w:r>
        <w:rPr>
          <w:sz w:val="22"/>
          <w:szCs w:val="22"/>
        </w:rPr>
        <w:t xml:space="preserve">Vous disposez du script d'installation et du diagramme PNG fournis.</w:t>
      </w:r>
    </w:p>
    <w:p>
      <w:pPr>
        <w:pStyle w:val="Heading2"/>
        <w:spacing w:after="150" w:before="300"/>
      </w:pPr>
      <w:r>
        <w:rPr>
          <w:b/>
          <w:bCs/>
          <w:color w:val="1E3A5F"/>
          <w:sz w:val="28"/>
          <w:szCs w:val="28"/>
        </w:rPr>
        <w:t xml:space="preserve">A2 - Format imposé des fiches de cas de test</w:t>
      </w:r>
    </w:p>
    <w:p>
      <w:pPr>
        <w:spacing w:after="120"/>
        <w:jc w:val="both"/>
      </w:pPr>
      <w:r>
        <w:rPr>
          <w:sz w:val="22"/>
          <w:szCs w:val="22"/>
        </w:rPr>
        <w:t xml:space="preserve">Chaque cas de test doit être documenté dans le tableau suivant :</w:t>
      </w:r>
    </w:p>
    <w:p>
      <w:pPr>
        <w:spacing w:after="100"/>
      </w:pPr>
      <w:r>
        <w:t xml:space="preserve"/>
      </w:r>
    </w:p>
    <w:p>
      <w:pPr>
        <w:spacing w:after="100"/>
      </w:pPr>
      <w:r>
        <w:rPr>
          <w:b/>
          <w:bCs/>
          <w:sz w:val="22"/>
          <w:szCs w:val="22"/>
        </w:rPr>
        <w:t xml:space="preserve">ID du test : TEST-XX-NN</w:t>
      </w:r>
    </w:p>
    <w:p>
      <w:pPr>
        <w:spacing w:after="120"/>
        <w:jc w:val="both"/>
      </w:pPr>
      <w:r>
        <w:rPr>
          <w:sz w:val="22"/>
          <w:szCs w:val="22"/>
        </w:rPr>
        <w:t xml:space="preserve">Préfixez par V (validation), F (fonctionnel), I (intégrité). Exemple : TEST-V-01.</w:t>
      </w:r>
    </w:p>
    <w:p>
      <w:pPr>
        <w:spacing w:after="100"/>
      </w:pPr>
      <w:r>
        <w:t xml:space="preserve"/>
      </w:r>
    </w:p>
    <w:p>
      <w:pPr>
        <w:spacing w:after="100"/>
      </w:pPr>
      <w:r>
        <w:rPr>
          <w:b/>
          <w:bCs/>
          <w:sz w:val="22"/>
          <w:szCs w:val="22"/>
        </w:rPr>
        <w:t xml:space="preserve">Champs obligatoires :</w:t>
      </w:r>
    </w:p>
    <w:p>
      <w:pPr>
        <w:pStyle w:val="ListParagraph"/>
        <w:numPr>
          <w:ilvl w:val="0"/>
          <w:numId w:val="2"/>
        </w:numPr>
        <w:spacing w:after="80"/>
      </w:pPr>
      <w:r>
        <w:rPr>
          <w:sz w:val="22"/>
          <w:szCs w:val="22"/>
        </w:rPr>
        <w:t xml:space="preserve">Type de test : Validation / Fonctionnel / Intégrité / Robustesse</w:t>
      </w:r>
    </w:p>
    <w:p>
      <w:pPr>
        <w:pStyle w:val="ListParagraph"/>
        <w:numPr>
          <w:ilvl w:val="0"/>
          <w:numId w:val="2"/>
        </w:numPr>
        <w:spacing w:after="80"/>
      </w:pPr>
      <w:r>
        <w:rPr>
          <w:sz w:val="22"/>
          <w:szCs w:val="22"/>
        </w:rPr>
        <w:t xml:space="preserve">Approche : Boîte noire ou Boîte blanche</w:t>
      </w:r>
    </w:p>
    <w:p>
      <w:pPr>
        <w:pStyle w:val="ListParagraph"/>
        <w:numPr>
          <w:ilvl w:val="0"/>
          <w:numId w:val="2"/>
        </w:numPr>
        <w:spacing w:after="80"/>
      </w:pPr>
      <w:r>
        <w:rPr>
          <w:sz w:val="22"/>
          <w:szCs w:val="22"/>
        </w:rPr>
        <w:t xml:space="preserve">Règle métier ciblée (R1 à R9) ou contrainte ciblée</w:t>
      </w:r>
    </w:p>
    <w:p>
      <w:pPr>
        <w:pStyle w:val="ListParagraph"/>
        <w:numPr>
          <w:ilvl w:val="0"/>
          <w:numId w:val="2"/>
        </w:numPr>
        <w:spacing w:after="80"/>
      </w:pPr>
      <w:r>
        <w:rPr>
          <w:sz w:val="22"/>
          <w:szCs w:val="22"/>
        </w:rPr>
        <w:t xml:space="preserve">Pré-conditions : état de la base avant le test</w:t>
      </w:r>
    </w:p>
    <w:p>
      <w:pPr>
        <w:pStyle w:val="ListParagraph"/>
        <w:numPr>
          <w:ilvl w:val="0"/>
          <w:numId w:val="2"/>
        </w:numPr>
        <w:spacing w:after="80"/>
      </w:pPr>
      <w:r>
        <w:rPr>
          <w:sz w:val="22"/>
          <w:szCs w:val="22"/>
        </w:rPr>
        <w:t xml:space="preserve">Données d'entrée : valeurs précises utilisées</w:t>
      </w:r>
    </w:p>
    <w:p>
      <w:pPr>
        <w:pStyle w:val="ListParagraph"/>
        <w:numPr>
          <w:ilvl w:val="0"/>
          <w:numId w:val="2"/>
        </w:numPr>
        <w:spacing w:after="80"/>
      </w:pPr>
      <w:r>
        <w:rPr>
          <w:sz w:val="22"/>
          <w:szCs w:val="22"/>
        </w:rPr>
        <w:t xml:space="preserve">Choix des données justifié (CRITÈRE M4 - obligatoire) : pourquoi cette valeur précise</w:t>
      </w:r>
    </w:p>
    <w:p>
      <w:pPr>
        <w:pStyle w:val="ListParagraph"/>
        <w:numPr>
          <w:ilvl w:val="0"/>
          <w:numId w:val="2"/>
        </w:numPr>
        <w:spacing w:after="80"/>
      </w:pPr>
      <w:r>
        <w:rPr>
          <w:sz w:val="22"/>
          <w:szCs w:val="22"/>
        </w:rPr>
        <w:t xml:space="preserve">Étapes : requête SQL exacte exécutée</w:t>
      </w:r>
    </w:p>
    <w:p>
      <w:pPr>
        <w:pStyle w:val="ListParagraph"/>
        <w:numPr>
          <w:ilvl w:val="0"/>
          <w:numId w:val="2"/>
        </w:numPr>
        <w:spacing w:after="80"/>
      </w:pPr>
      <w:r>
        <w:rPr>
          <w:sz w:val="22"/>
          <w:szCs w:val="22"/>
        </w:rPr>
        <w:t xml:space="preserve">Résultat attendu : ce que la base doit faire</w:t>
      </w:r>
    </w:p>
    <w:p>
      <w:pPr>
        <w:pStyle w:val="ListParagraph"/>
        <w:numPr>
          <w:ilvl w:val="0"/>
          <w:numId w:val="2"/>
        </w:numPr>
        <w:spacing w:after="80"/>
      </w:pPr>
      <w:r>
        <w:rPr>
          <w:sz w:val="22"/>
          <w:szCs w:val="22"/>
        </w:rPr>
        <w:t xml:space="preserve">Résultat obtenu : ce que la base a réellement fait + message d'erreur le cas échéant</w:t>
      </w:r>
    </w:p>
    <w:p>
      <w:pPr>
        <w:pStyle w:val="ListParagraph"/>
        <w:numPr>
          <w:ilvl w:val="0"/>
          <w:numId w:val="2"/>
        </w:numPr>
        <w:spacing w:after="80"/>
      </w:pPr>
      <w:r>
        <w:rPr>
          <w:sz w:val="22"/>
          <w:szCs w:val="22"/>
        </w:rPr>
        <w:t xml:space="preserve">Statut : OK (comportement conforme) / KO (défaillance détectée)</w:t>
      </w:r>
    </w:p>
    <w:p>
      <w:pPr>
        <w:pStyle w:val="ListParagraph"/>
        <w:numPr>
          <w:ilvl w:val="0"/>
          <w:numId w:val="2"/>
        </w:numPr>
        <w:spacing w:after="80"/>
      </w:pPr>
      <w:r>
        <w:rPr>
          <w:sz w:val="22"/>
          <w:szCs w:val="22"/>
        </w:rPr>
        <w:t xml:space="preserve">Recommandation : si KO, quelle correction proposer</w:t>
      </w:r>
    </w:p>
    <w:p>
      <w:pPr>
        <w:pStyle w:val="Heading2"/>
        <w:spacing w:after="150" w:before="300"/>
      </w:pPr>
      <w:r>
        <w:rPr>
          <w:b/>
          <w:bCs/>
          <w:color w:val="1E3A5F"/>
          <w:sz w:val="28"/>
          <w:szCs w:val="28"/>
        </w:rPr>
        <w:t xml:space="preserve">A3 - Exemple de fiche de test rédigée</w:t>
      </w:r>
    </w:p>
    <w:p>
      <w:pPr>
        <w:spacing w:after="100"/>
      </w:pPr>
      <w:r>
        <w:t xml:space="preserve"/>
      </w:r>
    </w:p>
    <w:p>
      <w:pPr>
        <w:shd w:fill="F4F6F9" w:val="clear"/>
        <w:spacing w:after="60"/>
      </w:pPr>
      <w:r>
        <w:rPr>
          <w:rFonts w:ascii="Consolas" w:cs="Consolas" w:eastAsia="Consolas" w:hAnsi="Consolas"/>
          <w:sz w:val="20"/>
          <w:szCs w:val="20"/>
        </w:rPr>
        <w:t xml:space="preserve">ID du test         : TEST-V-01</w:t>
      </w:r>
    </w:p>
    <w:p>
      <w:pPr>
        <w:shd w:fill="F4F6F9" w:val="clear"/>
        <w:spacing w:after="60"/>
      </w:pPr>
      <w:r>
        <w:rPr>
          <w:rFonts w:ascii="Consolas" w:cs="Consolas" w:eastAsia="Consolas" w:hAnsi="Consolas"/>
          <w:sz w:val="20"/>
          <w:szCs w:val="20"/>
        </w:rPr>
        <w:t xml:space="preserve">Type de test       : Validation - Boîte noire</w:t>
      </w:r>
    </w:p>
    <w:p>
      <w:pPr>
        <w:shd w:fill="F4F6F9" w:val="clear"/>
        <w:spacing w:after="60"/>
      </w:pPr>
      <w:r>
        <w:rPr>
          <w:rFonts w:ascii="Consolas" w:cs="Consolas" w:eastAsia="Consolas" w:hAnsi="Consolas"/>
          <w:sz w:val="20"/>
          <w:szCs w:val="20"/>
        </w:rPr>
        <w:t xml:space="preserve">Règle ciblée       : R1 (prix_vente &gt; prix_achat)</w:t>
      </w:r>
    </w:p>
    <w:p>
      <w:pPr>
        <w:shd w:fill="F4F6F9" w:val="clear"/>
        <w:spacing w:after="60"/>
      </w:pPr>
      <w:r>
        <w:rPr>
          <w:rFonts w:ascii="Consolas" w:cs="Consolas" w:eastAsia="Consolas" w:hAnsi="Consolas"/>
          <w:sz w:val="20"/>
          <w:szCs w:val="20"/>
        </w:rPr>
        <w:t xml:space="preserve">Pré-conditions     : Base initialisée, concession #1 existe</w:t>
      </w:r>
    </w:p>
    <w:p>
      <w:pPr>
        <w:shd w:fill="F4F6F9" w:val="clear"/>
        <w:spacing w:after="60"/>
      </w:pPr>
      <w:r>
        <w:rPr>
          <w:rFonts w:ascii="Consolas" w:cs="Consolas" w:eastAsia="Consolas" w:hAnsi="Consolas"/>
          <w:sz w:val="20"/>
          <w:szCs w:val="20"/>
        </w:rPr>
        <w:t xml:space="preserve">Données d'entrée   : prix_achat=40000, prix_vente=35000</w:t>
      </w:r>
    </w:p>
    <w:p>
      <w:pPr>
        <w:shd w:fill="F4F6F9" w:val="clear"/>
        <w:spacing w:after="60"/>
      </w:pPr>
      <w:r>
        <w:rPr>
          <w:rFonts w:ascii="Consolas" w:cs="Consolas" w:eastAsia="Consolas" w:hAnsi="Consolas"/>
          <w:sz w:val="20"/>
          <w:szCs w:val="20"/>
        </w:rPr>
        <w:t xml:space="preserve">Choix justifié     : Écart de 5000 CHF en perte, suffisamment marqué</w:t>
      </w:r>
    </w:p>
    <w:p>
      <w:pPr>
        <w:shd w:fill="F4F6F9" w:val="clear"/>
        <w:spacing w:after="60"/>
      </w:pPr>
      <w:r>
        <w:rPr>
          <w:rFonts w:ascii="Consolas" w:cs="Consolas" w:eastAsia="Consolas" w:hAnsi="Consolas"/>
          <w:sz w:val="20"/>
          <w:szCs w:val="20"/>
        </w:rPr>
        <w:t xml:space="preserve">                    pour déclencher la règle sans valeur extrême qui</w:t>
      </w:r>
    </w:p>
    <w:p>
      <w:pPr>
        <w:shd w:fill="F4F6F9" w:val="clear"/>
        <w:spacing w:after="60"/>
      </w:pPr>
      <w:r>
        <w:rPr>
          <w:rFonts w:ascii="Consolas" w:cs="Consolas" w:eastAsia="Consolas" w:hAnsi="Consolas"/>
          <w:sz w:val="20"/>
          <w:szCs w:val="20"/>
        </w:rPr>
        <w:t xml:space="preserve">                    pourrait masquer un autre problème de saisie</w:t>
      </w:r>
    </w:p>
    <w:p>
      <w:pPr>
        <w:shd w:fill="F4F6F9" w:val="clear"/>
        <w:spacing w:after="60"/>
      </w:pPr>
      <w:r>
        <w:rPr>
          <w:rFonts w:ascii="Consolas" w:cs="Consolas" w:eastAsia="Consolas" w:hAnsi="Consolas"/>
          <w:sz w:val="20"/>
          <w:szCs w:val="20"/>
        </w:rPr>
        <w:t xml:space="preserve">Étapes : INSERT INTO Vehicules (concession_id, marque, modele, annee,</w:t>
      </w:r>
    </w:p>
    <w:p>
      <w:pPr>
        <w:shd w:fill="F4F6F9" w:val="clear"/>
        <w:spacing w:after="60"/>
      </w:pPr>
      <w:r>
        <w:rPr>
          <w:rFonts w:ascii="Consolas" w:cs="Consolas" w:eastAsia="Consolas" w:hAnsi="Consolas"/>
          <w:sz w:val="20"/>
          <w:szCs w:val="20"/>
        </w:rPr>
        <w:t xml:space="preserve">         prix_achat, prix_vente, neuf, kilometrage)</w:t>
      </w:r>
    </w:p>
    <w:p>
      <w:pPr>
        <w:shd w:fill="F4F6F9" w:val="clear"/>
        <w:spacing w:after="60"/>
      </w:pPr>
      <w:r>
        <w:rPr>
          <w:rFonts w:ascii="Consolas" w:cs="Consolas" w:eastAsia="Consolas" w:hAnsi="Consolas"/>
          <w:sz w:val="20"/>
          <w:szCs w:val="20"/>
        </w:rPr>
        <w:t xml:space="preserve">         VALUES (1, 'Test', 'Test', 2024, 40000, 35000, TRUE, 0);</w:t>
      </w:r>
    </w:p>
    <w:p>
      <w:pPr>
        <w:shd w:fill="F4F6F9" w:val="clear"/>
        <w:spacing w:after="60"/>
      </w:pPr>
      <w:r>
        <w:rPr>
          <w:rFonts w:ascii="Consolas" w:cs="Consolas" w:eastAsia="Consolas" w:hAnsi="Consolas"/>
          <w:sz w:val="20"/>
          <w:szCs w:val="20"/>
        </w:rPr>
        <w:t xml:space="preserve">Résultat attendu   : MySQL doit refuser l'insertion (CHECK ou TRIGGER)</w:t>
      </w:r>
    </w:p>
    <w:p>
      <w:pPr>
        <w:shd w:fill="F4F6F9" w:val="clear"/>
        <w:spacing w:after="60"/>
      </w:pPr>
      <w:r>
        <w:rPr>
          <w:rFonts w:ascii="Consolas" w:cs="Consolas" w:eastAsia="Consolas" w:hAnsi="Consolas"/>
          <w:sz w:val="20"/>
          <w:szCs w:val="20"/>
        </w:rPr>
        <w:t xml:space="preserve">Résultat obtenu    : Insertion ACCEPTÉE - aucun contrôle n'est en place</w:t>
      </w:r>
    </w:p>
    <w:p>
      <w:pPr>
        <w:shd w:fill="F4F6F9" w:val="clear"/>
        <w:spacing w:after="60"/>
      </w:pPr>
      <w:r>
        <w:rPr>
          <w:rFonts w:ascii="Consolas" w:cs="Consolas" w:eastAsia="Consolas" w:hAnsi="Consolas"/>
          <w:sz w:val="20"/>
          <w:szCs w:val="20"/>
        </w:rPr>
        <w:t xml:space="preserve">Statut             : KO - défaillance détectée</w:t>
      </w:r>
    </w:p>
    <w:p>
      <w:pPr>
        <w:shd w:fill="F4F6F9" w:val="clear"/>
        <w:spacing w:after="60"/>
      </w:pPr>
      <w:r>
        <w:rPr>
          <w:rFonts w:ascii="Consolas" w:cs="Consolas" w:eastAsia="Consolas" w:hAnsi="Consolas"/>
          <w:sz w:val="20"/>
          <w:szCs w:val="20"/>
        </w:rPr>
        <w:t xml:space="preserve">Recommandation     : Ajouter ALTER TABLE Vehicules ADD CONSTRAINT</w:t>
      </w:r>
    </w:p>
    <w:p>
      <w:pPr>
        <w:shd w:fill="F4F6F9" w:val="clear"/>
        <w:spacing w:after="60"/>
      </w:pPr>
      <w:r>
        <w:rPr>
          <w:rFonts w:ascii="Consolas" w:cs="Consolas" w:eastAsia="Consolas" w:hAnsi="Consolas"/>
          <w:sz w:val="20"/>
          <w:szCs w:val="20"/>
        </w:rPr>
        <w:t xml:space="preserve">                    chk_marge CHECK (prix_vente &gt; prix_achat);</w:t>
      </w:r>
    </w:p>
    <w:p>
      <w:pPr>
        <w:pStyle w:val="Heading2"/>
        <w:spacing w:after="150" w:before="300"/>
      </w:pPr>
      <w:r>
        <w:rPr>
          <w:b/>
          <w:bCs/>
          <w:color w:val="1E3A5F"/>
          <w:sz w:val="28"/>
          <w:szCs w:val="28"/>
        </w:rPr>
        <w:t xml:space="preserve">A4 - Conseils méthodologiques</w:t>
      </w:r>
    </w:p>
    <w:p>
      <w:pPr>
        <w:pStyle w:val="ListParagraph"/>
        <w:numPr>
          <w:ilvl w:val="0"/>
          <w:numId w:val="3"/>
        </w:numPr>
        <w:spacing w:after="80"/>
      </w:pPr>
      <w:r>
        <w:rPr>
          <w:sz w:val="22"/>
          <w:szCs w:val="22"/>
        </w:rPr>
        <w:t xml:space="preserve">Lisez tout le sujet AVANT de commencer - certains tests dépendent du résultat des précédents</w:t>
      </w:r>
    </w:p>
    <w:p>
      <w:pPr>
        <w:pStyle w:val="ListParagraph"/>
        <w:numPr>
          <w:ilvl w:val="0"/>
          <w:numId w:val="3"/>
        </w:numPr>
        <w:spacing w:after="80"/>
      </w:pPr>
      <w:r>
        <w:rPr>
          <w:sz w:val="22"/>
          <w:szCs w:val="22"/>
        </w:rPr>
        <w:t xml:space="preserve">Faites une sauvegarde de la base avant les tests destructifs (mysqldump)</w:t>
      </w:r>
    </w:p>
    <w:p>
      <w:pPr>
        <w:pStyle w:val="ListParagraph"/>
        <w:numPr>
          <w:ilvl w:val="0"/>
          <w:numId w:val="3"/>
        </w:numPr>
        <w:spacing w:after="80"/>
      </w:pPr>
      <w:r>
        <w:rPr>
          <w:sz w:val="22"/>
          <w:szCs w:val="22"/>
        </w:rPr>
        <w:t xml:space="preserve">Pour chaque test : capturez le message d'erreur EXACT (utile pour la grille de notation)</w:t>
      </w:r>
    </w:p>
    <w:p>
      <w:pPr>
        <w:pStyle w:val="ListParagraph"/>
        <w:numPr>
          <w:ilvl w:val="0"/>
          <w:numId w:val="3"/>
        </w:numPr>
        <w:spacing w:after="80"/>
      </w:pPr>
      <w:r>
        <w:rPr>
          <w:sz w:val="22"/>
          <w:szCs w:val="22"/>
        </w:rPr>
        <w:t xml:space="preserve">Le critère M4 est validé uniquement si VOUS justifiez systématiquement vos données - pas de phrase générique réutilisable</w:t>
      </w:r>
    </w:p>
    <w:p>
      <w:pPr>
        <w:pStyle w:val="ListParagraph"/>
        <w:numPr>
          <w:ilvl w:val="0"/>
          <w:numId w:val="3"/>
        </w:numPr>
        <w:spacing w:after="80"/>
      </w:pPr>
      <w:r>
        <w:rPr>
          <w:sz w:val="22"/>
          <w:szCs w:val="22"/>
        </w:rPr>
        <w:t xml:space="preserve">Conservez 30-45 minutes pour la Partie 4 (évaluation de votre propre approche)</w:t>
      </w:r>
    </w:p>
    <w:p>
      <w:pPr>
        <w:pStyle w:val="ListParagraph"/>
        <w:numPr>
          <w:ilvl w:val="0"/>
          <w:numId w:val="3"/>
        </w:numPr>
        <w:spacing w:after="80"/>
      </w:pPr>
      <w:r>
        <w:rPr>
          <w:sz w:val="22"/>
          <w:szCs w:val="22"/>
        </w:rPr>
        <w:t xml:space="preserve">Testez TOUTES les règles R1 à R9 - si une règle n'est pas testée, signalez-le explicitement dans la conclusion</w:t>
      </w:r>
    </w:p>
    <w:p>
      <w:pPr>
        <w:pStyle w:val="ListParagraph"/>
        <w:numPr>
          <w:ilvl w:val="0"/>
          <w:numId w:val="3"/>
        </w:numPr>
        <w:spacing w:after="80"/>
      </w:pPr>
      <w:r>
        <w:rPr>
          <w:sz w:val="22"/>
          <w:szCs w:val="22"/>
        </w:rPr>
        <w:t xml:space="preserve">Cet exercice est un entraînement : prenez le temps de comprendre, le jour de l'exam vous serez plus rapide</w:t>
      </w:r>
    </w:p>
    <w:p>
      <w:pPr>
        <w:pStyle w:val="Heading2"/>
        <w:spacing w:after="150" w:before="300"/>
      </w:pPr>
      <w:r>
        <w:rPr>
          <w:b/>
          <w:bCs/>
          <w:color w:val="1E3A5F"/>
          <w:sz w:val="28"/>
          <w:szCs w:val="28"/>
        </w:rPr>
        <w:t xml:space="preserve">A5 - Pièges à éviter</w:t>
      </w:r>
    </w:p>
    <w:p>
      <w:pPr>
        <w:pStyle w:val="ListParagraph"/>
        <w:numPr>
          <w:ilvl w:val="0"/>
          <w:numId w:val="2"/>
        </w:numPr>
        <w:spacing w:after="80"/>
      </w:pPr>
      <w:r>
        <w:rPr>
          <w:sz w:val="22"/>
          <w:szCs w:val="22"/>
        </w:rPr>
        <w:t xml:space="preserve">Ne pas confondre 'le test échoue' (le système refuse → comportement attendu) et 'la base est défaillante' (la base accepte une donnée invalide)</w:t>
      </w:r>
    </w:p>
    <w:p>
      <w:pPr>
        <w:pStyle w:val="ListParagraph"/>
        <w:numPr>
          <w:ilvl w:val="0"/>
          <w:numId w:val="2"/>
        </w:numPr>
        <w:spacing w:after="80"/>
      </w:pPr>
      <w:r>
        <w:rPr>
          <w:sz w:val="22"/>
          <w:szCs w:val="22"/>
        </w:rPr>
        <w:t xml:space="preserve">Ne pas oublier de noter les comportements DEFAULT et NULL : un champ sans valeur par défaut peut faire échouer un INSERT pour une autre raison que celle testée</w:t>
      </w:r>
    </w:p>
    <w:p>
      <w:pPr>
        <w:pStyle w:val="ListParagraph"/>
        <w:numPr>
          <w:ilvl w:val="0"/>
          <w:numId w:val="2"/>
        </w:numPr>
        <w:spacing w:after="80"/>
      </w:pPr>
      <w:r>
        <w:rPr>
          <w:sz w:val="22"/>
          <w:szCs w:val="22"/>
        </w:rPr>
        <w:t xml:space="preserve">Ne pas réutiliser la même donnée d'entrée pour 2 tests différents : ça invalide la justification M4</w:t>
      </w:r>
    </w:p>
    <w:p>
      <w:pPr>
        <w:pStyle w:val="ListParagraph"/>
        <w:numPr>
          <w:ilvl w:val="0"/>
          <w:numId w:val="2"/>
        </w:numPr>
        <w:spacing w:after="80"/>
      </w:pPr>
      <w:r>
        <w:rPr>
          <w:sz w:val="22"/>
          <w:szCs w:val="22"/>
        </w:rPr>
        <w:t xml:space="preserve">Ne pas oublier la règle R9 (cohérence calculée) : c'est le type de défaillance qui passe inaperçu mais cause des incidents en production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École Schulz - 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BTEC Unit 4 - Entraînement 2 LO3 - AutoLeman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5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Unit 4 Entraînement 2 LO3 AutoLeman</dc:title>
  <dc:creator>École Schulz - MBI Tatiana</dc:creator>
  <cp:lastModifiedBy>Un-named</cp:lastModifiedBy>
  <cp:revision>1</cp:revision>
  <dcterms:created xsi:type="dcterms:W3CDTF">2026-05-07T09:33:27.489Z</dcterms:created>
  <dcterms:modified xsi:type="dcterms:W3CDTF">2026-05-07T09:33:27.490Z</dcterms:modified>
</cp:coreProperties>
</file>

<file path=docProps/custom.xml><?xml version="1.0" encoding="utf-8"?>
<Properties xmlns="http://schemas.openxmlformats.org/officeDocument/2006/custom-properties" xmlns:vt="http://schemas.openxmlformats.org/officeDocument/2006/docPropsVTypes"/>
</file>