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sz w:val="36"/>
          <w:szCs w:val="36"/>
        </w:rPr>
        <w:t xml:space="preserve">Cas Bateaux GVA — Location nautique Lac Léman</w:t>
      </w:r>
    </w:p>
    <w:p>
      <w:pPr>
        <w:spacing w:after="200"/>
        <w:jc w:val="center"/>
      </w:pPr>
      <w:r>
        <w:rPr>
          <w:rFonts w:ascii="Arial" w:cs="Arial" w:eastAsia="Arial" w:hAnsi="Arial"/>
          <w:b/>
          <w:bCs/>
          <w:color w:val="CC0000"/>
          <w:sz w:val="24"/>
          <w:szCs w:val="24"/>
        </w:rPr>
        <w:t xml:space="preserve">CORRIGÉ — ENSEIGNANT UNIQUEMENT</w:t>
      </w:r>
    </w:p>
    <w:p>
      <w:pPr>
        <w:spacing w:after="200"/>
      </w:pPr>
      <w:r>
        <w:rPr>
          <w:rFonts w:ascii="Arial" w:cs="Arial" w:eastAsia="Arial" w:hAnsi="Arial"/>
          <w:i/>
          <w:iCs/>
          <w:color w:val="666666"/>
          <w:sz w:val="20"/>
          <w:szCs w:val="20"/>
        </w:rPr>
        <w:t xml:space="preserve">Unit 4 — Database Design &amp; Development — Exercice professionnel</w:t>
      </w:r>
    </w:p>
    <w:p>
      <w:pPr>
        <w:pStyle w:val="Heading2"/>
        <w:spacing w:after="150" w:before="300"/>
      </w:pPr>
      <w:r>
        <w:rPr>
          <w:rFonts w:ascii="Arial" w:cs="Arial" w:eastAsia="Arial" w:hAnsi="Arial"/>
          <w:b/>
          <w:bCs/>
          <w:sz w:val="28"/>
          <w:szCs w:val="28"/>
        </w:rPr>
        <w:t xml:space="preserve">1. Contexte métier</w:t>
      </w:r>
    </w:p>
    <w:p>
      <w:pPr>
        <w:spacing w:after="200"/>
      </w:pPr>
      <w:r>
        <w:rPr>
          <w:rFonts w:ascii="Arial" w:cs="Arial" w:eastAsia="Arial" w:hAnsi="Arial"/>
          <w:sz w:val="22"/>
          <w:szCs w:val="22"/>
        </w:rPr>
        <w:t xml:space="preserve">Vous êtes mandaté par une société de location de bateaux sur le Lac Léman (Genève) pour concevoir leur base de données. Le système gère les ports, les types de bateaux, la flotte, les clients et les réservations. Certains bateaux nécessitent un permis de navigation. Les tarifs varient selon la durée (journée, demi-journée, multi-jours).</w:t>
      </w:r>
    </w:p>
    <w:p>
      <w:pPr>
        <w:pStyle w:val="Heading2"/>
        <w:spacing w:after="150" w:before="300"/>
      </w:pPr>
      <w:r>
        <w:rPr>
          <w:rFonts w:ascii="Arial" w:cs="Arial" w:eastAsia="Arial" w:hAnsi="Arial"/>
          <w:b/>
          <w:bCs/>
          <w:sz w:val="28"/>
          <w:szCs w:val="28"/>
        </w:rPr>
        <w:t xml:space="preserve">2. Règles de gestion</w:t>
      </w:r>
    </w:p>
    <w:p>
      <w:pPr>
        <w:spacing w:after="80"/>
      </w:pPr>
      <w:r>
        <w:rPr>
          <w:rFonts w:ascii="Arial" w:cs="Arial" w:eastAsia="Arial" w:hAnsi="Arial"/>
          <w:sz w:val="20"/>
          <w:szCs w:val="20"/>
        </w:rPr>
        <w:t xml:space="preserve">• Un bateau est rattaché à un seul port et à un seul type.</w:t>
      </w:r>
    </w:p>
    <w:p>
      <w:pPr>
        <w:spacing w:after="80"/>
      </w:pPr>
      <w:r>
        <w:rPr>
          <w:rFonts w:ascii="Arial" w:cs="Arial" w:eastAsia="Arial" w:hAnsi="Arial"/>
          <w:sz w:val="20"/>
          <w:szCs w:val="20"/>
        </w:rPr>
        <w:t xml:space="preserve">• Un type de bateau définit la capacité, le tarif et si un permis est requis.</w:t>
      </w:r>
    </w:p>
    <w:p>
      <w:pPr>
        <w:spacing w:after="80"/>
      </w:pPr>
      <w:r>
        <w:rPr>
          <w:rFonts w:ascii="Arial" w:cs="Arial" w:eastAsia="Arial" w:hAnsi="Arial"/>
          <w:sz w:val="20"/>
          <w:szCs w:val="20"/>
        </w:rPr>
        <w:t xml:space="preserve">• Un client peut faire plusieurs réservations.</w:t>
      </w:r>
    </w:p>
    <w:p>
      <w:pPr>
        <w:spacing w:after="80"/>
      </w:pPr>
      <w:r>
        <w:rPr>
          <w:rFonts w:ascii="Arial" w:cs="Arial" w:eastAsia="Arial" w:hAnsi="Arial"/>
          <w:sz w:val="20"/>
          <w:szCs w:val="20"/>
        </w:rPr>
        <w:t xml:space="preserve">• Une réservation concerne un seul bateau pour une période définie.</w:t>
      </w:r>
    </w:p>
    <w:p>
      <w:pPr>
        <w:spacing w:after="80"/>
      </w:pPr>
      <w:r>
        <w:rPr>
          <w:rFonts w:ascii="Arial" w:cs="Arial" w:eastAsia="Arial" w:hAnsi="Arial"/>
          <w:sz w:val="20"/>
          <w:szCs w:val="20"/>
        </w:rPr>
        <w:t xml:space="preserve">• Un bateau nécessitant un permis ne peut être loué qu'à un client possédant le permis.</w:t>
      </w:r>
    </w:p>
    <w:p>
      <w:pPr>
        <w:spacing w:after="80"/>
      </w:pPr>
      <w:r>
        <w:rPr>
          <w:rFonts w:ascii="Arial" w:cs="Arial" w:eastAsia="Arial" w:hAnsi="Arial"/>
          <w:sz w:val="20"/>
          <w:szCs w:val="20"/>
        </w:rPr>
        <w:t xml:space="preserve">• Un bateau peut être en maintenance ou hors service (non disponible).</w:t>
      </w:r>
    </w:p>
    <w:p>
      <w:pPr>
        <w:spacing w:after="80"/>
      </w:pPr>
      <w:r>
        <w:rPr>
          <w:rFonts w:ascii="Arial" w:cs="Arial" w:eastAsia="Arial" w:hAnsi="Arial"/>
          <w:sz w:val="20"/>
          <w:szCs w:val="20"/>
        </w:rPr>
        <w:t xml:space="preserve">• Une réservation peut être annulée.</w:t>
      </w:r>
    </w:p>
    <w:p>
      <w:r>
        <w:br w:type="page"/>
      </w:r>
    </w:p>
    <w:p>
      <w:pPr>
        <w:pStyle w:val="Heading2"/>
        <w:spacing w:after="150" w:before="300"/>
      </w:pPr>
      <w:r>
        <w:rPr>
          <w:rFonts w:ascii="Arial" w:cs="Arial" w:eastAsia="Arial" w:hAnsi="Arial"/>
          <w:b/>
          <w:bCs/>
          <w:sz w:val="28"/>
          <w:szCs w:val="28"/>
        </w:rPr>
        <w:t xml:space="preserve">3. Dictionnaire des données</w:t>
      </w:r>
    </w:p>
    <w:p>
      <w:pPr>
        <w:spacing w:after="100" w:before="200"/>
      </w:pPr>
      <w:r>
        <w:rPr>
          <w:rFonts w:ascii="Arial" w:cs="Arial" w:eastAsia="Arial" w:hAnsi="Arial"/>
          <w:b/>
          <w:bCs/>
          <w:color w:val="1B5E20"/>
          <w:sz w:val="22"/>
          <w:szCs w:val="22"/>
        </w:rPr>
        <w:t xml:space="preserve">Table 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800"/>
        <w:gridCol w:w="2060"/>
      </w:tblGrid>
      <w:tr>
        <w:tc>
          <w:tcPr>
            <w:tcW w:type="dxa" w:w="20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35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Signification</w:t>
            </w:r>
          </w:p>
        </w:tc>
        <w:tc>
          <w:tcPr>
            <w:tcW w:type="dxa" w:w="18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Type MySQL</w:t>
            </w:r>
          </w:p>
        </w:tc>
        <w:tc>
          <w:tcPr>
            <w:tcW w:type="dxa" w:w="206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id_port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Port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INT</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PK AUTO_INCREMENT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nom_port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Nom du port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ville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Ville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nb_places</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Nombre de places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bl>
    <w:p>
      <w:pPr>
        <w:spacing w:after="100" w:before="200"/>
      </w:pPr>
      <w:r>
        <w:rPr>
          <w:rFonts w:ascii="Arial" w:cs="Arial" w:eastAsia="Arial" w:hAnsi="Arial"/>
          <w:b/>
          <w:bCs/>
          <w:color w:val="1B5E20"/>
          <w:sz w:val="22"/>
          <w:szCs w:val="22"/>
        </w:rPr>
        <w:t xml:space="preserve">Table TYPE_BATEAU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800"/>
        <w:gridCol w:w="2060"/>
      </w:tblGrid>
      <w:tr>
        <w:tc>
          <w:tcPr>
            <w:tcW w:type="dxa" w:w="20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35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Signification</w:t>
            </w:r>
          </w:p>
        </w:tc>
        <w:tc>
          <w:tcPr>
            <w:tcW w:type="dxa" w:w="18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Type MySQL</w:t>
            </w:r>
          </w:p>
        </w:tc>
        <w:tc>
          <w:tcPr>
            <w:tcW w:type="dxa" w:w="206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id_type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Type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INT</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PK AUTO_INCREMENT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libelle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Libellé</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capacite_max</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Capacité max</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DECIMAL(10,2)</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permis_requis</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Permis requis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tarif_journee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Tarif journée CHF</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DECIMAL(10,2)</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tarif_demi_journee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Tarif demi-journée CHF</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DECIMAL(10,2)</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caution</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Caution CHF</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DECIMAL(10,2)</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bl>
    <w:p>
      <w:pPr>
        <w:spacing w:after="100" w:before="200"/>
      </w:pPr>
      <w:r>
        <w:rPr>
          <w:rFonts w:ascii="Arial" w:cs="Arial" w:eastAsia="Arial" w:hAnsi="Arial"/>
          <w:b/>
          <w:bCs/>
          <w:color w:val="1B5E20"/>
          <w:sz w:val="22"/>
          <w:szCs w:val="22"/>
        </w:rPr>
        <w:t xml:space="preserve">Table BATEAU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800"/>
        <w:gridCol w:w="2060"/>
      </w:tblGrid>
      <w:tr>
        <w:tc>
          <w:tcPr>
            <w:tcW w:type="dxa" w:w="20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35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Signification</w:t>
            </w:r>
          </w:p>
        </w:tc>
        <w:tc>
          <w:tcPr>
            <w:tcW w:type="dxa" w:w="18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Type MySQL</w:t>
            </w:r>
          </w:p>
        </w:tc>
        <w:tc>
          <w:tcPr>
            <w:tcW w:type="dxa" w:w="206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id_bateau</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Bateau</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INT</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PK AUTO_INCREMENT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id_type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Type (FK)</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INT</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PK AUTO_INCREMENT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id_port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Port (FK)</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INT</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PK AUTO_INCREMENT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nom_bateau</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Nom du bateau</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annee_construction</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Année construction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longueur_m</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Longueur (m)</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motorise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Motorisé</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etat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État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bl>
    <w:p>
      <w:pPr>
        <w:spacing w:after="100" w:before="200"/>
      </w:pPr>
      <w:r>
        <w:rPr>
          <w:rFonts w:ascii="Arial" w:cs="Arial" w:eastAsia="Arial" w:hAnsi="Arial"/>
          <w:b/>
          <w:bCs/>
          <w:color w:val="1B5E20"/>
          <w:sz w:val="22"/>
          <w:szCs w:val="22"/>
        </w:rPr>
        <w:t xml:space="preserve">Table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800"/>
        <w:gridCol w:w="2060"/>
      </w:tblGrid>
      <w:tr>
        <w:tc>
          <w:tcPr>
            <w:tcW w:type="dxa" w:w="20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35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Signification</w:t>
            </w:r>
          </w:p>
        </w:tc>
        <w:tc>
          <w:tcPr>
            <w:tcW w:type="dxa" w:w="18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Type MySQL</w:t>
            </w:r>
          </w:p>
        </w:tc>
        <w:tc>
          <w:tcPr>
            <w:tcW w:type="dxa" w:w="206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id_client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Client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INT</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PK AUTO_INCREMENT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nom</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Nom</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prenom</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Prénom</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email</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Email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VARCHAR(150)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UNIQUE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telephone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Téléphone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ville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Ville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permis_bateau</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Possède permis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date_inscription</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Date inscription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DATE</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bl>
    <w:p>
      <w:pPr>
        <w:spacing w:after="100" w:before="200"/>
      </w:pPr>
      <w:r>
        <w:rPr>
          <w:rFonts w:ascii="Arial" w:cs="Arial" w:eastAsia="Arial" w:hAnsi="Arial"/>
          <w:b/>
          <w:bCs/>
          <w:color w:val="1B5E20"/>
          <w:sz w:val="22"/>
          <w:szCs w:val="22"/>
        </w:rPr>
        <w:t xml:space="preserve">Table RESERVATION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800"/>
        <w:gridCol w:w="2060"/>
      </w:tblGrid>
      <w:tr>
        <w:tc>
          <w:tcPr>
            <w:tcW w:type="dxa" w:w="20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35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Signification</w:t>
            </w:r>
          </w:p>
        </w:tc>
        <w:tc>
          <w:tcPr>
            <w:tcW w:type="dxa" w:w="18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Type MySQL</w:t>
            </w:r>
          </w:p>
        </w:tc>
        <w:tc>
          <w:tcPr>
            <w:tcW w:type="dxa" w:w="206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id_reservation</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Réservation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INT</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PK AUTO_INCREMENT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id_client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Client (FK)</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INT</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PK AUTO_INCREMENT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id_bateau</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Bateau (FK)</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INT</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PK AUTO_INCREMENT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date_debut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Date début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DATE</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date_fin</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Date fin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DATE</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duree_type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Durée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montant_total</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Montant CHF</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DECIMAL(10,2)</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statut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Statut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VARCHAR(80)</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date_reservation</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Date réservation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DATE</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8"/>
                <w:szCs w:val="18"/>
              </w:rPr>
              <w:t xml:space="preserve"/>
            </w:r>
          </w:p>
        </w:tc>
      </w:tr>
    </w:tbl>
    <w:p>
      <w:r>
        <w:br w:type="page"/>
      </w:r>
    </w:p>
    <w:p>
      <w:pPr>
        <w:pStyle w:val="Heading2"/>
        <w:spacing w:after="150" w:before="300"/>
      </w:pPr>
      <w:r>
        <w:rPr>
          <w:rFonts w:ascii="Arial" w:cs="Arial" w:eastAsia="Arial" w:hAnsi="Arial"/>
          <w:b/>
          <w:bCs/>
          <w:sz w:val="28"/>
          <w:szCs w:val="28"/>
        </w:rPr>
        <w:t xml:space="preserve">4. Modèle Conceptuel de Données (MCD)</w:t>
      </w:r>
    </w:p>
    <w:p>
      <w:pPr>
        <w:spacing w:after="200"/>
      </w:pPr>
      <w:r>
        <w:rPr>
          <w:rFonts w:ascii="Arial" w:cs="Arial" w:eastAsia="Arial" w:hAnsi="Arial"/>
          <w:i w:val="false"/>
          <w:iCs w:val="false"/>
          <w:sz w:val="20"/>
          <w:szCs w:val="20"/>
        </w:rPr>
        <w:t xml:space="preserve">Voir le MCD corrigé ci-dessous. Les cardinalités sont indiquées sur chaque association.</w:t>
      </w:r>
    </w:p>
    <w:p>
      <w:pPr>
        <w:spacing w:after="60"/>
      </w:pPr>
      <w:r>
        <w:rPr>
          <w:rFonts w:ascii="Consolas" w:cs="Consolas" w:eastAsia="Consolas" w:hAnsi="Consolas"/>
          <w:b/>
          <w:bCs/>
          <w:color w:val="1B5E20"/>
          <w:sz w:val="18"/>
          <w:szCs w:val="18"/>
        </w:rPr>
        <w:t xml:space="preserve">PORT</w:t>
      </w:r>
      <w:r>
        <w:rPr>
          <w:rFonts w:ascii="Consolas" w:cs="Consolas" w:eastAsia="Consolas" w:hAnsi="Consolas"/>
          <w:sz w:val="18"/>
          <w:szCs w:val="18"/>
        </w:rPr>
        <w:t xml:space="preserve"> (#id_port</w:t>
      </w:r>
      <w:r>
        <w:rPr>
          <w:rFonts w:ascii="Consolas" w:cs="Consolas" w:eastAsia="Consolas" w:hAnsi="Consolas"/>
          <w:color w:val="666666"/>
          <w:sz w:val="18"/>
          <w:szCs w:val="18"/>
        </w:rPr>
        <w:t xml:space="preserve">, nom_port, ville, nb_places</w:t>
      </w:r>
      <w:r>
        <w:rPr>
          <w:rFonts w:ascii="Consolas" w:cs="Consolas" w:eastAsia="Consolas" w:hAnsi="Consolas"/>
          <w:sz w:val="18"/>
          <w:szCs w:val="18"/>
        </w:rPr>
        <w:t xml:space="preserve">)</w:t>
      </w:r>
    </w:p>
    <w:p>
      <w:pPr>
        <w:spacing w:after="60"/>
      </w:pPr>
      <w:r>
        <w:rPr>
          <w:rFonts w:ascii="Consolas" w:cs="Consolas" w:eastAsia="Consolas" w:hAnsi="Consolas"/>
          <w:b/>
          <w:bCs/>
          <w:color w:val="1B5E20"/>
          <w:sz w:val="18"/>
          <w:szCs w:val="18"/>
        </w:rPr>
        <w:t xml:space="preserve">TYPE_BATEAU</w:t>
      </w:r>
      <w:r>
        <w:rPr>
          <w:rFonts w:ascii="Consolas" w:cs="Consolas" w:eastAsia="Consolas" w:hAnsi="Consolas"/>
          <w:sz w:val="18"/>
          <w:szCs w:val="18"/>
        </w:rPr>
        <w:t xml:space="preserve"> (#id_type</w:t>
      </w:r>
      <w:r>
        <w:rPr>
          <w:rFonts w:ascii="Consolas" w:cs="Consolas" w:eastAsia="Consolas" w:hAnsi="Consolas"/>
          <w:color w:val="666666"/>
          <w:sz w:val="18"/>
          <w:szCs w:val="18"/>
        </w:rPr>
        <w:t xml:space="preserve">, libelle, capacite_max, permis_requis, tarif_journee, tarif_demi_journee, caution</w:t>
      </w:r>
      <w:r>
        <w:rPr>
          <w:rFonts w:ascii="Consolas" w:cs="Consolas" w:eastAsia="Consolas" w:hAnsi="Consolas"/>
          <w:sz w:val="18"/>
          <w:szCs w:val="18"/>
        </w:rPr>
        <w:t xml:space="preserve">)</w:t>
      </w:r>
    </w:p>
    <w:p>
      <w:pPr>
        <w:spacing w:after="60"/>
      </w:pPr>
      <w:r>
        <w:rPr>
          <w:rFonts w:ascii="Consolas" w:cs="Consolas" w:eastAsia="Consolas" w:hAnsi="Consolas"/>
          <w:b/>
          <w:bCs/>
          <w:color w:val="1B5E20"/>
          <w:sz w:val="18"/>
          <w:szCs w:val="18"/>
        </w:rPr>
        <w:t xml:space="preserve">BATEAU</w:t>
      </w:r>
      <w:r>
        <w:rPr>
          <w:rFonts w:ascii="Consolas" w:cs="Consolas" w:eastAsia="Consolas" w:hAnsi="Consolas"/>
          <w:sz w:val="18"/>
          <w:szCs w:val="18"/>
        </w:rPr>
        <w:t xml:space="preserve"> (#id_bateau</w:t>
      </w:r>
      <w:r>
        <w:rPr>
          <w:rFonts w:ascii="Consolas" w:cs="Consolas" w:eastAsia="Consolas" w:hAnsi="Consolas"/>
          <w:color w:val="666666"/>
          <w:sz w:val="18"/>
          <w:szCs w:val="18"/>
        </w:rPr>
        <w:t xml:space="preserve">, nom_bateau, annee_construction, longueur_m, motorise, etat</w:t>
      </w:r>
      <w:r>
        <w:rPr>
          <w:rFonts w:ascii="Consolas" w:cs="Consolas" w:eastAsia="Consolas" w:hAnsi="Consolas"/>
          <w:sz w:val="18"/>
          <w:szCs w:val="18"/>
        </w:rPr>
        <w:t xml:space="preserve">)</w:t>
      </w:r>
    </w:p>
    <w:p>
      <w:pPr>
        <w:spacing w:after="60"/>
      </w:pPr>
      <w:r>
        <w:rPr>
          <w:rFonts w:ascii="Consolas" w:cs="Consolas" w:eastAsia="Consolas" w:hAnsi="Consolas"/>
          <w:b/>
          <w:bCs/>
          <w:color w:val="1B5E20"/>
          <w:sz w:val="18"/>
          <w:szCs w:val="18"/>
        </w:rPr>
        <w:t xml:space="preserve">CLIENT</w:t>
      </w:r>
      <w:r>
        <w:rPr>
          <w:rFonts w:ascii="Consolas" w:cs="Consolas" w:eastAsia="Consolas" w:hAnsi="Consolas"/>
          <w:sz w:val="18"/>
          <w:szCs w:val="18"/>
        </w:rPr>
        <w:t xml:space="preserve"> (#id_client</w:t>
      </w:r>
      <w:r>
        <w:rPr>
          <w:rFonts w:ascii="Consolas" w:cs="Consolas" w:eastAsia="Consolas" w:hAnsi="Consolas"/>
          <w:color w:val="666666"/>
          <w:sz w:val="18"/>
          <w:szCs w:val="18"/>
        </w:rPr>
        <w:t xml:space="preserve">, nom, prenom, email, telephone, ville, permis_bateau, date_inscription</w:t>
      </w:r>
      <w:r>
        <w:rPr>
          <w:rFonts w:ascii="Consolas" w:cs="Consolas" w:eastAsia="Consolas" w:hAnsi="Consolas"/>
          <w:sz w:val="18"/>
          <w:szCs w:val="18"/>
        </w:rPr>
        <w:t xml:space="preserve">)</w:t>
      </w:r>
    </w:p>
    <w:p>
      <w:pPr>
        <w:spacing w:after="60"/>
      </w:pPr>
      <w:r>
        <w:rPr>
          <w:rFonts w:ascii="Consolas" w:cs="Consolas" w:eastAsia="Consolas" w:hAnsi="Consolas"/>
          <w:b/>
          <w:bCs/>
          <w:color w:val="1B5E20"/>
          <w:sz w:val="18"/>
          <w:szCs w:val="18"/>
        </w:rPr>
        <w:t xml:space="preserve">RESERVATION</w:t>
      </w:r>
      <w:r>
        <w:rPr>
          <w:rFonts w:ascii="Consolas" w:cs="Consolas" w:eastAsia="Consolas" w:hAnsi="Consolas"/>
          <w:sz w:val="18"/>
          <w:szCs w:val="18"/>
        </w:rPr>
        <w:t xml:space="preserve"> (#id_reservation</w:t>
      </w:r>
      <w:r>
        <w:rPr>
          <w:rFonts w:ascii="Consolas" w:cs="Consolas" w:eastAsia="Consolas" w:hAnsi="Consolas"/>
          <w:color w:val="666666"/>
          <w:sz w:val="18"/>
          <w:szCs w:val="18"/>
        </w:rPr>
        <w:t xml:space="preserve">, date_debut, date_fin, duree_type, montant_total, statut, date_reservation</w:t>
      </w:r>
      <w:r>
        <w:rPr>
          <w:rFonts w:ascii="Consolas" w:cs="Consolas" w:eastAsia="Consolas" w:hAnsi="Consolas"/>
          <w:sz w:val="18"/>
          <w:szCs w:val="18"/>
        </w:rPr>
        <w:t xml:space="preserve">)</w:t>
      </w:r>
    </w:p>
    <w:p>
      <w:pPr>
        <w:pStyle w:val="Heading2"/>
        <w:spacing w:after="150" w:before="300"/>
      </w:pPr>
      <w:r>
        <w:rPr>
          <w:rFonts w:ascii="Arial" w:cs="Arial" w:eastAsia="Arial" w:hAnsi="Arial"/>
          <w:b/>
          <w:bCs/>
          <w:sz w:val="28"/>
          <w:szCs w:val="28"/>
        </w:rPr>
        <w:t xml:space="preserve">5. Modèle Logique de Données (MLD)</w:t>
      </w:r>
    </w:p>
    <w:p>
      <w:pPr>
        <w:spacing w:after="200"/>
      </w:pPr>
      <w:r>
        <w:rPr>
          <w:rFonts w:ascii="Arial" w:cs="Arial" w:eastAsia="Arial" w:hAnsi="Arial"/>
          <w:i w:val="false"/>
          <w:iCs w:val="false"/>
          <w:sz w:val="20"/>
          <w:szCs w:val="20"/>
        </w:rPr>
        <w:t xml:space="preserve">Schéma relationnel :</w:t>
      </w:r>
    </w:p>
    <w:p>
      <w:pPr>
        <w:spacing w:after="60"/>
      </w:pPr>
      <w:r>
        <w:rPr>
          <w:rFonts w:ascii="Consolas" w:cs="Consolas" w:eastAsia="Consolas" w:hAnsi="Consolas"/>
          <w:sz w:val="18"/>
          <w:szCs w:val="18"/>
        </w:rPr>
        <w:t xml:space="preserve">PORT(id_port#, nom_port, ville, nb_places)</w:t>
      </w:r>
    </w:p>
    <w:p>
      <w:pPr>
        <w:spacing w:after="60"/>
      </w:pPr>
      <w:r>
        <w:rPr>
          <w:rFonts w:ascii="Consolas" w:cs="Consolas" w:eastAsia="Consolas" w:hAnsi="Consolas"/>
          <w:sz w:val="18"/>
          <w:szCs w:val="18"/>
        </w:rPr>
        <w:t xml:space="preserve">TYPE_BATEAU(id_type#, libelle, capacite_max, permis_requis, tarif_journee, tarif_demi_journee, caution)</w:t>
      </w:r>
    </w:p>
    <w:p>
      <w:pPr>
        <w:spacing w:after="60"/>
      </w:pPr>
      <w:r>
        <w:rPr>
          <w:rFonts w:ascii="Consolas" w:cs="Consolas" w:eastAsia="Consolas" w:hAnsi="Consolas"/>
          <w:sz w:val="18"/>
          <w:szCs w:val="18"/>
        </w:rPr>
        <w:t xml:space="preserve">BATEAU(id_bateau#, →id_type, →id_port, nom_bateau, annee_construction, longueur_m, motorise, etat)</w:t>
      </w:r>
    </w:p>
    <w:p>
      <w:pPr>
        <w:spacing w:after="60"/>
      </w:pPr>
      <w:r>
        <w:rPr>
          <w:rFonts w:ascii="Consolas" w:cs="Consolas" w:eastAsia="Consolas" w:hAnsi="Consolas"/>
          <w:sz w:val="18"/>
          <w:szCs w:val="18"/>
        </w:rPr>
        <w:t xml:space="preserve">CLIENT(id_client#, nom, prenom, email, telephone, ville, permis_bateau, date_inscription)</w:t>
      </w:r>
    </w:p>
    <w:p>
      <w:pPr>
        <w:spacing w:after="60"/>
      </w:pPr>
      <w:r>
        <w:rPr>
          <w:rFonts w:ascii="Consolas" w:cs="Consolas" w:eastAsia="Consolas" w:hAnsi="Consolas"/>
          <w:sz w:val="18"/>
          <w:szCs w:val="18"/>
        </w:rPr>
        <w:t xml:space="preserve">RESERVATION(id_reservation#, →id_client, →id_bateau, date_debut, date_fin, duree_type, montant_total, statut, date_reservation)</w:t>
      </w:r>
    </w:p>
    <w:p>
      <w:r>
        <w:br w:type="page"/>
      </w:r>
    </w:p>
    <w:p>
      <w:pPr>
        <w:pStyle w:val="Heading2"/>
        <w:spacing w:after="150" w:before="300"/>
      </w:pPr>
      <w:r>
        <w:rPr>
          <w:rFonts w:ascii="Arial" w:cs="Arial" w:eastAsia="Arial" w:hAnsi="Arial"/>
          <w:b/>
          <w:bCs/>
          <w:sz w:val="28"/>
          <w:szCs w:val="28"/>
        </w:rPr>
        <w:t xml:space="preserve">6. Exercices SQL — Manipulation des données</w:t>
      </w:r>
    </w:p>
    <w:p>
      <w:pPr>
        <w:spacing w:after="100" w:before="200"/>
      </w:pPr>
      <w:r>
        <w:rPr>
          <w:rFonts w:ascii="Arial" w:cs="Arial" w:eastAsia="Arial" w:hAnsi="Arial"/>
          <w:b/>
          <w:bCs/>
          <w:color w:val="0D47A1"/>
          <w:sz w:val="20"/>
          <w:szCs w:val="20"/>
        </w:rPr>
        <w:t xml:space="preserve">Exercice 1 </w:t>
      </w:r>
      <w:r>
        <w:rPr>
          <w:rFonts w:ascii="Arial" w:cs="Arial" w:eastAsia="Arial" w:hAnsi="Arial"/>
          <w:color w:val="999999"/>
          <w:sz w:val="18"/>
          <w:szCs w:val="18"/>
        </w:rPr>
        <w:t xml:space="preserve">[SELECT] </w:t>
      </w:r>
      <w:r>
        <w:rPr>
          <w:rFonts w:ascii="Arial" w:cs="Arial" w:eastAsia="Arial" w:hAnsi="Arial"/>
          <w:sz w:val="20"/>
          <w:szCs w:val="20"/>
        </w:rPr>
        <w:t xml:space="preserve">Lister tous les ports.</w:t>
      </w:r>
    </w:p>
    <w:p>
      <w:pPr>
        <w:shd w:fill="F5F5F5" w:val="clear"/>
        <w:spacing w:after="100"/>
      </w:pPr>
      <w:r>
        <w:rPr>
          <w:rFonts w:ascii="Consolas" w:cs="Consolas" w:eastAsia="Consolas" w:hAnsi="Consolas"/>
          <w:color w:val="1B5E20"/>
          <w:sz w:val="18"/>
          <w:szCs w:val="18"/>
        </w:rPr>
        <w:t xml:space="preserve">SELECT * FROM port;</w:t>
      </w:r>
    </w:p>
    <w:p>
      <w:pPr>
        <w:spacing w:after="100" w:before="200"/>
      </w:pPr>
      <w:r>
        <w:rPr>
          <w:rFonts w:ascii="Arial" w:cs="Arial" w:eastAsia="Arial" w:hAnsi="Arial"/>
          <w:b/>
          <w:bCs/>
          <w:color w:val="0D47A1"/>
          <w:sz w:val="20"/>
          <w:szCs w:val="20"/>
        </w:rPr>
        <w:t xml:space="preserve">Exercice 2 </w:t>
      </w:r>
      <w:r>
        <w:rPr>
          <w:rFonts w:ascii="Arial" w:cs="Arial" w:eastAsia="Arial" w:hAnsi="Arial"/>
          <w:color w:val="999999"/>
          <w:sz w:val="18"/>
          <w:szCs w:val="18"/>
        </w:rPr>
        <w:t xml:space="preserve">[WHERE] </w:t>
      </w:r>
      <w:r>
        <w:rPr>
          <w:rFonts w:ascii="Arial" w:cs="Arial" w:eastAsia="Arial" w:hAnsi="Arial"/>
          <w:sz w:val="20"/>
          <w:szCs w:val="20"/>
        </w:rPr>
        <w:t xml:space="preserve">Bateaux disponibles.</w:t>
      </w:r>
    </w:p>
    <w:p>
      <w:pPr>
        <w:shd w:fill="F5F5F5" w:val="clear"/>
        <w:spacing w:after="100"/>
      </w:pPr>
      <w:r>
        <w:rPr>
          <w:rFonts w:ascii="Consolas" w:cs="Consolas" w:eastAsia="Consolas" w:hAnsi="Consolas"/>
          <w:color w:val="1B5E20"/>
          <w:sz w:val="18"/>
          <w:szCs w:val="18"/>
        </w:rPr>
        <w:t xml:space="preserve">SELECT nom_bateau, etat FROM bateau WHERE etat = 'Disponible';</w:t>
      </w:r>
    </w:p>
    <w:p>
      <w:pPr>
        <w:spacing w:after="100" w:before="200"/>
      </w:pPr>
      <w:r>
        <w:rPr>
          <w:rFonts w:ascii="Arial" w:cs="Arial" w:eastAsia="Arial" w:hAnsi="Arial"/>
          <w:b/>
          <w:bCs/>
          <w:color w:val="0D47A1"/>
          <w:sz w:val="20"/>
          <w:szCs w:val="20"/>
        </w:rPr>
        <w:t xml:space="preserve">Exercice 3 </w:t>
      </w:r>
      <w:r>
        <w:rPr>
          <w:rFonts w:ascii="Arial" w:cs="Arial" w:eastAsia="Arial" w:hAnsi="Arial"/>
          <w:color w:val="999999"/>
          <w:sz w:val="18"/>
          <w:szCs w:val="18"/>
        </w:rPr>
        <w:t xml:space="preserve">[JOIN] </w:t>
      </w:r>
      <w:r>
        <w:rPr>
          <w:rFonts w:ascii="Arial" w:cs="Arial" w:eastAsia="Arial" w:hAnsi="Arial"/>
          <w:sz w:val="20"/>
          <w:szCs w:val="20"/>
        </w:rPr>
        <w:t xml:space="preserve">Bateaux avec type et port.</w:t>
      </w:r>
    </w:p>
    <w:p>
      <w:pPr>
        <w:shd w:fill="F5F5F5" w:val="clear"/>
        <w:spacing w:after="100"/>
      </w:pPr>
      <w:r>
        <w:rPr>
          <w:rFonts w:ascii="Consolas" w:cs="Consolas" w:eastAsia="Consolas" w:hAnsi="Consolas"/>
          <w:color w:val="1B5E20"/>
          <w:sz w:val="18"/>
          <w:szCs w:val="18"/>
        </w:rPr>
        <w:t xml:space="preserve">SELECT b.nom_bateau, t.libelle, p.nom_port FROM bateau b JOIN type_bateau t ON b.id_type = t.id_type JOIN port p ON b.id_port = p.id_port;</w:t>
      </w:r>
    </w:p>
    <w:p>
      <w:pPr>
        <w:spacing w:after="100" w:before="200"/>
      </w:pPr>
      <w:r>
        <w:rPr>
          <w:rFonts w:ascii="Arial" w:cs="Arial" w:eastAsia="Arial" w:hAnsi="Arial"/>
          <w:b/>
          <w:bCs/>
          <w:color w:val="0D47A1"/>
          <w:sz w:val="20"/>
          <w:szCs w:val="20"/>
        </w:rPr>
        <w:t xml:space="preserve">Exercice 4 </w:t>
      </w:r>
      <w:r>
        <w:rPr>
          <w:rFonts w:ascii="Arial" w:cs="Arial" w:eastAsia="Arial" w:hAnsi="Arial"/>
          <w:color w:val="999999"/>
          <w:sz w:val="18"/>
          <w:szCs w:val="18"/>
        </w:rPr>
        <w:t xml:space="preserve">[JOIN] </w:t>
      </w:r>
      <w:r>
        <w:rPr>
          <w:rFonts w:ascii="Arial" w:cs="Arial" w:eastAsia="Arial" w:hAnsi="Arial"/>
          <w:sz w:val="20"/>
          <w:szCs w:val="20"/>
        </w:rPr>
        <w:t xml:space="preserve">Réservations avec client et bateau.</w:t>
      </w:r>
    </w:p>
    <w:p>
      <w:pPr>
        <w:shd w:fill="F5F5F5" w:val="clear"/>
        <w:spacing w:after="100"/>
      </w:pPr>
      <w:r>
        <w:rPr>
          <w:rFonts w:ascii="Consolas" w:cs="Consolas" w:eastAsia="Consolas" w:hAnsi="Consolas"/>
          <w:color w:val="1B5E20"/>
          <w:sz w:val="18"/>
          <w:szCs w:val="18"/>
        </w:rPr>
        <w:t xml:space="preserve">SELECT r.date_debut, c.nom, b.nom_bateau, r.montant_total, r.statut FROM reservation r JOIN client c ON r.id_client = c.id_client JOIN bateau b ON r.id_bateau = b.id_bateau ORDER BY r.date_debut;</w:t>
      </w:r>
    </w:p>
    <w:p>
      <w:pPr>
        <w:spacing w:after="100" w:before="200"/>
      </w:pPr>
      <w:r>
        <w:rPr>
          <w:rFonts w:ascii="Arial" w:cs="Arial" w:eastAsia="Arial" w:hAnsi="Arial"/>
          <w:b/>
          <w:bCs/>
          <w:color w:val="0D47A1"/>
          <w:sz w:val="20"/>
          <w:szCs w:val="20"/>
        </w:rPr>
        <w:t xml:space="preserve">Exercice 5 </w:t>
      </w:r>
      <w:r>
        <w:rPr>
          <w:rFonts w:ascii="Arial" w:cs="Arial" w:eastAsia="Arial" w:hAnsi="Arial"/>
          <w:color w:val="999999"/>
          <w:sz w:val="18"/>
          <w:szCs w:val="18"/>
        </w:rPr>
        <w:t xml:space="preserve">[GROUP BY] </w:t>
      </w:r>
      <w:r>
        <w:rPr>
          <w:rFonts w:ascii="Arial" w:cs="Arial" w:eastAsia="Arial" w:hAnsi="Arial"/>
          <w:sz w:val="20"/>
          <w:szCs w:val="20"/>
        </w:rPr>
        <w:t xml:space="preserve">CA total par type de bateau.</w:t>
      </w:r>
    </w:p>
    <w:p>
      <w:pPr>
        <w:shd w:fill="F5F5F5" w:val="clear"/>
        <w:spacing w:after="100"/>
      </w:pPr>
      <w:r>
        <w:rPr>
          <w:rFonts w:ascii="Consolas" w:cs="Consolas" w:eastAsia="Consolas" w:hAnsi="Consolas"/>
          <w:color w:val="1B5E20"/>
          <w:sz w:val="18"/>
          <w:szCs w:val="18"/>
        </w:rPr>
        <w:t xml:space="preserve">SELECT t.libelle, SUM(r.montant_total) AS ca FROM reservation r JOIN bateau b ON r.id_bateau = b.id_bateau JOIN type_bateau t ON b.id_type = t.id_type WHERE r.statut != 'Annulee' GROUP BY t.libelle ORDER BY ca DESC;</w:t>
      </w:r>
    </w:p>
    <w:p>
      <w:pPr>
        <w:spacing w:after="100" w:before="200"/>
      </w:pPr>
      <w:r>
        <w:rPr>
          <w:rFonts w:ascii="Arial" w:cs="Arial" w:eastAsia="Arial" w:hAnsi="Arial"/>
          <w:b/>
          <w:bCs/>
          <w:color w:val="0D47A1"/>
          <w:sz w:val="20"/>
          <w:szCs w:val="20"/>
        </w:rPr>
        <w:t xml:space="preserve">Exercice 6 </w:t>
      </w:r>
      <w:r>
        <w:rPr>
          <w:rFonts w:ascii="Arial" w:cs="Arial" w:eastAsia="Arial" w:hAnsi="Arial"/>
          <w:color w:val="999999"/>
          <w:sz w:val="18"/>
          <w:szCs w:val="18"/>
        </w:rPr>
        <w:t xml:space="preserve">[Dashboard] </w:t>
      </w:r>
      <w:r>
        <w:rPr>
          <w:rFonts w:ascii="Arial" w:cs="Arial" w:eastAsia="Arial" w:hAnsi="Arial"/>
          <w:sz w:val="20"/>
          <w:szCs w:val="20"/>
        </w:rPr>
        <w:t xml:space="preserve">Dashboard : bateaux dispo, réservations, CA, moyenne.</w:t>
      </w:r>
    </w:p>
    <w:p>
      <w:pPr>
        <w:shd w:fill="F5F5F5" w:val="clear"/>
        <w:spacing w:after="100"/>
      </w:pPr>
      <w:r>
        <w:rPr>
          <w:rFonts w:ascii="Consolas" w:cs="Consolas" w:eastAsia="Consolas" w:hAnsi="Consolas"/>
          <w:color w:val="1B5E20"/>
          <w:sz w:val="18"/>
          <w:szCs w:val="18"/>
        </w:rPr>
        <w:t xml:space="preserve">SELECT 'Bateaux dispo' AS kpi, COUNT(*) AS val FROM bateau WHERE etat='Disponible' UNION ALL SELECT 'Réservations', COUNT(*) FROM reservation WHERE statut!='Annulee' UNION ALL SELECT 'CA Total', ROUND(SUM(montant_total),2) FROM reservation WHERE statut!='Annulee';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6"/>
      <w:szCs w:val="36"/>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2026-03-24T14:05:05.913Z</dcterms:created>
  <dcterms:modified xsi:type="dcterms:W3CDTF">2026-03-24T14:05:05.913Z</dcterms:modified>
</cp:coreProperties>
</file>

<file path=docProps/custom.xml><?xml version="1.0" encoding="utf-8"?>
<Properties xmlns="http://schemas.openxmlformats.org/officeDocument/2006/custom-properties" xmlns:vt="http://schemas.openxmlformats.org/officeDocument/2006/docPropsVTypes"/>
</file>