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Cas Boulangerie de Luxe — Pâtisserie artisanale Lausanne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Unit 4 — Database Design &amp; Development — Exercice professionnel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Contexte métier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Vous êtes mandaté par une boulangerie-pâtisserie artisanale haut de gamme à Lausanne. Le système gère les catégories de produits, les produits, les ingrédients (relation N:M avec les recettes), les clients et les commandes spéciales. La boulangerie travaille avec des ingrédients bio et doit gérer les allergènes.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Règles de gestion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produit appartient à une seule catégorie.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produit utilise plusieurs ingrédients, un ingrédient peut être dans plusieurs produits (N:M).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La quantité d'ingrédient varie selon le produit (table de liaison).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client peut passer plusieurs commandes spéciales.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Une commande peut avoir une personnalisation (texte libre).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Les allergènes doivent être tracés pour chaque produit.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Les clients professionnels (hôtels, restaurants) sont identifiés.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Dictionnaire des données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Complétez le dictionnaire des données ci-dessous en identifiant le type et les contraintes de chaque donnée.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CATEGORIE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Catégorie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catégorie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Catégorie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produit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prix_unitaire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Prix CHF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temps_preparation_min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Temps préparation (min)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allergenes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Allergènes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INGREDIENT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Ingrédient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prix_kg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Prix au kg CHF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allergene_principal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Allergène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PRODUIT_INGREDIENT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Ingrédient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id_client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Client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prenom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Prénom/Service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telephone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ville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Ville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client_regulier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régulier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6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(à compléter)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id_commande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Commande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id_client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Client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 (FK)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date_commande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commande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date_livraison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livraison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personnalisation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Personnalisation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montant_total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Montant CHF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Modèle Conceptuel de Données (MCD)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Dessinez le MCD Merise avec les entités, associations et cardinalités. Identifiez les CIF.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Modèle Logique de Données (MLD)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Dérivez le MLD à partir du MCD. Indiquez les PK et FK.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Exercices SQL — Manipulation des données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1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[SELECT] </w:t>
      </w:r>
      <w:r>
        <w:rPr>
          <w:rFonts w:ascii="Arial" w:cs="Arial" w:eastAsia="Arial" w:hAnsi="Arial"/>
          <w:sz w:val="20"/>
          <w:szCs w:val="20"/>
        </w:rPr>
        <w:t xml:space="preserve">Produits avec prix et catégorie.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Votre requête :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2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[WHERE] </w:t>
      </w:r>
      <w:r>
        <w:rPr>
          <w:rFonts w:ascii="Arial" w:cs="Arial" w:eastAsia="Arial" w:hAnsi="Arial"/>
          <w:sz w:val="20"/>
          <w:szCs w:val="20"/>
        </w:rPr>
        <w:t xml:space="preserve">Produits contenant 'Fruits a coque'.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Votre requête :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3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[JOIN N:M] </w:t>
      </w:r>
      <w:r>
        <w:rPr>
          <w:rFonts w:ascii="Arial" w:cs="Arial" w:eastAsia="Arial" w:hAnsi="Arial"/>
          <w:sz w:val="20"/>
          <w:szCs w:val="20"/>
        </w:rPr>
        <w:t xml:space="preserve">Ingrédients du Croissant pur beurre.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Votre requête :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4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[GROUP BY] </w:t>
      </w:r>
      <w:r>
        <w:rPr>
          <w:rFonts w:ascii="Arial" w:cs="Arial" w:eastAsia="Arial" w:hAnsi="Arial"/>
          <w:sz w:val="20"/>
          <w:szCs w:val="20"/>
        </w:rPr>
        <w:t xml:space="preserve">CA par catégorie.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Votre requête :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5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[Dashboard] </w:t>
      </w:r>
      <w:r>
        <w:rPr>
          <w:rFonts w:ascii="Arial" w:cs="Arial" w:eastAsia="Arial" w:hAnsi="Arial"/>
          <w:sz w:val="20"/>
          <w:szCs w:val="20"/>
        </w:rPr>
        <w:t xml:space="preserve">Dashboard : produits, commandes livrées, CA.</w:t>
      </w:r>
    </w:p>
    <w:p>
      <w:pPr>
        <w:spacing w:after="5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Votre requête :</w:t>
      </w:r>
    </w:p>
    <w:p>
      <w:pPr>
        <w:spacing w:after="15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2026-03-24T14:05:06.013Z</dcterms:created>
  <dcterms:modified xsi:type="dcterms:W3CDTF">2026-03-24T14:05:06.014Z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