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7B62" w:rsidRDefault="0018361C">
      <w:pPr>
        <w:pStyle w:val="Heading1"/>
      </w:pPr>
      <w:r>
        <w:t xml:space="preserve">MOC </w:t>
      </w:r>
      <w:r w:rsidR="00025564">
        <w:t>Puppet</w:t>
      </w:r>
      <w:r>
        <w:t xml:space="preserve"> System</w:t>
      </w:r>
      <w:r w:rsidR="00A57ACB">
        <w:t xml:space="preserve"> Admin Guide</w:t>
      </w:r>
    </w:p>
    <w:p w:rsidR="003D7B62" w:rsidRDefault="00A57ACB">
      <w:pPr>
        <w:pStyle w:val="Heading2"/>
      </w:pPr>
      <w:bookmarkStart w:id="0" w:name="h.orjyfm5ddfpw" w:colFirst="0" w:colLast="0"/>
      <w:bookmarkEnd w:id="0"/>
      <w:r>
        <w:rPr>
          <w:i/>
        </w:rPr>
        <w:t>Alpha Version 0.</w:t>
      </w:r>
      <w:r w:rsidR="00025564">
        <w:rPr>
          <w:i/>
        </w:rPr>
        <w:t>1</w:t>
      </w:r>
    </w:p>
    <w:p w:rsidR="003D7B62" w:rsidRDefault="00A57ACB">
      <w:r>
        <w:t xml:space="preserve">Written by </w:t>
      </w:r>
      <w:proofErr w:type="spellStart"/>
      <w:r w:rsidR="00025564">
        <w:t>Gefter</w:t>
      </w:r>
      <w:proofErr w:type="spellEnd"/>
      <w:r w:rsidR="00025564">
        <w:t xml:space="preserve"> </w:t>
      </w:r>
      <w:proofErr w:type="spellStart"/>
      <w:r w:rsidR="00025564">
        <w:t>Mbi</w:t>
      </w:r>
      <w:proofErr w:type="spellEnd"/>
      <w:r>
        <w:t xml:space="preserve"> for NOAA</w:t>
      </w:r>
      <w:r w:rsidR="00025564">
        <w:t xml:space="preserve"> MOC</w:t>
      </w:r>
    </w:p>
    <w:p w:rsidR="003D7B62" w:rsidRDefault="003D7B62"/>
    <w:p w:rsidR="003D7B62" w:rsidRDefault="00A57ACB">
      <w:pPr>
        <w:pStyle w:val="Heading2"/>
      </w:pPr>
      <w:bookmarkStart w:id="1" w:name="h.cu3ncr9ag7t1" w:colFirst="0" w:colLast="0"/>
      <w:bookmarkEnd w:id="1"/>
      <w:r>
        <w:t>Revision Table</w:t>
      </w:r>
    </w:p>
    <w:p w:rsidR="003D7B62" w:rsidRDefault="003D7B62"/>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20"/>
        <w:gridCol w:w="1830"/>
        <w:gridCol w:w="2115"/>
        <w:gridCol w:w="4095"/>
      </w:tblGrid>
      <w:tr w:rsidR="003D7B62">
        <w:tc>
          <w:tcPr>
            <w:tcW w:w="1320" w:type="dxa"/>
            <w:shd w:val="clear" w:color="auto" w:fill="CCCCCC"/>
            <w:tcMar>
              <w:top w:w="100" w:type="dxa"/>
              <w:left w:w="100" w:type="dxa"/>
              <w:bottom w:w="100" w:type="dxa"/>
              <w:right w:w="100" w:type="dxa"/>
            </w:tcMar>
          </w:tcPr>
          <w:p w:rsidR="003D7B62" w:rsidRDefault="00A57ACB">
            <w:pPr>
              <w:spacing w:line="240" w:lineRule="auto"/>
              <w:jc w:val="center"/>
            </w:pPr>
            <w:r>
              <w:rPr>
                <w:b/>
              </w:rPr>
              <w:t>Revision</w:t>
            </w:r>
          </w:p>
        </w:tc>
        <w:tc>
          <w:tcPr>
            <w:tcW w:w="1830" w:type="dxa"/>
            <w:shd w:val="clear" w:color="auto" w:fill="CCCCCC"/>
            <w:tcMar>
              <w:top w:w="100" w:type="dxa"/>
              <w:left w:w="100" w:type="dxa"/>
              <w:bottom w:w="100" w:type="dxa"/>
              <w:right w:w="100" w:type="dxa"/>
            </w:tcMar>
          </w:tcPr>
          <w:p w:rsidR="003D7B62" w:rsidRDefault="00A57ACB">
            <w:pPr>
              <w:spacing w:line="240" w:lineRule="auto"/>
              <w:jc w:val="center"/>
            </w:pPr>
            <w:r>
              <w:rPr>
                <w:b/>
              </w:rPr>
              <w:t>Revision Date</w:t>
            </w:r>
          </w:p>
        </w:tc>
        <w:tc>
          <w:tcPr>
            <w:tcW w:w="2115" w:type="dxa"/>
            <w:shd w:val="clear" w:color="auto" w:fill="CCCCCC"/>
            <w:tcMar>
              <w:top w:w="100" w:type="dxa"/>
              <w:left w:w="100" w:type="dxa"/>
              <w:bottom w:w="100" w:type="dxa"/>
              <w:right w:w="100" w:type="dxa"/>
            </w:tcMar>
          </w:tcPr>
          <w:p w:rsidR="003D7B62" w:rsidRDefault="00A57ACB">
            <w:pPr>
              <w:spacing w:line="240" w:lineRule="auto"/>
              <w:jc w:val="center"/>
            </w:pPr>
            <w:r>
              <w:rPr>
                <w:b/>
              </w:rPr>
              <w:t>Author</w:t>
            </w:r>
          </w:p>
        </w:tc>
        <w:tc>
          <w:tcPr>
            <w:tcW w:w="4095" w:type="dxa"/>
            <w:shd w:val="clear" w:color="auto" w:fill="CCCCCC"/>
            <w:tcMar>
              <w:top w:w="100" w:type="dxa"/>
              <w:left w:w="100" w:type="dxa"/>
              <w:bottom w:w="100" w:type="dxa"/>
              <w:right w:w="100" w:type="dxa"/>
            </w:tcMar>
          </w:tcPr>
          <w:p w:rsidR="003D7B62" w:rsidRDefault="00A57ACB">
            <w:pPr>
              <w:spacing w:line="240" w:lineRule="auto"/>
              <w:jc w:val="center"/>
            </w:pPr>
            <w:r>
              <w:rPr>
                <w:b/>
              </w:rPr>
              <w:t>Description</w:t>
            </w:r>
          </w:p>
        </w:tc>
      </w:tr>
      <w:tr w:rsidR="003D7B62">
        <w:tc>
          <w:tcPr>
            <w:tcW w:w="1320" w:type="dxa"/>
            <w:tcMar>
              <w:top w:w="100" w:type="dxa"/>
              <w:left w:w="100" w:type="dxa"/>
              <w:bottom w:w="100" w:type="dxa"/>
              <w:right w:w="100" w:type="dxa"/>
            </w:tcMar>
          </w:tcPr>
          <w:p w:rsidR="003D7B62" w:rsidRDefault="00A57ACB">
            <w:pPr>
              <w:spacing w:line="240" w:lineRule="auto"/>
            </w:pPr>
            <w:r>
              <w:t>0.1</w:t>
            </w:r>
          </w:p>
        </w:tc>
        <w:tc>
          <w:tcPr>
            <w:tcW w:w="1830" w:type="dxa"/>
            <w:tcMar>
              <w:top w:w="100" w:type="dxa"/>
              <w:left w:w="100" w:type="dxa"/>
              <w:bottom w:w="100" w:type="dxa"/>
              <w:right w:w="100" w:type="dxa"/>
            </w:tcMar>
          </w:tcPr>
          <w:p w:rsidR="003D7B62" w:rsidRDefault="00025564" w:rsidP="00025564">
            <w:pPr>
              <w:spacing w:line="240" w:lineRule="auto"/>
            </w:pPr>
            <w:r>
              <w:t>June</w:t>
            </w:r>
            <w:r w:rsidR="00A57ACB">
              <w:t>, 201</w:t>
            </w:r>
            <w:r>
              <w:t>4</w:t>
            </w:r>
          </w:p>
        </w:tc>
        <w:tc>
          <w:tcPr>
            <w:tcW w:w="2115" w:type="dxa"/>
            <w:tcMar>
              <w:top w:w="100" w:type="dxa"/>
              <w:left w:w="100" w:type="dxa"/>
              <w:bottom w:w="100" w:type="dxa"/>
              <w:right w:w="100" w:type="dxa"/>
            </w:tcMar>
          </w:tcPr>
          <w:p w:rsidR="003D7B62" w:rsidRDefault="00025564">
            <w:pPr>
              <w:spacing w:line="240" w:lineRule="auto"/>
            </w:pPr>
            <w:proofErr w:type="spellStart"/>
            <w:r>
              <w:t>Gefter</w:t>
            </w:r>
            <w:proofErr w:type="spellEnd"/>
            <w:r>
              <w:t xml:space="preserve"> </w:t>
            </w:r>
            <w:proofErr w:type="spellStart"/>
            <w:r>
              <w:t>Mbi</w:t>
            </w:r>
            <w:proofErr w:type="spellEnd"/>
          </w:p>
        </w:tc>
        <w:tc>
          <w:tcPr>
            <w:tcW w:w="4095" w:type="dxa"/>
            <w:tcMar>
              <w:top w:w="100" w:type="dxa"/>
              <w:left w:w="100" w:type="dxa"/>
              <w:bottom w:w="100" w:type="dxa"/>
              <w:right w:w="100" w:type="dxa"/>
            </w:tcMar>
          </w:tcPr>
          <w:p w:rsidR="003D7B62" w:rsidRDefault="00A57ACB">
            <w:pPr>
              <w:spacing w:line="240" w:lineRule="auto"/>
            </w:pPr>
            <w:r>
              <w:t>Document inception. Initial outline, content, some sections written.</w:t>
            </w:r>
          </w:p>
        </w:tc>
      </w:tr>
      <w:tr w:rsidR="003D7B62">
        <w:tc>
          <w:tcPr>
            <w:tcW w:w="1320" w:type="dxa"/>
            <w:tcMar>
              <w:top w:w="100" w:type="dxa"/>
              <w:left w:w="100" w:type="dxa"/>
              <w:bottom w:w="100" w:type="dxa"/>
              <w:right w:w="100" w:type="dxa"/>
            </w:tcMar>
          </w:tcPr>
          <w:p w:rsidR="003D7B62" w:rsidRDefault="00025564">
            <w:pPr>
              <w:spacing w:line="240" w:lineRule="auto"/>
            </w:pPr>
            <w:r>
              <w:t xml:space="preserve"> </w:t>
            </w:r>
          </w:p>
        </w:tc>
        <w:tc>
          <w:tcPr>
            <w:tcW w:w="1830" w:type="dxa"/>
            <w:tcMar>
              <w:top w:w="100" w:type="dxa"/>
              <w:left w:w="100" w:type="dxa"/>
              <w:bottom w:w="100" w:type="dxa"/>
              <w:right w:w="100" w:type="dxa"/>
            </w:tcMar>
          </w:tcPr>
          <w:p w:rsidR="003D7B62" w:rsidRDefault="00025564">
            <w:pPr>
              <w:spacing w:line="240" w:lineRule="auto"/>
            </w:pPr>
            <w:r>
              <w:t xml:space="preserve"> </w:t>
            </w:r>
          </w:p>
        </w:tc>
        <w:tc>
          <w:tcPr>
            <w:tcW w:w="2115" w:type="dxa"/>
            <w:tcMar>
              <w:top w:w="100" w:type="dxa"/>
              <w:left w:w="100" w:type="dxa"/>
              <w:bottom w:w="100" w:type="dxa"/>
              <w:right w:w="100" w:type="dxa"/>
            </w:tcMar>
          </w:tcPr>
          <w:p w:rsidR="003D7B62" w:rsidRDefault="00025564">
            <w:pPr>
              <w:spacing w:line="240" w:lineRule="auto"/>
            </w:pPr>
            <w:r>
              <w:t xml:space="preserve"> </w:t>
            </w:r>
          </w:p>
        </w:tc>
        <w:tc>
          <w:tcPr>
            <w:tcW w:w="4095" w:type="dxa"/>
            <w:tcMar>
              <w:top w:w="100" w:type="dxa"/>
              <w:left w:w="100" w:type="dxa"/>
              <w:bottom w:w="100" w:type="dxa"/>
              <w:right w:w="100" w:type="dxa"/>
            </w:tcMar>
          </w:tcPr>
          <w:p w:rsidR="003D7B62" w:rsidRDefault="00025564">
            <w:pPr>
              <w:spacing w:line="240" w:lineRule="auto"/>
            </w:pPr>
            <w:r>
              <w:t xml:space="preserve"> </w:t>
            </w:r>
          </w:p>
        </w:tc>
      </w:tr>
      <w:tr w:rsidR="003D7B62">
        <w:tc>
          <w:tcPr>
            <w:tcW w:w="1320" w:type="dxa"/>
            <w:tcMar>
              <w:top w:w="100" w:type="dxa"/>
              <w:left w:w="100" w:type="dxa"/>
              <w:bottom w:w="100" w:type="dxa"/>
              <w:right w:w="100" w:type="dxa"/>
            </w:tcMar>
          </w:tcPr>
          <w:p w:rsidR="003D7B62" w:rsidRDefault="00025564">
            <w:pPr>
              <w:spacing w:line="240" w:lineRule="auto"/>
            </w:pPr>
            <w:r>
              <w:t xml:space="preserve"> </w:t>
            </w:r>
          </w:p>
        </w:tc>
        <w:tc>
          <w:tcPr>
            <w:tcW w:w="1830" w:type="dxa"/>
            <w:tcMar>
              <w:top w:w="100" w:type="dxa"/>
              <w:left w:w="100" w:type="dxa"/>
              <w:bottom w:w="100" w:type="dxa"/>
              <w:right w:w="100" w:type="dxa"/>
            </w:tcMar>
          </w:tcPr>
          <w:p w:rsidR="003D7B62" w:rsidRDefault="00025564">
            <w:pPr>
              <w:spacing w:line="240" w:lineRule="auto"/>
            </w:pPr>
            <w:r>
              <w:t xml:space="preserve"> </w:t>
            </w:r>
          </w:p>
        </w:tc>
        <w:tc>
          <w:tcPr>
            <w:tcW w:w="2115" w:type="dxa"/>
            <w:tcMar>
              <w:top w:w="100" w:type="dxa"/>
              <w:left w:w="100" w:type="dxa"/>
              <w:bottom w:w="100" w:type="dxa"/>
              <w:right w:w="100" w:type="dxa"/>
            </w:tcMar>
          </w:tcPr>
          <w:p w:rsidR="003D7B62" w:rsidRDefault="00025564">
            <w:pPr>
              <w:spacing w:line="240" w:lineRule="auto"/>
            </w:pPr>
            <w:r>
              <w:t xml:space="preserve"> </w:t>
            </w:r>
          </w:p>
        </w:tc>
        <w:tc>
          <w:tcPr>
            <w:tcW w:w="4095" w:type="dxa"/>
            <w:tcMar>
              <w:top w:w="100" w:type="dxa"/>
              <w:left w:w="100" w:type="dxa"/>
              <w:bottom w:w="100" w:type="dxa"/>
              <w:right w:w="100" w:type="dxa"/>
            </w:tcMar>
          </w:tcPr>
          <w:p w:rsidR="003D7B62" w:rsidRDefault="00025564">
            <w:pPr>
              <w:spacing w:line="240" w:lineRule="auto"/>
            </w:pPr>
            <w:r>
              <w:t xml:space="preserve"> </w:t>
            </w:r>
          </w:p>
        </w:tc>
      </w:tr>
      <w:tr w:rsidR="003D7B62">
        <w:tc>
          <w:tcPr>
            <w:tcW w:w="1320" w:type="dxa"/>
            <w:tcMar>
              <w:top w:w="100" w:type="dxa"/>
              <w:left w:w="100" w:type="dxa"/>
              <w:bottom w:w="100" w:type="dxa"/>
              <w:right w:w="100" w:type="dxa"/>
            </w:tcMar>
          </w:tcPr>
          <w:p w:rsidR="003D7B62" w:rsidRDefault="003D7B62">
            <w:pPr>
              <w:spacing w:line="240" w:lineRule="auto"/>
            </w:pPr>
          </w:p>
        </w:tc>
        <w:tc>
          <w:tcPr>
            <w:tcW w:w="1830" w:type="dxa"/>
            <w:tcMar>
              <w:top w:w="100" w:type="dxa"/>
              <w:left w:w="100" w:type="dxa"/>
              <w:bottom w:w="100" w:type="dxa"/>
              <w:right w:w="100" w:type="dxa"/>
            </w:tcMar>
          </w:tcPr>
          <w:p w:rsidR="003D7B62" w:rsidRDefault="003D7B62">
            <w:pPr>
              <w:spacing w:line="240" w:lineRule="auto"/>
            </w:pPr>
          </w:p>
        </w:tc>
        <w:tc>
          <w:tcPr>
            <w:tcW w:w="2115" w:type="dxa"/>
            <w:tcMar>
              <w:top w:w="100" w:type="dxa"/>
              <w:left w:w="100" w:type="dxa"/>
              <w:bottom w:w="100" w:type="dxa"/>
              <w:right w:w="100" w:type="dxa"/>
            </w:tcMar>
          </w:tcPr>
          <w:p w:rsidR="003D7B62" w:rsidRDefault="003D7B62">
            <w:pPr>
              <w:spacing w:line="240" w:lineRule="auto"/>
            </w:pPr>
          </w:p>
        </w:tc>
        <w:tc>
          <w:tcPr>
            <w:tcW w:w="4095" w:type="dxa"/>
            <w:tcMar>
              <w:top w:w="100" w:type="dxa"/>
              <w:left w:w="100" w:type="dxa"/>
              <w:bottom w:w="100" w:type="dxa"/>
              <w:right w:w="100" w:type="dxa"/>
            </w:tcMar>
          </w:tcPr>
          <w:p w:rsidR="003D7B62" w:rsidRDefault="003D7B62">
            <w:pPr>
              <w:spacing w:line="240" w:lineRule="auto"/>
            </w:pPr>
          </w:p>
        </w:tc>
      </w:tr>
    </w:tbl>
    <w:p w:rsidR="003D7B62" w:rsidRDefault="003D7B62"/>
    <w:p w:rsidR="003D7B62" w:rsidRDefault="00A57ACB">
      <w:pPr>
        <w:pStyle w:val="Heading2"/>
      </w:pPr>
      <w:bookmarkStart w:id="2" w:name="h.pv086k2j4x3d" w:colFirst="0" w:colLast="0"/>
      <w:bookmarkEnd w:id="2"/>
      <w:r>
        <w:t>Table of Contents</w:t>
      </w:r>
    </w:p>
    <w:p w:rsidR="003D7B62" w:rsidRDefault="003D7B62"/>
    <w:p w:rsidR="003D7B62" w:rsidRDefault="007803D5">
      <w:pPr>
        <w:ind w:left="360"/>
      </w:pPr>
      <w:hyperlink w:anchor="h.7o2w5dk3r47r">
        <w:r w:rsidR="00210FB3">
          <w:rPr>
            <w:color w:val="1155CC"/>
            <w:u w:val="single"/>
          </w:rPr>
          <w:t xml:space="preserve">MOC Puppet System </w:t>
        </w:r>
        <w:r w:rsidR="00A57ACB">
          <w:rPr>
            <w:color w:val="1155CC"/>
            <w:u w:val="single"/>
          </w:rPr>
          <w:t>Admin Guide</w:t>
        </w:r>
      </w:hyperlink>
    </w:p>
    <w:p w:rsidR="003D7B62" w:rsidRDefault="00A57ACB">
      <w:pPr>
        <w:ind w:left="720"/>
      </w:pPr>
      <w:r>
        <w:rPr>
          <w:color w:val="1155CC"/>
          <w:u w:val="single"/>
        </w:rPr>
        <w:t>Alpha Version 0.</w:t>
      </w:r>
      <w:r w:rsidR="00210FB3">
        <w:rPr>
          <w:color w:val="1155CC"/>
          <w:u w:val="single"/>
        </w:rPr>
        <w:t>1</w:t>
      </w:r>
    </w:p>
    <w:p w:rsidR="003D7B62" w:rsidRDefault="007803D5">
      <w:pPr>
        <w:ind w:left="720"/>
      </w:pPr>
      <w:hyperlink w:anchor="h.cu3ncr9ag7t1">
        <w:r w:rsidR="00A57ACB">
          <w:rPr>
            <w:color w:val="1155CC"/>
            <w:u w:val="single"/>
          </w:rPr>
          <w:t>Revision Table</w:t>
        </w:r>
      </w:hyperlink>
    </w:p>
    <w:p w:rsidR="003D7B62" w:rsidRDefault="007803D5">
      <w:pPr>
        <w:ind w:left="720"/>
      </w:pPr>
      <w:hyperlink w:anchor="h.pv086k2j4x3d">
        <w:r w:rsidR="00A57ACB">
          <w:rPr>
            <w:color w:val="1155CC"/>
            <w:u w:val="single"/>
          </w:rPr>
          <w:t>Table of Contents</w:t>
        </w:r>
      </w:hyperlink>
    </w:p>
    <w:p w:rsidR="003D7B62" w:rsidRDefault="007803D5">
      <w:pPr>
        <w:ind w:left="720"/>
      </w:pPr>
      <w:hyperlink w:anchor="h.nbokkj7w7urf">
        <w:r w:rsidR="00A57ACB">
          <w:rPr>
            <w:color w:val="1155CC"/>
            <w:u w:val="single"/>
          </w:rPr>
          <w:t>Purpose</w:t>
        </w:r>
      </w:hyperlink>
    </w:p>
    <w:p w:rsidR="003D7B62" w:rsidRDefault="007803D5">
      <w:pPr>
        <w:ind w:left="720"/>
        <w:rPr>
          <w:color w:val="1155CC"/>
          <w:u w:val="single"/>
        </w:rPr>
      </w:pPr>
      <w:hyperlink w:anchor="h.j6dk7y4pvwq2">
        <w:r w:rsidR="00A57ACB">
          <w:rPr>
            <w:color w:val="1155CC"/>
            <w:u w:val="single"/>
          </w:rPr>
          <w:t>Background</w:t>
        </w:r>
      </w:hyperlink>
    </w:p>
    <w:p w:rsidR="0081728C" w:rsidRDefault="0081728C">
      <w:pPr>
        <w:ind w:left="720"/>
        <w:rPr>
          <w:color w:val="1155CC"/>
          <w:u w:val="single"/>
        </w:rPr>
      </w:pPr>
      <w:r>
        <w:rPr>
          <w:color w:val="1155CC"/>
          <w:u w:val="single"/>
        </w:rPr>
        <w:t xml:space="preserve">Puppet Versions </w:t>
      </w:r>
      <w:hyperlink w:anchor="sdasdsdsdasds" w:history="1">
        <w:r w:rsidRPr="0081728C">
          <w:rPr>
            <w:rStyle w:val="Hyperlink"/>
          </w:rPr>
          <w:t>Considerations</w:t>
        </w:r>
      </w:hyperlink>
    </w:p>
    <w:p w:rsidR="00324A6E" w:rsidRDefault="00324A6E">
      <w:pPr>
        <w:ind w:left="720"/>
        <w:rPr>
          <w:color w:val="1155CC"/>
          <w:u w:val="single"/>
        </w:rPr>
      </w:pPr>
      <w:r>
        <w:rPr>
          <w:color w:val="1155CC"/>
          <w:u w:val="single"/>
        </w:rPr>
        <w:t xml:space="preserve">Puppet Server </w:t>
      </w:r>
      <w:hyperlink w:anchor="sdfdsffddsfsdf" w:history="1">
        <w:r w:rsidRPr="00324A6E">
          <w:rPr>
            <w:rStyle w:val="Hyperlink"/>
          </w:rPr>
          <w:t>Installation</w:t>
        </w:r>
      </w:hyperlink>
    </w:p>
    <w:p w:rsidR="00BC3331" w:rsidRDefault="00BC3331">
      <w:pPr>
        <w:ind w:left="720"/>
        <w:rPr>
          <w:color w:val="1155CC"/>
          <w:u w:val="single"/>
        </w:rPr>
      </w:pPr>
      <w:r>
        <w:rPr>
          <w:color w:val="1155CC"/>
          <w:u w:val="single"/>
        </w:rPr>
        <w:t xml:space="preserve">Puppet Client (2.7.19) installation on </w:t>
      </w:r>
      <w:hyperlink w:anchor="cdfdfdffgfgfgfg" w:history="1">
        <w:r w:rsidRPr="00BC3331">
          <w:rPr>
            <w:rStyle w:val="Hyperlink"/>
          </w:rPr>
          <w:t>RHEL</w:t>
        </w:r>
      </w:hyperlink>
      <w:r>
        <w:rPr>
          <w:color w:val="1155CC"/>
          <w:u w:val="single"/>
        </w:rPr>
        <w:t xml:space="preserve"> 6</w:t>
      </w:r>
    </w:p>
    <w:p w:rsidR="00F94E52" w:rsidRDefault="001748F5" w:rsidP="00F94E52">
      <w:pPr>
        <w:ind w:left="720"/>
        <w:rPr>
          <w:rStyle w:val="Hyperlink"/>
        </w:rPr>
      </w:pPr>
      <w:r>
        <w:rPr>
          <w:color w:val="1155CC"/>
          <w:u w:val="single"/>
        </w:rPr>
        <w:fldChar w:fldCharType="begin"/>
      </w:r>
      <w:r>
        <w:rPr>
          <w:color w:val="1155CC"/>
          <w:u w:val="single"/>
        </w:rPr>
        <w:instrText xml:space="preserve"> HYPERLINK  \l "edddfdfdfdfffd" </w:instrText>
      </w:r>
      <w:r>
        <w:rPr>
          <w:color w:val="1155CC"/>
          <w:u w:val="single"/>
        </w:rPr>
        <w:fldChar w:fldCharType="separate"/>
      </w:r>
      <w:r w:rsidR="00F94E52" w:rsidRPr="001748F5">
        <w:rPr>
          <w:rStyle w:val="Hyperlink"/>
        </w:rPr>
        <w:t>Puppet Client (2.7.19) installation on RHEL 5</w:t>
      </w:r>
      <w:r w:rsidR="009F1ECB">
        <w:rPr>
          <w:rStyle w:val="Hyperlink"/>
        </w:rPr>
        <w:t xml:space="preserve"> </w:t>
      </w:r>
    </w:p>
    <w:p w:rsidR="009F1ECB" w:rsidRDefault="009F1ECB" w:rsidP="009F1ECB">
      <w:pPr>
        <w:ind w:left="720"/>
        <w:rPr>
          <w:rStyle w:val="Hyperlink"/>
        </w:rPr>
      </w:pPr>
      <w:r>
        <w:rPr>
          <w:color w:val="1155CC"/>
          <w:u w:val="single"/>
        </w:rPr>
        <w:fldChar w:fldCharType="begin"/>
      </w:r>
      <w:r w:rsidR="00AF7ACA">
        <w:rPr>
          <w:color w:val="1155CC"/>
          <w:u w:val="single"/>
        </w:rPr>
        <w:instrText>HYPERLINK  \l "ghhhdfgfgfgfgg"</w:instrText>
      </w:r>
      <w:r>
        <w:rPr>
          <w:color w:val="1155CC"/>
          <w:u w:val="single"/>
        </w:rPr>
        <w:fldChar w:fldCharType="separate"/>
      </w:r>
      <w:r w:rsidRPr="001748F5">
        <w:rPr>
          <w:rStyle w:val="Hyperlink"/>
        </w:rPr>
        <w:t xml:space="preserve">Puppet Client </w:t>
      </w:r>
      <w:r>
        <w:rPr>
          <w:rStyle w:val="Hyperlink"/>
        </w:rPr>
        <w:t>(2.7.1</w:t>
      </w:r>
      <w:r w:rsidRPr="001748F5">
        <w:rPr>
          <w:rStyle w:val="Hyperlink"/>
        </w:rPr>
        <w:t>) installation on RHEL</w:t>
      </w:r>
      <w:r>
        <w:rPr>
          <w:rStyle w:val="Hyperlink"/>
        </w:rPr>
        <w:t xml:space="preserve"> 4 </w:t>
      </w:r>
    </w:p>
    <w:p w:rsidR="009F1ECB" w:rsidRDefault="009F1ECB" w:rsidP="009F1ECB">
      <w:pPr>
        <w:ind w:left="720"/>
        <w:rPr>
          <w:rStyle w:val="Hyperlink"/>
        </w:rPr>
      </w:pPr>
      <w:r>
        <w:rPr>
          <w:rStyle w:val="Hyperlink"/>
        </w:rPr>
        <w:t>Puppet Client (2.7.19) installation on Solaris 9</w:t>
      </w:r>
      <w:r w:rsidR="006E339E">
        <w:rPr>
          <w:rStyle w:val="Hyperlink"/>
        </w:rPr>
        <w:t xml:space="preserve"> </w:t>
      </w:r>
    </w:p>
    <w:p w:rsidR="006E339E" w:rsidRDefault="006E339E" w:rsidP="009F1ECB">
      <w:pPr>
        <w:ind w:left="720"/>
        <w:rPr>
          <w:rStyle w:val="Hyperlink"/>
        </w:rPr>
      </w:pPr>
      <w:r>
        <w:rPr>
          <w:rStyle w:val="Hyperlink"/>
        </w:rPr>
        <w:t>Puppet Client Configuration</w:t>
      </w:r>
      <w:r w:rsidR="00AF7ACA">
        <w:rPr>
          <w:rStyle w:val="Hyperlink"/>
        </w:rPr>
        <w:t xml:space="preserve"> </w:t>
      </w:r>
    </w:p>
    <w:p w:rsidR="00AF7ACA" w:rsidRPr="001748F5" w:rsidRDefault="00AF7ACA" w:rsidP="009F1ECB">
      <w:pPr>
        <w:ind w:left="720"/>
        <w:rPr>
          <w:rStyle w:val="Hyperlink"/>
        </w:rPr>
      </w:pPr>
      <w:r>
        <w:rPr>
          <w:rStyle w:val="Hyperlink"/>
        </w:rPr>
        <w:t>Adding a new Puppet Module</w:t>
      </w:r>
    </w:p>
    <w:p w:rsidR="009F1ECB" w:rsidRPr="001748F5" w:rsidRDefault="009F1ECB" w:rsidP="009F1ECB">
      <w:pPr>
        <w:ind w:left="720"/>
        <w:rPr>
          <w:rStyle w:val="Hyperlink"/>
        </w:rPr>
      </w:pPr>
      <w:r>
        <w:rPr>
          <w:color w:val="1155CC"/>
          <w:u w:val="single"/>
        </w:rPr>
        <w:fldChar w:fldCharType="end"/>
      </w:r>
    </w:p>
    <w:p w:rsidR="00F94E52" w:rsidRDefault="001748F5">
      <w:pPr>
        <w:ind w:left="720"/>
      </w:pPr>
      <w:r>
        <w:rPr>
          <w:color w:val="1155CC"/>
          <w:u w:val="single"/>
        </w:rPr>
        <w:fldChar w:fldCharType="end"/>
      </w:r>
    </w:p>
    <w:p w:rsidR="0018361C" w:rsidRDefault="0018361C">
      <w:pPr>
        <w:spacing w:after="200"/>
        <w:rPr>
          <w:rStyle w:val="Hyperlink"/>
        </w:rPr>
      </w:pPr>
      <w:r>
        <w:rPr>
          <w:rStyle w:val="Hyperlink"/>
        </w:rPr>
        <w:br w:type="page"/>
      </w:r>
    </w:p>
    <w:p w:rsidR="0018361C" w:rsidRDefault="0018361C" w:rsidP="00A57ACB">
      <w:pPr>
        <w:ind w:left="720"/>
        <w:rPr>
          <w:rStyle w:val="Hyperlink"/>
        </w:rPr>
      </w:pPr>
    </w:p>
    <w:p w:rsidR="0018361C" w:rsidRDefault="0018361C" w:rsidP="00A57ACB">
      <w:pPr>
        <w:ind w:left="720"/>
      </w:pPr>
    </w:p>
    <w:p w:rsidR="00A57ACB" w:rsidRDefault="00A57ACB">
      <w:pPr>
        <w:ind w:left="720"/>
      </w:pPr>
    </w:p>
    <w:p w:rsidR="003D7B62" w:rsidRDefault="003D7B62"/>
    <w:p w:rsidR="003D7B62" w:rsidRDefault="003D7B62"/>
    <w:p w:rsidR="003D7B62" w:rsidRDefault="00A57ACB" w:rsidP="00325404">
      <w:pPr>
        <w:pStyle w:val="Heading2"/>
        <w:spacing w:before="0" w:line="480" w:lineRule="auto"/>
      </w:pPr>
      <w:bookmarkStart w:id="3" w:name="h.nbokkj7w7urf" w:colFirst="0" w:colLast="0"/>
      <w:bookmarkEnd w:id="3"/>
      <w:r>
        <w:t>Purpose</w:t>
      </w:r>
    </w:p>
    <w:p w:rsidR="003D7B62" w:rsidRDefault="00A57ACB" w:rsidP="00325404">
      <w:pPr>
        <w:spacing w:line="480" w:lineRule="auto"/>
      </w:pPr>
      <w:r>
        <w:t xml:space="preserve">This document details </w:t>
      </w:r>
      <w:r w:rsidR="0018361C">
        <w:t xml:space="preserve">administration of the MOC Puppet </w:t>
      </w:r>
      <w:proofErr w:type="gramStart"/>
      <w:r w:rsidR="0018361C">
        <w:t>System(</w:t>
      </w:r>
      <w:proofErr w:type="gramEnd"/>
      <w:r w:rsidR="0018361C">
        <w:t>MPS). This will cover installation, configuration, deployment and how updates are done</w:t>
      </w:r>
    </w:p>
    <w:p w:rsidR="003D7B62" w:rsidRDefault="00A57ACB" w:rsidP="00325404">
      <w:pPr>
        <w:pStyle w:val="Heading2"/>
        <w:spacing w:before="0" w:line="480" w:lineRule="auto"/>
      </w:pPr>
      <w:bookmarkStart w:id="4" w:name="h.rdlvyakcthog" w:colFirst="0" w:colLast="0"/>
      <w:bookmarkStart w:id="5" w:name="h.j6dk7y4pvwq2" w:colFirst="0" w:colLast="0"/>
      <w:bookmarkEnd w:id="4"/>
      <w:bookmarkEnd w:id="5"/>
      <w:r>
        <w:t>Background</w:t>
      </w:r>
    </w:p>
    <w:p w:rsidR="003D7B62" w:rsidRDefault="007803D5" w:rsidP="00325404">
      <w:pPr>
        <w:spacing w:line="480" w:lineRule="auto"/>
      </w:pPr>
      <w:r>
        <w:t>The MOC does not currently have a Configuration Management System. The MOC needs to centrally manage configuration files for the MTAs and LDAP. Puppet offers a</w:t>
      </w:r>
      <w:r w:rsidR="007845FE">
        <w:t xml:space="preserve"> robust and scalable </w:t>
      </w:r>
      <w:bookmarkStart w:id="6" w:name="_GoBack"/>
      <w:bookmarkEnd w:id="6"/>
      <w:r>
        <w:t xml:space="preserve">system that </w:t>
      </w:r>
      <w:proofErr w:type="gramStart"/>
      <w:r>
        <w:t xml:space="preserve">can </w:t>
      </w:r>
      <w:r w:rsidR="007845FE">
        <w:t xml:space="preserve"> handle</w:t>
      </w:r>
      <w:proofErr w:type="gramEnd"/>
      <w:r w:rsidR="007845FE">
        <w:t xml:space="preserve"> configuration</w:t>
      </w:r>
      <w:r>
        <w:t>s</w:t>
      </w:r>
      <w:r w:rsidR="007845FE">
        <w:t xml:space="preserve"> and possibly installations. </w:t>
      </w:r>
    </w:p>
    <w:p w:rsidR="007845FE" w:rsidRDefault="007845FE" w:rsidP="00325404">
      <w:pPr>
        <w:spacing w:line="480" w:lineRule="auto"/>
      </w:pPr>
    </w:p>
    <w:p w:rsidR="007845FE" w:rsidRDefault="007845FE" w:rsidP="00325404">
      <w:pPr>
        <w:spacing w:line="480" w:lineRule="auto"/>
      </w:pPr>
      <w:r>
        <w:t>Puppet can certainly handle this and some of its features include</w:t>
      </w:r>
    </w:p>
    <w:p w:rsidR="007845FE" w:rsidRDefault="007845FE" w:rsidP="00325404">
      <w:pPr>
        <w:pStyle w:val="ListParagraph"/>
        <w:numPr>
          <w:ilvl w:val="0"/>
          <w:numId w:val="41"/>
        </w:numPr>
        <w:spacing w:line="480" w:lineRule="auto"/>
      </w:pPr>
      <w:r>
        <w:t>Provisioning</w:t>
      </w:r>
    </w:p>
    <w:p w:rsidR="007845FE" w:rsidRDefault="007845FE" w:rsidP="00325404">
      <w:pPr>
        <w:pStyle w:val="ListParagraph"/>
        <w:numPr>
          <w:ilvl w:val="0"/>
          <w:numId w:val="41"/>
        </w:numPr>
        <w:spacing w:line="480" w:lineRule="auto"/>
      </w:pPr>
      <w:r>
        <w:t>Configuration management – operating systems and applications</w:t>
      </w:r>
    </w:p>
    <w:p w:rsidR="007845FE" w:rsidRDefault="0081728C" w:rsidP="00325404">
      <w:pPr>
        <w:pStyle w:val="ListParagraph"/>
        <w:numPr>
          <w:ilvl w:val="0"/>
          <w:numId w:val="41"/>
        </w:numPr>
        <w:spacing w:line="480" w:lineRule="auto"/>
      </w:pPr>
      <w:r>
        <w:t>Re-useable modules to roll out configurations</w:t>
      </w:r>
    </w:p>
    <w:p w:rsidR="0081728C" w:rsidRDefault="0081728C" w:rsidP="00325404">
      <w:pPr>
        <w:pStyle w:val="ListParagraph"/>
        <w:numPr>
          <w:ilvl w:val="0"/>
          <w:numId w:val="41"/>
        </w:numPr>
        <w:spacing w:line="480" w:lineRule="auto"/>
      </w:pPr>
      <w:r>
        <w:t>Has a dashboard where nodes, classes and groups can be added</w:t>
      </w:r>
    </w:p>
    <w:p w:rsidR="0081728C" w:rsidRDefault="0081728C" w:rsidP="00325404">
      <w:pPr>
        <w:pStyle w:val="ListParagraph"/>
        <w:numPr>
          <w:ilvl w:val="0"/>
          <w:numId w:val="41"/>
        </w:numPr>
        <w:spacing w:line="480" w:lineRule="auto"/>
      </w:pPr>
      <w:r>
        <w:t>Dashboard has a reports section to track changes in the nodes.</w:t>
      </w:r>
    </w:p>
    <w:p w:rsidR="0081728C" w:rsidRDefault="0081728C">
      <w:pPr>
        <w:spacing w:after="200"/>
      </w:pPr>
      <w:r>
        <w:br w:type="page"/>
      </w:r>
    </w:p>
    <w:p w:rsidR="0081728C" w:rsidRDefault="0081728C" w:rsidP="00325404">
      <w:pPr>
        <w:pStyle w:val="Heading2"/>
        <w:spacing w:line="480" w:lineRule="auto"/>
      </w:pPr>
      <w:bookmarkStart w:id="7" w:name="sdasdsdsdasds"/>
      <w:r>
        <w:lastRenderedPageBreak/>
        <w:t>Puppet version Considerations</w:t>
      </w:r>
    </w:p>
    <w:bookmarkEnd w:id="7"/>
    <w:p w:rsidR="0081728C" w:rsidRDefault="0081728C" w:rsidP="00325404">
      <w:pPr>
        <w:spacing w:line="480" w:lineRule="auto"/>
      </w:pPr>
      <w:r>
        <w:t xml:space="preserve">The </w:t>
      </w:r>
      <w:r w:rsidR="00107E62">
        <w:t>latest</w:t>
      </w:r>
      <w:r>
        <w:t xml:space="preserve"> version of puppet is 3.6.2. While the puppet master could run on </w:t>
      </w:r>
      <w:r w:rsidR="00107E62">
        <w:t>this version</w:t>
      </w:r>
      <w:r>
        <w:t xml:space="preserve">, we have an environment with old hardware and old operating systems. </w:t>
      </w:r>
      <w:r w:rsidR="00107E62">
        <w:t>Old systems include Solaris 9, Red hat Linux AS4, and Red hat EL 5. These systems would not be able to run the latest versions of puppet clients.</w:t>
      </w:r>
    </w:p>
    <w:p w:rsidR="0081728C" w:rsidRDefault="0081728C" w:rsidP="00325404">
      <w:pPr>
        <w:spacing w:line="480" w:lineRule="auto"/>
      </w:pPr>
      <w:r>
        <w:t xml:space="preserve">During the initial testing phase, </w:t>
      </w:r>
      <w:r w:rsidR="00107E62">
        <w:t>puppet clients (3.6.2) and client 2.7.19 on RHEL 6 were able to connect to the puppet master running 3.6.2. These same clients on RHEL AS4 were not able to connect to the puppet server.</w:t>
      </w:r>
    </w:p>
    <w:p w:rsidR="00107E62" w:rsidRDefault="00107E62" w:rsidP="00325404">
      <w:pPr>
        <w:spacing w:line="480" w:lineRule="auto"/>
      </w:pPr>
      <w:r>
        <w:t xml:space="preserve">The new version of </w:t>
      </w:r>
      <w:r w:rsidR="00325404">
        <w:t>puppet (</w:t>
      </w:r>
      <w:r>
        <w:t xml:space="preserve">3.x.x) uses </w:t>
      </w:r>
      <w:proofErr w:type="spellStart"/>
      <w:r>
        <w:t>OpenSSL</w:t>
      </w:r>
      <w:proofErr w:type="spellEnd"/>
      <w:r>
        <w:t xml:space="preserve"> that creates certificates hashed with SHA256, while RHEL 4 and Solaris use the older version of </w:t>
      </w:r>
      <w:proofErr w:type="spellStart"/>
      <w:r>
        <w:t>OpenSSL</w:t>
      </w:r>
      <w:proofErr w:type="spellEnd"/>
      <w:r>
        <w:t xml:space="preserve"> that can only understand SHA1.</w:t>
      </w:r>
    </w:p>
    <w:p w:rsidR="00107E62" w:rsidRDefault="00107E62" w:rsidP="00325404">
      <w:pPr>
        <w:spacing w:line="480" w:lineRule="auto"/>
      </w:pPr>
    </w:p>
    <w:p w:rsidR="00107E62" w:rsidRDefault="00107E62" w:rsidP="00325404">
      <w:pPr>
        <w:spacing w:line="480" w:lineRule="auto"/>
      </w:pPr>
      <w:r>
        <w:t>After extensive testing and trouble shooting, here are the acceptable versions that the MOC environment will support</w:t>
      </w:r>
    </w:p>
    <w:p w:rsidR="00107E62" w:rsidRDefault="00107E62" w:rsidP="00325404">
      <w:pPr>
        <w:spacing w:line="480" w:lineRule="auto"/>
      </w:pPr>
    </w:p>
    <w:p w:rsidR="00107E62" w:rsidRDefault="00107E62" w:rsidP="00325404">
      <w:pPr>
        <w:spacing w:line="480" w:lineRule="auto"/>
      </w:pPr>
      <w:r>
        <w:t>Puppet Server 2.7.19 on RHEL 6</w:t>
      </w:r>
    </w:p>
    <w:p w:rsidR="00107E62" w:rsidRDefault="00107E62" w:rsidP="00325404">
      <w:pPr>
        <w:spacing w:line="480" w:lineRule="auto"/>
      </w:pPr>
      <w:r>
        <w:t>Puppet Client 2.7.19 on RHEL 6</w:t>
      </w:r>
    </w:p>
    <w:p w:rsidR="00107E62" w:rsidRDefault="00107E62" w:rsidP="00325404">
      <w:pPr>
        <w:spacing w:line="480" w:lineRule="auto"/>
      </w:pPr>
      <w:r>
        <w:t>Puppet Client 2.7.1 on RHEL AS 4</w:t>
      </w:r>
    </w:p>
    <w:p w:rsidR="00107E62" w:rsidRDefault="00107E62" w:rsidP="00325404">
      <w:pPr>
        <w:spacing w:line="480" w:lineRule="auto"/>
      </w:pPr>
      <w:r>
        <w:t>Puppet Client 2.7.1 on RHEL AS 5</w:t>
      </w:r>
    </w:p>
    <w:p w:rsidR="00107E62" w:rsidRDefault="00107E62" w:rsidP="00325404">
      <w:pPr>
        <w:spacing w:line="480" w:lineRule="auto"/>
      </w:pPr>
      <w:r>
        <w:t>Puppet Client 2.7.1 on RHEL AS 4</w:t>
      </w:r>
    </w:p>
    <w:p w:rsidR="00107E62" w:rsidRDefault="00107E62" w:rsidP="00325404">
      <w:pPr>
        <w:spacing w:line="480" w:lineRule="auto"/>
      </w:pPr>
      <w:r>
        <w:t>Puppet Client 2.7.19 on Solaris 9</w:t>
      </w:r>
    </w:p>
    <w:p w:rsidR="00107E62" w:rsidRDefault="00107E62" w:rsidP="00107E62"/>
    <w:p w:rsidR="00107E62" w:rsidRDefault="00107E62" w:rsidP="00107E62"/>
    <w:p w:rsidR="00324A6E" w:rsidRDefault="00324A6E">
      <w:pPr>
        <w:spacing w:after="200"/>
      </w:pPr>
      <w:r>
        <w:br w:type="page"/>
      </w:r>
    </w:p>
    <w:p w:rsidR="00107E62" w:rsidRDefault="00324A6E" w:rsidP="00324A6E">
      <w:pPr>
        <w:pStyle w:val="Heading2"/>
        <w:spacing w:line="480" w:lineRule="auto"/>
      </w:pPr>
      <w:bookmarkStart w:id="8" w:name="sdfdsffddsfsdf"/>
      <w:r>
        <w:lastRenderedPageBreak/>
        <w:t>Puppet Server Installation on RHEL 6.5</w:t>
      </w:r>
    </w:p>
    <w:bookmarkEnd w:id="8"/>
    <w:p w:rsidR="00324A6E" w:rsidRDefault="00324A6E" w:rsidP="00324A6E">
      <w:pPr>
        <w:pStyle w:val="ListParagraph"/>
        <w:numPr>
          <w:ilvl w:val="0"/>
          <w:numId w:val="41"/>
        </w:numPr>
      </w:pPr>
      <w:r>
        <w:t>First add the EPEL repo on both the puppet client and server systems:</w:t>
      </w:r>
    </w:p>
    <w:p w:rsidR="00324A6E" w:rsidRDefault="00324A6E" w:rsidP="00324A6E"/>
    <w:p w:rsidR="00324A6E" w:rsidRDefault="00324A6E" w:rsidP="00324A6E">
      <w:r>
        <w:t xml:space="preserve"># </w:t>
      </w:r>
      <w:proofErr w:type="gramStart"/>
      <w:r>
        <w:t>rpm</w:t>
      </w:r>
      <w:proofErr w:type="gramEnd"/>
      <w:r>
        <w:t xml:space="preserve"> -</w:t>
      </w:r>
      <w:proofErr w:type="spellStart"/>
      <w:r>
        <w:t>Uvh</w:t>
      </w:r>
      <w:proofErr w:type="spellEnd"/>
      <w:r>
        <w:t xml:space="preserve"> </w:t>
      </w:r>
      <w:hyperlink r:id="rId6" w:history="1">
        <w:r w:rsidRPr="00A81E56">
          <w:rPr>
            <w:rStyle w:val="Hyperlink"/>
          </w:rPr>
          <w:t>http://download.fedoraproject.org/pub/epel/6/x86_64/epel-release-6-8.noarch.rpm</w:t>
        </w:r>
      </w:hyperlink>
    </w:p>
    <w:p w:rsidR="00324A6E" w:rsidRDefault="00324A6E" w:rsidP="00324A6E"/>
    <w:p w:rsidR="00324A6E" w:rsidRDefault="00324A6E" w:rsidP="00324A6E">
      <w:r>
        <w:t xml:space="preserve"># </w:t>
      </w:r>
      <w:proofErr w:type="gramStart"/>
      <w:r>
        <w:t>rpm</w:t>
      </w:r>
      <w:proofErr w:type="gramEnd"/>
      <w:r>
        <w:t xml:space="preserve"> -</w:t>
      </w:r>
      <w:proofErr w:type="spellStart"/>
      <w:r>
        <w:t>ivh</w:t>
      </w:r>
      <w:proofErr w:type="spellEnd"/>
      <w:r>
        <w:t xml:space="preserve"> </w:t>
      </w:r>
      <w:hyperlink r:id="rId7" w:history="1">
        <w:r w:rsidRPr="00A81E56">
          <w:rPr>
            <w:rStyle w:val="Hyperlink"/>
          </w:rPr>
          <w:t>http://yum.puppetlabs.com/puppetlabs-release-el-6.noarch.rpm</w:t>
        </w:r>
      </w:hyperlink>
    </w:p>
    <w:p w:rsidR="00324A6E" w:rsidRDefault="00324A6E" w:rsidP="00324A6E"/>
    <w:p w:rsidR="00324A6E" w:rsidRDefault="00324A6E" w:rsidP="00324A6E">
      <w:pPr>
        <w:pStyle w:val="ListParagraph"/>
        <w:numPr>
          <w:ilvl w:val="0"/>
          <w:numId w:val="41"/>
        </w:numPr>
      </w:pPr>
      <w:r w:rsidRPr="00324A6E">
        <w:t xml:space="preserve">Enable </w:t>
      </w:r>
      <w:r>
        <w:t>RHEL 6 Optional C</w:t>
      </w:r>
      <w:r w:rsidRPr="00324A6E">
        <w:t>hannel</w:t>
      </w:r>
    </w:p>
    <w:p w:rsidR="00324A6E" w:rsidRDefault="00324A6E" w:rsidP="00324A6E"/>
    <w:p w:rsidR="00324A6E" w:rsidRDefault="007803D5" w:rsidP="00324A6E">
      <w:hyperlink r:id="rId8" w:history="1">
        <w:r w:rsidR="00324A6E" w:rsidRPr="00A81E56">
          <w:rPr>
            <w:rStyle w:val="Hyperlink"/>
          </w:rPr>
          <w:t>https://access.redhat.com/site/documentation/en-US/OpenShift_Enterprise/1/html/Client_Tools_Installation_Guide/Installing_Using_the_Red_Hat_Enterprise_Linux_Optional_Channel.html</w:t>
        </w:r>
      </w:hyperlink>
    </w:p>
    <w:p w:rsidR="00324A6E" w:rsidRDefault="00324A6E" w:rsidP="00324A6E"/>
    <w:p w:rsidR="00324A6E" w:rsidRDefault="00324A6E" w:rsidP="00324A6E">
      <w:r>
        <w:t xml:space="preserve"># </w:t>
      </w:r>
      <w:proofErr w:type="spellStart"/>
      <w:r w:rsidRPr="00324A6E">
        <w:t>rhn</w:t>
      </w:r>
      <w:proofErr w:type="spellEnd"/>
      <w:r w:rsidRPr="00324A6E">
        <w:t>-channel --add --channel rhel-x86_64-server-optional-6</w:t>
      </w:r>
    </w:p>
    <w:p w:rsidR="00107E62" w:rsidRDefault="00107E62" w:rsidP="0081728C"/>
    <w:p w:rsidR="00107E62" w:rsidRDefault="00107E62" w:rsidP="0081728C"/>
    <w:p w:rsidR="00324A6E" w:rsidRDefault="00324A6E" w:rsidP="00324A6E">
      <w:pPr>
        <w:pStyle w:val="ListParagraph"/>
        <w:numPr>
          <w:ilvl w:val="0"/>
          <w:numId w:val="41"/>
        </w:numPr>
      </w:pPr>
      <w:r>
        <w:t>Use the yum-</w:t>
      </w:r>
      <w:proofErr w:type="spellStart"/>
      <w:r>
        <w:t>versionlock</w:t>
      </w:r>
      <w:proofErr w:type="spellEnd"/>
      <w:r>
        <w:t xml:space="preserve"> plugin to lock the package version to what you want:</w:t>
      </w:r>
    </w:p>
    <w:p w:rsidR="00324A6E" w:rsidRDefault="00324A6E" w:rsidP="00324A6E"/>
    <w:p w:rsidR="00324A6E" w:rsidRDefault="00324A6E" w:rsidP="00324A6E">
      <w:r>
        <w:t xml:space="preserve"># </w:t>
      </w:r>
      <w:proofErr w:type="gramStart"/>
      <w:r>
        <w:t>yum</w:t>
      </w:r>
      <w:proofErr w:type="gramEnd"/>
      <w:r>
        <w:t xml:space="preserve"> install yum-</w:t>
      </w:r>
      <w:proofErr w:type="spellStart"/>
      <w:r>
        <w:t>versionlock</w:t>
      </w:r>
      <w:proofErr w:type="spellEnd"/>
    </w:p>
    <w:p w:rsidR="00324A6E" w:rsidRDefault="00324A6E" w:rsidP="00324A6E"/>
    <w:p w:rsidR="00324A6E" w:rsidRDefault="00324A6E" w:rsidP="00324A6E"/>
    <w:p w:rsidR="00324A6E" w:rsidRDefault="00324A6E" w:rsidP="00324A6E">
      <w:pPr>
        <w:pStyle w:val="ListParagraph"/>
        <w:numPr>
          <w:ilvl w:val="0"/>
          <w:numId w:val="41"/>
        </w:numPr>
      </w:pPr>
      <w:r>
        <w:t>Now edit /</w:t>
      </w:r>
      <w:proofErr w:type="spellStart"/>
      <w:r>
        <w:t>etc</w:t>
      </w:r>
      <w:proofErr w:type="spellEnd"/>
      <w:r>
        <w:t>/yum/</w:t>
      </w:r>
      <w:proofErr w:type="spellStart"/>
      <w:r>
        <w:t>pluginconf.d</w:t>
      </w:r>
      <w:proofErr w:type="spellEnd"/>
      <w:r>
        <w:t>/</w:t>
      </w:r>
      <w:proofErr w:type="spellStart"/>
      <w:r>
        <w:t>versionlock.list</w:t>
      </w:r>
      <w:proofErr w:type="spellEnd"/>
      <w:r>
        <w:t xml:space="preserve"> and specify the version you want:</w:t>
      </w:r>
    </w:p>
    <w:p w:rsidR="00324A6E" w:rsidRDefault="00324A6E" w:rsidP="00324A6E"/>
    <w:p w:rsidR="00324A6E" w:rsidRDefault="00324A6E" w:rsidP="00324A6E">
      <w:proofErr w:type="gramStart"/>
      <w:r>
        <w:t>puppet</w:t>
      </w:r>
      <w:proofErr w:type="gramEnd"/>
      <w:r>
        <w:t xml:space="preserve"> 2.7.19</w:t>
      </w:r>
    </w:p>
    <w:p w:rsidR="00324A6E" w:rsidRDefault="00324A6E" w:rsidP="00324A6E">
      <w:proofErr w:type="gramStart"/>
      <w:r>
        <w:t>puppet-server</w:t>
      </w:r>
      <w:proofErr w:type="gramEnd"/>
      <w:r>
        <w:t xml:space="preserve"> 2.7.19</w:t>
      </w:r>
    </w:p>
    <w:p w:rsidR="00324A6E" w:rsidRDefault="00324A6E" w:rsidP="00324A6E"/>
    <w:p w:rsidR="00324A6E" w:rsidRDefault="00324A6E" w:rsidP="00324A6E">
      <w:pPr>
        <w:pStyle w:val="ListParagraph"/>
        <w:numPr>
          <w:ilvl w:val="0"/>
          <w:numId w:val="41"/>
        </w:numPr>
      </w:pPr>
      <w:r>
        <w:t>Install a specific version of puppet:</w:t>
      </w:r>
    </w:p>
    <w:p w:rsidR="00324A6E" w:rsidRDefault="00324A6E" w:rsidP="00324A6E"/>
    <w:p w:rsidR="00324A6E" w:rsidRDefault="00324A6E" w:rsidP="00324A6E">
      <w:r>
        <w:t xml:space="preserve"># </w:t>
      </w:r>
      <w:proofErr w:type="gramStart"/>
      <w:r>
        <w:t>yum</w:t>
      </w:r>
      <w:proofErr w:type="gramEnd"/>
      <w:r>
        <w:t xml:space="preserve"> install puppet-2.7.19</w:t>
      </w:r>
    </w:p>
    <w:p w:rsidR="00324A6E" w:rsidRDefault="00324A6E" w:rsidP="00324A6E">
      <w:r>
        <w:t xml:space="preserve"># </w:t>
      </w:r>
      <w:proofErr w:type="gramStart"/>
      <w:r>
        <w:t>yum</w:t>
      </w:r>
      <w:proofErr w:type="gramEnd"/>
      <w:r>
        <w:t xml:space="preserve"> install puppet-server-2.7.19</w:t>
      </w:r>
    </w:p>
    <w:p w:rsidR="00324A6E" w:rsidRDefault="00324A6E" w:rsidP="00324A6E"/>
    <w:p w:rsidR="00324A6E" w:rsidRDefault="00324A6E" w:rsidP="00324A6E">
      <w:pPr>
        <w:pStyle w:val="ListParagraph"/>
        <w:numPr>
          <w:ilvl w:val="0"/>
          <w:numId w:val="41"/>
        </w:numPr>
      </w:pPr>
      <w:r>
        <w:t>Lock the package version to the currently installed version:</w:t>
      </w:r>
    </w:p>
    <w:p w:rsidR="00324A6E" w:rsidRDefault="00324A6E" w:rsidP="00324A6E"/>
    <w:p w:rsidR="00324A6E" w:rsidRDefault="00324A6E" w:rsidP="00324A6E">
      <w:proofErr w:type="gramStart"/>
      <w:r>
        <w:t>yum</w:t>
      </w:r>
      <w:proofErr w:type="gramEnd"/>
      <w:r>
        <w:t xml:space="preserve"> </w:t>
      </w:r>
      <w:proofErr w:type="spellStart"/>
      <w:r>
        <w:t>versionlock</w:t>
      </w:r>
      <w:proofErr w:type="spellEnd"/>
      <w:r>
        <w:t xml:space="preserve"> puppet</w:t>
      </w:r>
    </w:p>
    <w:p w:rsidR="0081728C" w:rsidRPr="0081728C" w:rsidRDefault="00324A6E" w:rsidP="00324A6E">
      <w:proofErr w:type="gramStart"/>
      <w:r>
        <w:t>yum</w:t>
      </w:r>
      <w:proofErr w:type="gramEnd"/>
      <w:r>
        <w:t xml:space="preserve"> </w:t>
      </w:r>
      <w:proofErr w:type="spellStart"/>
      <w:r>
        <w:t>versionlock</w:t>
      </w:r>
      <w:proofErr w:type="spellEnd"/>
      <w:r>
        <w:t xml:space="preserve"> puppet-server</w:t>
      </w:r>
    </w:p>
    <w:p w:rsidR="0018361C" w:rsidRDefault="0018361C" w:rsidP="000C11CB">
      <w:bookmarkStart w:id="9" w:name="h.bfbt9oanir4z" w:colFirst="0" w:colLast="0"/>
      <w:bookmarkEnd w:id="9"/>
    </w:p>
    <w:p w:rsidR="00297B28" w:rsidRDefault="00CE41DB" w:rsidP="00CE41DB">
      <w:pPr>
        <w:pStyle w:val="ListParagraph"/>
        <w:numPr>
          <w:ilvl w:val="0"/>
          <w:numId w:val="41"/>
        </w:numPr>
      </w:pPr>
      <w:r>
        <w:t>On the master, you should have the following directory structure.</w:t>
      </w:r>
    </w:p>
    <w:p w:rsidR="00CE41DB" w:rsidRDefault="00CE41DB" w:rsidP="00297B28">
      <w:proofErr w:type="spellStart"/>
      <w:proofErr w:type="gramStart"/>
      <w:r>
        <w:t>etc</w:t>
      </w:r>
      <w:proofErr w:type="spellEnd"/>
      <w:r>
        <w:t>/puppet</w:t>
      </w:r>
      <w:proofErr w:type="gramEnd"/>
      <w:r>
        <w:t>/</w:t>
      </w:r>
    </w:p>
    <w:p w:rsidR="00CE41DB" w:rsidRDefault="00CE41DB" w:rsidP="00CE41DB">
      <w:r>
        <w:t>/</w:t>
      </w:r>
      <w:proofErr w:type="spellStart"/>
      <w:r>
        <w:t>etc</w:t>
      </w:r>
      <w:proofErr w:type="spellEnd"/>
      <w:r>
        <w:t>/puppet/</w:t>
      </w:r>
      <w:proofErr w:type="spellStart"/>
      <w:r>
        <w:t>fileserver.conf</w:t>
      </w:r>
      <w:proofErr w:type="spellEnd"/>
    </w:p>
    <w:p w:rsidR="00CE41DB" w:rsidRDefault="00CE41DB" w:rsidP="00CE41DB">
      <w:r>
        <w:t>/</w:t>
      </w:r>
      <w:proofErr w:type="spellStart"/>
      <w:r>
        <w:t>etc</w:t>
      </w:r>
      <w:proofErr w:type="spellEnd"/>
      <w:r>
        <w:t>/puppet/</w:t>
      </w:r>
      <w:proofErr w:type="spellStart"/>
      <w:r>
        <w:t>auth.conf</w:t>
      </w:r>
      <w:proofErr w:type="spellEnd"/>
    </w:p>
    <w:p w:rsidR="00CE41DB" w:rsidRDefault="00CE41DB" w:rsidP="00CE41DB">
      <w:r>
        <w:t>/</w:t>
      </w:r>
      <w:proofErr w:type="spellStart"/>
      <w:r>
        <w:t>etc</w:t>
      </w:r>
      <w:proofErr w:type="spellEnd"/>
      <w:r>
        <w:t>/puppet/</w:t>
      </w:r>
      <w:proofErr w:type="spellStart"/>
      <w:r>
        <w:t>puppet.conf</w:t>
      </w:r>
      <w:proofErr w:type="spellEnd"/>
    </w:p>
    <w:p w:rsidR="00297B28" w:rsidRDefault="00CE41DB" w:rsidP="00CE41DB">
      <w:r>
        <w:t>/</w:t>
      </w:r>
      <w:proofErr w:type="spellStart"/>
      <w:r>
        <w:t>etc</w:t>
      </w:r>
      <w:proofErr w:type="spellEnd"/>
      <w:r>
        <w:t>/puppet/manifests</w:t>
      </w:r>
    </w:p>
    <w:p w:rsidR="00297B28" w:rsidRDefault="00297B28">
      <w:pPr>
        <w:spacing w:after="200"/>
      </w:pPr>
      <w:r>
        <w:br w:type="page"/>
      </w:r>
    </w:p>
    <w:p w:rsidR="00297B28" w:rsidRDefault="00297B28" w:rsidP="00BC3331">
      <w:pPr>
        <w:pStyle w:val="Heading2"/>
        <w:spacing w:line="480" w:lineRule="auto"/>
      </w:pPr>
      <w:bookmarkStart w:id="10" w:name="cdfdfdffgfgfgfg"/>
      <w:r>
        <w:lastRenderedPageBreak/>
        <w:t>Puppet Client (2.7.19) installation of RHEL 6</w:t>
      </w:r>
    </w:p>
    <w:bookmarkEnd w:id="10"/>
    <w:p w:rsidR="00BC3331" w:rsidRDefault="00BC3331" w:rsidP="00BC3331">
      <w:pPr>
        <w:pStyle w:val="ListParagraph"/>
        <w:numPr>
          <w:ilvl w:val="0"/>
          <w:numId w:val="41"/>
        </w:numPr>
      </w:pPr>
      <w:r>
        <w:t>First add the EPEL repo on both the puppet client and server systems:</w:t>
      </w:r>
    </w:p>
    <w:p w:rsidR="00BC3331" w:rsidRDefault="00BC3331" w:rsidP="00BC3331"/>
    <w:p w:rsidR="00BC3331" w:rsidRDefault="00BC3331" w:rsidP="00BC3331">
      <w:r>
        <w:t xml:space="preserve"># </w:t>
      </w:r>
      <w:proofErr w:type="gramStart"/>
      <w:r>
        <w:t>rpm</w:t>
      </w:r>
      <w:proofErr w:type="gramEnd"/>
      <w:r>
        <w:t xml:space="preserve"> -</w:t>
      </w:r>
      <w:proofErr w:type="spellStart"/>
      <w:r>
        <w:t>Uvh</w:t>
      </w:r>
      <w:proofErr w:type="spellEnd"/>
      <w:r>
        <w:t xml:space="preserve"> </w:t>
      </w:r>
      <w:hyperlink r:id="rId9" w:history="1">
        <w:r w:rsidRPr="00A81E56">
          <w:rPr>
            <w:rStyle w:val="Hyperlink"/>
          </w:rPr>
          <w:t>http://download.fedoraproject.org/pub/epel/6/x86_64/epel-release-6-8.noarch.rpm</w:t>
        </w:r>
      </w:hyperlink>
    </w:p>
    <w:p w:rsidR="00BC3331" w:rsidRDefault="00BC3331" w:rsidP="00BC3331"/>
    <w:p w:rsidR="00BC3331" w:rsidRDefault="00BC3331" w:rsidP="00BC3331">
      <w:r>
        <w:t xml:space="preserve"># </w:t>
      </w:r>
      <w:proofErr w:type="gramStart"/>
      <w:r>
        <w:t>rpm</w:t>
      </w:r>
      <w:proofErr w:type="gramEnd"/>
      <w:r>
        <w:t xml:space="preserve"> -</w:t>
      </w:r>
      <w:proofErr w:type="spellStart"/>
      <w:r>
        <w:t>ivh</w:t>
      </w:r>
      <w:proofErr w:type="spellEnd"/>
      <w:r>
        <w:t xml:space="preserve"> </w:t>
      </w:r>
      <w:hyperlink r:id="rId10" w:history="1">
        <w:r w:rsidRPr="00A81E56">
          <w:rPr>
            <w:rStyle w:val="Hyperlink"/>
          </w:rPr>
          <w:t>http://yum.puppetlabs.com/puppetlabs-release-el-6.noarch.rpm</w:t>
        </w:r>
      </w:hyperlink>
    </w:p>
    <w:p w:rsidR="00BC3331" w:rsidRDefault="00BC3331" w:rsidP="00BC3331"/>
    <w:p w:rsidR="00BC3331" w:rsidRDefault="00BC3331" w:rsidP="00BC3331">
      <w:pPr>
        <w:pStyle w:val="ListParagraph"/>
        <w:numPr>
          <w:ilvl w:val="0"/>
          <w:numId w:val="41"/>
        </w:numPr>
      </w:pPr>
      <w:r w:rsidRPr="00324A6E">
        <w:t xml:space="preserve">Enable </w:t>
      </w:r>
      <w:r>
        <w:t>RHEL 6 Optional C</w:t>
      </w:r>
      <w:r w:rsidRPr="00324A6E">
        <w:t>hannel</w:t>
      </w:r>
    </w:p>
    <w:p w:rsidR="00BC3331" w:rsidRDefault="00BC3331" w:rsidP="00BC3331"/>
    <w:p w:rsidR="00BC3331" w:rsidRDefault="007803D5" w:rsidP="00BC3331">
      <w:hyperlink r:id="rId11" w:history="1">
        <w:r w:rsidR="00BC3331" w:rsidRPr="00A81E56">
          <w:rPr>
            <w:rStyle w:val="Hyperlink"/>
          </w:rPr>
          <w:t>https://access.redhat.com/site/documentation/en-US/OpenShift_Enterprise/1/html/Client_Tools_Installation_Guide/Installing_Using_the_Red_Hat_Enterprise_Linux_Optional_Channel.html</w:t>
        </w:r>
      </w:hyperlink>
    </w:p>
    <w:p w:rsidR="00BC3331" w:rsidRDefault="00BC3331" w:rsidP="00BC3331"/>
    <w:p w:rsidR="00BC3331" w:rsidRDefault="00BC3331" w:rsidP="00BC3331">
      <w:r>
        <w:t xml:space="preserve"># </w:t>
      </w:r>
      <w:proofErr w:type="spellStart"/>
      <w:r w:rsidRPr="00324A6E">
        <w:t>rhn</w:t>
      </w:r>
      <w:proofErr w:type="spellEnd"/>
      <w:r w:rsidRPr="00324A6E">
        <w:t>-channel --add --channel rhel-x86_64-server-optional-6</w:t>
      </w:r>
    </w:p>
    <w:p w:rsidR="00BC3331" w:rsidRDefault="00BC3331" w:rsidP="00BC3331"/>
    <w:p w:rsidR="00BC3331" w:rsidRDefault="00BC3331" w:rsidP="00BC3331"/>
    <w:p w:rsidR="00BC3331" w:rsidRDefault="00BC3331" w:rsidP="00BC3331">
      <w:pPr>
        <w:pStyle w:val="ListParagraph"/>
        <w:numPr>
          <w:ilvl w:val="0"/>
          <w:numId w:val="41"/>
        </w:numPr>
      </w:pPr>
      <w:r>
        <w:t>Use the yum-</w:t>
      </w:r>
      <w:proofErr w:type="spellStart"/>
      <w:r>
        <w:t>versionlock</w:t>
      </w:r>
      <w:proofErr w:type="spellEnd"/>
      <w:r>
        <w:t xml:space="preserve"> plugin to lock the package version to what you want:</w:t>
      </w:r>
    </w:p>
    <w:p w:rsidR="00BC3331" w:rsidRDefault="00BC3331" w:rsidP="00BC3331"/>
    <w:p w:rsidR="00BC3331" w:rsidRDefault="00BC3331" w:rsidP="00BC3331">
      <w:r>
        <w:t xml:space="preserve"># </w:t>
      </w:r>
      <w:proofErr w:type="gramStart"/>
      <w:r>
        <w:t>yum</w:t>
      </w:r>
      <w:proofErr w:type="gramEnd"/>
      <w:r>
        <w:t xml:space="preserve"> install </w:t>
      </w:r>
      <w:r w:rsidR="00B418FD">
        <w:t xml:space="preserve">-y </w:t>
      </w:r>
      <w:r>
        <w:t>yum-</w:t>
      </w:r>
      <w:proofErr w:type="spellStart"/>
      <w:r>
        <w:t>versionlock</w:t>
      </w:r>
      <w:proofErr w:type="spellEnd"/>
    </w:p>
    <w:p w:rsidR="00BC3331" w:rsidRDefault="00BC3331" w:rsidP="00BC3331"/>
    <w:p w:rsidR="00BC3331" w:rsidRDefault="00BC3331" w:rsidP="00BC3331"/>
    <w:p w:rsidR="00BC3331" w:rsidRDefault="00BC3331" w:rsidP="00BC3331">
      <w:pPr>
        <w:pStyle w:val="ListParagraph"/>
        <w:numPr>
          <w:ilvl w:val="0"/>
          <w:numId w:val="41"/>
        </w:numPr>
      </w:pPr>
      <w:r>
        <w:t>Now edit /</w:t>
      </w:r>
      <w:proofErr w:type="spellStart"/>
      <w:r>
        <w:t>etc</w:t>
      </w:r>
      <w:proofErr w:type="spellEnd"/>
      <w:r>
        <w:t>/yum/</w:t>
      </w:r>
      <w:proofErr w:type="spellStart"/>
      <w:r>
        <w:t>pluginconf.d</w:t>
      </w:r>
      <w:proofErr w:type="spellEnd"/>
      <w:r>
        <w:t>/</w:t>
      </w:r>
      <w:proofErr w:type="spellStart"/>
      <w:r>
        <w:t>versionlock.list</w:t>
      </w:r>
      <w:proofErr w:type="spellEnd"/>
      <w:r>
        <w:t xml:space="preserve"> and specify the version you want:</w:t>
      </w:r>
    </w:p>
    <w:p w:rsidR="00BC3331" w:rsidRDefault="00BC3331" w:rsidP="00BC3331"/>
    <w:p w:rsidR="00BC3331" w:rsidRDefault="00BC3331" w:rsidP="00BC3331">
      <w:proofErr w:type="gramStart"/>
      <w:r>
        <w:t>puppet</w:t>
      </w:r>
      <w:proofErr w:type="gramEnd"/>
      <w:r>
        <w:t xml:space="preserve"> 2.7.19</w:t>
      </w:r>
    </w:p>
    <w:p w:rsidR="00BC3331" w:rsidRDefault="00BC3331" w:rsidP="00BC3331"/>
    <w:p w:rsidR="00BC3331" w:rsidRDefault="00BC3331" w:rsidP="00BC3331">
      <w:pPr>
        <w:pStyle w:val="ListParagraph"/>
        <w:numPr>
          <w:ilvl w:val="0"/>
          <w:numId w:val="41"/>
        </w:numPr>
      </w:pPr>
      <w:r>
        <w:t>Install a specific version of puppet:</w:t>
      </w:r>
    </w:p>
    <w:p w:rsidR="00BC3331" w:rsidRDefault="00BC3331" w:rsidP="00BC3331"/>
    <w:p w:rsidR="00BC3331" w:rsidRDefault="00BC3331" w:rsidP="00BC3331">
      <w:r>
        <w:t xml:space="preserve"># </w:t>
      </w:r>
      <w:proofErr w:type="gramStart"/>
      <w:r>
        <w:t>yum</w:t>
      </w:r>
      <w:proofErr w:type="gramEnd"/>
      <w:r>
        <w:t xml:space="preserve"> install </w:t>
      </w:r>
      <w:r w:rsidR="007558EA">
        <w:t xml:space="preserve">-y </w:t>
      </w:r>
      <w:r>
        <w:t>puppet-2.7.19</w:t>
      </w:r>
    </w:p>
    <w:p w:rsidR="00BC3331" w:rsidRDefault="00BC3331" w:rsidP="00BC3331"/>
    <w:p w:rsidR="00BC3331" w:rsidRDefault="00BC3331" w:rsidP="00BC3331">
      <w:pPr>
        <w:pStyle w:val="ListParagraph"/>
        <w:numPr>
          <w:ilvl w:val="0"/>
          <w:numId w:val="41"/>
        </w:numPr>
      </w:pPr>
      <w:r>
        <w:t>Lock the package version to the currently installed version:</w:t>
      </w:r>
    </w:p>
    <w:p w:rsidR="00BC3331" w:rsidRDefault="00BC3331" w:rsidP="00BC3331"/>
    <w:p w:rsidR="00BC3331" w:rsidRDefault="00BC3331" w:rsidP="00BC3331">
      <w:proofErr w:type="gramStart"/>
      <w:r>
        <w:t>yum</w:t>
      </w:r>
      <w:proofErr w:type="gramEnd"/>
      <w:r>
        <w:t xml:space="preserve"> </w:t>
      </w:r>
      <w:proofErr w:type="spellStart"/>
      <w:r>
        <w:t>versionlock</w:t>
      </w:r>
      <w:proofErr w:type="spellEnd"/>
      <w:r>
        <w:t xml:space="preserve"> puppet</w:t>
      </w:r>
    </w:p>
    <w:p w:rsidR="00BC3331" w:rsidRPr="00BC3331" w:rsidRDefault="00BC3331" w:rsidP="00BC3331"/>
    <w:p w:rsidR="00BC3331" w:rsidRDefault="00BC3331">
      <w:pPr>
        <w:spacing w:after="200"/>
      </w:pPr>
      <w:r>
        <w:br w:type="page"/>
      </w:r>
    </w:p>
    <w:p w:rsidR="00297B28" w:rsidRDefault="00297B28" w:rsidP="00BC0B61">
      <w:pPr>
        <w:pStyle w:val="Heading2"/>
        <w:spacing w:line="480" w:lineRule="auto"/>
      </w:pPr>
      <w:bookmarkStart w:id="11" w:name="edddfdfdfdfffd"/>
      <w:r>
        <w:lastRenderedPageBreak/>
        <w:t>Puppet Client (2.7.19) installation of RHEL 5</w:t>
      </w:r>
    </w:p>
    <w:bookmarkEnd w:id="11"/>
    <w:p w:rsidR="00BC0B61" w:rsidRDefault="00BC0B61" w:rsidP="00BC0B61">
      <w:pPr>
        <w:pStyle w:val="ListParagraph"/>
        <w:numPr>
          <w:ilvl w:val="0"/>
          <w:numId w:val="41"/>
        </w:numPr>
      </w:pPr>
      <w:r>
        <w:t>First add the EPEL repo on both the puppet client and server systems:</w:t>
      </w:r>
    </w:p>
    <w:p w:rsidR="00BC0B61" w:rsidRDefault="00BC0B61" w:rsidP="00BC0B61"/>
    <w:p w:rsidR="00BC0B61" w:rsidRDefault="00BC0B61" w:rsidP="00BC0B61">
      <w:r>
        <w:t xml:space="preserve"># </w:t>
      </w:r>
      <w:proofErr w:type="gramStart"/>
      <w:r w:rsidRPr="009B547A">
        <w:t>rpm</w:t>
      </w:r>
      <w:proofErr w:type="gramEnd"/>
      <w:r w:rsidRPr="009B547A">
        <w:t xml:space="preserve"> -</w:t>
      </w:r>
      <w:proofErr w:type="spellStart"/>
      <w:r w:rsidRPr="009B547A">
        <w:t>Uvh</w:t>
      </w:r>
      <w:proofErr w:type="spellEnd"/>
      <w:r w:rsidRPr="009B547A">
        <w:t xml:space="preserve"> </w:t>
      </w:r>
      <w:hyperlink r:id="rId12" w:history="1">
        <w:r w:rsidRPr="00A81E56">
          <w:rPr>
            <w:rStyle w:val="Hyperlink"/>
          </w:rPr>
          <w:t>http://mirror.chpc.utah.edu/pub/epel/5/x86_64/epel-release-5-4.noarch.rpm</w:t>
        </w:r>
      </w:hyperlink>
    </w:p>
    <w:p w:rsidR="00BC0B61" w:rsidRDefault="00BC0B61" w:rsidP="00BC0B61"/>
    <w:p w:rsidR="00BC0B61" w:rsidRDefault="00BC0B61" w:rsidP="00BC0B61">
      <w:r>
        <w:t xml:space="preserve"># </w:t>
      </w:r>
      <w:proofErr w:type="gramStart"/>
      <w:r w:rsidRPr="00BC0B61">
        <w:t>rpm</w:t>
      </w:r>
      <w:proofErr w:type="gramEnd"/>
      <w:r w:rsidRPr="00BC0B61">
        <w:t xml:space="preserve"> -</w:t>
      </w:r>
      <w:proofErr w:type="spellStart"/>
      <w:r w:rsidRPr="00BC0B61">
        <w:t>ivh</w:t>
      </w:r>
      <w:proofErr w:type="spellEnd"/>
      <w:r w:rsidRPr="00BC0B61">
        <w:t xml:space="preserve"> </w:t>
      </w:r>
      <w:hyperlink r:id="rId13" w:history="1">
        <w:r w:rsidRPr="00A81E56">
          <w:rPr>
            <w:rStyle w:val="Hyperlink"/>
          </w:rPr>
          <w:t>http://yum.puppetlabs.com/puppetlabs-release-el-5.noarch.rpm</w:t>
        </w:r>
      </w:hyperlink>
    </w:p>
    <w:p w:rsidR="00BC0B61" w:rsidRDefault="00BC0B61" w:rsidP="00BC0B61"/>
    <w:p w:rsidR="00BC0B61" w:rsidRDefault="00BC0B61" w:rsidP="00BC0B61">
      <w:pPr>
        <w:pStyle w:val="ListParagraph"/>
        <w:numPr>
          <w:ilvl w:val="0"/>
          <w:numId w:val="41"/>
        </w:numPr>
      </w:pPr>
      <w:r w:rsidRPr="00324A6E">
        <w:t xml:space="preserve">Enable </w:t>
      </w:r>
      <w:r>
        <w:t xml:space="preserve">RHEL 6 Optional </w:t>
      </w:r>
      <w:proofErr w:type="gramStart"/>
      <w:r>
        <w:t>C</w:t>
      </w:r>
      <w:r w:rsidRPr="00324A6E">
        <w:t>hannel</w:t>
      </w:r>
      <w:r>
        <w:t xml:space="preserve">  (</w:t>
      </w:r>
      <w:proofErr w:type="gramEnd"/>
      <w:r>
        <w:t xml:space="preserve">This </w:t>
      </w:r>
      <w:r w:rsidR="00FA605A">
        <w:t>erred</w:t>
      </w:r>
      <w:r>
        <w:t xml:space="preserve"> out on RHEL 5 but installation still proceeded.)</w:t>
      </w:r>
    </w:p>
    <w:p w:rsidR="00BC0B61" w:rsidRDefault="00BC0B61" w:rsidP="00BC0B61"/>
    <w:p w:rsidR="00BC0B61" w:rsidRDefault="007803D5" w:rsidP="00BC0B61">
      <w:hyperlink r:id="rId14" w:history="1">
        <w:r w:rsidR="00BC0B61" w:rsidRPr="00A81E56">
          <w:rPr>
            <w:rStyle w:val="Hyperlink"/>
          </w:rPr>
          <w:t>https://access.redhat.com/site/documentation/en-US/OpenShift_Enterprise/1/html/Client_Tools_Installation_Guide/Installing_Using_the_Red_Hat_Enterprise_Linux_Optional_Channel.html</w:t>
        </w:r>
      </w:hyperlink>
    </w:p>
    <w:p w:rsidR="00BC0B61" w:rsidRDefault="00BC0B61" w:rsidP="00BC0B61"/>
    <w:p w:rsidR="00BC0B61" w:rsidRDefault="00BC0B61" w:rsidP="00BC0B61">
      <w:r>
        <w:t xml:space="preserve"># </w:t>
      </w:r>
      <w:proofErr w:type="spellStart"/>
      <w:r w:rsidRPr="00324A6E">
        <w:t>rhn</w:t>
      </w:r>
      <w:proofErr w:type="spellEnd"/>
      <w:r w:rsidRPr="00324A6E">
        <w:t>-channel --add --chann</w:t>
      </w:r>
      <w:r>
        <w:t>el rhel-x86_64-server-optional-5</w:t>
      </w:r>
    </w:p>
    <w:p w:rsidR="00BC0B61" w:rsidRDefault="00BC0B61" w:rsidP="00BC0B61"/>
    <w:p w:rsidR="00BC0B61" w:rsidRDefault="00BC0B61" w:rsidP="00BC0B61"/>
    <w:p w:rsidR="00BC0B61" w:rsidRDefault="00BC0B61" w:rsidP="00BC0B61">
      <w:pPr>
        <w:pStyle w:val="ListParagraph"/>
        <w:numPr>
          <w:ilvl w:val="0"/>
          <w:numId w:val="41"/>
        </w:numPr>
      </w:pPr>
      <w:r>
        <w:t>Use the yum-</w:t>
      </w:r>
      <w:proofErr w:type="spellStart"/>
      <w:r>
        <w:t>versionlock</w:t>
      </w:r>
      <w:proofErr w:type="spellEnd"/>
      <w:r>
        <w:t xml:space="preserve"> plugin to lock the package version to what you want:</w:t>
      </w:r>
    </w:p>
    <w:p w:rsidR="00BC0B61" w:rsidRDefault="00BC0B61" w:rsidP="00BC0B61"/>
    <w:p w:rsidR="00BC0B61" w:rsidRDefault="00BC0B61" w:rsidP="00BC0B61">
      <w:r>
        <w:t xml:space="preserve"># </w:t>
      </w:r>
      <w:proofErr w:type="gramStart"/>
      <w:r>
        <w:t>yum</w:t>
      </w:r>
      <w:proofErr w:type="gramEnd"/>
      <w:r>
        <w:t xml:space="preserve"> install yum-</w:t>
      </w:r>
      <w:proofErr w:type="spellStart"/>
      <w:r>
        <w:t>versionlock</w:t>
      </w:r>
      <w:proofErr w:type="spellEnd"/>
    </w:p>
    <w:p w:rsidR="00BC0B61" w:rsidRDefault="00BC0B61" w:rsidP="00BC0B61"/>
    <w:p w:rsidR="00BC0B61" w:rsidRDefault="00BC0B61" w:rsidP="00BC0B61"/>
    <w:p w:rsidR="00BC0B61" w:rsidRDefault="00BC0B61" w:rsidP="00BC0B61">
      <w:pPr>
        <w:pStyle w:val="ListParagraph"/>
        <w:numPr>
          <w:ilvl w:val="0"/>
          <w:numId w:val="41"/>
        </w:numPr>
      </w:pPr>
      <w:r>
        <w:t>Now edit /</w:t>
      </w:r>
      <w:proofErr w:type="spellStart"/>
      <w:r>
        <w:t>etc</w:t>
      </w:r>
      <w:proofErr w:type="spellEnd"/>
      <w:r>
        <w:t>/yum/</w:t>
      </w:r>
      <w:proofErr w:type="spellStart"/>
      <w:r>
        <w:t>pluginconf.d</w:t>
      </w:r>
      <w:proofErr w:type="spellEnd"/>
      <w:r>
        <w:t>/</w:t>
      </w:r>
      <w:proofErr w:type="spellStart"/>
      <w:r>
        <w:t>versionlock.list</w:t>
      </w:r>
      <w:proofErr w:type="spellEnd"/>
      <w:r>
        <w:t xml:space="preserve"> and specify the version you want:</w:t>
      </w:r>
    </w:p>
    <w:p w:rsidR="00BC0B61" w:rsidRDefault="00BC0B61" w:rsidP="00BC0B61"/>
    <w:p w:rsidR="00BC0B61" w:rsidRDefault="00BC0B61" w:rsidP="00BC0B61">
      <w:proofErr w:type="gramStart"/>
      <w:r>
        <w:t>puppet</w:t>
      </w:r>
      <w:proofErr w:type="gramEnd"/>
      <w:r>
        <w:t xml:space="preserve"> 2.7.19</w:t>
      </w:r>
    </w:p>
    <w:p w:rsidR="00BC0B61" w:rsidRDefault="00BC0B61" w:rsidP="00BC0B61"/>
    <w:p w:rsidR="00BC0B61" w:rsidRDefault="00BC0B61" w:rsidP="00BC0B61">
      <w:pPr>
        <w:pStyle w:val="ListParagraph"/>
        <w:numPr>
          <w:ilvl w:val="0"/>
          <w:numId w:val="41"/>
        </w:numPr>
      </w:pPr>
      <w:r>
        <w:t>Install a specific version of puppet:</w:t>
      </w:r>
    </w:p>
    <w:p w:rsidR="00BC0B61" w:rsidRDefault="00BC0B61" w:rsidP="00BC0B61"/>
    <w:p w:rsidR="00BC0B61" w:rsidRDefault="00BC0B61" w:rsidP="00BC0B61">
      <w:r>
        <w:t xml:space="preserve"># </w:t>
      </w:r>
      <w:proofErr w:type="gramStart"/>
      <w:r>
        <w:t>yum</w:t>
      </w:r>
      <w:proofErr w:type="gramEnd"/>
      <w:r>
        <w:t xml:space="preserve"> install puppet-2.7.19</w:t>
      </w:r>
    </w:p>
    <w:p w:rsidR="009B547A" w:rsidRDefault="009B547A" w:rsidP="00297B28"/>
    <w:p w:rsidR="009B547A" w:rsidRDefault="009B547A" w:rsidP="00297B28"/>
    <w:p w:rsidR="00BC0B61" w:rsidRDefault="00BC0B61">
      <w:pPr>
        <w:spacing w:after="200"/>
      </w:pPr>
      <w:r>
        <w:br w:type="page"/>
      </w:r>
    </w:p>
    <w:p w:rsidR="00297B28" w:rsidRDefault="00297B28" w:rsidP="00FA605A">
      <w:pPr>
        <w:pStyle w:val="Heading2"/>
        <w:spacing w:line="480" w:lineRule="auto"/>
      </w:pPr>
      <w:bookmarkStart w:id="12" w:name="qwweweewee"/>
      <w:r>
        <w:lastRenderedPageBreak/>
        <w:t>Puppet Client (2.7.1) installation of RHEL AS 4</w:t>
      </w:r>
    </w:p>
    <w:bookmarkEnd w:id="12"/>
    <w:p w:rsidR="00FA605A" w:rsidRDefault="00B65143" w:rsidP="00FA605A">
      <w:r>
        <w:t xml:space="preserve">This installation needs a C compiler, </w:t>
      </w:r>
      <w:proofErr w:type="spellStart"/>
      <w:r>
        <w:t>gcc</w:t>
      </w:r>
      <w:proofErr w:type="spellEnd"/>
      <w:r>
        <w:t xml:space="preserve"> works fine.</w:t>
      </w:r>
    </w:p>
    <w:p w:rsidR="00B65143" w:rsidRDefault="00B65143" w:rsidP="00FA605A"/>
    <w:p w:rsidR="00FA605A" w:rsidRDefault="00FA605A" w:rsidP="00B65143">
      <w:pPr>
        <w:pStyle w:val="ListParagraph"/>
        <w:numPr>
          <w:ilvl w:val="0"/>
          <w:numId w:val="41"/>
        </w:numPr>
      </w:pPr>
      <w:proofErr w:type="spellStart"/>
      <w:r>
        <w:t>autoconf</w:t>
      </w:r>
      <w:proofErr w:type="spellEnd"/>
      <w:r>
        <w:t xml:space="preserve"> 2.60 is required to build ruby</w:t>
      </w:r>
    </w:p>
    <w:p w:rsidR="00FA605A" w:rsidRDefault="00FA605A" w:rsidP="00FA605A"/>
    <w:p w:rsidR="00FA605A" w:rsidRDefault="00FA605A" w:rsidP="00FA605A">
      <w:r>
        <w:t xml:space="preserve">   </w:t>
      </w:r>
      <w:r w:rsidR="00B65143">
        <w:t xml:space="preserve"> </w:t>
      </w:r>
      <w:r>
        <w:t xml:space="preserve"> # </w:t>
      </w:r>
      <w:proofErr w:type="spellStart"/>
      <w:proofErr w:type="gramStart"/>
      <w:r>
        <w:t>wget</w:t>
      </w:r>
      <w:proofErr w:type="spellEnd"/>
      <w:proofErr w:type="gramEnd"/>
      <w:r>
        <w:t xml:space="preserve"> </w:t>
      </w:r>
      <w:hyperlink r:id="rId15" w:history="1">
        <w:r w:rsidRPr="00A81E56">
          <w:rPr>
            <w:rStyle w:val="Hyperlink"/>
          </w:rPr>
          <w:t>http://ftp.gnu.org/gnu/autoconf/autoconf-2.60.tar.gz</w:t>
        </w:r>
      </w:hyperlink>
    </w:p>
    <w:p w:rsidR="00FA605A" w:rsidRDefault="00FA605A" w:rsidP="00FA605A">
      <w:r>
        <w:t xml:space="preserve">  </w:t>
      </w:r>
      <w:r w:rsidR="00B65143">
        <w:t xml:space="preserve"> </w:t>
      </w:r>
      <w:r>
        <w:t xml:space="preserve"> </w:t>
      </w:r>
      <w:r w:rsidR="00B65143">
        <w:t xml:space="preserve"> </w:t>
      </w:r>
      <w:proofErr w:type="gramStart"/>
      <w:r>
        <w:t>#  tar</w:t>
      </w:r>
      <w:proofErr w:type="gramEnd"/>
      <w:r>
        <w:t xml:space="preserve"> -</w:t>
      </w:r>
      <w:proofErr w:type="spellStart"/>
      <w:r>
        <w:t>xzf</w:t>
      </w:r>
      <w:proofErr w:type="spellEnd"/>
      <w:r>
        <w:t xml:space="preserve"> autoconf-2.60.tar.gz</w:t>
      </w:r>
    </w:p>
    <w:p w:rsidR="00FA605A" w:rsidRDefault="00FA605A" w:rsidP="00FA605A">
      <w:r>
        <w:t xml:space="preserve"> </w:t>
      </w:r>
      <w:r w:rsidR="00B65143">
        <w:t xml:space="preserve"> </w:t>
      </w:r>
      <w:r>
        <w:t xml:space="preserve">  </w:t>
      </w:r>
      <w:r w:rsidR="00B65143">
        <w:t xml:space="preserve"> </w:t>
      </w:r>
      <w:r>
        <w:t xml:space="preserve"># </w:t>
      </w:r>
      <w:proofErr w:type="gramStart"/>
      <w:r>
        <w:t>cd</w:t>
      </w:r>
      <w:proofErr w:type="gramEnd"/>
      <w:r>
        <w:t xml:space="preserve"> autoconf-2.60</w:t>
      </w:r>
    </w:p>
    <w:p w:rsidR="00FA605A" w:rsidRDefault="00FA605A" w:rsidP="00FA605A">
      <w:r>
        <w:t xml:space="preserve">    </w:t>
      </w:r>
      <w:r w:rsidR="00B65143">
        <w:t xml:space="preserve"> </w:t>
      </w:r>
      <w:proofErr w:type="gramStart"/>
      <w:r>
        <w:t>#</w:t>
      </w:r>
      <w:r w:rsidR="004C5212">
        <w:t xml:space="preserve"> .</w:t>
      </w:r>
      <w:r>
        <w:t>/</w:t>
      </w:r>
      <w:proofErr w:type="gramEnd"/>
      <w:r>
        <w:t>configure --prefix=/</w:t>
      </w:r>
      <w:proofErr w:type="spellStart"/>
      <w:r>
        <w:t>usr</w:t>
      </w:r>
      <w:proofErr w:type="spellEnd"/>
      <w:r>
        <w:t xml:space="preserve"> &amp;&amp; make &amp;&amp; make install</w:t>
      </w:r>
    </w:p>
    <w:p w:rsidR="00FA605A" w:rsidRDefault="00FA605A" w:rsidP="00FA605A"/>
    <w:p w:rsidR="00B65143" w:rsidRDefault="00B65143" w:rsidP="00B65143">
      <w:pPr>
        <w:pStyle w:val="ListParagraph"/>
        <w:numPr>
          <w:ilvl w:val="0"/>
          <w:numId w:val="41"/>
        </w:numPr>
      </w:pPr>
      <w:r>
        <w:t>Build ruby-1.8.7-p358</w:t>
      </w:r>
    </w:p>
    <w:p w:rsidR="00B65143" w:rsidRDefault="00B65143" w:rsidP="00B65143">
      <w:r>
        <w:t xml:space="preserve">    # </w:t>
      </w:r>
      <w:proofErr w:type="spellStart"/>
      <w:proofErr w:type="gramStart"/>
      <w:r>
        <w:t>wget</w:t>
      </w:r>
      <w:proofErr w:type="spellEnd"/>
      <w:proofErr w:type="gramEnd"/>
      <w:r>
        <w:t xml:space="preserve"> http://ftp.ruby-lang.org/pub/ruby/1.8/ruby-1.8.7-p358.tar.bz2</w:t>
      </w:r>
    </w:p>
    <w:p w:rsidR="00B65143" w:rsidRDefault="00B65143" w:rsidP="00B65143">
      <w:r>
        <w:t xml:space="preserve">    # </w:t>
      </w:r>
      <w:proofErr w:type="gramStart"/>
      <w:r>
        <w:t>tar</w:t>
      </w:r>
      <w:proofErr w:type="gramEnd"/>
      <w:r>
        <w:t xml:space="preserve"> -</w:t>
      </w:r>
      <w:proofErr w:type="spellStart"/>
      <w:r>
        <w:t>xjf</w:t>
      </w:r>
      <w:proofErr w:type="spellEnd"/>
      <w:r>
        <w:t xml:space="preserve"> ruby-1.8.7-p358.tar.bz2</w:t>
      </w:r>
    </w:p>
    <w:p w:rsidR="00B65143" w:rsidRDefault="00B65143" w:rsidP="00B65143">
      <w:r>
        <w:t xml:space="preserve">    #cd ruby-1.8.7-p358</w:t>
      </w:r>
    </w:p>
    <w:p w:rsidR="00B65143" w:rsidRDefault="00B65143" w:rsidP="00B65143">
      <w:r>
        <w:t xml:space="preserve">    #</w:t>
      </w:r>
      <w:proofErr w:type="spellStart"/>
      <w:r>
        <w:t>autoconf</w:t>
      </w:r>
      <w:proofErr w:type="spellEnd"/>
    </w:p>
    <w:p w:rsidR="00B65143" w:rsidRDefault="00B65143" w:rsidP="00B65143">
      <w:r>
        <w:t xml:space="preserve">    </w:t>
      </w:r>
      <w:proofErr w:type="gramStart"/>
      <w:r>
        <w:t>#./</w:t>
      </w:r>
      <w:proofErr w:type="gramEnd"/>
      <w:r>
        <w:t>configure --prefix=/</w:t>
      </w:r>
      <w:proofErr w:type="spellStart"/>
      <w:r>
        <w:t>usr</w:t>
      </w:r>
      <w:proofErr w:type="spellEnd"/>
      <w:r>
        <w:t xml:space="preserve"> &amp;&amp; make &amp;&amp; make install</w:t>
      </w:r>
    </w:p>
    <w:p w:rsidR="00B65143" w:rsidRDefault="00B65143" w:rsidP="00B65143"/>
    <w:p w:rsidR="004C7D2E" w:rsidRDefault="004C7D2E" w:rsidP="00B65143"/>
    <w:p w:rsidR="004C7D2E" w:rsidRDefault="004C7D2E" w:rsidP="00B65143">
      <w:r>
        <w:t>If you get compile errors with LX11</w:t>
      </w:r>
    </w:p>
    <w:p w:rsidR="004C7D2E" w:rsidRDefault="004C7D2E" w:rsidP="00B65143"/>
    <w:p w:rsidR="004C7D2E" w:rsidRDefault="004C7D2E" w:rsidP="00B65143">
      <w:r>
        <w:t>Basically you need to add a flag to this link line to tell "</w:t>
      </w:r>
      <w:proofErr w:type="spellStart"/>
      <w:r>
        <w:t>gcc</w:t>
      </w:r>
      <w:proofErr w:type="spellEnd"/>
      <w:r>
        <w:t>" where to find the X11 library (libX11.so). On most Linux systems, this library is found in /</w:t>
      </w:r>
      <w:proofErr w:type="spellStart"/>
      <w:r>
        <w:t>usr</w:t>
      </w:r>
      <w:proofErr w:type="spellEnd"/>
      <w:r>
        <w:t>/X11R6/lib, so you'd add</w:t>
      </w:r>
    </w:p>
    <w:p w:rsidR="004C7D2E" w:rsidRDefault="004C7D2E" w:rsidP="00B65143"/>
    <w:p w:rsidR="004C7D2E" w:rsidRDefault="004C7D2E" w:rsidP="00B65143">
      <w:proofErr w:type="gramStart"/>
      <w:r w:rsidRPr="004C7D2E">
        <w:t>./</w:t>
      </w:r>
      <w:proofErr w:type="gramEnd"/>
      <w:r w:rsidRPr="004C7D2E">
        <w:t>configure --prefix=/</w:t>
      </w:r>
      <w:proofErr w:type="spellStart"/>
      <w:r w:rsidRPr="004C7D2E">
        <w:t>usr</w:t>
      </w:r>
      <w:proofErr w:type="spellEnd"/>
      <w:r w:rsidRPr="004C7D2E">
        <w:t xml:space="preserve">  --libdir=/usr/X11R6/lib64/libX11.so &amp;&amp; make &amp;&amp; make install</w:t>
      </w:r>
    </w:p>
    <w:p w:rsidR="005814A1" w:rsidRDefault="005814A1" w:rsidP="00B65143"/>
    <w:p w:rsidR="005814A1" w:rsidRDefault="005814A1" w:rsidP="00B65143">
      <w:proofErr w:type="gramStart"/>
      <w:r w:rsidRPr="005814A1">
        <w:t>./</w:t>
      </w:r>
      <w:proofErr w:type="gramEnd"/>
      <w:r w:rsidRPr="005814A1">
        <w:t>configure --prefix=/</w:t>
      </w:r>
      <w:proofErr w:type="spellStart"/>
      <w:r w:rsidRPr="005814A1">
        <w:t>usr</w:t>
      </w:r>
      <w:proofErr w:type="spellEnd"/>
      <w:r w:rsidRPr="005814A1">
        <w:t xml:space="preserve"> --with-tclConfig-file=/usr/lib64/tclConfig.sh --with-tkConfig-file=/usr/lib64/tkConfig.sh &amp;&amp; make &amp;&amp; make install</w:t>
      </w:r>
    </w:p>
    <w:p w:rsidR="004C7D2E" w:rsidRDefault="004C7D2E" w:rsidP="00B65143"/>
    <w:p w:rsidR="00B65143" w:rsidRDefault="00B65143" w:rsidP="00B65143">
      <w:r>
        <w:t>For successful compiling the exit status should be zero.</w:t>
      </w:r>
    </w:p>
    <w:p w:rsidR="00B65143" w:rsidRDefault="00B65143" w:rsidP="00B65143">
      <w:r>
        <w:t xml:space="preserve"># </w:t>
      </w:r>
      <w:proofErr w:type="gramStart"/>
      <w:r>
        <w:t>echo</w:t>
      </w:r>
      <w:proofErr w:type="gramEnd"/>
      <w:r>
        <w:t xml:space="preserve"> $?</w:t>
      </w:r>
    </w:p>
    <w:p w:rsidR="00B65143" w:rsidRDefault="00B65143" w:rsidP="00B65143">
      <w:r>
        <w:t>Anything other than zero is a failed compilation. Correct errors and run again.</w:t>
      </w:r>
    </w:p>
    <w:p w:rsidR="00B65143" w:rsidRDefault="00B65143" w:rsidP="00B65143"/>
    <w:p w:rsidR="00B65143" w:rsidRDefault="00B65143" w:rsidP="00B65143">
      <w:pPr>
        <w:pStyle w:val="ListParagraph"/>
        <w:numPr>
          <w:ilvl w:val="0"/>
          <w:numId w:val="41"/>
        </w:numPr>
      </w:pPr>
      <w:r>
        <w:t>Make sure the path for ruby is in the PATH variable.</w:t>
      </w:r>
    </w:p>
    <w:p w:rsidR="00B65143" w:rsidRDefault="00B65143">
      <w:pPr>
        <w:spacing w:after="200"/>
      </w:pPr>
    </w:p>
    <w:p w:rsidR="00B65143" w:rsidRDefault="00B65143" w:rsidP="00B65143">
      <w:pPr>
        <w:pStyle w:val="ListParagraph"/>
        <w:numPr>
          <w:ilvl w:val="0"/>
          <w:numId w:val="41"/>
        </w:numPr>
        <w:spacing w:after="200"/>
      </w:pPr>
      <w:r>
        <w:t>Install ruby-gems 1.8.10</w:t>
      </w:r>
    </w:p>
    <w:p w:rsidR="00B65143" w:rsidRDefault="00B65143" w:rsidP="00B65143">
      <w:pPr>
        <w:spacing w:after="200"/>
      </w:pPr>
      <w:r>
        <w:t xml:space="preserve">    # </w:t>
      </w:r>
      <w:proofErr w:type="spellStart"/>
      <w:proofErr w:type="gramStart"/>
      <w:r>
        <w:t>wget</w:t>
      </w:r>
      <w:proofErr w:type="spellEnd"/>
      <w:proofErr w:type="gramEnd"/>
      <w:r>
        <w:t xml:space="preserve"> http://production.cf.rubygems.org/rubygems/rubygems-1.8.10.tgz</w:t>
      </w:r>
    </w:p>
    <w:p w:rsidR="00B65143" w:rsidRDefault="00B65143" w:rsidP="00B65143">
      <w:pPr>
        <w:spacing w:after="200"/>
      </w:pPr>
      <w:r>
        <w:t xml:space="preserve">    # </w:t>
      </w:r>
      <w:proofErr w:type="gramStart"/>
      <w:r>
        <w:t>tar</w:t>
      </w:r>
      <w:proofErr w:type="gramEnd"/>
      <w:r>
        <w:t xml:space="preserve"> -</w:t>
      </w:r>
      <w:proofErr w:type="spellStart"/>
      <w:r>
        <w:t>xzf</w:t>
      </w:r>
      <w:proofErr w:type="spellEnd"/>
      <w:r>
        <w:t xml:space="preserve"> rubygems-1.8.10.tgz</w:t>
      </w:r>
    </w:p>
    <w:p w:rsidR="00B65143" w:rsidRDefault="00B65143" w:rsidP="00B65143">
      <w:pPr>
        <w:spacing w:after="200"/>
      </w:pPr>
      <w:r>
        <w:t xml:space="preserve">    # </w:t>
      </w:r>
      <w:proofErr w:type="gramStart"/>
      <w:r>
        <w:t>cd</w:t>
      </w:r>
      <w:proofErr w:type="gramEnd"/>
      <w:r>
        <w:t xml:space="preserve"> rubygems-1.8.10</w:t>
      </w:r>
    </w:p>
    <w:p w:rsidR="00B65143" w:rsidRDefault="00B65143" w:rsidP="00B65143">
      <w:pPr>
        <w:spacing w:after="200"/>
      </w:pPr>
      <w:r>
        <w:t xml:space="preserve">    # /</w:t>
      </w:r>
      <w:proofErr w:type="spellStart"/>
      <w:r>
        <w:t>usr</w:t>
      </w:r>
      <w:proofErr w:type="spellEnd"/>
      <w:r>
        <w:t xml:space="preserve">/bin/ruby </w:t>
      </w:r>
      <w:proofErr w:type="spellStart"/>
      <w:r>
        <w:t>setup.rb</w:t>
      </w:r>
      <w:proofErr w:type="spellEnd"/>
    </w:p>
    <w:p w:rsidR="0035478B" w:rsidRDefault="0035478B" w:rsidP="00B65143">
      <w:pPr>
        <w:spacing w:after="200"/>
      </w:pPr>
    </w:p>
    <w:p w:rsidR="00B65143" w:rsidRDefault="00B65143" w:rsidP="00B65143">
      <w:pPr>
        <w:pStyle w:val="ListParagraph"/>
        <w:numPr>
          <w:ilvl w:val="0"/>
          <w:numId w:val="41"/>
        </w:numPr>
      </w:pPr>
      <w:r>
        <w:t xml:space="preserve">Make sure the path for </w:t>
      </w:r>
      <w:r w:rsidR="00D92356">
        <w:t>gem</w:t>
      </w:r>
      <w:r>
        <w:t xml:space="preserve"> is in the PATH variable.</w:t>
      </w:r>
    </w:p>
    <w:p w:rsidR="00D92356" w:rsidRDefault="00D92356" w:rsidP="00D92356"/>
    <w:p w:rsidR="00D92356" w:rsidRDefault="00D92356" w:rsidP="00D92356">
      <w:pPr>
        <w:pStyle w:val="ListParagraph"/>
        <w:numPr>
          <w:ilvl w:val="0"/>
          <w:numId w:val="41"/>
        </w:numPr>
      </w:pPr>
      <w:r>
        <w:t>Install puppet</w:t>
      </w:r>
    </w:p>
    <w:p w:rsidR="00B65143" w:rsidRDefault="00D92356" w:rsidP="007D1C86">
      <w:pPr>
        <w:spacing w:after="200"/>
      </w:pPr>
      <w:r>
        <w:t xml:space="preserve">   # </w:t>
      </w:r>
      <w:proofErr w:type="gramStart"/>
      <w:r>
        <w:t>gem</w:t>
      </w:r>
      <w:proofErr w:type="gramEnd"/>
      <w:r>
        <w:t xml:space="preserve"> install puppet --version=2.7.1</w:t>
      </w:r>
    </w:p>
    <w:p w:rsidR="009F1ECB" w:rsidRDefault="009F1ECB" w:rsidP="00D92356"/>
    <w:p w:rsidR="009F1ECB" w:rsidRDefault="009F1ECB" w:rsidP="009F1ECB">
      <w:pPr>
        <w:spacing w:after="200"/>
      </w:pPr>
      <w:r>
        <w:t>Fetching: facter-2.0.2.gem (100%)</w:t>
      </w:r>
    </w:p>
    <w:p w:rsidR="009F1ECB" w:rsidRDefault="009F1ECB" w:rsidP="009F1ECB">
      <w:pPr>
        <w:spacing w:after="200"/>
      </w:pPr>
      <w:r>
        <w:t>Fetching: puppet-2.7.1.gem (100%)</w:t>
      </w:r>
    </w:p>
    <w:p w:rsidR="009F1ECB" w:rsidRDefault="009F1ECB" w:rsidP="009F1ECB">
      <w:pPr>
        <w:spacing w:after="200"/>
      </w:pPr>
      <w:r>
        <w:t>Successfully installed facter-2.0.2</w:t>
      </w:r>
    </w:p>
    <w:p w:rsidR="009F1ECB" w:rsidRDefault="009F1ECB" w:rsidP="009F1ECB">
      <w:pPr>
        <w:spacing w:after="200"/>
      </w:pPr>
      <w:r>
        <w:t>Successfully installed puppet-2.7.1</w:t>
      </w:r>
    </w:p>
    <w:p w:rsidR="009F1ECB" w:rsidRDefault="009F1ECB" w:rsidP="009F1ECB">
      <w:pPr>
        <w:spacing w:after="200"/>
      </w:pPr>
      <w:r>
        <w:t>2 gems installed</w:t>
      </w:r>
    </w:p>
    <w:p w:rsidR="009F1ECB" w:rsidRDefault="009F1ECB" w:rsidP="009F1ECB">
      <w:pPr>
        <w:spacing w:after="200"/>
      </w:pPr>
      <w:r>
        <w:t xml:space="preserve">Installing </w:t>
      </w:r>
      <w:proofErr w:type="spellStart"/>
      <w:proofErr w:type="gramStart"/>
      <w:r>
        <w:t>ri</w:t>
      </w:r>
      <w:proofErr w:type="spellEnd"/>
      <w:proofErr w:type="gramEnd"/>
      <w:r>
        <w:t xml:space="preserve"> documentation for facter-2.0.2...</w:t>
      </w:r>
    </w:p>
    <w:p w:rsidR="009F1ECB" w:rsidRDefault="009F1ECB" w:rsidP="009F1ECB">
      <w:pPr>
        <w:spacing w:after="200"/>
      </w:pPr>
      <w:r>
        <w:t xml:space="preserve">Installing </w:t>
      </w:r>
      <w:proofErr w:type="spellStart"/>
      <w:proofErr w:type="gramStart"/>
      <w:r>
        <w:t>ri</w:t>
      </w:r>
      <w:proofErr w:type="spellEnd"/>
      <w:proofErr w:type="gramEnd"/>
      <w:r>
        <w:t xml:space="preserve"> documentation for puppet-2.7.1...</w:t>
      </w:r>
    </w:p>
    <w:p w:rsidR="009F1ECB" w:rsidRDefault="009F1ECB" w:rsidP="009F1ECB">
      <w:pPr>
        <w:spacing w:after="200"/>
      </w:pPr>
      <w:r>
        <w:t xml:space="preserve">Installing </w:t>
      </w:r>
      <w:proofErr w:type="spellStart"/>
      <w:r>
        <w:t>RDoc</w:t>
      </w:r>
      <w:proofErr w:type="spellEnd"/>
      <w:r>
        <w:t xml:space="preserve"> documentation for facter-2.0.2...</w:t>
      </w:r>
    </w:p>
    <w:p w:rsidR="009F1ECB" w:rsidRDefault="009F1ECB" w:rsidP="009F1ECB">
      <w:pPr>
        <w:spacing w:after="200"/>
      </w:pPr>
      <w:r>
        <w:t xml:space="preserve">Installing </w:t>
      </w:r>
      <w:proofErr w:type="spellStart"/>
      <w:r>
        <w:t>RDoc</w:t>
      </w:r>
      <w:proofErr w:type="spellEnd"/>
      <w:r>
        <w:t xml:space="preserve"> documentation for puppet-2.7.1...</w:t>
      </w:r>
    </w:p>
    <w:p w:rsidR="009F1ECB" w:rsidRDefault="009F1ECB" w:rsidP="009F1ECB">
      <w:pPr>
        <w:spacing w:after="200"/>
      </w:pPr>
      <w:r>
        <w:t xml:space="preserve"> [root@ldap4 </w:t>
      </w:r>
      <w:proofErr w:type="spellStart"/>
      <w:r>
        <w:t>mbig</w:t>
      </w:r>
      <w:proofErr w:type="spellEnd"/>
      <w:r>
        <w:t xml:space="preserve">]# </w:t>
      </w:r>
      <w:proofErr w:type="gramStart"/>
      <w:r>
        <w:t>puppet</w:t>
      </w:r>
      <w:proofErr w:type="gramEnd"/>
      <w:r>
        <w:t xml:space="preserve"> --version</w:t>
      </w:r>
    </w:p>
    <w:p w:rsidR="009F1ECB" w:rsidRDefault="009F1ECB" w:rsidP="009F1ECB">
      <w:pPr>
        <w:spacing w:after="200"/>
      </w:pPr>
      <w:r>
        <w:t>2.7.1</w:t>
      </w:r>
    </w:p>
    <w:p w:rsidR="009F1ECB" w:rsidRDefault="009F1ECB" w:rsidP="009F1ECB">
      <w:pPr>
        <w:spacing w:after="200"/>
      </w:pPr>
      <w:r>
        <w:t xml:space="preserve">  </w:t>
      </w:r>
    </w:p>
    <w:p w:rsidR="009F1ECB" w:rsidRDefault="009F1ECB" w:rsidP="009F1ECB">
      <w:pPr>
        <w:pStyle w:val="Heading2"/>
        <w:spacing w:line="480" w:lineRule="auto"/>
      </w:pPr>
      <w:bookmarkStart w:id="13" w:name="sweddefdfdff"/>
      <w:r>
        <w:t>Puppet Client (2.7.19) installation of Solaris 9</w:t>
      </w:r>
    </w:p>
    <w:bookmarkEnd w:id="13"/>
    <w:p w:rsidR="00383052" w:rsidRDefault="00383052" w:rsidP="00383052">
      <w:pPr>
        <w:pStyle w:val="ListParagraph"/>
        <w:numPr>
          <w:ilvl w:val="0"/>
          <w:numId w:val="41"/>
        </w:numPr>
        <w:spacing w:after="200"/>
      </w:pPr>
      <w:r>
        <w:t xml:space="preserve">Install </w:t>
      </w:r>
      <w:proofErr w:type="spellStart"/>
      <w:r>
        <w:t>pkgutil.pkg</w:t>
      </w:r>
      <w:proofErr w:type="spellEnd"/>
      <w:r>
        <w:t xml:space="preserve">. This will be used to install puppet. This utility can resolve package dependencies. </w:t>
      </w:r>
    </w:p>
    <w:p w:rsidR="00383052" w:rsidRPr="00383052" w:rsidRDefault="00383052" w:rsidP="00383052">
      <w:pPr>
        <w:spacing w:after="200"/>
      </w:pPr>
      <w:r w:rsidRPr="00383052">
        <w:t xml:space="preserve"># </w:t>
      </w:r>
      <w:proofErr w:type="spellStart"/>
      <w:proofErr w:type="gramStart"/>
      <w:r w:rsidRPr="00383052">
        <w:t>wget</w:t>
      </w:r>
      <w:proofErr w:type="spellEnd"/>
      <w:proofErr w:type="gramEnd"/>
      <w:r w:rsidRPr="00383052">
        <w:t xml:space="preserve"> </w:t>
      </w:r>
      <w:hyperlink r:id="rId16" w:history="1">
        <w:r w:rsidRPr="00383052">
          <w:t>http://mirror.opencsw.org/opencsw/pkgutil.pkg</w:t>
        </w:r>
      </w:hyperlink>
    </w:p>
    <w:p w:rsidR="00383052" w:rsidRDefault="00383052" w:rsidP="009F1ECB">
      <w:pPr>
        <w:spacing w:after="200"/>
      </w:pPr>
      <w:r w:rsidRPr="00383052">
        <w:t xml:space="preserve"># </w:t>
      </w:r>
      <w:proofErr w:type="spellStart"/>
      <w:proofErr w:type="gramStart"/>
      <w:r w:rsidRPr="00383052">
        <w:t>pkgadd</w:t>
      </w:r>
      <w:proofErr w:type="spellEnd"/>
      <w:proofErr w:type="gramEnd"/>
      <w:r w:rsidRPr="00383052">
        <w:t xml:space="preserve"> -d </w:t>
      </w:r>
      <w:proofErr w:type="spellStart"/>
      <w:r w:rsidRPr="00383052">
        <w:t>pkgutil.pkg</w:t>
      </w:r>
      <w:proofErr w:type="spellEnd"/>
    </w:p>
    <w:p w:rsidR="00D92356" w:rsidRDefault="00383052" w:rsidP="00383052">
      <w:pPr>
        <w:pStyle w:val="ListParagraph"/>
        <w:numPr>
          <w:ilvl w:val="0"/>
          <w:numId w:val="41"/>
        </w:numPr>
      </w:pPr>
      <w:r>
        <w:t xml:space="preserve">Add </w:t>
      </w:r>
      <w:r w:rsidRPr="00383052">
        <w:t>/opt/</w:t>
      </w:r>
      <w:proofErr w:type="spellStart"/>
      <w:r w:rsidRPr="00383052">
        <w:t>csw</w:t>
      </w:r>
      <w:proofErr w:type="spellEnd"/>
      <w:r w:rsidRPr="00383052">
        <w:t>/bin</w:t>
      </w:r>
      <w:r>
        <w:t xml:space="preserve"> to PATH variable (/</w:t>
      </w:r>
      <w:proofErr w:type="spellStart"/>
      <w:r>
        <w:t>etc</w:t>
      </w:r>
      <w:proofErr w:type="spellEnd"/>
      <w:r>
        <w:t>/profile)</w:t>
      </w:r>
    </w:p>
    <w:p w:rsidR="00383052" w:rsidRDefault="00383052" w:rsidP="00383052"/>
    <w:p w:rsidR="00383052" w:rsidRDefault="00383052" w:rsidP="00383052">
      <w:pPr>
        <w:pStyle w:val="ListParagraph"/>
        <w:numPr>
          <w:ilvl w:val="0"/>
          <w:numId w:val="41"/>
        </w:numPr>
      </w:pPr>
      <w:r>
        <w:t>Install puppet</w:t>
      </w:r>
    </w:p>
    <w:p w:rsidR="00383052" w:rsidRDefault="00383052" w:rsidP="00383052">
      <w:pPr>
        <w:pStyle w:val="ListParagraph"/>
      </w:pPr>
    </w:p>
    <w:p w:rsidR="00383052" w:rsidRDefault="00383052" w:rsidP="00383052">
      <w:pPr>
        <w:pStyle w:val="ListParagraph"/>
      </w:pPr>
      <w:r>
        <w:t xml:space="preserve"># </w:t>
      </w:r>
      <w:proofErr w:type="spellStart"/>
      <w:proofErr w:type="gramStart"/>
      <w:r w:rsidRPr="00383052">
        <w:t>pkgutil</w:t>
      </w:r>
      <w:proofErr w:type="spellEnd"/>
      <w:proofErr w:type="gramEnd"/>
      <w:r w:rsidRPr="00383052">
        <w:t xml:space="preserve"> --install puppet</w:t>
      </w:r>
    </w:p>
    <w:p w:rsidR="00383052" w:rsidRDefault="00383052">
      <w:pPr>
        <w:spacing w:after="200"/>
      </w:pPr>
      <w:r>
        <w:t xml:space="preserve">This will install puppet with all the dependencies ruby, </w:t>
      </w:r>
      <w:proofErr w:type="spellStart"/>
      <w:r>
        <w:t>rubygems</w:t>
      </w:r>
      <w:proofErr w:type="spellEnd"/>
      <w:r>
        <w:t xml:space="preserve"> etc…</w:t>
      </w:r>
      <w:r>
        <w:br w:type="page"/>
      </w:r>
    </w:p>
    <w:p w:rsidR="00FA605A" w:rsidRDefault="00FA605A" w:rsidP="006E339E">
      <w:pPr>
        <w:pStyle w:val="Heading2"/>
        <w:spacing w:line="480" w:lineRule="auto"/>
      </w:pPr>
      <w:bookmarkStart w:id="14" w:name="hhhfgfgddfggfd"/>
      <w:r>
        <w:lastRenderedPageBreak/>
        <w:t>Puppet Client configuration</w:t>
      </w:r>
    </w:p>
    <w:bookmarkEnd w:id="14"/>
    <w:p w:rsidR="00FA605A" w:rsidRDefault="006E339E" w:rsidP="006E339E">
      <w:pPr>
        <w:pStyle w:val="ListParagraph"/>
        <w:numPr>
          <w:ilvl w:val="0"/>
          <w:numId w:val="41"/>
        </w:numPr>
      </w:pPr>
      <w:r>
        <w:t>Make sure the hosts file contains a reference to puppet server</w:t>
      </w:r>
    </w:p>
    <w:p w:rsidR="006E339E" w:rsidRDefault="006E339E" w:rsidP="006E339E">
      <w:pPr>
        <w:pStyle w:val="ListParagraph"/>
      </w:pPr>
    </w:p>
    <w:p w:rsidR="006E339E" w:rsidRDefault="006E339E" w:rsidP="006E339E">
      <w:pPr>
        <w:pStyle w:val="ListParagraph"/>
      </w:pPr>
      <w:proofErr w:type="gramStart"/>
      <w:r w:rsidRPr="006E339E">
        <w:t>140.90.121.178  puppet</w:t>
      </w:r>
      <w:proofErr w:type="gramEnd"/>
      <w:r w:rsidRPr="006E339E">
        <w:t xml:space="preserve"> dora01.nems.noaa.gov</w:t>
      </w:r>
    </w:p>
    <w:p w:rsidR="006E339E" w:rsidRDefault="006E339E" w:rsidP="006E339E">
      <w:pPr>
        <w:pStyle w:val="ListParagraph"/>
      </w:pPr>
    </w:p>
    <w:p w:rsidR="00297B28" w:rsidRDefault="006E339E" w:rsidP="006E339E">
      <w:pPr>
        <w:pStyle w:val="ListParagraph"/>
        <w:numPr>
          <w:ilvl w:val="0"/>
          <w:numId w:val="41"/>
        </w:numPr>
      </w:pPr>
      <w:r>
        <w:t xml:space="preserve"> Make sure the /</w:t>
      </w:r>
      <w:proofErr w:type="spellStart"/>
      <w:r>
        <w:t>etc</w:t>
      </w:r>
      <w:proofErr w:type="spellEnd"/>
      <w:r>
        <w:t>/puppet/</w:t>
      </w:r>
      <w:proofErr w:type="spellStart"/>
      <w:r>
        <w:t>puppet.conf</w:t>
      </w:r>
      <w:proofErr w:type="spellEnd"/>
      <w:r>
        <w:t xml:space="preserve"> file exists</w:t>
      </w:r>
    </w:p>
    <w:p w:rsidR="006E339E" w:rsidRDefault="006E339E" w:rsidP="006E339E">
      <w:pPr>
        <w:pStyle w:val="ListParagraph"/>
        <w:numPr>
          <w:ilvl w:val="0"/>
          <w:numId w:val="41"/>
        </w:numPr>
      </w:pPr>
      <w:r>
        <w:t xml:space="preserve"> Add server line to the /</w:t>
      </w:r>
      <w:proofErr w:type="spellStart"/>
      <w:r>
        <w:t>etc</w:t>
      </w:r>
      <w:proofErr w:type="spellEnd"/>
      <w:r>
        <w:t>/puppet/</w:t>
      </w:r>
      <w:proofErr w:type="spellStart"/>
      <w:r>
        <w:t>puppet.conf</w:t>
      </w:r>
      <w:proofErr w:type="spellEnd"/>
      <w:r>
        <w:t xml:space="preserve"> file</w:t>
      </w:r>
    </w:p>
    <w:p w:rsidR="006E339E" w:rsidRDefault="006E339E" w:rsidP="006E339E">
      <w:pPr>
        <w:pStyle w:val="ListParagraph"/>
        <w:numPr>
          <w:ilvl w:val="0"/>
          <w:numId w:val="41"/>
        </w:numPr>
      </w:pPr>
      <w:r>
        <w:t>Set report to true</w:t>
      </w:r>
    </w:p>
    <w:p w:rsidR="006E339E" w:rsidRDefault="006E339E" w:rsidP="00297B28"/>
    <w:p w:rsidR="006E339E" w:rsidRDefault="006E339E" w:rsidP="006E339E">
      <w:r>
        <w:t>[</w:t>
      </w:r>
      <w:proofErr w:type="gramStart"/>
      <w:r>
        <w:t>main</w:t>
      </w:r>
      <w:proofErr w:type="gramEnd"/>
      <w:r>
        <w:t>]</w:t>
      </w:r>
    </w:p>
    <w:p w:rsidR="006E339E" w:rsidRDefault="006E339E" w:rsidP="006E339E">
      <w:r>
        <w:t xml:space="preserve">    </w:t>
      </w:r>
      <w:proofErr w:type="gramStart"/>
      <w:r>
        <w:t># The Puppet log directory.</w:t>
      </w:r>
      <w:proofErr w:type="gramEnd"/>
    </w:p>
    <w:p w:rsidR="006E339E" w:rsidRDefault="006E339E" w:rsidP="006E339E">
      <w:r>
        <w:t xml:space="preserve">    # </w:t>
      </w:r>
      <w:proofErr w:type="gramStart"/>
      <w:r>
        <w:t>The</w:t>
      </w:r>
      <w:proofErr w:type="gramEnd"/>
      <w:r>
        <w:t xml:space="preserve"> default value is '$</w:t>
      </w:r>
      <w:proofErr w:type="spellStart"/>
      <w:r>
        <w:t>vardir</w:t>
      </w:r>
      <w:proofErr w:type="spellEnd"/>
      <w:r>
        <w:t>/log'.</w:t>
      </w:r>
    </w:p>
    <w:p w:rsidR="006E339E" w:rsidRDefault="006E339E" w:rsidP="006E339E">
      <w:r>
        <w:t xml:space="preserve">    </w:t>
      </w:r>
      <w:proofErr w:type="spellStart"/>
      <w:proofErr w:type="gramStart"/>
      <w:r>
        <w:t>logdir</w:t>
      </w:r>
      <w:proofErr w:type="spellEnd"/>
      <w:proofErr w:type="gramEnd"/>
      <w:r>
        <w:t xml:space="preserve"> = /</w:t>
      </w:r>
      <w:proofErr w:type="spellStart"/>
      <w:r>
        <w:t>var</w:t>
      </w:r>
      <w:proofErr w:type="spellEnd"/>
      <w:r>
        <w:t>/log/puppet</w:t>
      </w:r>
    </w:p>
    <w:p w:rsidR="006E339E" w:rsidRDefault="006E339E" w:rsidP="006E339E"/>
    <w:p w:rsidR="006E339E" w:rsidRDefault="006E339E" w:rsidP="006E339E">
      <w:r>
        <w:t xml:space="preserve">    </w:t>
      </w:r>
      <w:proofErr w:type="gramStart"/>
      <w:r>
        <w:t># Where Puppet PID files are kept.</w:t>
      </w:r>
      <w:proofErr w:type="gramEnd"/>
    </w:p>
    <w:p w:rsidR="006E339E" w:rsidRDefault="006E339E" w:rsidP="006E339E">
      <w:r>
        <w:t xml:space="preserve">    # </w:t>
      </w:r>
      <w:proofErr w:type="gramStart"/>
      <w:r>
        <w:t>The</w:t>
      </w:r>
      <w:proofErr w:type="gramEnd"/>
      <w:r>
        <w:t xml:space="preserve"> default value is '$</w:t>
      </w:r>
      <w:proofErr w:type="spellStart"/>
      <w:r>
        <w:t>vardir</w:t>
      </w:r>
      <w:proofErr w:type="spellEnd"/>
      <w:r>
        <w:t>/run'.</w:t>
      </w:r>
    </w:p>
    <w:p w:rsidR="006E339E" w:rsidRDefault="006E339E" w:rsidP="006E339E">
      <w:r>
        <w:t xml:space="preserve">    </w:t>
      </w:r>
      <w:proofErr w:type="spellStart"/>
      <w:proofErr w:type="gramStart"/>
      <w:r>
        <w:t>rundir</w:t>
      </w:r>
      <w:proofErr w:type="spellEnd"/>
      <w:proofErr w:type="gramEnd"/>
      <w:r>
        <w:t xml:space="preserve"> = /</w:t>
      </w:r>
      <w:proofErr w:type="spellStart"/>
      <w:r>
        <w:t>var</w:t>
      </w:r>
      <w:proofErr w:type="spellEnd"/>
      <w:r>
        <w:t>/run/puppet</w:t>
      </w:r>
    </w:p>
    <w:p w:rsidR="006E339E" w:rsidRDefault="006E339E" w:rsidP="006E339E"/>
    <w:p w:rsidR="006E339E" w:rsidRDefault="006E339E" w:rsidP="006E339E">
      <w:r>
        <w:t xml:space="preserve">    </w:t>
      </w:r>
      <w:proofErr w:type="gramStart"/>
      <w:r>
        <w:t># Where SSL certificates are kept.</w:t>
      </w:r>
      <w:proofErr w:type="gramEnd"/>
    </w:p>
    <w:p w:rsidR="006E339E" w:rsidRDefault="006E339E" w:rsidP="006E339E">
      <w:r>
        <w:t xml:space="preserve">    # </w:t>
      </w:r>
      <w:proofErr w:type="gramStart"/>
      <w:r>
        <w:t>The</w:t>
      </w:r>
      <w:proofErr w:type="gramEnd"/>
      <w:r>
        <w:t xml:space="preserve"> default value is '$</w:t>
      </w:r>
      <w:proofErr w:type="spellStart"/>
      <w:r>
        <w:t>confdir</w:t>
      </w:r>
      <w:proofErr w:type="spellEnd"/>
      <w:r>
        <w:t>/</w:t>
      </w:r>
      <w:proofErr w:type="spellStart"/>
      <w:r>
        <w:t>ssl</w:t>
      </w:r>
      <w:proofErr w:type="spellEnd"/>
      <w:r>
        <w:t>'.</w:t>
      </w:r>
    </w:p>
    <w:p w:rsidR="006E339E" w:rsidRDefault="006E339E" w:rsidP="006E339E">
      <w:r>
        <w:t xml:space="preserve">    </w:t>
      </w:r>
      <w:proofErr w:type="spellStart"/>
      <w:proofErr w:type="gramStart"/>
      <w:r>
        <w:t>ssldir</w:t>
      </w:r>
      <w:proofErr w:type="spellEnd"/>
      <w:proofErr w:type="gramEnd"/>
      <w:r>
        <w:t xml:space="preserve"> = $</w:t>
      </w:r>
      <w:proofErr w:type="spellStart"/>
      <w:r>
        <w:t>vardir</w:t>
      </w:r>
      <w:proofErr w:type="spellEnd"/>
      <w:r>
        <w:t>/</w:t>
      </w:r>
      <w:proofErr w:type="spellStart"/>
      <w:r>
        <w:t>ssl</w:t>
      </w:r>
      <w:proofErr w:type="spellEnd"/>
    </w:p>
    <w:p w:rsidR="006E339E" w:rsidRDefault="006E339E" w:rsidP="006E339E"/>
    <w:p w:rsidR="006E339E" w:rsidRDefault="006E339E" w:rsidP="006E339E">
      <w:r>
        <w:t>[</w:t>
      </w:r>
      <w:proofErr w:type="gramStart"/>
      <w:r>
        <w:t>agent</w:t>
      </w:r>
      <w:proofErr w:type="gramEnd"/>
      <w:r>
        <w:t>]</w:t>
      </w:r>
    </w:p>
    <w:p w:rsidR="006E339E" w:rsidRDefault="006E339E" w:rsidP="006E339E">
      <w:r>
        <w:t xml:space="preserve">    # </w:t>
      </w:r>
      <w:proofErr w:type="gramStart"/>
      <w:r>
        <w:t>The</w:t>
      </w:r>
      <w:proofErr w:type="gramEnd"/>
      <w:r>
        <w:t xml:space="preserve"> file in which </w:t>
      </w:r>
      <w:proofErr w:type="spellStart"/>
      <w:r>
        <w:t>puppetd</w:t>
      </w:r>
      <w:proofErr w:type="spellEnd"/>
      <w:r>
        <w:t xml:space="preserve"> stores a list of the classes</w:t>
      </w:r>
    </w:p>
    <w:p w:rsidR="006E339E" w:rsidRDefault="006E339E" w:rsidP="006E339E">
      <w:r>
        <w:t xml:space="preserve">    # associated with the retrieved </w:t>
      </w:r>
      <w:proofErr w:type="spellStart"/>
      <w:r>
        <w:t>configuratiion</w:t>
      </w:r>
      <w:proofErr w:type="spellEnd"/>
      <w:r>
        <w:t>.  Can be loaded in</w:t>
      </w:r>
    </w:p>
    <w:p w:rsidR="006E339E" w:rsidRDefault="006E339E" w:rsidP="006E339E">
      <w:r>
        <w:t xml:space="preserve">    # </w:t>
      </w:r>
      <w:proofErr w:type="gramStart"/>
      <w:r>
        <w:t>the</w:t>
      </w:r>
      <w:proofErr w:type="gramEnd"/>
      <w:r>
        <w:t xml:space="preserve"> separate ``puppet`` executable using the ``--</w:t>
      </w:r>
      <w:proofErr w:type="spellStart"/>
      <w:r>
        <w:t>loadclasses</w:t>
      </w:r>
      <w:proofErr w:type="spellEnd"/>
      <w:r>
        <w:t>``</w:t>
      </w:r>
    </w:p>
    <w:p w:rsidR="006E339E" w:rsidRDefault="006E339E" w:rsidP="006E339E">
      <w:r>
        <w:t xml:space="preserve">    # </w:t>
      </w:r>
      <w:proofErr w:type="gramStart"/>
      <w:r>
        <w:t>option</w:t>
      </w:r>
      <w:proofErr w:type="gramEnd"/>
      <w:r>
        <w:t>.</w:t>
      </w:r>
    </w:p>
    <w:p w:rsidR="006E339E" w:rsidRDefault="006E339E" w:rsidP="006E339E">
      <w:r>
        <w:t xml:space="preserve">    # </w:t>
      </w:r>
      <w:proofErr w:type="gramStart"/>
      <w:r>
        <w:t>The</w:t>
      </w:r>
      <w:proofErr w:type="gramEnd"/>
      <w:r>
        <w:t xml:space="preserve"> default value is '$</w:t>
      </w:r>
      <w:proofErr w:type="spellStart"/>
      <w:r>
        <w:t>confdir</w:t>
      </w:r>
      <w:proofErr w:type="spellEnd"/>
      <w:r>
        <w:t>/classes.txt'.</w:t>
      </w:r>
    </w:p>
    <w:p w:rsidR="006E339E" w:rsidRDefault="006E339E" w:rsidP="006E339E">
      <w:r>
        <w:t xml:space="preserve">    </w:t>
      </w:r>
      <w:proofErr w:type="spellStart"/>
      <w:proofErr w:type="gramStart"/>
      <w:r>
        <w:t>classfile</w:t>
      </w:r>
      <w:proofErr w:type="spellEnd"/>
      <w:proofErr w:type="gramEnd"/>
      <w:r>
        <w:t xml:space="preserve"> = $</w:t>
      </w:r>
      <w:proofErr w:type="spellStart"/>
      <w:r>
        <w:t>vardir</w:t>
      </w:r>
      <w:proofErr w:type="spellEnd"/>
      <w:r>
        <w:t>/classes.txt</w:t>
      </w:r>
    </w:p>
    <w:p w:rsidR="006E339E" w:rsidRDefault="006E339E" w:rsidP="006E339E"/>
    <w:p w:rsidR="006E339E" w:rsidRDefault="006E339E" w:rsidP="006E339E">
      <w:r>
        <w:t xml:space="preserve">    # </w:t>
      </w:r>
      <w:proofErr w:type="gramStart"/>
      <w:r>
        <w:t>Where</w:t>
      </w:r>
      <w:proofErr w:type="gramEnd"/>
      <w:r>
        <w:t xml:space="preserve"> </w:t>
      </w:r>
      <w:proofErr w:type="spellStart"/>
      <w:r>
        <w:t>puppetd</w:t>
      </w:r>
      <w:proofErr w:type="spellEnd"/>
      <w:r>
        <w:t xml:space="preserve"> caches the local configuration.  An</w:t>
      </w:r>
    </w:p>
    <w:p w:rsidR="006E339E" w:rsidRDefault="006E339E" w:rsidP="006E339E">
      <w:r>
        <w:t xml:space="preserve">    # </w:t>
      </w:r>
      <w:proofErr w:type="gramStart"/>
      <w:r>
        <w:t>extension</w:t>
      </w:r>
      <w:proofErr w:type="gramEnd"/>
      <w:r>
        <w:t xml:space="preserve"> indicating the cache format is added automatically.</w:t>
      </w:r>
    </w:p>
    <w:p w:rsidR="006E339E" w:rsidRDefault="006E339E" w:rsidP="006E339E">
      <w:r>
        <w:t xml:space="preserve">    # </w:t>
      </w:r>
      <w:proofErr w:type="gramStart"/>
      <w:r>
        <w:t>The</w:t>
      </w:r>
      <w:proofErr w:type="gramEnd"/>
      <w:r>
        <w:t xml:space="preserve"> default value is '$</w:t>
      </w:r>
      <w:proofErr w:type="spellStart"/>
      <w:r>
        <w:t>confdir</w:t>
      </w:r>
      <w:proofErr w:type="spellEnd"/>
      <w:r>
        <w:t>/</w:t>
      </w:r>
      <w:proofErr w:type="spellStart"/>
      <w:r>
        <w:t>localconfig</w:t>
      </w:r>
      <w:proofErr w:type="spellEnd"/>
      <w:r>
        <w:t>'.</w:t>
      </w:r>
    </w:p>
    <w:p w:rsidR="006E339E" w:rsidRDefault="006E339E" w:rsidP="006E339E">
      <w:r>
        <w:t xml:space="preserve">    </w:t>
      </w:r>
      <w:proofErr w:type="spellStart"/>
      <w:proofErr w:type="gramStart"/>
      <w:r>
        <w:t>localconfig</w:t>
      </w:r>
      <w:proofErr w:type="spellEnd"/>
      <w:proofErr w:type="gramEnd"/>
      <w:r>
        <w:t xml:space="preserve"> = $</w:t>
      </w:r>
      <w:proofErr w:type="spellStart"/>
      <w:r>
        <w:t>vardir</w:t>
      </w:r>
      <w:proofErr w:type="spellEnd"/>
      <w:r>
        <w:t>/</w:t>
      </w:r>
      <w:proofErr w:type="spellStart"/>
      <w:r>
        <w:t>localconfig</w:t>
      </w:r>
      <w:proofErr w:type="spellEnd"/>
    </w:p>
    <w:p w:rsidR="006E339E" w:rsidRPr="006E339E" w:rsidRDefault="006E339E" w:rsidP="006E339E">
      <w:pPr>
        <w:rPr>
          <w:b/>
        </w:rPr>
      </w:pPr>
      <w:r w:rsidRPr="006E339E">
        <w:rPr>
          <w:b/>
        </w:rPr>
        <w:t xml:space="preserve">    </w:t>
      </w:r>
      <w:proofErr w:type="gramStart"/>
      <w:r w:rsidRPr="006E339E">
        <w:rPr>
          <w:b/>
        </w:rPr>
        <w:t>server</w:t>
      </w:r>
      <w:proofErr w:type="gramEnd"/>
      <w:r w:rsidRPr="006E339E">
        <w:rPr>
          <w:b/>
        </w:rPr>
        <w:t xml:space="preserve"> = dora01.nems.noaa.gov</w:t>
      </w:r>
    </w:p>
    <w:p w:rsidR="006E339E" w:rsidRPr="006E339E" w:rsidRDefault="006E339E" w:rsidP="006E339E">
      <w:pPr>
        <w:rPr>
          <w:b/>
        </w:rPr>
      </w:pPr>
      <w:r w:rsidRPr="006E339E">
        <w:rPr>
          <w:b/>
        </w:rPr>
        <w:t xml:space="preserve">    </w:t>
      </w:r>
      <w:proofErr w:type="gramStart"/>
      <w:r w:rsidRPr="006E339E">
        <w:rPr>
          <w:b/>
        </w:rPr>
        <w:t>report</w:t>
      </w:r>
      <w:proofErr w:type="gramEnd"/>
      <w:r w:rsidRPr="006E339E">
        <w:rPr>
          <w:b/>
        </w:rPr>
        <w:t xml:space="preserve"> = true</w:t>
      </w:r>
    </w:p>
    <w:p w:rsidR="006E339E" w:rsidRDefault="006E339E" w:rsidP="001F4AC8">
      <w:pPr>
        <w:spacing w:after="200"/>
      </w:pPr>
    </w:p>
    <w:p w:rsidR="001F4AC8" w:rsidRDefault="001F4AC8" w:rsidP="001F4AC8">
      <w:pPr>
        <w:pStyle w:val="ListParagraph"/>
        <w:numPr>
          <w:ilvl w:val="0"/>
          <w:numId w:val="41"/>
        </w:numPr>
        <w:spacing w:after="200"/>
      </w:pPr>
      <w:r>
        <w:t>One the client run puppet test</w:t>
      </w:r>
    </w:p>
    <w:p w:rsidR="001F4AC8" w:rsidRDefault="001F4AC8" w:rsidP="001F4AC8">
      <w:pPr>
        <w:spacing w:after="200"/>
      </w:pPr>
      <w:r>
        <w:t xml:space="preserve"># </w:t>
      </w:r>
      <w:proofErr w:type="gramStart"/>
      <w:r>
        <w:t>puppet</w:t>
      </w:r>
      <w:proofErr w:type="gramEnd"/>
      <w:r>
        <w:t xml:space="preserve"> agent --test –verbose</w:t>
      </w:r>
    </w:p>
    <w:p w:rsidR="001F4AC8" w:rsidRDefault="001F4AC8" w:rsidP="001F4AC8">
      <w:pPr>
        <w:pStyle w:val="ListParagraph"/>
        <w:numPr>
          <w:ilvl w:val="0"/>
          <w:numId w:val="41"/>
        </w:numPr>
        <w:spacing w:after="200"/>
      </w:pPr>
      <w:r>
        <w:t>On the puppet server sign the certificate from the client</w:t>
      </w:r>
    </w:p>
    <w:p w:rsidR="001F4AC8" w:rsidRDefault="001F4AC8" w:rsidP="001F4AC8">
      <w:pPr>
        <w:spacing w:after="200"/>
      </w:pPr>
      <w:r>
        <w:lastRenderedPageBreak/>
        <w:t xml:space="preserve"># </w:t>
      </w:r>
      <w:proofErr w:type="gramStart"/>
      <w:r w:rsidRPr="001F4AC8">
        <w:t>puppet</w:t>
      </w:r>
      <w:proofErr w:type="gramEnd"/>
      <w:r w:rsidRPr="001F4AC8">
        <w:t xml:space="preserve"> cert sign </w:t>
      </w:r>
      <w:r>
        <w:t>server-name</w:t>
      </w:r>
    </w:p>
    <w:p w:rsidR="001F4AC8" w:rsidRDefault="001F4AC8" w:rsidP="001F4AC8">
      <w:pPr>
        <w:pStyle w:val="ListParagraph"/>
        <w:numPr>
          <w:ilvl w:val="0"/>
          <w:numId w:val="41"/>
        </w:numPr>
        <w:spacing w:after="200"/>
      </w:pPr>
      <w:r>
        <w:t>On the client run test again</w:t>
      </w:r>
    </w:p>
    <w:p w:rsidR="001F4AC8" w:rsidRDefault="001F4AC8" w:rsidP="001F4AC8">
      <w:pPr>
        <w:pStyle w:val="ListParagraph"/>
        <w:spacing w:after="200"/>
      </w:pPr>
    </w:p>
    <w:p w:rsidR="001F4AC8" w:rsidRDefault="001F4AC8" w:rsidP="001F4AC8">
      <w:pPr>
        <w:spacing w:after="200"/>
      </w:pPr>
      <w:r>
        <w:t xml:space="preserve"># </w:t>
      </w:r>
      <w:proofErr w:type="gramStart"/>
      <w:r>
        <w:t>puppet</w:t>
      </w:r>
      <w:proofErr w:type="gramEnd"/>
      <w:r>
        <w:t xml:space="preserve"> agent --test –verbose</w:t>
      </w:r>
    </w:p>
    <w:p w:rsidR="00AF7ACA" w:rsidRDefault="00AF7ACA" w:rsidP="00AF7ACA">
      <w:pPr>
        <w:pStyle w:val="Heading2"/>
        <w:spacing w:line="480" w:lineRule="auto"/>
      </w:pPr>
      <w:bookmarkStart w:id="15" w:name="ghhhdfgfgfgfgg"/>
      <w:r>
        <w:t>Adding a new Puppet Module.</w:t>
      </w:r>
    </w:p>
    <w:p w:rsidR="00AF7ACA" w:rsidRDefault="00AF7ACA" w:rsidP="00AF7ACA">
      <w:r>
        <w:t>There are 2 environments in the MOC puppet configuration, the DEV and the PROD environments.</w:t>
      </w:r>
    </w:p>
    <w:p w:rsidR="00AF7ACA" w:rsidRDefault="00AF7ACA" w:rsidP="00AF7ACA">
      <w:pPr>
        <w:pStyle w:val="ListParagraph"/>
        <w:numPr>
          <w:ilvl w:val="0"/>
          <w:numId w:val="41"/>
        </w:numPr>
      </w:pPr>
      <w:r>
        <w:t>All development files are located in /</w:t>
      </w:r>
      <w:proofErr w:type="spellStart"/>
      <w:r>
        <w:t>etc</w:t>
      </w:r>
      <w:proofErr w:type="spellEnd"/>
      <w:r>
        <w:t>/puppet/</w:t>
      </w:r>
      <w:proofErr w:type="spellStart"/>
      <w:r>
        <w:t>dev</w:t>
      </w:r>
      <w:proofErr w:type="spellEnd"/>
    </w:p>
    <w:p w:rsidR="00AF7ACA" w:rsidRDefault="00AF7ACA" w:rsidP="00AF7ACA">
      <w:pPr>
        <w:pStyle w:val="ListParagraph"/>
        <w:numPr>
          <w:ilvl w:val="0"/>
          <w:numId w:val="41"/>
        </w:numPr>
      </w:pPr>
      <w:r>
        <w:t>All production files are located in /</w:t>
      </w:r>
      <w:proofErr w:type="spellStart"/>
      <w:r>
        <w:t>etc</w:t>
      </w:r>
      <w:proofErr w:type="spellEnd"/>
      <w:r>
        <w:t>/puppet/prod</w:t>
      </w:r>
    </w:p>
    <w:p w:rsidR="00AF7ACA" w:rsidRDefault="00AF7ACA" w:rsidP="00AF7ACA"/>
    <w:p w:rsidR="00AF7ACA" w:rsidRDefault="00AF7ACA" w:rsidP="00AF7ACA">
      <w:r>
        <w:t>The procedure below is applicable to both environments.</w:t>
      </w:r>
    </w:p>
    <w:p w:rsidR="00AF7ACA" w:rsidRDefault="00AF7ACA" w:rsidP="00AF7ACA"/>
    <w:p w:rsidR="00AF7ACA" w:rsidRDefault="00AF7ACA" w:rsidP="00AF7ACA">
      <w:r>
        <w:t>To create a new Module in the DEV environment,</w:t>
      </w:r>
    </w:p>
    <w:p w:rsidR="00AF7ACA" w:rsidRDefault="00AF7ACA" w:rsidP="00AF7ACA"/>
    <w:p w:rsidR="00AF7ACA" w:rsidRDefault="00AF7ACA" w:rsidP="00AF7ACA">
      <w:pPr>
        <w:pStyle w:val="ListParagraph"/>
        <w:numPr>
          <w:ilvl w:val="0"/>
          <w:numId w:val="41"/>
        </w:numPr>
      </w:pPr>
      <w:r>
        <w:t>Change to /</w:t>
      </w:r>
      <w:proofErr w:type="spellStart"/>
      <w:r>
        <w:t>etc</w:t>
      </w:r>
      <w:proofErr w:type="spellEnd"/>
      <w:r>
        <w:t>/puppet/</w:t>
      </w:r>
      <w:proofErr w:type="spellStart"/>
      <w:r>
        <w:t>dev</w:t>
      </w:r>
      <w:proofErr w:type="spellEnd"/>
      <w:r>
        <w:t>/modules</w:t>
      </w:r>
    </w:p>
    <w:p w:rsidR="00AF7ACA" w:rsidRDefault="00AF7ACA" w:rsidP="00AF7ACA">
      <w:pPr>
        <w:pStyle w:val="ListParagraph"/>
        <w:numPr>
          <w:ilvl w:val="0"/>
          <w:numId w:val="41"/>
        </w:numPr>
      </w:pPr>
      <w:r>
        <w:t xml:space="preserve">Create a directory to represent the module. This directory would contain all the module files. The directory name is the module name. </w:t>
      </w:r>
      <w:proofErr w:type="spellStart"/>
      <w:r>
        <w:t>eg</w:t>
      </w:r>
      <w:proofErr w:type="spellEnd"/>
      <w:r>
        <w:t xml:space="preserve"> LDAP, MTA</w:t>
      </w:r>
    </w:p>
    <w:p w:rsidR="00AF7ACA" w:rsidRDefault="00AF7ACA" w:rsidP="00AF7ACA">
      <w:pPr>
        <w:pStyle w:val="ListParagraph"/>
        <w:numPr>
          <w:ilvl w:val="0"/>
          <w:numId w:val="41"/>
        </w:numPr>
      </w:pPr>
      <w:r>
        <w:t>Change into the module directory</w:t>
      </w:r>
    </w:p>
    <w:p w:rsidR="00AF7ACA" w:rsidRDefault="00AF7ACA" w:rsidP="00AF7ACA">
      <w:pPr>
        <w:pStyle w:val="ListParagraph"/>
        <w:numPr>
          <w:ilvl w:val="0"/>
          <w:numId w:val="41"/>
        </w:numPr>
      </w:pPr>
      <w:r>
        <w:t>Create the following sub directories</w:t>
      </w:r>
    </w:p>
    <w:p w:rsidR="00AF7ACA" w:rsidRPr="00DD1A27" w:rsidRDefault="00AF7ACA" w:rsidP="00AF7ACA">
      <w:pPr>
        <w:pStyle w:val="Heading2"/>
        <w:rPr>
          <w:sz w:val="22"/>
        </w:rPr>
      </w:pPr>
      <w:r w:rsidRPr="00DD1A27">
        <w:rPr>
          <w:sz w:val="22"/>
        </w:rPr>
        <w:t>Module Layout</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On disk, a module is simply </w:t>
      </w:r>
      <w:r w:rsidRPr="00DD1A27">
        <w:rPr>
          <w:rStyle w:val="Strong"/>
          <w:rFonts w:ascii="Arial" w:hAnsi="Arial" w:cs="Arial"/>
          <w:sz w:val="22"/>
          <w:szCs w:val="22"/>
        </w:rPr>
        <w:t>a directory tree with a specific, predictable structure:</w:t>
      </w:r>
    </w:p>
    <w:p w:rsidR="00AF7ACA" w:rsidRPr="00DD1A27" w:rsidRDefault="00AF7ACA" w:rsidP="00AF7ACA">
      <w:pPr>
        <w:numPr>
          <w:ilvl w:val="0"/>
          <w:numId w:val="42"/>
        </w:numPr>
        <w:spacing w:before="100" w:beforeAutospacing="1" w:after="100" w:afterAutospacing="1" w:line="240" w:lineRule="auto"/>
      </w:pPr>
      <w:r w:rsidRPr="00DD1A27">
        <w:rPr>
          <w:rStyle w:val="HTMLCode"/>
          <w:rFonts w:ascii="Arial" w:eastAsia="Arial" w:hAnsi="Arial" w:cs="Arial"/>
          <w:sz w:val="22"/>
          <w:szCs w:val="22"/>
        </w:rPr>
        <w:t>&lt;MODULE NAME&gt;</w:t>
      </w:r>
      <w:r w:rsidRPr="00DD1A27">
        <w:t xml:space="preserve"> </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manifests</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files</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templates</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lib</w:t>
      </w:r>
    </w:p>
    <w:p w:rsidR="00AF7ACA" w:rsidRPr="00DD1A27" w:rsidRDefault="00AF7ACA" w:rsidP="00AF7ACA">
      <w:pPr>
        <w:numPr>
          <w:ilvl w:val="1"/>
          <w:numId w:val="42"/>
        </w:numPr>
        <w:spacing w:before="100" w:beforeAutospacing="1" w:after="100" w:afterAutospacing="1" w:line="240" w:lineRule="auto"/>
      </w:pPr>
      <w:proofErr w:type="spellStart"/>
      <w:r w:rsidRPr="00DD1A27">
        <w:rPr>
          <w:rStyle w:val="HTMLCode"/>
          <w:rFonts w:ascii="Arial" w:eastAsia="Arial" w:hAnsi="Arial" w:cs="Arial"/>
          <w:sz w:val="22"/>
          <w:szCs w:val="22"/>
        </w:rPr>
        <w:t>facts.d</w:t>
      </w:r>
      <w:proofErr w:type="spellEnd"/>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tests</w:t>
      </w:r>
    </w:p>
    <w:p w:rsidR="00AF7ACA" w:rsidRPr="00DD1A27" w:rsidRDefault="00AF7ACA" w:rsidP="00AF7ACA">
      <w:pPr>
        <w:numPr>
          <w:ilvl w:val="1"/>
          <w:numId w:val="42"/>
        </w:numPr>
        <w:spacing w:before="100" w:beforeAutospacing="1" w:after="100" w:afterAutospacing="1" w:line="240" w:lineRule="auto"/>
      </w:pPr>
      <w:r w:rsidRPr="00DD1A27">
        <w:rPr>
          <w:rStyle w:val="HTMLCode"/>
          <w:rFonts w:ascii="Arial" w:eastAsia="Arial" w:hAnsi="Arial" w:cs="Arial"/>
          <w:sz w:val="22"/>
          <w:szCs w:val="22"/>
        </w:rPr>
        <w:t>spec</w:t>
      </w:r>
    </w:p>
    <w:p w:rsidR="00AF7ACA" w:rsidRPr="00DD1A27" w:rsidRDefault="00AF7ACA" w:rsidP="00AF7ACA">
      <w:pPr>
        <w:pStyle w:val="Heading3"/>
        <w:rPr>
          <w:sz w:val="22"/>
        </w:rPr>
      </w:pPr>
      <w:r w:rsidRPr="00DD1A27">
        <w:rPr>
          <w:sz w:val="22"/>
        </w:rPr>
        <w:t>Example</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This example module, named “</w:t>
      </w:r>
      <w:r w:rsidR="00DD1A27" w:rsidRPr="00DD1A27">
        <w:rPr>
          <w:rStyle w:val="HTMLCode"/>
          <w:rFonts w:ascii="Arial" w:eastAsia="Arial" w:hAnsi="Arial" w:cs="Arial"/>
          <w:sz w:val="22"/>
          <w:szCs w:val="22"/>
        </w:rPr>
        <w:t>ldap</w:t>
      </w:r>
      <w:r w:rsidRPr="00DD1A27">
        <w:rPr>
          <w:rFonts w:ascii="Arial" w:hAnsi="Arial" w:cs="Arial"/>
          <w:sz w:val="22"/>
          <w:szCs w:val="22"/>
        </w:rPr>
        <w:t>,” shows the standard module layout in more detail:</w:t>
      </w:r>
    </w:p>
    <w:p w:rsidR="00AF7ACA" w:rsidRPr="00DD1A27" w:rsidRDefault="00DD1A27" w:rsidP="00AF7ACA">
      <w:pPr>
        <w:numPr>
          <w:ilvl w:val="0"/>
          <w:numId w:val="43"/>
        </w:numPr>
        <w:spacing w:before="100" w:beforeAutospacing="1" w:after="100" w:afterAutospacing="1" w:line="240" w:lineRule="auto"/>
      </w:pPr>
      <w:proofErr w:type="gramStart"/>
      <w:r w:rsidRPr="00DD1A27">
        <w:rPr>
          <w:rStyle w:val="HTMLCode"/>
          <w:rFonts w:ascii="Arial" w:eastAsia="Arial" w:hAnsi="Arial" w:cs="Arial"/>
          <w:sz w:val="22"/>
          <w:szCs w:val="22"/>
        </w:rPr>
        <w:t>ldap</w:t>
      </w:r>
      <w:proofErr w:type="gramEnd"/>
      <w:r w:rsidR="00AF7ACA" w:rsidRPr="00DD1A27">
        <w:t xml:space="preserve"> — This outermost directory’s name matches the name of the module. </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manifests</w:t>
      </w:r>
      <w:proofErr w:type="gramEnd"/>
      <w:r w:rsidRPr="00DD1A27">
        <w:rPr>
          <w:rStyle w:val="HTMLCode"/>
          <w:rFonts w:ascii="Arial" w:eastAsia="Arial" w:hAnsi="Arial" w:cs="Arial"/>
          <w:sz w:val="22"/>
          <w:szCs w:val="22"/>
        </w:rPr>
        <w:t>/</w:t>
      </w:r>
      <w:r w:rsidRPr="00DD1A27">
        <w:t xml:space="preserve"> — Contains all of the manifests in the module. </w:t>
      </w:r>
    </w:p>
    <w:p w:rsidR="00AF7ACA" w:rsidRPr="00DD1A27" w:rsidRDefault="00AF7ACA" w:rsidP="00AF7ACA">
      <w:pPr>
        <w:numPr>
          <w:ilvl w:val="2"/>
          <w:numId w:val="43"/>
        </w:numPr>
        <w:spacing w:before="100" w:beforeAutospacing="1" w:after="100" w:afterAutospacing="1" w:line="240" w:lineRule="auto"/>
      </w:pPr>
      <w:r w:rsidRPr="00DD1A27">
        <w:rPr>
          <w:rStyle w:val="HTMLCode"/>
          <w:rFonts w:ascii="Arial" w:eastAsia="Arial" w:hAnsi="Arial" w:cs="Arial"/>
          <w:sz w:val="22"/>
          <w:szCs w:val="22"/>
        </w:rPr>
        <w:t>init.pp</w:t>
      </w:r>
      <w:r w:rsidRPr="00DD1A27">
        <w:t xml:space="preserve"> — </w:t>
      </w:r>
      <w:proofErr w:type="gramStart"/>
      <w:r w:rsidRPr="00DD1A27">
        <w:t>Contains</w:t>
      </w:r>
      <w:proofErr w:type="gramEnd"/>
      <w:r w:rsidRPr="00DD1A27">
        <w:t xml:space="preserve"> a class definition. </w:t>
      </w:r>
      <w:r w:rsidRPr="00DD1A27">
        <w:rPr>
          <w:rStyle w:val="Strong"/>
        </w:rPr>
        <w:t>This class’s name must match the module’s name.</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t>other_class.pp</w:t>
      </w:r>
      <w:proofErr w:type="spellEnd"/>
      <w:r w:rsidRPr="00DD1A27">
        <w:t xml:space="preserve"> — </w:t>
      </w:r>
      <w:proofErr w:type="gramStart"/>
      <w:r w:rsidRPr="00DD1A27">
        <w:t>Contains</w:t>
      </w:r>
      <w:proofErr w:type="gramEnd"/>
      <w:r w:rsidRPr="00DD1A27">
        <w:t xml:space="preserve"> a class named </w:t>
      </w:r>
      <w:proofErr w:type="spellStart"/>
      <w:r w:rsidR="00DD1A27" w:rsidRPr="00DD1A27">
        <w:rPr>
          <w:rStyle w:val="HTMLCode"/>
          <w:rFonts w:ascii="Arial" w:eastAsia="Arial" w:hAnsi="Arial" w:cs="Arial"/>
          <w:b/>
          <w:bCs/>
          <w:sz w:val="22"/>
          <w:szCs w:val="22"/>
        </w:rPr>
        <w:t>ldap</w:t>
      </w:r>
      <w:proofErr w:type="spellEnd"/>
      <w:r w:rsidRPr="00DD1A27">
        <w:rPr>
          <w:rStyle w:val="HTMLCode"/>
          <w:rFonts w:ascii="Arial" w:eastAsia="Arial" w:hAnsi="Arial" w:cs="Arial"/>
          <w:b/>
          <w:bCs/>
          <w:sz w:val="22"/>
          <w:szCs w:val="22"/>
        </w:rPr>
        <w:t>::</w:t>
      </w:r>
      <w:proofErr w:type="spellStart"/>
      <w:r w:rsidRPr="00DD1A27">
        <w:rPr>
          <w:rStyle w:val="HTMLCode"/>
          <w:rFonts w:ascii="Arial" w:eastAsia="Arial" w:hAnsi="Arial" w:cs="Arial"/>
          <w:b/>
          <w:bCs/>
          <w:sz w:val="22"/>
          <w:szCs w:val="22"/>
        </w:rPr>
        <w:t>other_class</w:t>
      </w:r>
      <w:proofErr w:type="spellEnd"/>
      <w:r w:rsidRPr="00DD1A27">
        <w:rPr>
          <w:rStyle w:val="Strong"/>
        </w:rPr>
        <w:t>.</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lastRenderedPageBreak/>
        <w:t>my_defined_type.pp</w:t>
      </w:r>
      <w:proofErr w:type="spellEnd"/>
      <w:r w:rsidRPr="00DD1A27">
        <w:t xml:space="preserve"> — </w:t>
      </w:r>
      <w:proofErr w:type="gramStart"/>
      <w:r w:rsidRPr="00DD1A27">
        <w:t>Contains</w:t>
      </w:r>
      <w:proofErr w:type="gramEnd"/>
      <w:r w:rsidRPr="00DD1A27">
        <w:t xml:space="preserve"> a defined type named </w:t>
      </w:r>
      <w:proofErr w:type="spellStart"/>
      <w:r w:rsidR="00DD1A27" w:rsidRPr="00DD1A27">
        <w:rPr>
          <w:rStyle w:val="HTMLCode"/>
          <w:rFonts w:ascii="Arial" w:eastAsia="Arial" w:hAnsi="Arial" w:cs="Arial"/>
          <w:b/>
          <w:bCs/>
          <w:sz w:val="22"/>
          <w:szCs w:val="22"/>
        </w:rPr>
        <w:t>ldap</w:t>
      </w:r>
      <w:proofErr w:type="spellEnd"/>
      <w:r w:rsidRPr="00DD1A27">
        <w:rPr>
          <w:rStyle w:val="HTMLCode"/>
          <w:rFonts w:ascii="Arial" w:eastAsia="Arial" w:hAnsi="Arial" w:cs="Arial"/>
          <w:b/>
          <w:bCs/>
          <w:sz w:val="22"/>
          <w:szCs w:val="22"/>
        </w:rPr>
        <w:t>::</w:t>
      </w:r>
      <w:proofErr w:type="spellStart"/>
      <w:r w:rsidRPr="00DD1A27">
        <w:rPr>
          <w:rStyle w:val="HTMLCode"/>
          <w:rFonts w:ascii="Arial" w:eastAsia="Arial" w:hAnsi="Arial" w:cs="Arial"/>
          <w:b/>
          <w:bCs/>
          <w:sz w:val="22"/>
          <w:szCs w:val="22"/>
        </w:rPr>
        <w:t>my_defined_type</w:t>
      </w:r>
      <w:proofErr w:type="spellEnd"/>
      <w:r w:rsidRPr="00DD1A27">
        <w:rPr>
          <w:rStyle w:val="Strong"/>
        </w:rPr>
        <w:t>.</w:t>
      </w:r>
    </w:p>
    <w:p w:rsidR="00AF7ACA" w:rsidRPr="00DD1A27" w:rsidRDefault="00AF7ACA" w:rsidP="00AF7ACA">
      <w:pPr>
        <w:numPr>
          <w:ilvl w:val="2"/>
          <w:numId w:val="43"/>
        </w:numPr>
        <w:spacing w:before="100" w:beforeAutospacing="1" w:after="100" w:afterAutospacing="1" w:line="240" w:lineRule="auto"/>
      </w:pPr>
      <w:proofErr w:type="gramStart"/>
      <w:r w:rsidRPr="00DD1A27">
        <w:rPr>
          <w:rStyle w:val="HTMLCode"/>
          <w:rFonts w:ascii="Arial" w:eastAsia="Arial" w:hAnsi="Arial" w:cs="Arial"/>
          <w:sz w:val="22"/>
          <w:szCs w:val="22"/>
        </w:rPr>
        <w:t>implementation</w:t>
      </w:r>
      <w:proofErr w:type="gramEnd"/>
      <w:r w:rsidRPr="00DD1A27">
        <w:rPr>
          <w:rStyle w:val="HTMLCode"/>
          <w:rFonts w:ascii="Arial" w:eastAsia="Arial" w:hAnsi="Arial" w:cs="Arial"/>
          <w:sz w:val="22"/>
          <w:szCs w:val="22"/>
        </w:rPr>
        <w:t>/</w:t>
      </w:r>
      <w:r w:rsidRPr="00DD1A27">
        <w:t xml:space="preserve"> — This directory’s name affects the class names beneath it. </w:t>
      </w:r>
    </w:p>
    <w:p w:rsidR="00AF7ACA" w:rsidRPr="00DD1A27" w:rsidRDefault="00AF7ACA" w:rsidP="00AF7ACA">
      <w:pPr>
        <w:numPr>
          <w:ilvl w:val="3"/>
          <w:numId w:val="43"/>
        </w:numPr>
        <w:spacing w:before="100" w:beforeAutospacing="1" w:after="100" w:afterAutospacing="1" w:line="240" w:lineRule="auto"/>
      </w:pPr>
      <w:proofErr w:type="spellStart"/>
      <w:r w:rsidRPr="00DD1A27">
        <w:rPr>
          <w:rStyle w:val="HTMLCode"/>
          <w:rFonts w:ascii="Arial" w:eastAsia="Arial" w:hAnsi="Arial" w:cs="Arial"/>
          <w:sz w:val="22"/>
          <w:szCs w:val="22"/>
        </w:rPr>
        <w:t>foo.pp</w:t>
      </w:r>
      <w:proofErr w:type="spellEnd"/>
      <w:r w:rsidRPr="00DD1A27">
        <w:t xml:space="preserve"> — Contains a class named </w:t>
      </w:r>
      <w:r w:rsidR="00DD1A27" w:rsidRPr="00DD1A27">
        <w:rPr>
          <w:rStyle w:val="HTMLCode"/>
          <w:rFonts w:ascii="Arial" w:eastAsia="Arial" w:hAnsi="Arial" w:cs="Arial"/>
          <w:b/>
          <w:bCs/>
          <w:sz w:val="22"/>
          <w:szCs w:val="22"/>
        </w:rPr>
        <w:t>ldap</w:t>
      </w:r>
      <w:r w:rsidRPr="00DD1A27">
        <w:rPr>
          <w:rStyle w:val="HTMLCode"/>
          <w:rFonts w:ascii="Arial" w:eastAsia="Arial" w:hAnsi="Arial" w:cs="Arial"/>
          <w:b/>
          <w:bCs/>
          <w:sz w:val="22"/>
          <w:szCs w:val="22"/>
        </w:rPr>
        <w:t>:</w:t>
      </w:r>
      <w:proofErr w:type="gramStart"/>
      <w:r w:rsidRPr="00DD1A27">
        <w:rPr>
          <w:rStyle w:val="HTMLCode"/>
          <w:rFonts w:ascii="Arial" w:eastAsia="Arial" w:hAnsi="Arial" w:cs="Arial"/>
          <w:b/>
          <w:bCs/>
          <w:sz w:val="22"/>
          <w:szCs w:val="22"/>
        </w:rPr>
        <w:t>:implementation</w:t>
      </w:r>
      <w:proofErr w:type="gramEnd"/>
      <w:r w:rsidRPr="00DD1A27">
        <w:rPr>
          <w:rStyle w:val="HTMLCode"/>
          <w:rFonts w:ascii="Arial" w:eastAsia="Arial" w:hAnsi="Arial" w:cs="Arial"/>
          <w:b/>
          <w:bCs/>
          <w:sz w:val="22"/>
          <w:szCs w:val="22"/>
        </w:rPr>
        <w:t>::foo</w:t>
      </w:r>
      <w:r w:rsidRPr="00DD1A27">
        <w:rPr>
          <w:rStyle w:val="Strong"/>
        </w:rPr>
        <w:t>.</w:t>
      </w:r>
    </w:p>
    <w:p w:rsidR="00AF7ACA" w:rsidRPr="00A04DF0" w:rsidRDefault="00AF7ACA" w:rsidP="00AF7ACA">
      <w:pPr>
        <w:numPr>
          <w:ilvl w:val="3"/>
          <w:numId w:val="43"/>
        </w:numPr>
        <w:spacing w:before="100" w:beforeAutospacing="1" w:after="100" w:afterAutospacing="1" w:line="240" w:lineRule="auto"/>
        <w:rPr>
          <w:rStyle w:val="Strong"/>
          <w:b w:val="0"/>
          <w:bCs w:val="0"/>
        </w:rPr>
      </w:pPr>
      <w:proofErr w:type="spellStart"/>
      <w:r w:rsidRPr="00DD1A27">
        <w:rPr>
          <w:rStyle w:val="HTMLCode"/>
          <w:rFonts w:ascii="Arial" w:eastAsia="Arial" w:hAnsi="Arial" w:cs="Arial"/>
          <w:sz w:val="22"/>
          <w:szCs w:val="22"/>
        </w:rPr>
        <w:t>bar.pp</w:t>
      </w:r>
      <w:proofErr w:type="spellEnd"/>
      <w:r w:rsidRPr="00DD1A27">
        <w:t xml:space="preserve"> — Contains a class named </w:t>
      </w:r>
      <w:r w:rsidR="00DD1A27" w:rsidRPr="00DD1A27">
        <w:rPr>
          <w:rStyle w:val="HTMLCode"/>
          <w:rFonts w:ascii="Arial" w:eastAsia="Arial" w:hAnsi="Arial" w:cs="Arial"/>
          <w:b/>
          <w:bCs/>
          <w:sz w:val="22"/>
          <w:szCs w:val="22"/>
        </w:rPr>
        <w:t>ldap</w:t>
      </w:r>
      <w:r w:rsidRPr="00DD1A27">
        <w:rPr>
          <w:rStyle w:val="HTMLCode"/>
          <w:rFonts w:ascii="Arial" w:eastAsia="Arial" w:hAnsi="Arial" w:cs="Arial"/>
          <w:b/>
          <w:bCs/>
          <w:sz w:val="22"/>
          <w:szCs w:val="22"/>
        </w:rPr>
        <w:t>:</w:t>
      </w:r>
      <w:proofErr w:type="gramStart"/>
      <w:r w:rsidRPr="00DD1A27">
        <w:rPr>
          <w:rStyle w:val="HTMLCode"/>
          <w:rFonts w:ascii="Arial" w:eastAsia="Arial" w:hAnsi="Arial" w:cs="Arial"/>
          <w:b/>
          <w:bCs/>
          <w:sz w:val="22"/>
          <w:szCs w:val="22"/>
        </w:rPr>
        <w:t>:implementation</w:t>
      </w:r>
      <w:proofErr w:type="gramEnd"/>
      <w:r w:rsidRPr="00DD1A27">
        <w:rPr>
          <w:rStyle w:val="HTMLCode"/>
          <w:rFonts w:ascii="Arial" w:eastAsia="Arial" w:hAnsi="Arial" w:cs="Arial"/>
          <w:b/>
          <w:bCs/>
          <w:sz w:val="22"/>
          <w:szCs w:val="22"/>
        </w:rPr>
        <w:t>::bar</w:t>
      </w:r>
      <w:r w:rsidRPr="00DD1A27">
        <w:rPr>
          <w:rStyle w:val="Strong"/>
        </w:rPr>
        <w:t>.</w:t>
      </w:r>
    </w:p>
    <w:p w:rsidR="00A04DF0" w:rsidRPr="00A04DF0" w:rsidRDefault="00A04DF0" w:rsidP="00A04DF0">
      <w:pPr>
        <w:numPr>
          <w:ilvl w:val="2"/>
          <w:numId w:val="43"/>
        </w:numPr>
        <w:spacing w:before="100" w:beforeAutospacing="1" w:after="100" w:afterAutospacing="1" w:line="240" w:lineRule="auto"/>
        <w:rPr>
          <w:rStyle w:val="HTMLCode"/>
          <w:rFonts w:ascii="Arial" w:eastAsia="Arial" w:hAnsi="Arial" w:cs="Arial"/>
          <w:sz w:val="22"/>
          <w:szCs w:val="22"/>
        </w:rPr>
      </w:pPr>
      <w:proofErr w:type="gramStart"/>
      <w:r w:rsidRPr="00A04DF0">
        <w:rPr>
          <w:rStyle w:val="HTMLCode"/>
          <w:rFonts w:ascii="Arial" w:eastAsia="Arial" w:hAnsi="Arial" w:cs="Arial"/>
          <w:bCs/>
          <w:sz w:val="22"/>
          <w:szCs w:val="22"/>
        </w:rPr>
        <w:t>nodes</w:t>
      </w:r>
      <w:proofErr w:type="gramEnd"/>
      <w:r w:rsidRPr="00A04DF0">
        <w:rPr>
          <w:rStyle w:val="HTMLCode"/>
          <w:rFonts w:ascii="Arial" w:eastAsia="Arial" w:hAnsi="Arial" w:cs="Arial"/>
          <w:bCs/>
          <w:sz w:val="22"/>
          <w:szCs w:val="22"/>
        </w:rPr>
        <w:t xml:space="preserve"> – contains nodes.pp. All the clients in the environment</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files</w:t>
      </w:r>
      <w:proofErr w:type="gramEnd"/>
      <w:r w:rsidRPr="00DD1A27">
        <w:rPr>
          <w:rStyle w:val="HTMLCode"/>
          <w:rFonts w:ascii="Arial" w:eastAsia="Arial" w:hAnsi="Arial" w:cs="Arial"/>
          <w:sz w:val="22"/>
          <w:szCs w:val="22"/>
        </w:rPr>
        <w:t>/</w:t>
      </w:r>
      <w:r w:rsidRPr="00DD1A27">
        <w:t xml:space="preserve"> — Contains static files, which managed nodes can download. </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t>service.conf</w:t>
      </w:r>
      <w:proofErr w:type="spellEnd"/>
      <w:r w:rsidRPr="00DD1A27">
        <w:t xml:space="preserve"> — </w:t>
      </w:r>
      <w:proofErr w:type="gramStart"/>
      <w:r w:rsidRPr="00DD1A27">
        <w:t>This</w:t>
      </w:r>
      <w:proofErr w:type="gramEnd"/>
      <w:r w:rsidRPr="00DD1A27">
        <w:t xml:space="preserve"> file’s URL would be </w:t>
      </w:r>
      <w:r w:rsidRPr="00DD1A27">
        <w:rPr>
          <w:rStyle w:val="HTMLCode"/>
          <w:rFonts w:ascii="Arial" w:eastAsia="Arial" w:hAnsi="Arial" w:cs="Arial"/>
          <w:b/>
          <w:bCs/>
          <w:sz w:val="22"/>
          <w:szCs w:val="22"/>
        </w:rPr>
        <w:t>puppet:///modules/</w:t>
      </w:r>
      <w:r w:rsidR="00DD1A27" w:rsidRPr="00DD1A27">
        <w:rPr>
          <w:rStyle w:val="HTMLCode"/>
          <w:rFonts w:ascii="Arial" w:eastAsia="Arial" w:hAnsi="Arial" w:cs="Arial"/>
          <w:b/>
          <w:bCs/>
          <w:sz w:val="22"/>
          <w:szCs w:val="22"/>
        </w:rPr>
        <w:t>ldap</w:t>
      </w:r>
      <w:r w:rsidRPr="00DD1A27">
        <w:rPr>
          <w:rStyle w:val="HTMLCode"/>
          <w:rFonts w:ascii="Arial" w:eastAsia="Arial" w:hAnsi="Arial" w:cs="Arial"/>
          <w:b/>
          <w:bCs/>
          <w:sz w:val="22"/>
          <w:szCs w:val="22"/>
        </w:rPr>
        <w:t>/service.conf</w:t>
      </w:r>
      <w:r w:rsidRPr="00DD1A27">
        <w:rPr>
          <w:rStyle w:val="Strong"/>
        </w:rPr>
        <w:t>.</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lib</w:t>
      </w:r>
      <w:proofErr w:type="gramEnd"/>
      <w:r w:rsidRPr="00DD1A27">
        <w:rPr>
          <w:rStyle w:val="HTMLCode"/>
          <w:rFonts w:ascii="Arial" w:eastAsia="Arial" w:hAnsi="Arial" w:cs="Arial"/>
          <w:sz w:val="22"/>
          <w:szCs w:val="22"/>
        </w:rPr>
        <w:t>/</w:t>
      </w:r>
      <w:r w:rsidRPr="00DD1A27">
        <w:t xml:space="preserve"> — Contains plugins, like </w:t>
      </w:r>
      <w:hyperlink r:id="rId17" w:history="1">
        <w:r w:rsidRPr="00DD1A27">
          <w:rPr>
            <w:rStyle w:val="Hyperlink"/>
          </w:rPr>
          <w:t>custom facts</w:t>
        </w:r>
      </w:hyperlink>
      <w:r w:rsidRPr="00DD1A27">
        <w:t xml:space="preserve"> and custom resource types. These will be used by both the puppet master server and the puppet agent service, and they’ll be synced to all agent nodes whenever they request their configurations. See </w:t>
      </w:r>
      <w:hyperlink r:id="rId18" w:history="1">
        <w:r w:rsidRPr="00DD1A27">
          <w:rPr>
            <w:rStyle w:val="Hyperlink"/>
          </w:rPr>
          <w:t>“Using Plugins”</w:t>
        </w:r>
      </w:hyperlink>
      <w:r w:rsidRPr="00DD1A27">
        <w:t xml:space="preserve"> for more details.</w:t>
      </w:r>
    </w:p>
    <w:p w:rsidR="00AF7ACA" w:rsidRPr="00DD1A27" w:rsidRDefault="00AF7ACA" w:rsidP="00AF7ACA">
      <w:pPr>
        <w:numPr>
          <w:ilvl w:val="1"/>
          <w:numId w:val="43"/>
        </w:numPr>
        <w:spacing w:before="100" w:beforeAutospacing="1" w:after="100" w:afterAutospacing="1" w:line="240" w:lineRule="auto"/>
      </w:pPr>
      <w:proofErr w:type="spellStart"/>
      <w:r w:rsidRPr="00DD1A27">
        <w:rPr>
          <w:rStyle w:val="HTMLCode"/>
          <w:rFonts w:ascii="Arial" w:eastAsia="Arial" w:hAnsi="Arial" w:cs="Arial"/>
          <w:sz w:val="22"/>
          <w:szCs w:val="22"/>
        </w:rPr>
        <w:t>facts.d</w:t>
      </w:r>
      <w:proofErr w:type="spellEnd"/>
      <w:r w:rsidRPr="00DD1A27">
        <w:rPr>
          <w:rStyle w:val="HTMLCode"/>
          <w:rFonts w:ascii="Arial" w:eastAsia="Arial" w:hAnsi="Arial" w:cs="Arial"/>
          <w:sz w:val="22"/>
          <w:szCs w:val="22"/>
        </w:rPr>
        <w:t>/</w:t>
      </w:r>
      <w:r w:rsidRPr="00DD1A27">
        <w:t xml:space="preserve"> — Contains </w:t>
      </w:r>
      <w:hyperlink r:id="rId19" w:anchor="external-facts" w:history="1">
        <w:r w:rsidRPr="00DD1A27">
          <w:rPr>
            <w:rStyle w:val="Hyperlink"/>
          </w:rPr>
          <w:t>external facts</w:t>
        </w:r>
      </w:hyperlink>
      <w:r w:rsidRPr="00DD1A27">
        <w:t xml:space="preserve">, which are an alternative to Ruby-based </w:t>
      </w:r>
      <w:hyperlink r:id="rId20" w:history="1">
        <w:r w:rsidRPr="00DD1A27">
          <w:rPr>
            <w:rStyle w:val="Hyperlink"/>
          </w:rPr>
          <w:t>custom facts</w:t>
        </w:r>
      </w:hyperlink>
      <w:r w:rsidRPr="00DD1A27">
        <w:t xml:space="preserve">. These will be synced to all agent nodes, so they can submit values for those facts to the puppet master. (Requires </w:t>
      </w:r>
      <w:proofErr w:type="spellStart"/>
      <w:r w:rsidRPr="00DD1A27">
        <w:t>Facter</w:t>
      </w:r>
      <w:proofErr w:type="spellEnd"/>
      <w:r w:rsidRPr="00DD1A27">
        <w:t xml:space="preserve"> 2.0.1 or later.)</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templates</w:t>
      </w:r>
      <w:proofErr w:type="gramEnd"/>
      <w:r w:rsidRPr="00DD1A27">
        <w:rPr>
          <w:rStyle w:val="HTMLCode"/>
          <w:rFonts w:ascii="Arial" w:eastAsia="Arial" w:hAnsi="Arial" w:cs="Arial"/>
          <w:sz w:val="22"/>
          <w:szCs w:val="22"/>
        </w:rPr>
        <w:t>/</w:t>
      </w:r>
      <w:r w:rsidRPr="00DD1A27">
        <w:t xml:space="preserve"> — Contains templates, which the module’s manifests can use. See </w:t>
      </w:r>
      <w:hyperlink r:id="rId21" w:history="1">
        <w:r w:rsidRPr="00DD1A27">
          <w:rPr>
            <w:rStyle w:val="Hyperlink"/>
          </w:rPr>
          <w:t>“Templates”</w:t>
        </w:r>
      </w:hyperlink>
      <w:r w:rsidRPr="00DD1A27">
        <w:t xml:space="preserve"> for more details. </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t>component.erb</w:t>
      </w:r>
      <w:proofErr w:type="spellEnd"/>
      <w:r w:rsidRPr="00DD1A27">
        <w:t xml:space="preserve"> — A manifest can render this template with </w:t>
      </w:r>
      <w:proofErr w:type="gramStart"/>
      <w:r w:rsidRPr="00DD1A27">
        <w:rPr>
          <w:rStyle w:val="HTMLCode"/>
          <w:rFonts w:ascii="Arial" w:eastAsia="Arial" w:hAnsi="Arial" w:cs="Arial"/>
          <w:sz w:val="22"/>
          <w:szCs w:val="22"/>
        </w:rPr>
        <w:t>template(</w:t>
      </w:r>
      <w:proofErr w:type="gramEnd"/>
      <w:r w:rsidRPr="00DD1A27">
        <w:rPr>
          <w:rStyle w:val="HTMLCode"/>
          <w:rFonts w:ascii="Arial" w:eastAsia="Arial" w:hAnsi="Arial" w:cs="Arial"/>
          <w:sz w:val="22"/>
          <w:szCs w:val="22"/>
        </w:rPr>
        <w:t>'</w:t>
      </w:r>
      <w:proofErr w:type="spellStart"/>
      <w:r w:rsidR="00DD1A27" w:rsidRPr="00DD1A27">
        <w:rPr>
          <w:rStyle w:val="HTMLCode"/>
          <w:rFonts w:ascii="Arial" w:eastAsia="Arial" w:hAnsi="Arial" w:cs="Arial"/>
          <w:sz w:val="22"/>
          <w:szCs w:val="22"/>
        </w:rPr>
        <w:t>ldap</w:t>
      </w:r>
      <w:proofErr w:type="spellEnd"/>
      <w:r w:rsidRPr="00DD1A27">
        <w:rPr>
          <w:rStyle w:val="HTMLCode"/>
          <w:rFonts w:ascii="Arial" w:eastAsia="Arial" w:hAnsi="Arial" w:cs="Arial"/>
          <w:sz w:val="22"/>
          <w:szCs w:val="22"/>
        </w:rPr>
        <w:t>/</w:t>
      </w:r>
      <w:proofErr w:type="spellStart"/>
      <w:r w:rsidRPr="00DD1A27">
        <w:rPr>
          <w:rStyle w:val="HTMLCode"/>
          <w:rFonts w:ascii="Arial" w:eastAsia="Arial" w:hAnsi="Arial" w:cs="Arial"/>
          <w:sz w:val="22"/>
          <w:szCs w:val="22"/>
        </w:rPr>
        <w:t>component.erb</w:t>
      </w:r>
      <w:proofErr w:type="spellEnd"/>
      <w:r w:rsidRPr="00DD1A27">
        <w:rPr>
          <w:rStyle w:val="HTMLCode"/>
          <w:rFonts w:ascii="Arial" w:eastAsia="Arial" w:hAnsi="Arial" w:cs="Arial"/>
          <w:sz w:val="22"/>
          <w:szCs w:val="22"/>
        </w:rPr>
        <w:t>')</w:t>
      </w:r>
      <w:r w:rsidRPr="00DD1A27">
        <w:t>.</w:t>
      </w:r>
    </w:p>
    <w:p w:rsidR="00AF7ACA" w:rsidRPr="00DD1A27"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tests</w:t>
      </w:r>
      <w:proofErr w:type="gramEnd"/>
      <w:r w:rsidRPr="00DD1A27">
        <w:rPr>
          <w:rStyle w:val="HTMLCode"/>
          <w:rFonts w:ascii="Arial" w:eastAsia="Arial" w:hAnsi="Arial" w:cs="Arial"/>
          <w:sz w:val="22"/>
          <w:szCs w:val="22"/>
        </w:rPr>
        <w:t>/</w:t>
      </w:r>
      <w:r w:rsidRPr="00DD1A27">
        <w:t xml:space="preserve"> — Contains examples showing how to declare the module’s classes and defined types. </w:t>
      </w:r>
    </w:p>
    <w:p w:rsidR="00AF7ACA" w:rsidRPr="00DD1A27" w:rsidRDefault="00AF7ACA" w:rsidP="00AF7ACA">
      <w:pPr>
        <w:numPr>
          <w:ilvl w:val="2"/>
          <w:numId w:val="43"/>
        </w:numPr>
        <w:spacing w:before="100" w:beforeAutospacing="1" w:after="100" w:afterAutospacing="1" w:line="240" w:lineRule="auto"/>
      </w:pPr>
      <w:r w:rsidRPr="00DD1A27">
        <w:rPr>
          <w:rStyle w:val="HTMLCode"/>
          <w:rFonts w:ascii="Arial" w:eastAsia="Arial" w:hAnsi="Arial" w:cs="Arial"/>
          <w:sz w:val="22"/>
          <w:szCs w:val="22"/>
        </w:rPr>
        <w:t>init.pp</w:t>
      </w:r>
    </w:p>
    <w:p w:rsidR="00AF7ACA" w:rsidRPr="00DD1A27" w:rsidRDefault="00AF7ACA" w:rsidP="00AF7ACA">
      <w:pPr>
        <w:numPr>
          <w:ilvl w:val="2"/>
          <w:numId w:val="43"/>
        </w:numPr>
        <w:spacing w:before="100" w:beforeAutospacing="1" w:after="100" w:afterAutospacing="1" w:line="240" w:lineRule="auto"/>
      </w:pPr>
      <w:proofErr w:type="spellStart"/>
      <w:r w:rsidRPr="00DD1A27">
        <w:rPr>
          <w:rStyle w:val="HTMLCode"/>
          <w:rFonts w:ascii="Arial" w:eastAsia="Arial" w:hAnsi="Arial" w:cs="Arial"/>
          <w:sz w:val="22"/>
          <w:szCs w:val="22"/>
        </w:rPr>
        <w:t>other_class.pp</w:t>
      </w:r>
      <w:proofErr w:type="spellEnd"/>
      <w:r w:rsidRPr="00DD1A27">
        <w:t xml:space="preserve"> — </w:t>
      </w:r>
      <w:proofErr w:type="gramStart"/>
      <w:r w:rsidRPr="00DD1A27">
        <w:t>Each</w:t>
      </w:r>
      <w:proofErr w:type="gramEnd"/>
      <w:r w:rsidRPr="00DD1A27">
        <w:t xml:space="preserve"> class or type should have an example in the tests directory.</w:t>
      </w:r>
    </w:p>
    <w:p w:rsidR="00AF7ACA" w:rsidRDefault="00AF7ACA" w:rsidP="00AF7ACA">
      <w:pPr>
        <w:numPr>
          <w:ilvl w:val="1"/>
          <w:numId w:val="43"/>
        </w:numPr>
        <w:spacing w:before="100" w:beforeAutospacing="1" w:after="100" w:afterAutospacing="1" w:line="240" w:lineRule="auto"/>
      </w:pPr>
      <w:proofErr w:type="gramStart"/>
      <w:r w:rsidRPr="00DD1A27">
        <w:rPr>
          <w:rStyle w:val="HTMLCode"/>
          <w:rFonts w:ascii="Arial" w:eastAsia="Arial" w:hAnsi="Arial" w:cs="Arial"/>
          <w:sz w:val="22"/>
          <w:szCs w:val="22"/>
        </w:rPr>
        <w:t>spec</w:t>
      </w:r>
      <w:proofErr w:type="gramEnd"/>
      <w:r w:rsidRPr="00DD1A27">
        <w:rPr>
          <w:rStyle w:val="HTMLCode"/>
          <w:rFonts w:ascii="Arial" w:eastAsia="Arial" w:hAnsi="Arial" w:cs="Arial"/>
          <w:sz w:val="22"/>
          <w:szCs w:val="22"/>
        </w:rPr>
        <w:t>/</w:t>
      </w:r>
      <w:r w:rsidRPr="00DD1A27">
        <w:t xml:space="preserve"> — Contains spec tests for any plugins in the lib directory.</w:t>
      </w:r>
    </w:p>
    <w:p w:rsidR="0088244A" w:rsidRPr="00DD1A27" w:rsidRDefault="0088244A" w:rsidP="00AF7ACA">
      <w:pPr>
        <w:numPr>
          <w:ilvl w:val="1"/>
          <w:numId w:val="43"/>
        </w:numPr>
        <w:spacing w:before="100" w:beforeAutospacing="1" w:after="100" w:afterAutospacing="1" w:line="240" w:lineRule="auto"/>
      </w:pPr>
      <w:proofErr w:type="spellStart"/>
      <w:proofErr w:type="gramStart"/>
      <w:r>
        <w:t>rcs</w:t>
      </w:r>
      <w:proofErr w:type="spellEnd"/>
      <w:proofErr w:type="gramEnd"/>
      <w:r>
        <w:t>/ - contains file revisions.</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Each of the module’s subdirectories has a specific function, as follows.</w:t>
      </w:r>
    </w:p>
    <w:p w:rsidR="00AF7ACA" w:rsidRPr="00DD1A27" w:rsidRDefault="00AF7ACA" w:rsidP="00AF7ACA">
      <w:pPr>
        <w:pStyle w:val="Heading3"/>
        <w:rPr>
          <w:sz w:val="22"/>
        </w:rPr>
      </w:pPr>
      <w:r w:rsidRPr="00DD1A27">
        <w:rPr>
          <w:sz w:val="22"/>
        </w:rPr>
        <w:t>Manifests</w:t>
      </w:r>
    </w:p>
    <w:p w:rsidR="00AF7ACA" w:rsidRPr="00DD1A27" w:rsidRDefault="00AF7ACA" w:rsidP="00AF7ACA">
      <w:pPr>
        <w:pStyle w:val="NormalWeb"/>
        <w:rPr>
          <w:rFonts w:ascii="Arial" w:hAnsi="Arial" w:cs="Arial"/>
          <w:sz w:val="22"/>
          <w:szCs w:val="22"/>
        </w:rPr>
      </w:pPr>
      <w:r w:rsidRPr="00DD1A27">
        <w:rPr>
          <w:rStyle w:val="Strong"/>
          <w:rFonts w:ascii="Arial" w:hAnsi="Arial" w:cs="Arial"/>
          <w:sz w:val="22"/>
          <w:szCs w:val="22"/>
        </w:rPr>
        <w:t xml:space="preserve">Each manifest in a module’s </w:t>
      </w:r>
      <w:r w:rsidRPr="00DD1A27">
        <w:rPr>
          <w:rStyle w:val="HTMLCode"/>
          <w:rFonts w:ascii="Arial" w:eastAsia="Arial" w:hAnsi="Arial" w:cs="Arial"/>
          <w:b/>
          <w:bCs/>
          <w:sz w:val="22"/>
          <w:szCs w:val="22"/>
        </w:rPr>
        <w:t>manifests</w:t>
      </w:r>
      <w:r w:rsidRPr="00DD1A27">
        <w:rPr>
          <w:rStyle w:val="Strong"/>
          <w:rFonts w:ascii="Arial" w:hAnsi="Arial" w:cs="Arial"/>
          <w:sz w:val="22"/>
          <w:szCs w:val="22"/>
        </w:rPr>
        <w:t xml:space="preserve"> folder should contain one class or defined type.</w:t>
      </w:r>
      <w:r w:rsidRPr="00DD1A27">
        <w:rPr>
          <w:rFonts w:ascii="Arial" w:hAnsi="Arial" w:cs="Arial"/>
          <w:sz w:val="22"/>
          <w:szCs w:val="22"/>
        </w:rPr>
        <w:t xml:space="preserve"> The file names of manifests </w:t>
      </w:r>
      <w:r w:rsidRPr="00DD1A27">
        <w:rPr>
          <w:rStyle w:val="Strong"/>
          <w:rFonts w:ascii="Arial" w:hAnsi="Arial" w:cs="Arial"/>
          <w:sz w:val="22"/>
          <w:szCs w:val="22"/>
        </w:rPr>
        <w:t>map predictably</w:t>
      </w:r>
      <w:r w:rsidRPr="00DD1A27">
        <w:rPr>
          <w:rFonts w:ascii="Arial" w:hAnsi="Arial" w:cs="Arial"/>
          <w:sz w:val="22"/>
          <w:szCs w:val="22"/>
        </w:rPr>
        <w:t xml:space="preserve"> to the names of the classes and defined types they contain.</w:t>
      </w:r>
    </w:p>
    <w:p w:rsidR="00AF7ACA" w:rsidRPr="00DD1A27" w:rsidRDefault="00AF7ACA" w:rsidP="00AF7ACA">
      <w:pPr>
        <w:pStyle w:val="NormalWeb"/>
        <w:rPr>
          <w:rFonts w:ascii="Arial" w:hAnsi="Arial" w:cs="Arial"/>
          <w:sz w:val="22"/>
          <w:szCs w:val="22"/>
        </w:rPr>
      </w:pPr>
      <w:proofErr w:type="gramStart"/>
      <w:r w:rsidRPr="00DD1A27">
        <w:rPr>
          <w:rStyle w:val="HTMLCode"/>
          <w:rFonts w:ascii="Arial" w:eastAsia="Arial" w:hAnsi="Arial" w:cs="Arial"/>
          <w:sz w:val="22"/>
          <w:szCs w:val="22"/>
        </w:rPr>
        <w:t>init.pp</w:t>
      </w:r>
      <w:proofErr w:type="gramEnd"/>
      <w:r w:rsidRPr="00DD1A27">
        <w:rPr>
          <w:rFonts w:ascii="Arial" w:hAnsi="Arial" w:cs="Arial"/>
          <w:sz w:val="22"/>
          <w:szCs w:val="22"/>
        </w:rPr>
        <w:t xml:space="preserve"> is special and </w:t>
      </w:r>
      <w:r w:rsidRPr="00DD1A27">
        <w:rPr>
          <w:rStyle w:val="Strong"/>
          <w:rFonts w:ascii="Arial" w:hAnsi="Arial" w:cs="Arial"/>
          <w:sz w:val="22"/>
          <w:szCs w:val="22"/>
        </w:rPr>
        <w:t>always contains a class with the same name as the module.</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Every other manifest contains a class or defined type named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207"/>
        <w:gridCol w:w="2762"/>
        <w:gridCol w:w="2887"/>
      </w:tblGrid>
      <w:tr w:rsidR="00AF7ACA" w:rsidRPr="00DD1A27" w:rsidTr="00AF7ACA">
        <w:trPr>
          <w:tblHeader/>
          <w:tblCellSpacing w:w="15" w:type="dxa"/>
        </w:trPr>
        <w:tc>
          <w:tcPr>
            <w:tcW w:w="0" w:type="auto"/>
            <w:vAlign w:val="center"/>
            <w:hideMark/>
          </w:tcPr>
          <w:p w:rsidR="00AF7ACA" w:rsidRPr="00DD1A27" w:rsidRDefault="00AF7ACA">
            <w:pPr>
              <w:jc w:val="center"/>
              <w:rPr>
                <w:b/>
                <w:bCs/>
              </w:rPr>
            </w:pPr>
            <w:r w:rsidRPr="00DD1A27">
              <w:rPr>
                <w:b/>
                <w:bCs/>
              </w:rPr>
              <w:t>Name of module</w:t>
            </w:r>
          </w:p>
        </w:tc>
        <w:tc>
          <w:tcPr>
            <w:tcW w:w="0" w:type="auto"/>
            <w:vAlign w:val="center"/>
            <w:hideMark/>
          </w:tcPr>
          <w:p w:rsidR="00AF7ACA" w:rsidRPr="00DD1A27" w:rsidRDefault="00AF7ACA">
            <w:pPr>
              <w:jc w:val="center"/>
              <w:rPr>
                <w:b/>
                <w:bCs/>
              </w:rPr>
            </w:pPr>
            <w:r w:rsidRPr="00DD1A27">
              <w:rPr>
                <w:b/>
                <w:bCs/>
              </w:rPr>
              <w:t>::</w:t>
            </w:r>
          </w:p>
        </w:tc>
        <w:tc>
          <w:tcPr>
            <w:tcW w:w="0" w:type="auto"/>
            <w:vAlign w:val="center"/>
            <w:hideMark/>
          </w:tcPr>
          <w:p w:rsidR="00AF7ACA" w:rsidRPr="00DD1A27" w:rsidRDefault="00AF7ACA">
            <w:pPr>
              <w:jc w:val="center"/>
              <w:rPr>
                <w:b/>
                <w:bCs/>
              </w:rPr>
            </w:pPr>
            <w:r w:rsidRPr="00DD1A27">
              <w:rPr>
                <w:b/>
                <w:bCs/>
              </w:rPr>
              <w:t>Other directories:: (if any)</w:t>
            </w:r>
          </w:p>
        </w:tc>
        <w:tc>
          <w:tcPr>
            <w:tcW w:w="0" w:type="auto"/>
            <w:vAlign w:val="center"/>
            <w:hideMark/>
          </w:tcPr>
          <w:p w:rsidR="00AF7ACA" w:rsidRPr="00DD1A27" w:rsidRDefault="00AF7ACA">
            <w:pPr>
              <w:jc w:val="center"/>
              <w:rPr>
                <w:b/>
                <w:bCs/>
              </w:rPr>
            </w:pPr>
            <w:r w:rsidRPr="00DD1A27">
              <w:rPr>
                <w:b/>
                <w:bCs/>
              </w:rPr>
              <w:t>Name of file (no extension)</w:t>
            </w:r>
          </w:p>
        </w:tc>
      </w:tr>
      <w:tr w:rsidR="00AF7ACA" w:rsidRPr="00DD1A27" w:rsidTr="00AF7ACA">
        <w:trPr>
          <w:tblCellSpacing w:w="15" w:type="dxa"/>
        </w:trPr>
        <w:tc>
          <w:tcPr>
            <w:tcW w:w="0" w:type="auto"/>
            <w:vAlign w:val="center"/>
            <w:hideMark/>
          </w:tcPr>
          <w:p w:rsidR="00AF7ACA" w:rsidRPr="00DD1A27" w:rsidRDefault="00DD1A27">
            <w:r w:rsidRPr="00DD1A27">
              <w:rPr>
                <w:rStyle w:val="HTMLCode"/>
                <w:rFonts w:ascii="Arial" w:eastAsia="Arial" w:hAnsi="Arial" w:cs="Arial"/>
                <w:sz w:val="22"/>
                <w:szCs w:val="22"/>
              </w:rPr>
              <w:t>ldap</w:t>
            </w:r>
          </w:p>
        </w:tc>
        <w:tc>
          <w:tcPr>
            <w:tcW w:w="0" w:type="auto"/>
            <w:vAlign w:val="center"/>
            <w:hideMark/>
          </w:tcPr>
          <w:p w:rsidR="00AF7ACA" w:rsidRPr="00DD1A27" w:rsidRDefault="00AF7ACA">
            <w:r w:rsidRPr="00DD1A27">
              <w:rPr>
                <w:rStyle w:val="HTMLCode"/>
                <w:rFonts w:ascii="Arial" w:eastAsia="Arial" w:hAnsi="Arial" w:cs="Arial"/>
                <w:sz w:val="22"/>
                <w:szCs w:val="22"/>
              </w:rPr>
              <w:t>::</w:t>
            </w:r>
          </w:p>
        </w:tc>
        <w:tc>
          <w:tcPr>
            <w:tcW w:w="0" w:type="auto"/>
            <w:vAlign w:val="center"/>
            <w:hideMark/>
          </w:tcPr>
          <w:p w:rsidR="00AF7ACA" w:rsidRPr="00DD1A27" w:rsidRDefault="00AF7ACA">
            <w:r w:rsidRPr="00DD1A27">
              <w:t> </w:t>
            </w:r>
          </w:p>
        </w:tc>
        <w:tc>
          <w:tcPr>
            <w:tcW w:w="0" w:type="auto"/>
            <w:vAlign w:val="center"/>
            <w:hideMark/>
          </w:tcPr>
          <w:p w:rsidR="00AF7ACA" w:rsidRPr="00DD1A27" w:rsidRDefault="00AF7ACA">
            <w:proofErr w:type="spellStart"/>
            <w:r w:rsidRPr="00DD1A27">
              <w:rPr>
                <w:rStyle w:val="HTMLCode"/>
                <w:rFonts w:ascii="Arial" w:eastAsia="Arial" w:hAnsi="Arial" w:cs="Arial"/>
                <w:sz w:val="22"/>
                <w:szCs w:val="22"/>
              </w:rPr>
              <w:t>other_class</w:t>
            </w:r>
            <w:proofErr w:type="spellEnd"/>
          </w:p>
        </w:tc>
      </w:tr>
      <w:tr w:rsidR="00AF7ACA" w:rsidRPr="00DD1A27" w:rsidTr="00AF7ACA">
        <w:trPr>
          <w:tblCellSpacing w:w="15" w:type="dxa"/>
        </w:trPr>
        <w:tc>
          <w:tcPr>
            <w:tcW w:w="0" w:type="auto"/>
            <w:vAlign w:val="center"/>
            <w:hideMark/>
          </w:tcPr>
          <w:p w:rsidR="00AF7ACA" w:rsidRPr="00DD1A27" w:rsidRDefault="00DD1A27">
            <w:r w:rsidRPr="00DD1A27">
              <w:rPr>
                <w:rStyle w:val="HTMLCode"/>
                <w:rFonts w:ascii="Arial" w:eastAsia="Arial" w:hAnsi="Arial" w:cs="Arial"/>
                <w:sz w:val="22"/>
                <w:szCs w:val="22"/>
              </w:rPr>
              <w:t>ldap</w:t>
            </w:r>
          </w:p>
        </w:tc>
        <w:tc>
          <w:tcPr>
            <w:tcW w:w="0" w:type="auto"/>
            <w:vAlign w:val="center"/>
            <w:hideMark/>
          </w:tcPr>
          <w:p w:rsidR="00AF7ACA" w:rsidRPr="00DD1A27" w:rsidRDefault="00AF7ACA">
            <w:r w:rsidRPr="00DD1A27">
              <w:rPr>
                <w:rStyle w:val="HTMLCode"/>
                <w:rFonts w:ascii="Arial" w:eastAsia="Arial" w:hAnsi="Arial" w:cs="Arial"/>
                <w:sz w:val="22"/>
                <w:szCs w:val="22"/>
              </w:rPr>
              <w:t>::</w:t>
            </w:r>
          </w:p>
        </w:tc>
        <w:tc>
          <w:tcPr>
            <w:tcW w:w="0" w:type="auto"/>
            <w:vAlign w:val="center"/>
            <w:hideMark/>
          </w:tcPr>
          <w:p w:rsidR="00AF7ACA" w:rsidRPr="00DD1A27" w:rsidRDefault="00AF7ACA">
            <w:r w:rsidRPr="00DD1A27">
              <w:rPr>
                <w:rStyle w:val="HTMLCode"/>
                <w:rFonts w:ascii="Arial" w:eastAsia="Arial" w:hAnsi="Arial" w:cs="Arial"/>
                <w:sz w:val="22"/>
                <w:szCs w:val="22"/>
              </w:rPr>
              <w:t>implementation::</w:t>
            </w:r>
          </w:p>
        </w:tc>
        <w:tc>
          <w:tcPr>
            <w:tcW w:w="0" w:type="auto"/>
            <w:vAlign w:val="center"/>
            <w:hideMark/>
          </w:tcPr>
          <w:p w:rsidR="00AF7ACA" w:rsidRPr="00DD1A27" w:rsidRDefault="00AF7ACA">
            <w:r w:rsidRPr="00DD1A27">
              <w:rPr>
                <w:rStyle w:val="HTMLCode"/>
                <w:rFonts w:ascii="Arial" w:eastAsia="Arial" w:hAnsi="Arial" w:cs="Arial"/>
                <w:sz w:val="22"/>
                <w:szCs w:val="22"/>
              </w:rPr>
              <w:t>foo</w:t>
            </w:r>
          </w:p>
        </w:tc>
      </w:tr>
    </w:tbl>
    <w:p w:rsidR="00AF7ACA" w:rsidRPr="00DD1A27" w:rsidRDefault="00AF7ACA" w:rsidP="00AF7ACA">
      <w:pPr>
        <w:pStyle w:val="NormalWeb"/>
        <w:rPr>
          <w:rFonts w:ascii="Arial" w:hAnsi="Arial" w:cs="Arial"/>
          <w:sz w:val="22"/>
          <w:szCs w:val="22"/>
        </w:rPr>
      </w:pPr>
      <w:r w:rsidRPr="00DD1A27">
        <w:rPr>
          <w:rFonts w:ascii="Arial" w:hAnsi="Arial" w:cs="Arial"/>
          <w:sz w:val="22"/>
          <w:szCs w:val="22"/>
        </w:rPr>
        <w:t>Thus:</w:t>
      </w:r>
    </w:p>
    <w:p w:rsidR="00AF7ACA" w:rsidRPr="00DD1A27" w:rsidRDefault="00DD1A27" w:rsidP="00AF7ACA">
      <w:pPr>
        <w:numPr>
          <w:ilvl w:val="0"/>
          <w:numId w:val="44"/>
        </w:numPr>
        <w:spacing w:before="100" w:beforeAutospacing="1" w:after="100" w:afterAutospacing="1" w:line="240" w:lineRule="auto"/>
      </w:pPr>
      <w:proofErr w:type="spellStart"/>
      <w:r w:rsidRPr="00DD1A27">
        <w:rPr>
          <w:rStyle w:val="HTMLCode"/>
          <w:rFonts w:ascii="Arial" w:eastAsia="Arial" w:hAnsi="Arial" w:cs="Arial"/>
          <w:sz w:val="22"/>
          <w:szCs w:val="22"/>
        </w:rPr>
        <w:t>ldap</w:t>
      </w:r>
      <w:proofErr w:type="spellEnd"/>
      <w:r w:rsidR="00AF7ACA" w:rsidRPr="00DD1A27">
        <w:rPr>
          <w:rStyle w:val="HTMLCode"/>
          <w:rFonts w:ascii="Arial" w:eastAsia="Arial" w:hAnsi="Arial" w:cs="Arial"/>
          <w:sz w:val="22"/>
          <w:szCs w:val="22"/>
        </w:rPr>
        <w:t>::</w:t>
      </w:r>
      <w:proofErr w:type="spellStart"/>
      <w:r w:rsidR="00AF7ACA" w:rsidRPr="00DD1A27">
        <w:rPr>
          <w:rStyle w:val="HTMLCode"/>
          <w:rFonts w:ascii="Arial" w:eastAsia="Arial" w:hAnsi="Arial" w:cs="Arial"/>
          <w:sz w:val="22"/>
          <w:szCs w:val="22"/>
        </w:rPr>
        <w:t>other_class</w:t>
      </w:r>
      <w:proofErr w:type="spellEnd"/>
      <w:r w:rsidR="00AF7ACA" w:rsidRPr="00DD1A27">
        <w:t xml:space="preserve"> would be in the file </w:t>
      </w:r>
      <w:proofErr w:type="spellStart"/>
      <w:r w:rsidRPr="00DD1A27">
        <w:rPr>
          <w:rStyle w:val="HTMLCode"/>
          <w:rFonts w:ascii="Arial" w:eastAsia="Arial" w:hAnsi="Arial" w:cs="Arial"/>
          <w:sz w:val="22"/>
          <w:szCs w:val="22"/>
        </w:rPr>
        <w:t>ldap</w:t>
      </w:r>
      <w:proofErr w:type="spellEnd"/>
      <w:r w:rsidR="00AF7ACA" w:rsidRPr="00DD1A27">
        <w:rPr>
          <w:rStyle w:val="HTMLCode"/>
          <w:rFonts w:ascii="Arial" w:eastAsia="Arial" w:hAnsi="Arial" w:cs="Arial"/>
          <w:sz w:val="22"/>
          <w:szCs w:val="22"/>
        </w:rPr>
        <w:t>/manifests/</w:t>
      </w:r>
      <w:proofErr w:type="spellStart"/>
      <w:r w:rsidR="00AF7ACA" w:rsidRPr="00DD1A27">
        <w:rPr>
          <w:rStyle w:val="HTMLCode"/>
          <w:rFonts w:ascii="Arial" w:eastAsia="Arial" w:hAnsi="Arial" w:cs="Arial"/>
          <w:sz w:val="22"/>
          <w:szCs w:val="22"/>
        </w:rPr>
        <w:t>other_class.pp</w:t>
      </w:r>
      <w:proofErr w:type="spellEnd"/>
    </w:p>
    <w:p w:rsidR="00AF7ACA" w:rsidRPr="00DD1A27" w:rsidRDefault="00DD1A27" w:rsidP="00AF7ACA">
      <w:pPr>
        <w:numPr>
          <w:ilvl w:val="0"/>
          <w:numId w:val="44"/>
        </w:numPr>
        <w:spacing w:before="100" w:beforeAutospacing="1" w:after="100" w:afterAutospacing="1" w:line="240" w:lineRule="auto"/>
      </w:pPr>
      <w:r w:rsidRPr="00DD1A27">
        <w:rPr>
          <w:rStyle w:val="HTMLCode"/>
          <w:rFonts w:ascii="Arial" w:eastAsia="Arial" w:hAnsi="Arial" w:cs="Arial"/>
          <w:sz w:val="22"/>
          <w:szCs w:val="22"/>
        </w:rPr>
        <w:lastRenderedPageBreak/>
        <w:t>ldap</w:t>
      </w:r>
      <w:r w:rsidR="00AF7ACA" w:rsidRPr="00DD1A27">
        <w:rPr>
          <w:rStyle w:val="HTMLCode"/>
          <w:rFonts w:ascii="Arial" w:eastAsia="Arial" w:hAnsi="Arial" w:cs="Arial"/>
          <w:sz w:val="22"/>
          <w:szCs w:val="22"/>
        </w:rPr>
        <w:t>::implementation::foo</w:t>
      </w:r>
      <w:r w:rsidR="00AF7ACA" w:rsidRPr="00DD1A27">
        <w:t xml:space="preserve"> would be in the file </w:t>
      </w:r>
      <w:proofErr w:type="spellStart"/>
      <w:r w:rsidRPr="00DD1A27">
        <w:rPr>
          <w:rStyle w:val="HTMLCode"/>
          <w:rFonts w:ascii="Arial" w:eastAsia="Arial" w:hAnsi="Arial" w:cs="Arial"/>
          <w:sz w:val="22"/>
          <w:szCs w:val="22"/>
        </w:rPr>
        <w:t>ldap</w:t>
      </w:r>
      <w:proofErr w:type="spellEnd"/>
      <w:r w:rsidR="00AF7ACA" w:rsidRPr="00DD1A27">
        <w:rPr>
          <w:rStyle w:val="HTMLCode"/>
          <w:rFonts w:ascii="Arial" w:eastAsia="Arial" w:hAnsi="Arial" w:cs="Arial"/>
          <w:sz w:val="22"/>
          <w:szCs w:val="22"/>
        </w:rPr>
        <w:t>/manifests/implementation/</w:t>
      </w:r>
      <w:proofErr w:type="spellStart"/>
      <w:r w:rsidR="00AF7ACA" w:rsidRPr="00DD1A27">
        <w:rPr>
          <w:rStyle w:val="HTMLCode"/>
          <w:rFonts w:ascii="Arial" w:eastAsia="Arial" w:hAnsi="Arial" w:cs="Arial"/>
          <w:sz w:val="22"/>
          <w:szCs w:val="22"/>
        </w:rPr>
        <w:t>foo.pp</w:t>
      </w:r>
      <w:proofErr w:type="spellEnd"/>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The double colon that divides the sections of a class’s name is called the </w:t>
      </w:r>
      <w:r w:rsidRPr="00DD1A27">
        <w:rPr>
          <w:rStyle w:val="Strong"/>
          <w:rFonts w:ascii="Arial" w:hAnsi="Arial" w:cs="Arial"/>
          <w:sz w:val="22"/>
          <w:szCs w:val="22"/>
        </w:rPr>
        <w:t>namespace separator.</w:t>
      </w:r>
    </w:p>
    <w:p w:rsidR="00AF7ACA" w:rsidRPr="00DD1A27" w:rsidRDefault="00AF7ACA" w:rsidP="00AF7ACA">
      <w:pPr>
        <w:pStyle w:val="Heading3"/>
        <w:rPr>
          <w:sz w:val="22"/>
        </w:rPr>
      </w:pPr>
      <w:r w:rsidRPr="00DD1A27">
        <w:rPr>
          <w:sz w:val="22"/>
        </w:rPr>
        <w:t>Allowed Module Names</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Module names should only contain </w:t>
      </w:r>
      <w:r w:rsidRPr="00DD1A27">
        <w:rPr>
          <w:rStyle w:val="Strong"/>
          <w:rFonts w:ascii="Arial" w:hAnsi="Arial" w:cs="Arial"/>
          <w:sz w:val="22"/>
          <w:szCs w:val="22"/>
        </w:rPr>
        <w:t>lowercase letters, numbers, and underscores,</w:t>
      </w:r>
      <w:r w:rsidRPr="00DD1A27">
        <w:rPr>
          <w:rFonts w:ascii="Arial" w:hAnsi="Arial" w:cs="Arial"/>
          <w:sz w:val="22"/>
          <w:szCs w:val="22"/>
        </w:rPr>
        <w:t xml:space="preserve"> and should </w:t>
      </w:r>
      <w:r w:rsidRPr="00DD1A27">
        <w:rPr>
          <w:rStyle w:val="Strong"/>
          <w:rFonts w:ascii="Arial" w:hAnsi="Arial" w:cs="Arial"/>
          <w:sz w:val="22"/>
          <w:szCs w:val="22"/>
        </w:rPr>
        <w:t>begin with a lowercase letter;</w:t>
      </w:r>
      <w:r w:rsidRPr="00DD1A27">
        <w:rPr>
          <w:rFonts w:ascii="Arial" w:hAnsi="Arial" w:cs="Arial"/>
          <w:sz w:val="22"/>
          <w:szCs w:val="22"/>
        </w:rPr>
        <w:t xml:space="preserve"> that is, they should match the expression </w:t>
      </w:r>
      <w:r w:rsidRPr="00DD1A27">
        <w:rPr>
          <w:rStyle w:val="HTMLCode"/>
          <w:rFonts w:ascii="Arial" w:eastAsia="Arial" w:hAnsi="Arial" w:cs="Arial"/>
          <w:sz w:val="22"/>
          <w:szCs w:val="22"/>
        </w:rPr>
        <w:t>[a-z][a-z0-9_]*</w:t>
      </w:r>
      <w:r w:rsidRPr="00DD1A27">
        <w:rPr>
          <w:rFonts w:ascii="Arial" w:hAnsi="Arial" w:cs="Arial"/>
          <w:sz w:val="22"/>
          <w:szCs w:val="22"/>
        </w:rPr>
        <w:t>. Note that these are the same restrictions that apply to class names, but with the added restriction that module names cannot contain the namespace separator (</w:t>
      </w:r>
      <w:r w:rsidRPr="00DD1A27">
        <w:rPr>
          <w:rStyle w:val="HTMLCode"/>
          <w:rFonts w:ascii="Arial" w:eastAsia="Arial" w:hAnsi="Arial" w:cs="Arial"/>
          <w:sz w:val="22"/>
          <w:szCs w:val="22"/>
        </w:rPr>
        <w:t>::</w:t>
      </w:r>
      <w:r w:rsidRPr="00DD1A27">
        <w:rPr>
          <w:rFonts w:ascii="Arial" w:hAnsi="Arial" w:cs="Arial"/>
          <w:sz w:val="22"/>
          <w:szCs w:val="22"/>
        </w:rPr>
        <w:t>) as modules cannot be nested.</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Although some names that violate these restrictions currently work, using them is not recommended.</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Certain module names are disallowed:</w:t>
      </w:r>
    </w:p>
    <w:p w:rsidR="00AF7ACA" w:rsidRPr="00DD1A27" w:rsidRDefault="00AF7ACA" w:rsidP="00AF7ACA">
      <w:pPr>
        <w:numPr>
          <w:ilvl w:val="0"/>
          <w:numId w:val="45"/>
        </w:numPr>
        <w:spacing w:before="100" w:beforeAutospacing="1" w:after="100" w:afterAutospacing="1" w:line="240" w:lineRule="auto"/>
      </w:pPr>
      <w:r w:rsidRPr="00DD1A27">
        <w:t>main</w:t>
      </w:r>
    </w:p>
    <w:p w:rsidR="00AF7ACA" w:rsidRPr="00DD1A27" w:rsidRDefault="00AF7ACA" w:rsidP="00AF7ACA">
      <w:pPr>
        <w:numPr>
          <w:ilvl w:val="0"/>
          <w:numId w:val="45"/>
        </w:numPr>
        <w:spacing w:before="100" w:beforeAutospacing="1" w:after="100" w:afterAutospacing="1" w:line="240" w:lineRule="auto"/>
      </w:pPr>
      <w:r w:rsidRPr="00DD1A27">
        <w:t>settings</w:t>
      </w:r>
    </w:p>
    <w:p w:rsidR="00AF7ACA" w:rsidRPr="00DD1A27" w:rsidRDefault="00AF7ACA" w:rsidP="00AF7ACA">
      <w:pPr>
        <w:pStyle w:val="Heading3"/>
        <w:rPr>
          <w:sz w:val="22"/>
        </w:rPr>
      </w:pPr>
      <w:r w:rsidRPr="00DD1A27">
        <w:rPr>
          <w:sz w:val="22"/>
        </w:rPr>
        <w:t>Files</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Files in a module’s </w:t>
      </w:r>
      <w:r w:rsidRPr="00DD1A27">
        <w:rPr>
          <w:rStyle w:val="HTMLCode"/>
          <w:rFonts w:ascii="Arial" w:eastAsia="Arial" w:hAnsi="Arial" w:cs="Arial"/>
          <w:sz w:val="22"/>
          <w:szCs w:val="22"/>
        </w:rPr>
        <w:t>files</w:t>
      </w:r>
      <w:r w:rsidRPr="00DD1A27">
        <w:rPr>
          <w:rFonts w:ascii="Arial" w:hAnsi="Arial" w:cs="Arial"/>
          <w:sz w:val="22"/>
          <w:szCs w:val="22"/>
        </w:rPr>
        <w:t xml:space="preserve"> directory are automatically served to agent nodes. They can be downloaded by using </w:t>
      </w:r>
      <w:r w:rsidRPr="00DD1A27">
        <w:rPr>
          <w:rStyle w:val="Strong"/>
          <w:rFonts w:ascii="Arial" w:hAnsi="Arial" w:cs="Arial"/>
          <w:sz w:val="22"/>
          <w:szCs w:val="22"/>
        </w:rPr>
        <w:t>puppet</w:t>
      </w:r>
      <w:proofErr w:type="gramStart"/>
      <w:r w:rsidRPr="00DD1A27">
        <w:rPr>
          <w:rStyle w:val="Strong"/>
          <w:rFonts w:ascii="Arial" w:hAnsi="Arial" w:cs="Arial"/>
          <w:sz w:val="22"/>
          <w:szCs w:val="22"/>
        </w:rPr>
        <w:t>:/</w:t>
      </w:r>
      <w:proofErr w:type="gramEnd"/>
      <w:r w:rsidRPr="00DD1A27">
        <w:rPr>
          <w:rStyle w:val="Strong"/>
          <w:rFonts w:ascii="Arial" w:hAnsi="Arial" w:cs="Arial"/>
          <w:sz w:val="22"/>
          <w:szCs w:val="22"/>
        </w:rPr>
        <w:t>// URLs</w:t>
      </w:r>
      <w:r w:rsidRPr="00DD1A27">
        <w:rPr>
          <w:rFonts w:ascii="Arial" w:hAnsi="Arial" w:cs="Arial"/>
          <w:sz w:val="22"/>
          <w:szCs w:val="22"/>
        </w:rPr>
        <w:t xml:space="preserve"> in the </w:t>
      </w:r>
      <w:r w:rsidRPr="00DD1A27">
        <w:rPr>
          <w:rStyle w:val="HTMLCode"/>
          <w:rFonts w:ascii="Arial" w:eastAsia="Arial" w:hAnsi="Arial" w:cs="Arial"/>
          <w:sz w:val="22"/>
          <w:szCs w:val="22"/>
        </w:rPr>
        <w:t>source</w:t>
      </w:r>
      <w:r w:rsidRPr="00DD1A27">
        <w:rPr>
          <w:rFonts w:ascii="Arial" w:hAnsi="Arial" w:cs="Arial"/>
          <w:sz w:val="22"/>
          <w:szCs w:val="22"/>
        </w:rPr>
        <w:t xml:space="preserve"> attribute of a </w:t>
      </w:r>
      <w:hyperlink r:id="rId22" w:anchor="file" w:history="1">
        <w:r w:rsidRPr="00DD1A27">
          <w:rPr>
            <w:rStyle w:val="HTMLCode"/>
            <w:rFonts w:ascii="Arial" w:eastAsia="Arial" w:hAnsi="Arial" w:cs="Arial"/>
            <w:color w:val="0000FF"/>
            <w:sz w:val="22"/>
            <w:szCs w:val="22"/>
            <w:u w:val="single"/>
          </w:rPr>
          <w:t>file</w:t>
        </w:r>
      </w:hyperlink>
      <w:r w:rsidRPr="00DD1A27">
        <w:rPr>
          <w:rFonts w:ascii="Arial" w:hAnsi="Arial" w:cs="Arial"/>
          <w:sz w:val="22"/>
          <w:szCs w:val="22"/>
        </w:rPr>
        <w:t xml:space="preserve"> resource.</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Puppet URLs work transparently in both agent/master mode and standalone mode; in either case, they will retrieve the correct file from a module.</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Puppet URLs are formatted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8"/>
        <w:gridCol w:w="1051"/>
        <w:gridCol w:w="1234"/>
        <w:gridCol w:w="1833"/>
        <w:gridCol w:w="1322"/>
      </w:tblGrid>
      <w:tr w:rsidR="00AF7ACA" w:rsidRPr="00DD1A27" w:rsidTr="00AF7ACA">
        <w:trPr>
          <w:tblHeader/>
          <w:tblCellSpacing w:w="15" w:type="dxa"/>
        </w:trPr>
        <w:tc>
          <w:tcPr>
            <w:tcW w:w="0" w:type="auto"/>
            <w:vAlign w:val="center"/>
            <w:hideMark/>
          </w:tcPr>
          <w:p w:rsidR="00AF7ACA" w:rsidRPr="00DD1A27" w:rsidRDefault="00AF7ACA">
            <w:pPr>
              <w:jc w:val="center"/>
              <w:rPr>
                <w:b/>
                <w:bCs/>
              </w:rPr>
            </w:pPr>
            <w:r w:rsidRPr="00DD1A27">
              <w:rPr>
                <w:b/>
                <w:bCs/>
              </w:rPr>
              <w:t>Protocol</w:t>
            </w:r>
          </w:p>
        </w:tc>
        <w:tc>
          <w:tcPr>
            <w:tcW w:w="0" w:type="auto"/>
            <w:vAlign w:val="center"/>
            <w:hideMark/>
          </w:tcPr>
          <w:p w:rsidR="00AF7ACA" w:rsidRPr="00DD1A27" w:rsidRDefault="00AF7ACA">
            <w:pPr>
              <w:jc w:val="center"/>
              <w:rPr>
                <w:b/>
                <w:bCs/>
              </w:rPr>
            </w:pPr>
            <w:r w:rsidRPr="00DD1A27">
              <w:rPr>
                <w:b/>
                <w:bCs/>
              </w:rPr>
              <w:t>3 slashes</w:t>
            </w:r>
          </w:p>
        </w:tc>
        <w:tc>
          <w:tcPr>
            <w:tcW w:w="0" w:type="auto"/>
            <w:vAlign w:val="center"/>
            <w:hideMark/>
          </w:tcPr>
          <w:p w:rsidR="00AF7ACA" w:rsidRPr="00DD1A27" w:rsidRDefault="00AF7ACA">
            <w:pPr>
              <w:jc w:val="center"/>
              <w:rPr>
                <w:b/>
                <w:bCs/>
              </w:rPr>
            </w:pPr>
            <w:r w:rsidRPr="00DD1A27">
              <w:rPr>
                <w:b/>
                <w:bCs/>
              </w:rPr>
              <w:t>“Modules”/</w:t>
            </w:r>
          </w:p>
        </w:tc>
        <w:tc>
          <w:tcPr>
            <w:tcW w:w="0" w:type="auto"/>
            <w:vAlign w:val="center"/>
            <w:hideMark/>
          </w:tcPr>
          <w:p w:rsidR="00AF7ACA" w:rsidRPr="00DD1A27" w:rsidRDefault="00AF7ACA">
            <w:pPr>
              <w:jc w:val="center"/>
              <w:rPr>
                <w:b/>
                <w:bCs/>
              </w:rPr>
            </w:pPr>
            <w:r w:rsidRPr="00DD1A27">
              <w:rPr>
                <w:b/>
                <w:bCs/>
              </w:rPr>
              <w:t>Name of module/</w:t>
            </w:r>
          </w:p>
        </w:tc>
        <w:tc>
          <w:tcPr>
            <w:tcW w:w="0" w:type="auto"/>
            <w:vAlign w:val="center"/>
            <w:hideMark/>
          </w:tcPr>
          <w:p w:rsidR="00AF7ACA" w:rsidRPr="00DD1A27" w:rsidRDefault="00AF7ACA">
            <w:pPr>
              <w:jc w:val="center"/>
              <w:rPr>
                <w:b/>
                <w:bCs/>
              </w:rPr>
            </w:pPr>
            <w:r w:rsidRPr="00DD1A27">
              <w:rPr>
                <w:b/>
                <w:bCs/>
              </w:rPr>
              <w:t>Name of file</w:t>
            </w:r>
          </w:p>
        </w:tc>
      </w:tr>
      <w:tr w:rsidR="00AF7ACA" w:rsidRPr="00DD1A27" w:rsidTr="00AF7ACA">
        <w:trPr>
          <w:tblCellSpacing w:w="15" w:type="dxa"/>
        </w:trPr>
        <w:tc>
          <w:tcPr>
            <w:tcW w:w="0" w:type="auto"/>
            <w:vAlign w:val="center"/>
            <w:hideMark/>
          </w:tcPr>
          <w:p w:rsidR="00AF7ACA" w:rsidRPr="00DD1A27" w:rsidRDefault="00AF7ACA">
            <w:r w:rsidRPr="00DD1A27">
              <w:rPr>
                <w:rStyle w:val="HTMLCode"/>
                <w:rFonts w:ascii="Arial" w:eastAsia="Arial" w:hAnsi="Arial" w:cs="Arial"/>
                <w:sz w:val="22"/>
                <w:szCs w:val="22"/>
              </w:rPr>
              <w:t>puppet:</w:t>
            </w:r>
          </w:p>
        </w:tc>
        <w:tc>
          <w:tcPr>
            <w:tcW w:w="0" w:type="auto"/>
            <w:vAlign w:val="center"/>
            <w:hideMark/>
          </w:tcPr>
          <w:p w:rsidR="00AF7ACA" w:rsidRPr="00DD1A27" w:rsidRDefault="00AF7ACA">
            <w:r w:rsidRPr="00DD1A27">
              <w:rPr>
                <w:rStyle w:val="HTMLCode"/>
                <w:rFonts w:ascii="Arial" w:eastAsia="Arial" w:hAnsi="Arial" w:cs="Arial"/>
                <w:sz w:val="22"/>
                <w:szCs w:val="22"/>
              </w:rPr>
              <w:t>///</w:t>
            </w:r>
          </w:p>
        </w:tc>
        <w:tc>
          <w:tcPr>
            <w:tcW w:w="0" w:type="auto"/>
            <w:vAlign w:val="center"/>
            <w:hideMark/>
          </w:tcPr>
          <w:p w:rsidR="00AF7ACA" w:rsidRPr="00DD1A27" w:rsidRDefault="00AF7ACA">
            <w:r w:rsidRPr="00DD1A27">
              <w:rPr>
                <w:rStyle w:val="HTMLCode"/>
                <w:rFonts w:ascii="Arial" w:eastAsia="Arial" w:hAnsi="Arial" w:cs="Arial"/>
                <w:sz w:val="22"/>
                <w:szCs w:val="22"/>
              </w:rPr>
              <w:t>modules/</w:t>
            </w:r>
          </w:p>
        </w:tc>
        <w:tc>
          <w:tcPr>
            <w:tcW w:w="0" w:type="auto"/>
            <w:vAlign w:val="center"/>
            <w:hideMark/>
          </w:tcPr>
          <w:p w:rsidR="00AF7ACA" w:rsidRPr="00DD1A27" w:rsidRDefault="00DD1A27">
            <w:r w:rsidRPr="00DD1A27">
              <w:rPr>
                <w:rStyle w:val="HTMLCode"/>
                <w:rFonts w:ascii="Arial" w:eastAsia="Arial" w:hAnsi="Arial" w:cs="Arial"/>
                <w:sz w:val="22"/>
                <w:szCs w:val="22"/>
              </w:rPr>
              <w:t>ldap</w:t>
            </w:r>
            <w:r w:rsidR="00AF7ACA" w:rsidRPr="00DD1A27">
              <w:rPr>
                <w:rStyle w:val="HTMLCode"/>
                <w:rFonts w:ascii="Arial" w:eastAsia="Arial" w:hAnsi="Arial" w:cs="Arial"/>
                <w:sz w:val="22"/>
                <w:szCs w:val="22"/>
              </w:rPr>
              <w:t>/</w:t>
            </w:r>
          </w:p>
        </w:tc>
        <w:tc>
          <w:tcPr>
            <w:tcW w:w="0" w:type="auto"/>
            <w:vAlign w:val="center"/>
            <w:hideMark/>
          </w:tcPr>
          <w:p w:rsidR="00AF7ACA" w:rsidRPr="00DD1A27" w:rsidRDefault="00AF7ACA">
            <w:proofErr w:type="spellStart"/>
            <w:r w:rsidRPr="00DD1A27">
              <w:rPr>
                <w:rStyle w:val="HTMLCode"/>
                <w:rFonts w:ascii="Arial" w:eastAsia="Arial" w:hAnsi="Arial" w:cs="Arial"/>
                <w:sz w:val="22"/>
                <w:szCs w:val="22"/>
              </w:rPr>
              <w:t>service.conf</w:t>
            </w:r>
            <w:proofErr w:type="spellEnd"/>
          </w:p>
        </w:tc>
      </w:tr>
    </w:tbl>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So </w:t>
      </w:r>
      <w:r w:rsidRPr="00DD1A27">
        <w:rPr>
          <w:rStyle w:val="HTMLCode"/>
          <w:rFonts w:ascii="Arial" w:eastAsia="Arial" w:hAnsi="Arial" w:cs="Arial"/>
          <w:sz w:val="22"/>
          <w:szCs w:val="22"/>
        </w:rPr>
        <w:t>puppet:///modules/</w:t>
      </w:r>
      <w:r w:rsidR="00DD1A27" w:rsidRPr="00DD1A27">
        <w:rPr>
          <w:rStyle w:val="HTMLCode"/>
          <w:rFonts w:ascii="Arial" w:eastAsia="Arial" w:hAnsi="Arial" w:cs="Arial"/>
          <w:sz w:val="22"/>
          <w:szCs w:val="22"/>
        </w:rPr>
        <w:t>ldap</w:t>
      </w:r>
      <w:r w:rsidRPr="00DD1A27">
        <w:rPr>
          <w:rStyle w:val="HTMLCode"/>
          <w:rFonts w:ascii="Arial" w:eastAsia="Arial" w:hAnsi="Arial" w:cs="Arial"/>
          <w:sz w:val="22"/>
          <w:szCs w:val="22"/>
        </w:rPr>
        <w:t>/service.conf</w:t>
      </w:r>
      <w:r w:rsidRPr="00DD1A27">
        <w:rPr>
          <w:rFonts w:ascii="Arial" w:hAnsi="Arial" w:cs="Arial"/>
          <w:sz w:val="22"/>
          <w:szCs w:val="22"/>
        </w:rPr>
        <w:t xml:space="preserve"> would map to </w:t>
      </w:r>
      <w:proofErr w:type="spellStart"/>
      <w:r w:rsidR="00DD1A27" w:rsidRPr="00DD1A27">
        <w:rPr>
          <w:rStyle w:val="HTMLCode"/>
          <w:rFonts w:ascii="Arial" w:eastAsia="Arial" w:hAnsi="Arial" w:cs="Arial"/>
          <w:sz w:val="22"/>
          <w:szCs w:val="22"/>
        </w:rPr>
        <w:t>ldap</w:t>
      </w:r>
      <w:proofErr w:type="spellEnd"/>
      <w:r w:rsidRPr="00DD1A27">
        <w:rPr>
          <w:rStyle w:val="HTMLCode"/>
          <w:rFonts w:ascii="Arial" w:eastAsia="Arial" w:hAnsi="Arial" w:cs="Arial"/>
          <w:sz w:val="22"/>
          <w:szCs w:val="22"/>
        </w:rPr>
        <w:t>/files/</w:t>
      </w:r>
      <w:proofErr w:type="spellStart"/>
      <w:r w:rsidRPr="00DD1A27">
        <w:rPr>
          <w:rStyle w:val="HTMLCode"/>
          <w:rFonts w:ascii="Arial" w:eastAsia="Arial" w:hAnsi="Arial" w:cs="Arial"/>
          <w:sz w:val="22"/>
          <w:szCs w:val="22"/>
        </w:rPr>
        <w:t>service.conf</w:t>
      </w:r>
      <w:proofErr w:type="spellEnd"/>
      <w:r w:rsidRPr="00DD1A27">
        <w:rPr>
          <w:rFonts w:ascii="Arial" w:hAnsi="Arial" w:cs="Arial"/>
          <w:sz w:val="22"/>
          <w:szCs w:val="22"/>
        </w:rPr>
        <w:t>.</w:t>
      </w:r>
    </w:p>
    <w:p w:rsidR="00AF7ACA" w:rsidRPr="00DD1A27" w:rsidRDefault="00AF7ACA" w:rsidP="00AF7ACA">
      <w:pPr>
        <w:pStyle w:val="Heading3"/>
        <w:rPr>
          <w:sz w:val="22"/>
        </w:rPr>
      </w:pPr>
      <w:r w:rsidRPr="00DD1A27">
        <w:rPr>
          <w:sz w:val="22"/>
        </w:rPr>
        <w:t>Templates</w:t>
      </w:r>
    </w:p>
    <w:p w:rsidR="00AF7ACA" w:rsidRPr="00DD1A27" w:rsidRDefault="00AF7ACA" w:rsidP="00AF7ACA">
      <w:pPr>
        <w:pStyle w:val="NormalWeb"/>
        <w:rPr>
          <w:rFonts w:ascii="Arial" w:hAnsi="Arial" w:cs="Arial"/>
          <w:sz w:val="22"/>
          <w:szCs w:val="22"/>
        </w:rPr>
      </w:pPr>
      <w:r w:rsidRPr="00DD1A27">
        <w:rPr>
          <w:rFonts w:ascii="Arial" w:hAnsi="Arial" w:cs="Arial"/>
          <w:sz w:val="22"/>
          <w:szCs w:val="22"/>
        </w:rPr>
        <w:t xml:space="preserve">Any ERB template (see </w:t>
      </w:r>
      <w:hyperlink r:id="rId23" w:history="1">
        <w:r w:rsidRPr="00DD1A27">
          <w:rPr>
            <w:rStyle w:val="Hyperlink"/>
            <w:rFonts w:ascii="Arial" w:hAnsi="Arial" w:cs="Arial"/>
            <w:sz w:val="22"/>
            <w:szCs w:val="22"/>
          </w:rPr>
          <w:t>“Templates”</w:t>
        </w:r>
      </w:hyperlink>
      <w:r w:rsidRPr="00DD1A27">
        <w:rPr>
          <w:rFonts w:ascii="Arial" w:hAnsi="Arial" w:cs="Arial"/>
          <w:sz w:val="22"/>
          <w:szCs w:val="22"/>
        </w:rPr>
        <w:t xml:space="preserve"> for more details) can be rendered in a manifest with the </w:t>
      </w:r>
      <w:r w:rsidRPr="00DD1A27">
        <w:rPr>
          <w:rStyle w:val="HTMLCode"/>
          <w:rFonts w:ascii="Arial" w:eastAsia="Arial" w:hAnsi="Arial" w:cs="Arial"/>
          <w:sz w:val="22"/>
          <w:szCs w:val="22"/>
        </w:rPr>
        <w:t>template</w:t>
      </w:r>
      <w:r w:rsidRPr="00DD1A27">
        <w:rPr>
          <w:rFonts w:ascii="Arial" w:hAnsi="Arial" w:cs="Arial"/>
          <w:sz w:val="22"/>
          <w:szCs w:val="22"/>
        </w:rPr>
        <w:t xml:space="preserve"> function. The output of the template is a simple string, which can be used as the content attribute of a </w:t>
      </w:r>
      <w:hyperlink r:id="rId24" w:anchor="file" w:history="1">
        <w:r w:rsidRPr="00DD1A27">
          <w:rPr>
            <w:rStyle w:val="HTMLCode"/>
            <w:rFonts w:ascii="Arial" w:eastAsia="Arial" w:hAnsi="Arial" w:cs="Arial"/>
            <w:color w:val="0000FF"/>
            <w:sz w:val="22"/>
            <w:szCs w:val="22"/>
            <w:u w:val="single"/>
          </w:rPr>
          <w:t>file</w:t>
        </w:r>
      </w:hyperlink>
      <w:r w:rsidRPr="00DD1A27">
        <w:rPr>
          <w:rFonts w:ascii="Arial" w:hAnsi="Arial" w:cs="Arial"/>
          <w:sz w:val="22"/>
          <w:szCs w:val="22"/>
        </w:rPr>
        <w:t xml:space="preserve"> resource or as the value of a variable.</w:t>
      </w:r>
    </w:p>
    <w:p w:rsidR="00AF7ACA" w:rsidRPr="00DD1A27" w:rsidRDefault="00AF7ACA" w:rsidP="00AF7ACA">
      <w:pPr>
        <w:pStyle w:val="NormalWeb"/>
        <w:rPr>
          <w:rFonts w:ascii="Arial" w:hAnsi="Arial" w:cs="Arial"/>
          <w:sz w:val="22"/>
          <w:szCs w:val="22"/>
        </w:rPr>
      </w:pPr>
      <w:r w:rsidRPr="00DD1A27">
        <w:rPr>
          <w:rStyle w:val="Strong"/>
          <w:rFonts w:ascii="Arial" w:hAnsi="Arial" w:cs="Arial"/>
          <w:sz w:val="22"/>
          <w:szCs w:val="22"/>
        </w:rPr>
        <w:t>The template function can look up templates identified by shorthand: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195"/>
        <w:gridCol w:w="1833"/>
        <w:gridCol w:w="1894"/>
        <w:gridCol w:w="210"/>
      </w:tblGrid>
      <w:tr w:rsidR="00AF7ACA" w:rsidRPr="00DD1A27" w:rsidTr="00AF7ACA">
        <w:trPr>
          <w:tblHeader/>
          <w:tblCellSpacing w:w="15" w:type="dxa"/>
        </w:trPr>
        <w:tc>
          <w:tcPr>
            <w:tcW w:w="0" w:type="auto"/>
            <w:vAlign w:val="center"/>
            <w:hideMark/>
          </w:tcPr>
          <w:p w:rsidR="00AF7ACA" w:rsidRPr="00DD1A27" w:rsidRDefault="00AF7ACA">
            <w:pPr>
              <w:jc w:val="center"/>
              <w:rPr>
                <w:b/>
                <w:bCs/>
              </w:rPr>
            </w:pPr>
            <w:r w:rsidRPr="00DD1A27">
              <w:rPr>
                <w:b/>
                <w:bCs/>
              </w:rPr>
              <w:t>Template function</w:t>
            </w:r>
          </w:p>
        </w:tc>
        <w:tc>
          <w:tcPr>
            <w:tcW w:w="0" w:type="auto"/>
            <w:vAlign w:val="center"/>
            <w:hideMark/>
          </w:tcPr>
          <w:p w:rsidR="00AF7ACA" w:rsidRPr="00DD1A27" w:rsidRDefault="00AF7ACA">
            <w:pPr>
              <w:jc w:val="center"/>
              <w:rPr>
                <w:b/>
                <w:bCs/>
              </w:rPr>
            </w:pPr>
            <w:r w:rsidRPr="00DD1A27">
              <w:rPr>
                <w:b/>
                <w:bCs/>
              </w:rPr>
              <w:t>(‘</w:t>
            </w:r>
          </w:p>
        </w:tc>
        <w:tc>
          <w:tcPr>
            <w:tcW w:w="0" w:type="auto"/>
            <w:vAlign w:val="center"/>
            <w:hideMark/>
          </w:tcPr>
          <w:p w:rsidR="00AF7ACA" w:rsidRPr="00DD1A27" w:rsidRDefault="00AF7ACA">
            <w:pPr>
              <w:jc w:val="center"/>
              <w:rPr>
                <w:b/>
                <w:bCs/>
              </w:rPr>
            </w:pPr>
            <w:r w:rsidRPr="00DD1A27">
              <w:rPr>
                <w:b/>
                <w:bCs/>
              </w:rPr>
              <w:t>Name of module/</w:t>
            </w:r>
          </w:p>
        </w:tc>
        <w:tc>
          <w:tcPr>
            <w:tcW w:w="0" w:type="auto"/>
            <w:vAlign w:val="center"/>
            <w:hideMark/>
          </w:tcPr>
          <w:p w:rsidR="00AF7ACA" w:rsidRPr="00DD1A27" w:rsidRDefault="00AF7ACA">
            <w:pPr>
              <w:jc w:val="center"/>
              <w:rPr>
                <w:b/>
                <w:bCs/>
              </w:rPr>
            </w:pPr>
            <w:r w:rsidRPr="00DD1A27">
              <w:rPr>
                <w:b/>
                <w:bCs/>
              </w:rPr>
              <w:t>Name of template</w:t>
            </w:r>
          </w:p>
        </w:tc>
        <w:tc>
          <w:tcPr>
            <w:tcW w:w="0" w:type="auto"/>
            <w:vAlign w:val="center"/>
            <w:hideMark/>
          </w:tcPr>
          <w:p w:rsidR="00AF7ACA" w:rsidRPr="00DD1A27" w:rsidRDefault="00AF7ACA">
            <w:pPr>
              <w:jc w:val="center"/>
              <w:rPr>
                <w:b/>
                <w:bCs/>
              </w:rPr>
            </w:pPr>
            <w:r w:rsidRPr="00DD1A27">
              <w:rPr>
                <w:b/>
                <w:bCs/>
              </w:rPr>
              <w:t>’)</w:t>
            </w:r>
          </w:p>
        </w:tc>
      </w:tr>
      <w:tr w:rsidR="00AF7ACA" w:rsidRPr="00DD1A27" w:rsidTr="00AF7ACA">
        <w:trPr>
          <w:tblCellSpacing w:w="15" w:type="dxa"/>
        </w:trPr>
        <w:tc>
          <w:tcPr>
            <w:tcW w:w="0" w:type="auto"/>
            <w:vAlign w:val="center"/>
            <w:hideMark/>
          </w:tcPr>
          <w:p w:rsidR="00AF7ACA" w:rsidRPr="00DD1A27" w:rsidRDefault="00AF7ACA">
            <w:r w:rsidRPr="00DD1A27">
              <w:rPr>
                <w:rStyle w:val="HTMLCode"/>
                <w:rFonts w:ascii="Arial" w:eastAsia="Arial" w:hAnsi="Arial" w:cs="Arial"/>
                <w:sz w:val="22"/>
                <w:szCs w:val="22"/>
              </w:rPr>
              <w:t>template</w:t>
            </w:r>
          </w:p>
        </w:tc>
        <w:tc>
          <w:tcPr>
            <w:tcW w:w="0" w:type="auto"/>
            <w:vAlign w:val="center"/>
            <w:hideMark/>
          </w:tcPr>
          <w:p w:rsidR="00AF7ACA" w:rsidRPr="00DD1A27" w:rsidRDefault="00AF7ACA">
            <w:r w:rsidRPr="00DD1A27">
              <w:rPr>
                <w:rStyle w:val="HTMLCode"/>
                <w:rFonts w:ascii="Arial" w:eastAsia="Arial" w:hAnsi="Arial" w:cs="Arial"/>
                <w:sz w:val="22"/>
                <w:szCs w:val="22"/>
              </w:rPr>
              <w:t>('</w:t>
            </w:r>
          </w:p>
        </w:tc>
        <w:tc>
          <w:tcPr>
            <w:tcW w:w="0" w:type="auto"/>
            <w:vAlign w:val="center"/>
            <w:hideMark/>
          </w:tcPr>
          <w:p w:rsidR="00AF7ACA" w:rsidRPr="00DD1A27" w:rsidRDefault="00DD1A27">
            <w:r w:rsidRPr="00DD1A27">
              <w:rPr>
                <w:rStyle w:val="HTMLCode"/>
                <w:rFonts w:ascii="Arial" w:eastAsia="Arial" w:hAnsi="Arial" w:cs="Arial"/>
                <w:sz w:val="22"/>
                <w:szCs w:val="22"/>
              </w:rPr>
              <w:t>ldap</w:t>
            </w:r>
            <w:r w:rsidR="00AF7ACA" w:rsidRPr="00DD1A27">
              <w:rPr>
                <w:rStyle w:val="HTMLCode"/>
                <w:rFonts w:ascii="Arial" w:eastAsia="Arial" w:hAnsi="Arial" w:cs="Arial"/>
                <w:sz w:val="22"/>
                <w:szCs w:val="22"/>
              </w:rPr>
              <w:t>/</w:t>
            </w:r>
          </w:p>
        </w:tc>
        <w:tc>
          <w:tcPr>
            <w:tcW w:w="0" w:type="auto"/>
            <w:vAlign w:val="center"/>
            <w:hideMark/>
          </w:tcPr>
          <w:p w:rsidR="00AF7ACA" w:rsidRPr="00DD1A27" w:rsidRDefault="00AF7ACA">
            <w:proofErr w:type="spellStart"/>
            <w:r w:rsidRPr="00DD1A27">
              <w:rPr>
                <w:rStyle w:val="HTMLCode"/>
                <w:rFonts w:ascii="Arial" w:eastAsia="Arial" w:hAnsi="Arial" w:cs="Arial"/>
                <w:sz w:val="22"/>
                <w:szCs w:val="22"/>
              </w:rPr>
              <w:t>component.erb</w:t>
            </w:r>
            <w:proofErr w:type="spellEnd"/>
          </w:p>
        </w:tc>
        <w:tc>
          <w:tcPr>
            <w:tcW w:w="0" w:type="auto"/>
            <w:vAlign w:val="center"/>
            <w:hideMark/>
          </w:tcPr>
          <w:p w:rsidR="00AF7ACA" w:rsidRPr="00DD1A27" w:rsidRDefault="00AF7ACA">
            <w:r w:rsidRPr="00DD1A27">
              <w:rPr>
                <w:rStyle w:val="HTMLCode"/>
                <w:rFonts w:ascii="Arial" w:eastAsia="Arial" w:hAnsi="Arial" w:cs="Arial"/>
                <w:sz w:val="22"/>
                <w:szCs w:val="22"/>
              </w:rPr>
              <w:t>')</w:t>
            </w:r>
          </w:p>
        </w:tc>
      </w:tr>
    </w:tbl>
    <w:p w:rsidR="00AF7ACA" w:rsidRDefault="00AF7ACA" w:rsidP="00AF7ACA">
      <w:pPr>
        <w:pStyle w:val="NormalWeb"/>
        <w:rPr>
          <w:rFonts w:ascii="Arial" w:hAnsi="Arial" w:cs="Arial"/>
          <w:sz w:val="22"/>
          <w:szCs w:val="22"/>
        </w:rPr>
      </w:pPr>
      <w:r w:rsidRPr="00DD1A27">
        <w:rPr>
          <w:rFonts w:ascii="Arial" w:hAnsi="Arial" w:cs="Arial"/>
          <w:sz w:val="22"/>
          <w:szCs w:val="22"/>
        </w:rPr>
        <w:lastRenderedPageBreak/>
        <w:t xml:space="preserve">So </w:t>
      </w:r>
      <w:proofErr w:type="gramStart"/>
      <w:r w:rsidRPr="00DD1A27">
        <w:rPr>
          <w:rStyle w:val="HTMLCode"/>
          <w:rFonts w:ascii="Arial" w:eastAsia="Arial" w:hAnsi="Arial" w:cs="Arial"/>
          <w:sz w:val="22"/>
          <w:szCs w:val="22"/>
        </w:rPr>
        <w:t>template(</w:t>
      </w:r>
      <w:proofErr w:type="gramEnd"/>
      <w:r w:rsidRPr="00DD1A27">
        <w:rPr>
          <w:rStyle w:val="HTMLCode"/>
          <w:rFonts w:ascii="Arial" w:eastAsia="Arial" w:hAnsi="Arial" w:cs="Arial"/>
          <w:sz w:val="22"/>
          <w:szCs w:val="22"/>
        </w:rPr>
        <w:t>'</w:t>
      </w:r>
      <w:proofErr w:type="spellStart"/>
      <w:r w:rsidR="00DD1A27" w:rsidRPr="00DD1A27">
        <w:rPr>
          <w:rStyle w:val="HTMLCode"/>
          <w:rFonts w:ascii="Arial" w:eastAsia="Arial" w:hAnsi="Arial" w:cs="Arial"/>
          <w:sz w:val="22"/>
          <w:szCs w:val="22"/>
        </w:rPr>
        <w:t>ldap</w:t>
      </w:r>
      <w:proofErr w:type="spellEnd"/>
      <w:r w:rsidRPr="00DD1A27">
        <w:rPr>
          <w:rStyle w:val="HTMLCode"/>
          <w:rFonts w:ascii="Arial" w:eastAsia="Arial" w:hAnsi="Arial" w:cs="Arial"/>
          <w:sz w:val="22"/>
          <w:szCs w:val="22"/>
        </w:rPr>
        <w:t>/</w:t>
      </w:r>
      <w:proofErr w:type="spellStart"/>
      <w:r w:rsidRPr="00DD1A27">
        <w:rPr>
          <w:rStyle w:val="HTMLCode"/>
          <w:rFonts w:ascii="Arial" w:eastAsia="Arial" w:hAnsi="Arial" w:cs="Arial"/>
          <w:sz w:val="22"/>
          <w:szCs w:val="22"/>
        </w:rPr>
        <w:t>component.erb</w:t>
      </w:r>
      <w:proofErr w:type="spellEnd"/>
      <w:r w:rsidRPr="00DD1A27">
        <w:rPr>
          <w:rStyle w:val="HTMLCode"/>
          <w:rFonts w:ascii="Arial" w:eastAsia="Arial" w:hAnsi="Arial" w:cs="Arial"/>
          <w:sz w:val="22"/>
          <w:szCs w:val="22"/>
        </w:rPr>
        <w:t>')</w:t>
      </w:r>
      <w:r w:rsidRPr="00DD1A27">
        <w:rPr>
          <w:rFonts w:ascii="Arial" w:hAnsi="Arial" w:cs="Arial"/>
          <w:sz w:val="22"/>
          <w:szCs w:val="22"/>
        </w:rPr>
        <w:t xml:space="preserve"> would render the template </w:t>
      </w:r>
      <w:proofErr w:type="spellStart"/>
      <w:r w:rsidR="00DD1A27" w:rsidRPr="00DD1A27">
        <w:rPr>
          <w:rStyle w:val="HTMLCode"/>
          <w:rFonts w:ascii="Arial" w:eastAsia="Arial" w:hAnsi="Arial" w:cs="Arial"/>
          <w:sz w:val="22"/>
          <w:szCs w:val="22"/>
        </w:rPr>
        <w:t>ldap</w:t>
      </w:r>
      <w:proofErr w:type="spellEnd"/>
      <w:r w:rsidRPr="00DD1A27">
        <w:rPr>
          <w:rStyle w:val="HTMLCode"/>
          <w:rFonts w:ascii="Arial" w:eastAsia="Arial" w:hAnsi="Arial" w:cs="Arial"/>
          <w:sz w:val="22"/>
          <w:szCs w:val="22"/>
        </w:rPr>
        <w:t>/templates/</w:t>
      </w:r>
      <w:proofErr w:type="spellStart"/>
      <w:r w:rsidRPr="00DD1A27">
        <w:rPr>
          <w:rStyle w:val="HTMLCode"/>
          <w:rFonts w:ascii="Arial" w:eastAsia="Arial" w:hAnsi="Arial" w:cs="Arial"/>
          <w:sz w:val="22"/>
          <w:szCs w:val="22"/>
        </w:rPr>
        <w:t>component.erb</w:t>
      </w:r>
      <w:proofErr w:type="spellEnd"/>
      <w:r w:rsidRPr="00DD1A27">
        <w:rPr>
          <w:rFonts w:ascii="Arial" w:hAnsi="Arial" w:cs="Arial"/>
          <w:sz w:val="22"/>
          <w:szCs w:val="22"/>
        </w:rPr>
        <w:t>.</w:t>
      </w:r>
    </w:p>
    <w:p w:rsidR="007B1239" w:rsidRDefault="007B1239" w:rsidP="00AF7ACA">
      <w:pPr>
        <w:pStyle w:val="NormalWeb"/>
        <w:rPr>
          <w:rFonts w:ascii="Arial" w:hAnsi="Arial" w:cs="Arial"/>
          <w:sz w:val="22"/>
          <w:szCs w:val="22"/>
        </w:rPr>
      </w:pPr>
    </w:p>
    <w:p w:rsidR="007B1239" w:rsidRDefault="007B1239" w:rsidP="007B1239">
      <w:pPr>
        <w:pStyle w:val="NormalWeb"/>
        <w:numPr>
          <w:ilvl w:val="0"/>
          <w:numId w:val="41"/>
        </w:numPr>
        <w:rPr>
          <w:rFonts w:ascii="Arial" w:hAnsi="Arial" w:cs="Arial"/>
          <w:sz w:val="22"/>
          <w:szCs w:val="22"/>
        </w:rPr>
      </w:pPr>
      <w:r>
        <w:rPr>
          <w:rFonts w:ascii="Arial" w:hAnsi="Arial" w:cs="Arial"/>
          <w:sz w:val="22"/>
          <w:szCs w:val="22"/>
        </w:rPr>
        <w:t>Copy the file you want to centrally manage to the files directory</w:t>
      </w:r>
    </w:p>
    <w:p w:rsidR="007B1239" w:rsidRDefault="007B1239" w:rsidP="007B1239">
      <w:pPr>
        <w:pStyle w:val="NormalWeb"/>
        <w:numPr>
          <w:ilvl w:val="0"/>
          <w:numId w:val="41"/>
        </w:numPr>
        <w:rPr>
          <w:rFonts w:ascii="Arial" w:hAnsi="Arial" w:cs="Arial"/>
          <w:sz w:val="22"/>
          <w:szCs w:val="22"/>
        </w:rPr>
      </w:pPr>
      <w:r>
        <w:rPr>
          <w:rFonts w:ascii="Arial" w:hAnsi="Arial" w:cs="Arial"/>
          <w:sz w:val="22"/>
          <w:szCs w:val="22"/>
        </w:rPr>
        <w:t>Change to the manifests dir</w:t>
      </w:r>
      <w:r w:rsidR="005221D3">
        <w:rPr>
          <w:rFonts w:ascii="Arial" w:hAnsi="Arial" w:cs="Arial"/>
          <w:sz w:val="22"/>
          <w:szCs w:val="22"/>
        </w:rPr>
        <w:t>ectory and create the init</w:t>
      </w:r>
      <w:r>
        <w:rPr>
          <w:rFonts w:ascii="Arial" w:hAnsi="Arial" w:cs="Arial"/>
          <w:sz w:val="22"/>
          <w:szCs w:val="22"/>
        </w:rPr>
        <w:t>.</w:t>
      </w:r>
      <w:r w:rsidR="005221D3">
        <w:rPr>
          <w:rFonts w:ascii="Arial" w:hAnsi="Arial" w:cs="Arial"/>
          <w:sz w:val="22"/>
          <w:szCs w:val="22"/>
        </w:rPr>
        <w:t xml:space="preserve">pp file. </w:t>
      </w:r>
      <w:r>
        <w:rPr>
          <w:rFonts w:ascii="Arial" w:hAnsi="Arial" w:cs="Arial"/>
          <w:sz w:val="22"/>
          <w:szCs w:val="22"/>
        </w:rPr>
        <w:t xml:space="preserve"> </w:t>
      </w:r>
      <w:r w:rsidR="005221D3">
        <w:rPr>
          <w:rFonts w:ascii="Arial" w:hAnsi="Arial" w:cs="Arial"/>
          <w:sz w:val="22"/>
          <w:szCs w:val="22"/>
        </w:rPr>
        <w:t>This file contains the class whose name</w:t>
      </w:r>
      <w:r>
        <w:rPr>
          <w:rFonts w:ascii="Arial" w:hAnsi="Arial" w:cs="Arial"/>
          <w:sz w:val="22"/>
          <w:szCs w:val="22"/>
        </w:rPr>
        <w:t xml:space="preserve"> should match the module name.</w:t>
      </w:r>
      <w:r w:rsidR="005221D3">
        <w:rPr>
          <w:rFonts w:ascii="Arial" w:hAnsi="Arial" w:cs="Arial"/>
          <w:sz w:val="22"/>
          <w:szCs w:val="22"/>
        </w:rPr>
        <w:t xml:space="preserve">  </w:t>
      </w:r>
    </w:p>
    <w:p w:rsidR="005221D3" w:rsidRDefault="005221D3" w:rsidP="007B1239">
      <w:pPr>
        <w:pStyle w:val="NormalWeb"/>
        <w:numPr>
          <w:ilvl w:val="0"/>
          <w:numId w:val="41"/>
        </w:numPr>
        <w:rPr>
          <w:rFonts w:ascii="Arial" w:hAnsi="Arial" w:cs="Arial"/>
          <w:sz w:val="22"/>
          <w:szCs w:val="22"/>
        </w:rPr>
      </w:pPr>
      <w:r>
        <w:rPr>
          <w:rFonts w:ascii="Arial" w:hAnsi="Arial" w:cs="Arial"/>
          <w:sz w:val="22"/>
          <w:szCs w:val="22"/>
        </w:rPr>
        <w:t>See content of init.pp file below</w:t>
      </w:r>
    </w:p>
    <w:p w:rsidR="005221D3" w:rsidRPr="005221D3" w:rsidRDefault="005221D3" w:rsidP="005221D3">
      <w:pPr>
        <w:pStyle w:val="NormalWeb"/>
        <w:rPr>
          <w:rFonts w:ascii="Arial" w:hAnsi="Arial" w:cs="Arial"/>
          <w:sz w:val="22"/>
          <w:szCs w:val="22"/>
        </w:rPr>
      </w:pPr>
      <w:proofErr w:type="gramStart"/>
      <w:r w:rsidRPr="005221D3">
        <w:rPr>
          <w:rFonts w:ascii="Arial" w:hAnsi="Arial" w:cs="Arial"/>
          <w:sz w:val="22"/>
          <w:szCs w:val="22"/>
        </w:rPr>
        <w:t>class</w:t>
      </w:r>
      <w:proofErr w:type="gramEnd"/>
      <w:r w:rsidRPr="005221D3">
        <w:rPr>
          <w:rFonts w:ascii="Arial" w:hAnsi="Arial" w:cs="Arial"/>
          <w:sz w:val="22"/>
          <w:szCs w:val="22"/>
        </w:rPr>
        <w:t xml:space="preserve"> ldap {</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file</w:t>
      </w:r>
      <w:proofErr w:type="gramEnd"/>
      <w:r w:rsidRPr="005221D3">
        <w:rPr>
          <w:rFonts w:ascii="Arial" w:hAnsi="Arial" w:cs="Arial"/>
          <w:sz w:val="22"/>
          <w:szCs w:val="22"/>
        </w:rPr>
        <w:t xml:space="preserve"> { '/</w:t>
      </w:r>
      <w:proofErr w:type="spellStart"/>
      <w:r w:rsidRPr="005221D3">
        <w:rPr>
          <w:rFonts w:ascii="Arial" w:hAnsi="Arial" w:cs="Arial"/>
          <w:sz w:val="22"/>
          <w:szCs w:val="22"/>
        </w:rPr>
        <w:t>etc</w:t>
      </w:r>
      <w:proofErr w:type="spellEnd"/>
      <w:r w:rsidRPr="005221D3">
        <w:rPr>
          <w:rFonts w:ascii="Arial" w:hAnsi="Arial" w:cs="Arial"/>
          <w:sz w:val="22"/>
          <w:szCs w:val="22"/>
        </w:rPr>
        <w:t>/</w:t>
      </w:r>
      <w:proofErr w:type="spellStart"/>
      <w:r w:rsidRPr="005221D3">
        <w:rPr>
          <w:rFonts w:ascii="Arial" w:hAnsi="Arial" w:cs="Arial"/>
          <w:sz w:val="22"/>
          <w:szCs w:val="22"/>
        </w:rPr>
        <w:t>hosts.allow</w:t>
      </w:r>
      <w:proofErr w:type="spellEnd"/>
      <w:r w:rsidRPr="005221D3">
        <w:rPr>
          <w:rFonts w:ascii="Arial" w:hAnsi="Arial" w:cs="Arial"/>
          <w:sz w:val="22"/>
          <w:szCs w:val="22"/>
        </w:rPr>
        <w: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owner</w:t>
      </w:r>
      <w:proofErr w:type="gramEnd"/>
      <w:r w:rsidRPr="005221D3">
        <w:rPr>
          <w:rFonts w:ascii="Arial" w:hAnsi="Arial" w:cs="Arial"/>
          <w:sz w:val="22"/>
          <w:szCs w:val="22"/>
        </w:rPr>
        <w:t xml:space="preserve"> =&gt; root,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group</w:t>
      </w:r>
      <w:proofErr w:type="gramEnd"/>
      <w:r w:rsidRPr="005221D3">
        <w:rPr>
          <w:rFonts w:ascii="Arial" w:hAnsi="Arial" w:cs="Arial"/>
          <w:sz w:val="22"/>
          <w:szCs w:val="22"/>
        </w:rPr>
        <w:t xml:space="preserve"> =&gt; root,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mode  =</w:t>
      </w:r>
      <w:proofErr w:type="gramEnd"/>
      <w:r w:rsidRPr="005221D3">
        <w:rPr>
          <w:rFonts w:ascii="Arial" w:hAnsi="Arial" w:cs="Arial"/>
          <w:sz w:val="22"/>
          <w:szCs w:val="22"/>
        </w:rPr>
        <w:t>&gt; 0644,</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source</w:t>
      </w:r>
      <w:proofErr w:type="gramEnd"/>
      <w:r w:rsidRPr="005221D3">
        <w:rPr>
          <w:rFonts w:ascii="Arial" w:hAnsi="Arial" w:cs="Arial"/>
          <w:sz w:val="22"/>
          <w:szCs w:val="22"/>
        </w:rPr>
        <w:t>=&gt; "puppet:///modules/</w:t>
      </w:r>
      <w:proofErr w:type="spellStart"/>
      <w:r w:rsidRPr="005221D3">
        <w:rPr>
          <w:rFonts w:ascii="Arial" w:hAnsi="Arial" w:cs="Arial"/>
          <w:sz w:val="22"/>
          <w:szCs w:val="22"/>
        </w:rPr>
        <w:t>ldap</w:t>
      </w:r>
      <w:proofErr w:type="spellEnd"/>
      <w:r w:rsidRPr="005221D3">
        <w:rPr>
          <w:rFonts w:ascii="Arial" w:hAnsi="Arial" w:cs="Arial"/>
          <w:sz w:val="22"/>
          <w:szCs w:val="22"/>
        </w:rPr>
        <w:t>/</w:t>
      </w:r>
      <w:proofErr w:type="spellStart"/>
      <w:r w:rsidRPr="005221D3">
        <w:rPr>
          <w:rFonts w:ascii="Arial" w:hAnsi="Arial" w:cs="Arial"/>
          <w:sz w:val="22"/>
          <w:szCs w:val="22"/>
        </w:rPr>
        <w:t>hosts.allow</w:t>
      </w:r>
      <w:proofErr w:type="spellEnd"/>
      <w:r w:rsidRPr="005221D3">
        <w:rPr>
          <w:rFonts w:ascii="Arial" w:hAnsi="Arial" w:cs="Arial"/>
          <w:sz w:val="22"/>
          <w:szCs w:val="22"/>
        </w:rPr>
        <w: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file</w:t>
      </w:r>
      <w:proofErr w:type="gramEnd"/>
      <w:r w:rsidRPr="005221D3">
        <w:rPr>
          <w:rFonts w:ascii="Arial" w:hAnsi="Arial" w:cs="Arial"/>
          <w:sz w:val="22"/>
          <w:szCs w:val="22"/>
        </w:rPr>
        <w:t xml:space="preserve"> { '/</w:t>
      </w:r>
      <w:proofErr w:type="spellStart"/>
      <w:r w:rsidRPr="005221D3">
        <w:rPr>
          <w:rFonts w:ascii="Arial" w:hAnsi="Arial" w:cs="Arial"/>
          <w:sz w:val="22"/>
          <w:szCs w:val="22"/>
        </w:rPr>
        <w:t>etc</w:t>
      </w:r>
      <w:proofErr w:type="spellEnd"/>
      <w:r w:rsidRPr="005221D3">
        <w:rPr>
          <w:rFonts w:ascii="Arial" w:hAnsi="Arial" w:cs="Arial"/>
          <w:sz w:val="22"/>
          <w:szCs w:val="22"/>
        </w:rPr>
        <w:t>/</w:t>
      </w:r>
      <w:proofErr w:type="spellStart"/>
      <w:r w:rsidRPr="005221D3">
        <w:rPr>
          <w:rFonts w:ascii="Arial" w:hAnsi="Arial" w:cs="Arial"/>
          <w:sz w:val="22"/>
          <w:szCs w:val="22"/>
        </w:rPr>
        <w:t>hosts.deny</w:t>
      </w:r>
      <w:proofErr w:type="spellEnd"/>
      <w:r w:rsidRPr="005221D3">
        <w:rPr>
          <w:rFonts w:ascii="Arial" w:hAnsi="Arial" w:cs="Arial"/>
          <w:sz w:val="22"/>
          <w:szCs w:val="22"/>
        </w:rPr>
        <w: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owner</w:t>
      </w:r>
      <w:proofErr w:type="gramEnd"/>
      <w:r w:rsidRPr="005221D3">
        <w:rPr>
          <w:rFonts w:ascii="Arial" w:hAnsi="Arial" w:cs="Arial"/>
          <w:sz w:val="22"/>
          <w:szCs w:val="22"/>
        </w:rPr>
        <w:t xml:space="preserve"> =&gt; root,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group</w:t>
      </w:r>
      <w:proofErr w:type="gramEnd"/>
      <w:r w:rsidRPr="005221D3">
        <w:rPr>
          <w:rFonts w:ascii="Arial" w:hAnsi="Arial" w:cs="Arial"/>
          <w:sz w:val="22"/>
          <w:szCs w:val="22"/>
        </w:rPr>
        <w:t xml:space="preserve"> =&gt; root,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mode  =</w:t>
      </w:r>
      <w:proofErr w:type="gramEnd"/>
      <w:r w:rsidRPr="005221D3">
        <w:rPr>
          <w:rFonts w:ascii="Arial" w:hAnsi="Arial" w:cs="Arial"/>
          <w:sz w:val="22"/>
          <w:szCs w:val="22"/>
        </w:rPr>
        <w:t>&gt; 0644,</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roofErr w:type="gramStart"/>
      <w:r w:rsidRPr="005221D3">
        <w:rPr>
          <w:rFonts w:ascii="Arial" w:hAnsi="Arial" w:cs="Arial"/>
          <w:sz w:val="22"/>
          <w:szCs w:val="22"/>
        </w:rPr>
        <w:t>source</w:t>
      </w:r>
      <w:proofErr w:type="gramEnd"/>
      <w:r w:rsidRPr="005221D3">
        <w:rPr>
          <w:rFonts w:ascii="Arial" w:hAnsi="Arial" w:cs="Arial"/>
          <w:sz w:val="22"/>
          <w:szCs w:val="22"/>
        </w:rPr>
        <w:t>=&gt; "puppet:///modules/</w:t>
      </w:r>
      <w:proofErr w:type="spellStart"/>
      <w:r w:rsidRPr="005221D3">
        <w:rPr>
          <w:rFonts w:ascii="Arial" w:hAnsi="Arial" w:cs="Arial"/>
          <w:sz w:val="22"/>
          <w:szCs w:val="22"/>
        </w:rPr>
        <w:t>ldap</w:t>
      </w:r>
      <w:proofErr w:type="spellEnd"/>
      <w:r w:rsidRPr="005221D3">
        <w:rPr>
          <w:rFonts w:ascii="Arial" w:hAnsi="Arial" w:cs="Arial"/>
          <w:sz w:val="22"/>
          <w:szCs w:val="22"/>
        </w:rPr>
        <w:t>/</w:t>
      </w:r>
      <w:proofErr w:type="spellStart"/>
      <w:r w:rsidRPr="005221D3">
        <w:rPr>
          <w:rFonts w:ascii="Arial" w:hAnsi="Arial" w:cs="Arial"/>
          <w:sz w:val="22"/>
          <w:szCs w:val="22"/>
        </w:rPr>
        <w:t>hosts.deny</w:t>
      </w:r>
      <w:proofErr w:type="spellEnd"/>
      <w:r w:rsidRPr="005221D3">
        <w:rPr>
          <w:rFonts w:ascii="Arial" w:hAnsi="Arial" w:cs="Arial"/>
          <w:sz w:val="22"/>
          <w:szCs w:val="22"/>
        </w:rPr>
        <w:t>",</w:t>
      </w:r>
    </w:p>
    <w:p w:rsidR="005221D3" w:rsidRPr="005221D3" w:rsidRDefault="005221D3" w:rsidP="005221D3">
      <w:pPr>
        <w:pStyle w:val="NormalWeb"/>
        <w:rPr>
          <w:rFonts w:ascii="Arial" w:hAnsi="Arial" w:cs="Arial"/>
          <w:sz w:val="22"/>
          <w:szCs w:val="22"/>
        </w:rPr>
      </w:pPr>
      <w:r w:rsidRPr="005221D3">
        <w:rPr>
          <w:rFonts w:ascii="Arial" w:hAnsi="Arial" w:cs="Arial"/>
          <w:sz w:val="22"/>
          <w:szCs w:val="22"/>
        </w:rPr>
        <w:t xml:space="preserve">    }</w:t>
      </w:r>
    </w:p>
    <w:p w:rsidR="005221D3" w:rsidRPr="005221D3" w:rsidRDefault="005221D3" w:rsidP="005221D3">
      <w:pPr>
        <w:pStyle w:val="NormalWeb"/>
        <w:rPr>
          <w:rFonts w:ascii="Arial" w:hAnsi="Arial" w:cs="Arial"/>
          <w:sz w:val="22"/>
          <w:szCs w:val="22"/>
        </w:rPr>
      </w:pPr>
    </w:p>
    <w:p w:rsidR="005221D3" w:rsidRDefault="005221D3" w:rsidP="005221D3">
      <w:pPr>
        <w:pStyle w:val="NormalWeb"/>
        <w:rPr>
          <w:rFonts w:ascii="Arial" w:hAnsi="Arial" w:cs="Arial"/>
          <w:sz w:val="22"/>
          <w:szCs w:val="22"/>
        </w:rPr>
      </w:pPr>
      <w:r w:rsidRPr="005221D3">
        <w:rPr>
          <w:rFonts w:ascii="Arial" w:hAnsi="Arial" w:cs="Arial"/>
          <w:sz w:val="22"/>
          <w:szCs w:val="22"/>
        </w:rPr>
        <w:t>}</w:t>
      </w:r>
    </w:p>
    <w:p w:rsidR="007B1239" w:rsidRDefault="005221D3" w:rsidP="005221D3">
      <w:pPr>
        <w:pStyle w:val="NormalWeb"/>
        <w:numPr>
          <w:ilvl w:val="0"/>
          <w:numId w:val="41"/>
        </w:numPr>
        <w:rPr>
          <w:rFonts w:ascii="Arial" w:hAnsi="Arial" w:cs="Arial"/>
          <w:sz w:val="22"/>
          <w:szCs w:val="22"/>
        </w:rPr>
      </w:pPr>
      <w:r>
        <w:rPr>
          <w:rFonts w:ascii="Arial" w:hAnsi="Arial" w:cs="Arial"/>
          <w:sz w:val="22"/>
          <w:szCs w:val="22"/>
        </w:rPr>
        <w:t xml:space="preserve">Add the </w:t>
      </w:r>
      <w:r w:rsidR="00A04DF0">
        <w:rPr>
          <w:rFonts w:ascii="Arial" w:hAnsi="Arial" w:cs="Arial"/>
          <w:sz w:val="22"/>
          <w:szCs w:val="22"/>
        </w:rPr>
        <w:t>module to the site manifest in /</w:t>
      </w:r>
      <w:proofErr w:type="spellStart"/>
      <w:r w:rsidR="00A04DF0">
        <w:rPr>
          <w:rFonts w:ascii="Arial" w:hAnsi="Arial" w:cs="Arial"/>
          <w:sz w:val="22"/>
          <w:szCs w:val="22"/>
        </w:rPr>
        <w:t>etc</w:t>
      </w:r>
      <w:proofErr w:type="spellEnd"/>
      <w:r w:rsidR="00A04DF0">
        <w:rPr>
          <w:rFonts w:ascii="Arial" w:hAnsi="Arial" w:cs="Arial"/>
          <w:sz w:val="22"/>
          <w:szCs w:val="22"/>
        </w:rPr>
        <w:t>/puppet/</w:t>
      </w:r>
      <w:proofErr w:type="spellStart"/>
      <w:r w:rsidR="00A04DF0">
        <w:rPr>
          <w:rFonts w:ascii="Arial" w:hAnsi="Arial" w:cs="Arial"/>
          <w:sz w:val="22"/>
          <w:szCs w:val="22"/>
        </w:rPr>
        <w:t>dev</w:t>
      </w:r>
      <w:proofErr w:type="spellEnd"/>
      <w:r w:rsidR="00A04DF0">
        <w:rPr>
          <w:rFonts w:ascii="Arial" w:hAnsi="Arial" w:cs="Arial"/>
          <w:sz w:val="22"/>
          <w:szCs w:val="22"/>
        </w:rPr>
        <w:t>/manifest/</w:t>
      </w:r>
      <w:proofErr w:type="spellStart"/>
      <w:r w:rsidR="00A04DF0">
        <w:rPr>
          <w:rFonts w:ascii="Arial" w:hAnsi="Arial" w:cs="Arial"/>
          <w:sz w:val="22"/>
          <w:szCs w:val="22"/>
        </w:rPr>
        <w:t>site.pp</w:t>
      </w:r>
      <w:proofErr w:type="spellEnd"/>
    </w:p>
    <w:p w:rsidR="00A04DF0" w:rsidRPr="00A04DF0" w:rsidRDefault="00A04DF0" w:rsidP="00A04DF0">
      <w:pPr>
        <w:spacing w:before="100" w:beforeAutospacing="1" w:after="100" w:afterAutospacing="1" w:line="240" w:lineRule="auto"/>
        <w:rPr>
          <w:rFonts w:eastAsia="Times New Roman"/>
          <w:color w:val="auto"/>
        </w:rPr>
      </w:pPr>
      <w:r w:rsidRPr="00A04DF0">
        <w:rPr>
          <w:rFonts w:eastAsia="Times New Roman"/>
          <w:color w:val="auto"/>
        </w:rPr>
        <w:t>The site manifest is a primary data source. It can:</w:t>
      </w:r>
    </w:p>
    <w:p w:rsidR="00A04DF0" w:rsidRP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Assign classes</w:t>
      </w:r>
    </w:p>
    <w:p w:rsidR="00A04DF0" w:rsidRP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Configure classes with parameters</w:t>
      </w:r>
    </w:p>
    <w:p w:rsidR="00A04DF0" w:rsidRP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Configure classes with top-scope (and node-scope) variables</w:t>
      </w:r>
    </w:p>
    <w:p w:rsidR="00A04DF0" w:rsidRP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Convert arbitrary data from other sources into class parameters or variables</w:t>
      </w:r>
    </w:p>
    <w:p w:rsidR="00A04DF0" w:rsidRDefault="00A04DF0" w:rsidP="00A04DF0">
      <w:pPr>
        <w:numPr>
          <w:ilvl w:val="0"/>
          <w:numId w:val="46"/>
        </w:numPr>
        <w:spacing w:before="100" w:beforeAutospacing="1" w:after="100" w:afterAutospacing="1" w:line="240" w:lineRule="auto"/>
        <w:rPr>
          <w:rFonts w:eastAsia="Times New Roman"/>
          <w:color w:val="auto"/>
        </w:rPr>
      </w:pPr>
      <w:r w:rsidRPr="00A04DF0">
        <w:rPr>
          <w:rFonts w:eastAsia="Times New Roman"/>
          <w:color w:val="auto"/>
        </w:rPr>
        <w:t>Declare lone resources, outside any class</w:t>
      </w:r>
    </w:p>
    <w:p w:rsidR="00A04DF0" w:rsidRPr="00A04DF0" w:rsidRDefault="00A04DF0" w:rsidP="00A04DF0">
      <w:pPr>
        <w:spacing w:before="100" w:beforeAutospacing="1" w:after="100" w:afterAutospacing="1" w:line="240" w:lineRule="auto"/>
        <w:rPr>
          <w:rFonts w:eastAsia="Times New Roman"/>
          <w:color w:val="auto"/>
        </w:rPr>
      </w:pPr>
      <w:r>
        <w:rPr>
          <w:rFonts w:eastAsia="Times New Roman"/>
          <w:color w:val="auto"/>
        </w:rPr>
        <w:lastRenderedPageBreak/>
        <w:t>//</w:t>
      </w:r>
      <w:proofErr w:type="spellStart"/>
      <w:r>
        <w:rPr>
          <w:rFonts w:eastAsia="Times New Roman"/>
          <w:color w:val="auto"/>
        </w:rPr>
        <w:t>site.pp</w:t>
      </w:r>
      <w:proofErr w:type="spellEnd"/>
    </w:p>
    <w:p w:rsidR="00A04DF0" w:rsidRPr="00A04DF0" w:rsidRDefault="00A04DF0" w:rsidP="00A04DF0">
      <w:pPr>
        <w:pStyle w:val="NormalWeb"/>
        <w:rPr>
          <w:rFonts w:ascii="Arial" w:hAnsi="Arial" w:cs="Arial"/>
          <w:sz w:val="22"/>
          <w:szCs w:val="22"/>
        </w:rPr>
      </w:pPr>
      <w:r w:rsidRPr="00A04DF0">
        <w:rPr>
          <w:rFonts w:ascii="Arial" w:hAnsi="Arial" w:cs="Arial"/>
          <w:sz w:val="22"/>
          <w:szCs w:val="22"/>
        </w:rPr>
        <w:t>#import "templates"</w:t>
      </w:r>
    </w:p>
    <w:p w:rsidR="00A04DF0" w:rsidRPr="00A04DF0" w:rsidRDefault="00A04DF0" w:rsidP="00A04DF0">
      <w:pPr>
        <w:pStyle w:val="NormalWeb"/>
        <w:rPr>
          <w:rFonts w:ascii="Arial" w:hAnsi="Arial" w:cs="Arial"/>
          <w:sz w:val="22"/>
          <w:szCs w:val="22"/>
        </w:rPr>
      </w:pPr>
      <w:r w:rsidRPr="00A04DF0">
        <w:rPr>
          <w:rFonts w:ascii="Arial" w:hAnsi="Arial" w:cs="Arial"/>
          <w:sz w:val="22"/>
          <w:szCs w:val="22"/>
        </w:rPr>
        <w:t>#import "modules"</w:t>
      </w:r>
    </w:p>
    <w:p w:rsidR="00A04DF0" w:rsidRPr="00A04DF0" w:rsidRDefault="00A04DF0" w:rsidP="00A04DF0">
      <w:pPr>
        <w:pStyle w:val="NormalWeb"/>
        <w:rPr>
          <w:rFonts w:ascii="Arial" w:hAnsi="Arial" w:cs="Arial"/>
          <w:sz w:val="22"/>
          <w:szCs w:val="22"/>
        </w:rPr>
      </w:pPr>
      <w:proofErr w:type="gramStart"/>
      <w:r w:rsidRPr="00A04DF0">
        <w:rPr>
          <w:rFonts w:ascii="Arial" w:hAnsi="Arial" w:cs="Arial"/>
          <w:sz w:val="22"/>
          <w:szCs w:val="22"/>
        </w:rPr>
        <w:t>import</w:t>
      </w:r>
      <w:proofErr w:type="gramEnd"/>
      <w:r w:rsidRPr="00A04DF0">
        <w:rPr>
          <w:rFonts w:ascii="Arial" w:hAnsi="Arial" w:cs="Arial"/>
          <w:sz w:val="22"/>
          <w:szCs w:val="22"/>
        </w:rPr>
        <w:t xml:space="preserve"> "nodes"</w:t>
      </w:r>
    </w:p>
    <w:p w:rsidR="00A04DF0" w:rsidRPr="00A04DF0" w:rsidRDefault="00A04DF0" w:rsidP="00A04DF0">
      <w:pPr>
        <w:pStyle w:val="NormalWeb"/>
        <w:rPr>
          <w:rFonts w:ascii="Arial" w:hAnsi="Arial" w:cs="Arial"/>
          <w:sz w:val="22"/>
          <w:szCs w:val="22"/>
        </w:rPr>
      </w:pPr>
      <w:proofErr w:type="gramStart"/>
      <w:r w:rsidRPr="00A04DF0">
        <w:rPr>
          <w:rFonts w:ascii="Arial" w:hAnsi="Arial" w:cs="Arial"/>
          <w:sz w:val="22"/>
          <w:szCs w:val="22"/>
        </w:rPr>
        <w:t>import</w:t>
      </w:r>
      <w:proofErr w:type="gramEnd"/>
      <w:r w:rsidRPr="00A04DF0">
        <w:rPr>
          <w:rFonts w:ascii="Arial" w:hAnsi="Arial" w:cs="Arial"/>
          <w:sz w:val="22"/>
          <w:szCs w:val="22"/>
        </w:rPr>
        <w:t xml:space="preserve"> "</w:t>
      </w:r>
      <w:proofErr w:type="spellStart"/>
      <w:r w:rsidRPr="00A04DF0">
        <w:rPr>
          <w:rFonts w:ascii="Arial" w:hAnsi="Arial" w:cs="Arial"/>
          <w:sz w:val="22"/>
          <w:szCs w:val="22"/>
        </w:rPr>
        <w:t>pupp</w:t>
      </w:r>
      <w:proofErr w:type="spellEnd"/>
      <w:r w:rsidRPr="00A04DF0">
        <w:rPr>
          <w:rFonts w:ascii="Arial" w:hAnsi="Arial" w:cs="Arial"/>
          <w:sz w:val="22"/>
          <w:szCs w:val="22"/>
        </w:rPr>
        <w:t>"</w:t>
      </w:r>
    </w:p>
    <w:p w:rsidR="00A04DF0" w:rsidRPr="00A04DF0" w:rsidRDefault="00A04DF0" w:rsidP="00A04DF0">
      <w:pPr>
        <w:pStyle w:val="NormalWeb"/>
        <w:rPr>
          <w:rFonts w:ascii="Arial" w:hAnsi="Arial" w:cs="Arial"/>
          <w:sz w:val="22"/>
          <w:szCs w:val="22"/>
        </w:rPr>
      </w:pPr>
      <w:proofErr w:type="gramStart"/>
      <w:r w:rsidRPr="00A04DF0">
        <w:rPr>
          <w:rFonts w:ascii="Arial" w:hAnsi="Arial" w:cs="Arial"/>
          <w:sz w:val="22"/>
          <w:szCs w:val="22"/>
        </w:rPr>
        <w:t>import</w:t>
      </w:r>
      <w:proofErr w:type="gramEnd"/>
      <w:r w:rsidRPr="00A04DF0">
        <w:rPr>
          <w:rFonts w:ascii="Arial" w:hAnsi="Arial" w:cs="Arial"/>
          <w:sz w:val="22"/>
          <w:szCs w:val="22"/>
        </w:rPr>
        <w:t xml:space="preserve"> "fixes"</w:t>
      </w:r>
    </w:p>
    <w:p w:rsidR="00A04DF0" w:rsidRPr="00DD1A27" w:rsidRDefault="00A04DF0" w:rsidP="00A04DF0">
      <w:pPr>
        <w:pStyle w:val="NormalWeb"/>
        <w:rPr>
          <w:rFonts w:ascii="Arial" w:hAnsi="Arial" w:cs="Arial"/>
          <w:sz w:val="22"/>
          <w:szCs w:val="22"/>
        </w:rPr>
      </w:pPr>
      <w:proofErr w:type="gramStart"/>
      <w:r w:rsidRPr="00A04DF0">
        <w:rPr>
          <w:rFonts w:ascii="Arial" w:hAnsi="Arial" w:cs="Arial"/>
          <w:sz w:val="22"/>
          <w:szCs w:val="22"/>
        </w:rPr>
        <w:t>import</w:t>
      </w:r>
      <w:proofErr w:type="gramEnd"/>
      <w:r w:rsidRPr="00A04DF0">
        <w:rPr>
          <w:rFonts w:ascii="Arial" w:hAnsi="Arial" w:cs="Arial"/>
          <w:sz w:val="22"/>
          <w:szCs w:val="22"/>
        </w:rPr>
        <w:t xml:space="preserve"> "ldap"</w:t>
      </w:r>
    </w:p>
    <w:p w:rsidR="00AF7ACA" w:rsidRDefault="00A04DF0" w:rsidP="00A04DF0">
      <w:pPr>
        <w:pStyle w:val="ListParagraph"/>
        <w:numPr>
          <w:ilvl w:val="0"/>
          <w:numId w:val="41"/>
        </w:numPr>
      </w:pPr>
      <w:r>
        <w:t>This module can now be assigned to ldap nodes.</w:t>
      </w:r>
    </w:p>
    <w:p w:rsidR="00A04DF0" w:rsidRDefault="00A04DF0" w:rsidP="00A04DF0">
      <w:pPr>
        <w:pStyle w:val="ListParagraph"/>
        <w:numPr>
          <w:ilvl w:val="0"/>
          <w:numId w:val="41"/>
        </w:numPr>
      </w:pPr>
      <w:r>
        <w:t>In the manifest directory edit the nodes file and add the new module to the desired servers.</w:t>
      </w:r>
    </w:p>
    <w:p w:rsidR="00A04DF0" w:rsidRDefault="00A04DF0" w:rsidP="00A04DF0">
      <w:r>
        <w:t>//</w:t>
      </w:r>
      <w:proofErr w:type="spellStart"/>
      <w:r>
        <w:t>node.pp</w:t>
      </w:r>
      <w:proofErr w:type="spellEnd"/>
    </w:p>
    <w:p w:rsidR="00A04DF0" w:rsidRDefault="00A04DF0" w:rsidP="00A04DF0"/>
    <w:p w:rsidR="00A04DF0" w:rsidRDefault="00A04DF0" w:rsidP="00A04DF0">
      <w:proofErr w:type="gramStart"/>
      <w:r>
        <w:t>node</w:t>
      </w:r>
      <w:proofErr w:type="gramEnd"/>
      <w:r>
        <w:t xml:space="preserve"> 'ldap0.nems.noaa.gov'  {</w:t>
      </w:r>
    </w:p>
    <w:p w:rsidR="00A04DF0" w:rsidRDefault="00A04DF0" w:rsidP="00A04DF0"/>
    <w:p w:rsidR="00A04DF0" w:rsidRDefault="00A04DF0" w:rsidP="00A04DF0">
      <w:r>
        <w:t xml:space="preserve">        </w:t>
      </w:r>
      <w:proofErr w:type="gramStart"/>
      <w:r>
        <w:t>include</w:t>
      </w:r>
      <w:proofErr w:type="gramEnd"/>
      <w:r>
        <w:t xml:space="preserve"> </w:t>
      </w:r>
      <w:proofErr w:type="spellStart"/>
      <w:r>
        <w:t>pupp</w:t>
      </w:r>
      <w:proofErr w:type="spellEnd"/>
    </w:p>
    <w:p w:rsidR="00A04DF0" w:rsidRDefault="00A04DF0" w:rsidP="00A04DF0">
      <w:r>
        <w:t xml:space="preserve">        </w:t>
      </w:r>
      <w:proofErr w:type="gramStart"/>
      <w:r>
        <w:t>include</w:t>
      </w:r>
      <w:proofErr w:type="gramEnd"/>
      <w:r>
        <w:t xml:space="preserve"> fixes</w:t>
      </w:r>
    </w:p>
    <w:p w:rsidR="00A04DF0" w:rsidRDefault="00A04DF0" w:rsidP="00A04DF0">
      <w:r>
        <w:t xml:space="preserve">        </w:t>
      </w:r>
      <w:proofErr w:type="gramStart"/>
      <w:r>
        <w:t>include</w:t>
      </w:r>
      <w:proofErr w:type="gramEnd"/>
      <w:r>
        <w:t xml:space="preserve"> ldap</w:t>
      </w:r>
    </w:p>
    <w:p w:rsidR="00A04DF0" w:rsidRDefault="00A04DF0" w:rsidP="00A04DF0">
      <w:r>
        <w:t xml:space="preserve">    }</w:t>
      </w:r>
    </w:p>
    <w:p w:rsidR="00A04DF0" w:rsidRDefault="00A04DF0" w:rsidP="00A04DF0"/>
    <w:p w:rsidR="00A04DF0" w:rsidRDefault="00A04DF0" w:rsidP="00A04DF0">
      <w:proofErr w:type="gramStart"/>
      <w:r>
        <w:t>node</w:t>
      </w:r>
      <w:proofErr w:type="gramEnd"/>
      <w:r>
        <w:t xml:space="preserve"> 'ldap4.nems.noaa.gov' {</w:t>
      </w:r>
    </w:p>
    <w:p w:rsidR="00A04DF0" w:rsidRDefault="00A04DF0" w:rsidP="00A04DF0"/>
    <w:p w:rsidR="00A04DF0" w:rsidRDefault="00A04DF0" w:rsidP="00A04DF0">
      <w:r>
        <w:t xml:space="preserve">     </w:t>
      </w:r>
      <w:proofErr w:type="gramStart"/>
      <w:r>
        <w:t>include</w:t>
      </w:r>
      <w:proofErr w:type="gramEnd"/>
      <w:r>
        <w:t xml:space="preserve"> </w:t>
      </w:r>
      <w:proofErr w:type="spellStart"/>
      <w:r>
        <w:t>pupp</w:t>
      </w:r>
      <w:proofErr w:type="spellEnd"/>
    </w:p>
    <w:p w:rsidR="00A04DF0" w:rsidRDefault="00A04DF0" w:rsidP="00A04DF0">
      <w:r>
        <w:t xml:space="preserve">     </w:t>
      </w:r>
      <w:proofErr w:type="gramStart"/>
      <w:r>
        <w:t>include</w:t>
      </w:r>
      <w:proofErr w:type="gramEnd"/>
      <w:r>
        <w:t xml:space="preserve"> fixes</w:t>
      </w:r>
    </w:p>
    <w:p w:rsidR="00A04DF0" w:rsidRDefault="00A04DF0" w:rsidP="00A04DF0">
      <w:r>
        <w:t xml:space="preserve">     </w:t>
      </w:r>
      <w:proofErr w:type="gramStart"/>
      <w:r>
        <w:t>include</w:t>
      </w:r>
      <w:proofErr w:type="gramEnd"/>
      <w:r>
        <w:t xml:space="preserve"> ldap</w:t>
      </w:r>
    </w:p>
    <w:p w:rsidR="00A04DF0" w:rsidRDefault="00A04DF0" w:rsidP="00A04DF0">
      <w:r>
        <w:t xml:space="preserve"> }</w:t>
      </w:r>
    </w:p>
    <w:p w:rsidR="00A04DF0" w:rsidRDefault="00A04DF0" w:rsidP="00A04DF0">
      <w:proofErr w:type="gramStart"/>
      <w:r>
        <w:t>node</w:t>
      </w:r>
      <w:proofErr w:type="gramEnd"/>
      <w:r>
        <w:t xml:space="preserve"> 'ldap5.nems.noaa.gov' {</w:t>
      </w:r>
    </w:p>
    <w:p w:rsidR="00A04DF0" w:rsidRDefault="00A04DF0" w:rsidP="00A04DF0">
      <w:r>
        <w:t xml:space="preserve">      </w:t>
      </w:r>
      <w:proofErr w:type="gramStart"/>
      <w:r>
        <w:t>include</w:t>
      </w:r>
      <w:proofErr w:type="gramEnd"/>
      <w:r>
        <w:t xml:space="preserve"> fixes</w:t>
      </w:r>
    </w:p>
    <w:p w:rsidR="00A04DF0" w:rsidRDefault="00A04DF0" w:rsidP="00A04DF0">
      <w:r>
        <w:t xml:space="preserve">      </w:t>
      </w:r>
      <w:proofErr w:type="gramStart"/>
      <w:r>
        <w:t>include</w:t>
      </w:r>
      <w:proofErr w:type="gramEnd"/>
      <w:r>
        <w:t xml:space="preserve"> ldap</w:t>
      </w:r>
    </w:p>
    <w:p w:rsidR="00A04DF0" w:rsidRDefault="00A04DF0" w:rsidP="00A04DF0">
      <w:r>
        <w:t xml:space="preserve">    }</w:t>
      </w:r>
    </w:p>
    <w:p w:rsidR="00A04DF0" w:rsidRDefault="00A04DF0" w:rsidP="00A04DF0"/>
    <w:p w:rsidR="00A04DF0" w:rsidRDefault="00A04DF0" w:rsidP="00A04DF0">
      <w:proofErr w:type="gramStart"/>
      <w:r>
        <w:t>node</w:t>
      </w:r>
      <w:proofErr w:type="gramEnd"/>
      <w:r>
        <w:t xml:space="preserve"> 'ldap6.nems.noaa.gov' {</w:t>
      </w:r>
    </w:p>
    <w:p w:rsidR="00A04DF0" w:rsidRDefault="00A04DF0" w:rsidP="00A04DF0"/>
    <w:p w:rsidR="00A04DF0" w:rsidRDefault="00A04DF0" w:rsidP="00A04DF0">
      <w:r>
        <w:t xml:space="preserve">      </w:t>
      </w:r>
      <w:proofErr w:type="gramStart"/>
      <w:r>
        <w:t>include</w:t>
      </w:r>
      <w:proofErr w:type="gramEnd"/>
      <w:r>
        <w:t xml:space="preserve"> fixes</w:t>
      </w:r>
    </w:p>
    <w:p w:rsidR="00A04DF0" w:rsidRDefault="00A04DF0" w:rsidP="00A04DF0">
      <w:r>
        <w:t xml:space="preserve">      </w:t>
      </w:r>
      <w:proofErr w:type="gramStart"/>
      <w:r>
        <w:t>include</w:t>
      </w:r>
      <w:proofErr w:type="gramEnd"/>
      <w:r>
        <w:t xml:space="preserve"> ldap</w:t>
      </w:r>
    </w:p>
    <w:p w:rsidR="00A04DF0" w:rsidRDefault="00A04DF0" w:rsidP="00A04DF0"/>
    <w:p w:rsidR="00A04DF0" w:rsidRDefault="00A04DF0" w:rsidP="00A04DF0">
      <w:r>
        <w:t xml:space="preserve">    }</w:t>
      </w:r>
    </w:p>
    <w:p w:rsidR="00AF7ACA" w:rsidRPr="00AF7ACA" w:rsidRDefault="00AF7ACA" w:rsidP="00AF7ACA"/>
    <w:p w:rsidR="00AF7ACA" w:rsidRDefault="00CA0E43" w:rsidP="00CA0E43">
      <w:pPr>
        <w:pStyle w:val="ListParagraph"/>
        <w:numPr>
          <w:ilvl w:val="0"/>
          <w:numId w:val="41"/>
        </w:numPr>
      </w:pPr>
      <w:r>
        <w:t>Run puppet test on client</w:t>
      </w:r>
    </w:p>
    <w:p w:rsidR="00CA0E43" w:rsidRDefault="00CA0E43" w:rsidP="00CA0E43">
      <w:pPr>
        <w:pStyle w:val="ListParagraph"/>
        <w:numPr>
          <w:ilvl w:val="0"/>
          <w:numId w:val="41"/>
        </w:numPr>
      </w:pPr>
      <w:proofErr w:type="spellStart"/>
      <w:r w:rsidRPr="00CA0E43">
        <w:lastRenderedPageBreak/>
        <w:t>puppetd</w:t>
      </w:r>
      <w:proofErr w:type="spellEnd"/>
      <w:r w:rsidRPr="00CA0E43">
        <w:t xml:space="preserve"> --test --</w:t>
      </w:r>
      <w:proofErr w:type="spellStart"/>
      <w:r w:rsidRPr="00CA0E43">
        <w:t>noop</w:t>
      </w:r>
      <w:proofErr w:type="spellEnd"/>
      <w:r w:rsidRPr="00CA0E43">
        <w:t xml:space="preserve"> </w:t>
      </w:r>
      <w:r w:rsidR="00187FE4">
        <w:t>–</w:t>
      </w:r>
      <w:proofErr w:type="spellStart"/>
      <w:r w:rsidRPr="00CA0E43">
        <w:t>evaltrace</w:t>
      </w:r>
      <w:proofErr w:type="spellEnd"/>
      <w:r w:rsidR="00187FE4">
        <w:t xml:space="preserve"> : Test Production </w:t>
      </w:r>
      <w:proofErr w:type="spellStart"/>
      <w:r w:rsidR="00187FE4">
        <w:t>env</w:t>
      </w:r>
      <w:proofErr w:type="spellEnd"/>
    </w:p>
    <w:p w:rsidR="00187FE4" w:rsidRDefault="00187FE4" w:rsidP="00187FE4">
      <w:pPr>
        <w:pStyle w:val="ListParagraph"/>
        <w:numPr>
          <w:ilvl w:val="0"/>
          <w:numId w:val="41"/>
        </w:numPr>
      </w:pPr>
      <w:r w:rsidRPr="00187FE4">
        <w:t>puppet agent --test --</w:t>
      </w:r>
      <w:proofErr w:type="spellStart"/>
      <w:r w:rsidRPr="00187FE4">
        <w:t>noop</w:t>
      </w:r>
      <w:proofErr w:type="spellEnd"/>
      <w:r w:rsidRPr="00187FE4">
        <w:t xml:space="preserve"> --environment=development</w:t>
      </w:r>
      <w:r>
        <w:t xml:space="preserve"> : Test Development </w:t>
      </w:r>
      <w:proofErr w:type="spellStart"/>
      <w:r>
        <w:t>env</w:t>
      </w:r>
      <w:proofErr w:type="spellEnd"/>
    </w:p>
    <w:p w:rsidR="00187FE4" w:rsidRPr="00AF7ACA" w:rsidRDefault="00187FE4" w:rsidP="00187FE4">
      <w:pPr>
        <w:pStyle w:val="ListParagraph"/>
        <w:numPr>
          <w:ilvl w:val="0"/>
          <w:numId w:val="41"/>
        </w:numPr>
      </w:pPr>
      <w:r>
        <w:t xml:space="preserve">Apply new </w:t>
      </w:r>
      <w:proofErr w:type="spellStart"/>
      <w:r>
        <w:t>config</w:t>
      </w:r>
      <w:proofErr w:type="spellEnd"/>
      <w:r>
        <w:t>:  puppet agent –test --environment=production</w:t>
      </w:r>
    </w:p>
    <w:bookmarkEnd w:id="15"/>
    <w:p w:rsidR="00AF7ACA" w:rsidRDefault="00AF7ACA" w:rsidP="00CE41DB"/>
    <w:p w:rsidR="00C92B53" w:rsidRDefault="00C92B53" w:rsidP="00CE41DB"/>
    <w:p w:rsidR="00C92B53" w:rsidRDefault="00C92B53" w:rsidP="00C92B53">
      <w:pPr>
        <w:spacing w:after="200"/>
      </w:pPr>
      <w:r>
        <w:t>How to update a puppet managed file</w:t>
      </w:r>
    </w:p>
    <w:p w:rsidR="00C92B53" w:rsidRDefault="00C92B53" w:rsidP="00C92B53">
      <w:r>
        <w:t xml:space="preserve">Puppet dashboard installation and configuration be </w:t>
      </w:r>
    </w:p>
    <w:p w:rsidR="00C92B53" w:rsidRDefault="00C92B53" w:rsidP="00CE41DB"/>
    <w:sectPr w:rsidR="00C92B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39B"/>
    <w:multiLevelType w:val="multilevel"/>
    <w:tmpl w:val="C9CC1C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3EE7940"/>
    <w:multiLevelType w:val="multilevel"/>
    <w:tmpl w:val="9F3C45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C6A6681"/>
    <w:multiLevelType w:val="multilevel"/>
    <w:tmpl w:val="83FAAB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D8C60BC"/>
    <w:multiLevelType w:val="multilevel"/>
    <w:tmpl w:val="9D0C4F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0E0D3F1F"/>
    <w:multiLevelType w:val="multilevel"/>
    <w:tmpl w:val="6ECE6C0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5">
    <w:nsid w:val="141D50D7"/>
    <w:multiLevelType w:val="multilevel"/>
    <w:tmpl w:val="27BCC5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8162A26"/>
    <w:multiLevelType w:val="multilevel"/>
    <w:tmpl w:val="75AA7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AB13918"/>
    <w:multiLevelType w:val="multilevel"/>
    <w:tmpl w:val="01E8A0E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1B60646D"/>
    <w:multiLevelType w:val="multilevel"/>
    <w:tmpl w:val="C680DA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1C8B3963"/>
    <w:multiLevelType w:val="multilevel"/>
    <w:tmpl w:val="8C1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23911"/>
    <w:multiLevelType w:val="multilevel"/>
    <w:tmpl w:val="E6469EC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1EFF5E25"/>
    <w:multiLevelType w:val="multilevel"/>
    <w:tmpl w:val="FE14FB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1F274CA8"/>
    <w:multiLevelType w:val="multilevel"/>
    <w:tmpl w:val="36D6F9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257F40D4"/>
    <w:multiLevelType w:val="multilevel"/>
    <w:tmpl w:val="A83C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F27B3B"/>
    <w:multiLevelType w:val="multilevel"/>
    <w:tmpl w:val="93FCC66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298877B7"/>
    <w:multiLevelType w:val="multilevel"/>
    <w:tmpl w:val="D5B28CD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338C3A68"/>
    <w:multiLevelType w:val="multilevel"/>
    <w:tmpl w:val="B21C553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3455677C"/>
    <w:multiLevelType w:val="multilevel"/>
    <w:tmpl w:val="AF5C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3D26C9"/>
    <w:multiLevelType w:val="multilevel"/>
    <w:tmpl w:val="6ABA00D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38264828"/>
    <w:multiLevelType w:val="multilevel"/>
    <w:tmpl w:val="C70CC1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3F1F4F57"/>
    <w:multiLevelType w:val="multilevel"/>
    <w:tmpl w:val="F314FA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1">
    <w:nsid w:val="42F74269"/>
    <w:multiLevelType w:val="multilevel"/>
    <w:tmpl w:val="F6D02B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485E7F65"/>
    <w:multiLevelType w:val="multilevel"/>
    <w:tmpl w:val="259AFA9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4C99436E"/>
    <w:multiLevelType w:val="multilevel"/>
    <w:tmpl w:val="48C4FA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4CAD3C91"/>
    <w:multiLevelType w:val="multilevel"/>
    <w:tmpl w:val="8684D7B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4E653A0A"/>
    <w:multiLevelType w:val="multilevel"/>
    <w:tmpl w:val="930CC23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51A97C9D"/>
    <w:multiLevelType w:val="multilevel"/>
    <w:tmpl w:val="DDDA9E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55A02330"/>
    <w:multiLevelType w:val="multilevel"/>
    <w:tmpl w:val="4298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D7004"/>
    <w:multiLevelType w:val="multilevel"/>
    <w:tmpl w:val="170A26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5D3E4C9E"/>
    <w:multiLevelType w:val="multilevel"/>
    <w:tmpl w:val="291C6F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5D4D2F75"/>
    <w:multiLevelType w:val="multilevel"/>
    <w:tmpl w:val="BD3069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D8C178B"/>
    <w:multiLevelType w:val="multilevel"/>
    <w:tmpl w:val="D21E693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2">
    <w:nsid w:val="6208157A"/>
    <w:multiLevelType w:val="multilevel"/>
    <w:tmpl w:val="1812DD3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645E33C1"/>
    <w:multiLevelType w:val="multilevel"/>
    <w:tmpl w:val="7A06DEE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651C1E99"/>
    <w:multiLevelType w:val="multilevel"/>
    <w:tmpl w:val="FE78DCB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5">
    <w:nsid w:val="69204009"/>
    <w:multiLevelType w:val="multilevel"/>
    <w:tmpl w:val="A3265CB2"/>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6A016565"/>
    <w:multiLevelType w:val="multilevel"/>
    <w:tmpl w:val="334071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6CFE21BF"/>
    <w:multiLevelType w:val="hybridMultilevel"/>
    <w:tmpl w:val="BE926936"/>
    <w:lvl w:ilvl="0" w:tplc="9DB47F5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70603"/>
    <w:multiLevelType w:val="multilevel"/>
    <w:tmpl w:val="A70617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733B75C7"/>
    <w:multiLevelType w:val="multilevel"/>
    <w:tmpl w:val="698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EE46A7"/>
    <w:multiLevelType w:val="multilevel"/>
    <w:tmpl w:val="66542B7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1">
    <w:nsid w:val="771365FC"/>
    <w:multiLevelType w:val="multilevel"/>
    <w:tmpl w:val="90B4F19C"/>
    <w:lvl w:ilvl="0">
      <w:start w:val="1"/>
      <w:numFmt w:val="decimal"/>
      <w:lvlText w:val="%1."/>
      <w:lvlJc w:val="left"/>
      <w:pPr>
        <w:ind w:left="720" w:firstLine="360"/>
      </w:pPr>
      <w:rPr>
        <w:rFonts w:ascii="Arial" w:eastAsia="Arial" w:hAnsi="Arial" w:cs="Arial"/>
        <w:b w:val="0"/>
        <w:i/>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smallCaps w:val="0"/>
        <w:strike w:val="0"/>
        <w:color w:val="000000"/>
        <w:sz w:val="22"/>
        <w:u w:val="none"/>
        <w:vertAlign w:val="baseline"/>
      </w:rPr>
    </w:lvl>
  </w:abstractNum>
  <w:abstractNum w:abstractNumId="42">
    <w:nsid w:val="790C2119"/>
    <w:multiLevelType w:val="multilevel"/>
    <w:tmpl w:val="079AE48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7A893680"/>
    <w:multiLevelType w:val="multilevel"/>
    <w:tmpl w:val="11E4D8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4">
    <w:nsid w:val="7AE85BD6"/>
    <w:multiLevelType w:val="multilevel"/>
    <w:tmpl w:val="DE48E93C"/>
    <w:lvl w:ilvl="0">
      <w:start w:val="9"/>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7C7A1CDF"/>
    <w:multiLevelType w:val="multilevel"/>
    <w:tmpl w:val="9FE48D6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36"/>
  </w:num>
  <w:num w:numId="2">
    <w:abstractNumId w:val="29"/>
  </w:num>
  <w:num w:numId="3">
    <w:abstractNumId w:val="8"/>
  </w:num>
  <w:num w:numId="4">
    <w:abstractNumId w:val="34"/>
  </w:num>
  <w:num w:numId="5">
    <w:abstractNumId w:val="16"/>
  </w:num>
  <w:num w:numId="6">
    <w:abstractNumId w:val="35"/>
  </w:num>
  <w:num w:numId="7">
    <w:abstractNumId w:val="20"/>
  </w:num>
  <w:num w:numId="8">
    <w:abstractNumId w:val="14"/>
  </w:num>
  <w:num w:numId="9">
    <w:abstractNumId w:val="19"/>
  </w:num>
  <w:num w:numId="10">
    <w:abstractNumId w:val="40"/>
  </w:num>
  <w:num w:numId="11">
    <w:abstractNumId w:val="21"/>
  </w:num>
  <w:num w:numId="12">
    <w:abstractNumId w:val="44"/>
  </w:num>
  <w:num w:numId="13">
    <w:abstractNumId w:val="18"/>
  </w:num>
  <w:num w:numId="14">
    <w:abstractNumId w:val="32"/>
  </w:num>
  <w:num w:numId="15">
    <w:abstractNumId w:val="12"/>
  </w:num>
  <w:num w:numId="16">
    <w:abstractNumId w:val="30"/>
  </w:num>
  <w:num w:numId="17">
    <w:abstractNumId w:val="7"/>
  </w:num>
  <w:num w:numId="18">
    <w:abstractNumId w:val="6"/>
  </w:num>
  <w:num w:numId="19">
    <w:abstractNumId w:val="15"/>
  </w:num>
  <w:num w:numId="20">
    <w:abstractNumId w:val="31"/>
  </w:num>
  <w:num w:numId="21">
    <w:abstractNumId w:val="0"/>
  </w:num>
  <w:num w:numId="22">
    <w:abstractNumId w:val="4"/>
  </w:num>
  <w:num w:numId="23">
    <w:abstractNumId w:val="2"/>
  </w:num>
  <w:num w:numId="24">
    <w:abstractNumId w:val="41"/>
  </w:num>
  <w:num w:numId="25">
    <w:abstractNumId w:val="28"/>
  </w:num>
  <w:num w:numId="26">
    <w:abstractNumId w:val="22"/>
  </w:num>
  <w:num w:numId="27">
    <w:abstractNumId w:val="10"/>
  </w:num>
  <w:num w:numId="28">
    <w:abstractNumId w:val="33"/>
  </w:num>
  <w:num w:numId="29">
    <w:abstractNumId w:val="11"/>
  </w:num>
  <w:num w:numId="30">
    <w:abstractNumId w:val="25"/>
  </w:num>
  <w:num w:numId="31">
    <w:abstractNumId w:val="38"/>
  </w:num>
  <w:num w:numId="32">
    <w:abstractNumId w:val="5"/>
  </w:num>
  <w:num w:numId="33">
    <w:abstractNumId w:val="23"/>
  </w:num>
  <w:num w:numId="34">
    <w:abstractNumId w:val="3"/>
  </w:num>
  <w:num w:numId="35">
    <w:abstractNumId w:val="26"/>
  </w:num>
  <w:num w:numId="36">
    <w:abstractNumId w:val="24"/>
  </w:num>
  <w:num w:numId="37">
    <w:abstractNumId w:val="45"/>
  </w:num>
  <w:num w:numId="38">
    <w:abstractNumId w:val="1"/>
  </w:num>
  <w:num w:numId="39">
    <w:abstractNumId w:val="43"/>
  </w:num>
  <w:num w:numId="40">
    <w:abstractNumId w:val="42"/>
  </w:num>
  <w:num w:numId="41">
    <w:abstractNumId w:val="37"/>
  </w:num>
  <w:num w:numId="42">
    <w:abstractNumId w:val="13"/>
  </w:num>
  <w:num w:numId="43">
    <w:abstractNumId w:val="27"/>
  </w:num>
  <w:num w:numId="44">
    <w:abstractNumId w:val="9"/>
  </w:num>
  <w:num w:numId="45">
    <w:abstractNumId w:val="39"/>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D7B62"/>
    <w:rsid w:val="00025564"/>
    <w:rsid w:val="00053BF9"/>
    <w:rsid w:val="000C11CB"/>
    <w:rsid w:val="00107E62"/>
    <w:rsid w:val="001748F5"/>
    <w:rsid w:val="0018361C"/>
    <w:rsid w:val="00187FE4"/>
    <w:rsid w:val="001F4AC8"/>
    <w:rsid w:val="00210FB3"/>
    <w:rsid w:val="00297B28"/>
    <w:rsid w:val="00324A6E"/>
    <w:rsid w:val="00325404"/>
    <w:rsid w:val="0035478B"/>
    <w:rsid w:val="00383052"/>
    <w:rsid w:val="003D7B62"/>
    <w:rsid w:val="004C5212"/>
    <w:rsid w:val="004C7D2E"/>
    <w:rsid w:val="005221D3"/>
    <w:rsid w:val="005814A1"/>
    <w:rsid w:val="006513DC"/>
    <w:rsid w:val="00677C55"/>
    <w:rsid w:val="006E339E"/>
    <w:rsid w:val="007558EA"/>
    <w:rsid w:val="007803D5"/>
    <w:rsid w:val="007845FE"/>
    <w:rsid w:val="007B1239"/>
    <w:rsid w:val="007D1C86"/>
    <w:rsid w:val="0081728C"/>
    <w:rsid w:val="0088244A"/>
    <w:rsid w:val="008908A5"/>
    <w:rsid w:val="009B547A"/>
    <w:rsid w:val="009F1ECB"/>
    <w:rsid w:val="00A04DF0"/>
    <w:rsid w:val="00A57ACB"/>
    <w:rsid w:val="00AF7ACA"/>
    <w:rsid w:val="00B418FD"/>
    <w:rsid w:val="00B65143"/>
    <w:rsid w:val="00BB0C23"/>
    <w:rsid w:val="00BC0B61"/>
    <w:rsid w:val="00BC3331"/>
    <w:rsid w:val="00C92B53"/>
    <w:rsid w:val="00CA0E43"/>
    <w:rsid w:val="00CE41DB"/>
    <w:rsid w:val="00D45FE8"/>
    <w:rsid w:val="00D92356"/>
    <w:rsid w:val="00DD1A27"/>
    <w:rsid w:val="00E81932"/>
    <w:rsid w:val="00F66449"/>
    <w:rsid w:val="00F94E52"/>
    <w:rsid w:val="00FA605A"/>
    <w:rsid w:val="00F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7A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ACB"/>
    <w:rPr>
      <w:rFonts w:ascii="Tahoma" w:eastAsia="Arial" w:hAnsi="Tahoma" w:cs="Tahoma"/>
      <w:color w:val="000000"/>
      <w:sz w:val="16"/>
      <w:szCs w:val="16"/>
    </w:rPr>
  </w:style>
  <w:style w:type="character" w:styleId="Hyperlink">
    <w:name w:val="Hyperlink"/>
    <w:basedOn w:val="DefaultParagraphFont"/>
    <w:uiPriority w:val="99"/>
    <w:unhideWhenUsed/>
    <w:rsid w:val="00A57ACB"/>
    <w:rPr>
      <w:color w:val="0000FF" w:themeColor="hyperlink"/>
      <w:u w:val="single"/>
    </w:rPr>
  </w:style>
  <w:style w:type="character" w:styleId="FollowedHyperlink">
    <w:name w:val="FollowedHyperlink"/>
    <w:basedOn w:val="DefaultParagraphFont"/>
    <w:uiPriority w:val="99"/>
    <w:semiHidden/>
    <w:unhideWhenUsed/>
    <w:rsid w:val="00A57ACB"/>
    <w:rPr>
      <w:color w:val="800080" w:themeColor="followedHyperlink"/>
      <w:u w:val="single"/>
    </w:rPr>
  </w:style>
  <w:style w:type="paragraph" w:styleId="NormalWeb">
    <w:name w:val="Normal (Web)"/>
    <w:basedOn w:val="Normal"/>
    <w:uiPriority w:val="99"/>
    <w:semiHidden/>
    <w:unhideWhenUsed/>
    <w:rsid w:val="000C11C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0C1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C11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1CB"/>
    <w:rPr>
      <w:rFonts w:ascii="Courier New" w:eastAsia="Times New Roman" w:hAnsi="Courier New" w:cs="Courier New"/>
      <w:sz w:val="20"/>
      <w:szCs w:val="20"/>
    </w:rPr>
  </w:style>
  <w:style w:type="paragraph" w:styleId="ListParagraph">
    <w:name w:val="List Paragraph"/>
    <w:basedOn w:val="Normal"/>
    <w:uiPriority w:val="34"/>
    <w:qFormat/>
    <w:rsid w:val="007845FE"/>
    <w:pPr>
      <w:ind w:left="720"/>
      <w:contextualSpacing/>
    </w:pPr>
  </w:style>
  <w:style w:type="character" w:styleId="Strong">
    <w:name w:val="Strong"/>
    <w:basedOn w:val="DefaultParagraphFont"/>
    <w:uiPriority w:val="22"/>
    <w:qFormat/>
    <w:rsid w:val="00AF7AC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57AC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ACB"/>
    <w:rPr>
      <w:rFonts w:ascii="Tahoma" w:eastAsia="Arial" w:hAnsi="Tahoma" w:cs="Tahoma"/>
      <w:color w:val="000000"/>
      <w:sz w:val="16"/>
      <w:szCs w:val="16"/>
    </w:rPr>
  </w:style>
  <w:style w:type="character" w:styleId="Hyperlink">
    <w:name w:val="Hyperlink"/>
    <w:basedOn w:val="DefaultParagraphFont"/>
    <w:uiPriority w:val="99"/>
    <w:unhideWhenUsed/>
    <w:rsid w:val="00A57ACB"/>
    <w:rPr>
      <w:color w:val="0000FF" w:themeColor="hyperlink"/>
      <w:u w:val="single"/>
    </w:rPr>
  </w:style>
  <w:style w:type="character" w:styleId="FollowedHyperlink">
    <w:name w:val="FollowedHyperlink"/>
    <w:basedOn w:val="DefaultParagraphFont"/>
    <w:uiPriority w:val="99"/>
    <w:semiHidden/>
    <w:unhideWhenUsed/>
    <w:rsid w:val="00A57ACB"/>
    <w:rPr>
      <w:color w:val="800080" w:themeColor="followedHyperlink"/>
      <w:u w:val="single"/>
    </w:rPr>
  </w:style>
  <w:style w:type="paragraph" w:styleId="NormalWeb">
    <w:name w:val="Normal (Web)"/>
    <w:basedOn w:val="Normal"/>
    <w:uiPriority w:val="99"/>
    <w:semiHidden/>
    <w:unhideWhenUsed/>
    <w:rsid w:val="000C11C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0C1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C11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11CB"/>
    <w:rPr>
      <w:rFonts w:ascii="Courier New" w:eastAsia="Times New Roman" w:hAnsi="Courier New" w:cs="Courier New"/>
      <w:sz w:val="20"/>
      <w:szCs w:val="20"/>
    </w:rPr>
  </w:style>
  <w:style w:type="paragraph" w:styleId="ListParagraph">
    <w:name w:val="List Paragraph"/>
    <w:basedOn w:val="Normal"/>
    <w:uiPriority w:val="34"/>
    <w:qFormat/>
    <w:rsid w:val="007845FE"/>
    <w:pPr>
      <w:ind w:left="720"/>
      <w:contextualSpacing/>
    </w:pPr>
  </w:style>
  <w:style w:type="character" w:styleId="Strong">
    <w:name w:val="Strong"/>
    <w:basedOn w:val="DefaultParagraphFont"/>
    <w:uiPriority w:val="22"/>
    <w:qFormat/>
    <w:rsid w:val="00AF7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389">
      <w:bodyDiv w:val="1"/>
      <w:marLeft w:val="0"/>
      <w:marRight w:val="0"/>
      <w:marTop w:val="0"/>
      <w:marBottom w:val="0"/>
      <w:divBdr>
        <w:top w:val="none" w:sz="0" w:space="0" w:color="auto"/>
        <w:left w:val="none" w:sz="0" w:space="0" w:color="auto"/>
        <w:bottom w:val="none" w:sz="0" w:space="0" w:color="auto"/>
        <w:right w:val="none" w:sz="0" w:space="0" w:color="auto"/>
      </w:divBdr>
    </w:div>
    <w:div w:id="791631637">
      <w:bodyDiv w:val="1"/>
      <w:marLeft w:val="0"/>
      <w:marRight w:val="0"/>
      <w:marTop w:val="0"/>
      <w:marBottom w:val="0"/>
      <w:divBdr>
        <w:top w:val="none" w:sz="0" w:space="0" w:color="auto"/>
        <w:left w:val="none" w:sz="0" w:space="0" w:color="auto"/>
        <w:bottom w:val="none" w:sz="0" w:space="0" w:color="auto"/>
        <w:right w:val="none" w:sz="0" w:space="0" w:color="auto"/>
      </w:divBdr>
    </w:div>
    <w:div w:id="1276987506">
      <w:bodyDiv w:val="1"/>
      <w:marLeft w:val="0"/>
      <w:marRight w:val="0"/>
      <w:marTop w:val="0"/>
      <w:marBottom w:val="0"/>
      <w:divBdr>
        <w:top w:val="none" w:sz="0" w:space="0" w:color="auto"/>
        <w:left w:val="none" w:sz="0" w:space="0" w:color="auto"/>
        <w:bottom w:val="none" w:sz="0" w:space="0" w:color="auto"/>
        <w:right w:val="none" w:sz="0" w:space="0" w:color="auto"/>
      </w:divBdr>
    </w:div>
    <w:div w:id="1547597633">
      <w:bodyDiv w:val="1"/>
      <w:marLeft w:val="0"/>
      <w:marRight w:val="0"/>
      <w:marTop w:val="0"/>
      <w:marBottom w:val="0"/>
      <w:divBdr>
        <w:top w:val="none" w:sz="0" w:space="0" w:color="auto"/>
        <w:left w:val="none" w:sz="0" w:space="0" w:color="auto"/>
        <w:bottom w:val="none" w:sz="0" w:space="0" w:color="auto"/>
        <w:right w:val="none" w:sz="0" w:space="0" w:color="auto"/>
      </w:divBdr>
    </w:div>
    <w:div w:id="2061782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site/documentation/en-US/OpenShift_Enterprise/1/html/Client_Tools_Installation_Guide/Installing_Using_the_Red_Hat_Enterprise_Linux_Optional_Channel.html" TargetMode="External"/><Relationship Id="rId13" Type="http://schemas.openxmlformats.org/officeDocument/2006/relationships/hyperlink" Target="http://yum.puppetlabs.com/puppetlabs-release-el-5.noarch.rpm" TargetMode="External"/><Relationship Id="rId18" Type="http://schemas.openxmlformats.org/officeDocument/2006/relationships/hyperlink" Target="http://docs.puppetlabs.com/guides/plugins_in_modules.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docs.puppetlabs.com/guides/templating.html" TargetMode="External"/><Relationship Id="rId7" Type="http://schemas.openxmlformats.org/officeDocument/2006/relationships/hyperlink" Target="http://yum.puppetlabs.com/puppetlabs-release-el-6.noarch.rpm" TargetMode="External"/><Relationship Id="rId12" Type="http://schemas.openxmlformats.org/officeDocument/2006/relationships/hyperlink" Target="http://mirror.chpc.utah.edu/pub/epel/5/x86_64/epel-release-5-4.noarch.rpm" TargetMode="External"/><Relationship Id="rId17" Type="http://schemas.openxmlformats.org/officeDocument/2006/relationships/hyperlink" Target="http://docs.puppetlabs.com/facter/latest/custom_fact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irror.opencsw.org/opencsw/pkgutil.pkg" TargetMode="External"/><Relationship Id="rId20" Type="http://schemas.openxmlformats.org/officeDocument/2006/relationships/hyperlink" Target="http://docs.puppetlabs.com/facter/latest/custom_facts.html" TargetMode="External"/><Relationship Id="rId1" Type="http://schemas.openxmlformats.org/officeDocument/2006/relationships/numbering" Target="numbering.xml"/><Relationship Id="rId6" Type="http://schemas.openxmlformats.org/officeDocument/2006/relationships/hyperlink" Target="http://download.fedoraproject.org/pub/epel/6/x86_64/epel-release-6-8.noarch.rpm" TargetMode="External"/><Relationship Id="rId11" Type="http://schemas.openxmlformats.org/officeDocument/2006/relationships/hyperlink" Target="https://access.redhat.com/site/documentation/en-US/OpenShift_Enterprise/1/html/Client_Tools_Installation_Guide/Installing_Using_the_Red_Hat_Enterprise_Linux_Optional_Channel.html" TargetMode="External"/><Relationship Id="rId24" Type="http://schemas.openxmlformats.org/officeDocument/2006/relationships/hyperlink" Target="http://docs.puppetlabs.com/references/stable/type.html" TargetMode="External"/><Relationship Id="rId5" Type="http://schemas.openxmlformats.org/officeDocument/2006/relationships/webSettings" Target="webSettings.xml"/><Relationship Id="rId15" Type="http://schemas.openxmlformats.org/officeDocument/2006/relationships/hyperlink" Target="http://ftp.gnu.org/gnu/autoconf/autoconf-2.60.tar.gz" TargetMode="External"/><Relationship Id="rId23" Type="http://schemas.openxmlformats.org/officeDocument/2006/relationships/hyperlink" Target="http://docs.puppetlabs.com/guides/templating.html" TargetMode="External"/><Relationship Id="rId10" Type="http://schemas.openxmlformats.org/officeDocument/2006/relationships/hyperlink" Target="http://yum.puppetlabs.com/puppetlabs-release-el-6.noarch.rpm" TargetMode="External"/><Relationship Id="rId19" Type="http://schemas.openxmlformats.org/officeDocument/2006/relationships/hyperlink" Target="http://docs.puppetlabs.com/facter/latest/custom_facts.html" TargetMode="External"/><Relationship Id="rId4" Type="http://schemas.openxmlformats.org/officeDocument/2006/relationships/settings" Target="settings.xml"/><Relationship Id="rId9" Type="http://schemas.openxmlformats.org/officeDocument/2006/relationships/hyperlink" Target="http://download.fedoraproject.org/pub/epel/6/x86_64/epel-release-6-8.noarch.rpm" TargetMode="External"/><Relationship Id="rId14" Type="http://schemas.openxmlformats.org/officeDocument/2006/relationships/hyperlink" Target="https://access.redhat.com/site/documentation/en-US/OpenShift_Enterprise/1/html/Client_Tools_Installation_Guide/Installing_Using_the_Red_Hat_Enterprise_Linux_Optional_Channel.html" TargetMode="External"/><Relationship Id="rId22" Type="http://schemas.openxmlformats.org/officeDocument/2006/relationships/hyperlink" Target="http://docs.puppetlabs.com/references/stable/ty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17384</TotalTime>
  <Pages>15</Pages>
  <Words>2709</Words>
  <Characters>15444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EDS-Admin-Guide-v0.3.docx</vt:lpstr>
    </vt:vector>
  </TitlesOfParts>
  <Company>NOAA</Company>
  <LinksUpToDate>false</LinksUpToDate>
  <CharactersWithSpaces>18117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EDS-Admin-Guide-v0.3.docx</dc:title>
  <dc:creator>Gefter.Mbi</dc:creator>
  <cp:lastModifiedBy>GMIT</cp:lastModifiedBy>
  <cp:revision>26</cp:revision>
  <dcterms:created xsi:type="dcterms:W3CDTF">2014-06-19T15:22:00Z</dcterms:created>
  <dcterms:modified xsi:type="dcterms:W3CDTF">2015-01-06T21:49:00Z</dcterms:modified>
</cp:coreProperties>
</file>