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How to Design a Custom Engagement Ring in Malaysia: Complete Guide</w:t>
      </w:r>
    </w:p>
    <w:p w:rsidR="00000000" w:rsidDel="00000000" w:rsidP="00000000" w:rsidRDefault="00000000" w:rsidRPr="00000000" w14:paraId="0000000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Title</w:t>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Engagement Ring Malaysia: First-Timer's Complete Guide</w:t>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p>
    <w:p w:rsidR="00000000" w:rsidDel="00000000" w:rsidP="00000000" w:rsidRDefault="00000000" w:rsidRPr="00000000" w14:paraId="0000000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 designing a custom engagement ring in Malaysia? This complete guide covers gemstones, metals, settings, budget &amp; Felinda's bespoke process.</w:t>
      </w:r>
    </w:p>
    <w:p w:rsidR="00000000" w:rsidDel="00000000" w:rsidP="00000000" w:rsidRDefault="00000000" w:rsidRPr="00000000" w14:paraId="0000000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SEO Tags</w:t>
      </w:r>
    </w:p>
    <w:p w:rsidR="00000000" w:rsidDel="00000000" w:rsidP="00000000" w:rsidRDefault="00000000" w:rsidRPr="00000000" w14:paraId="000000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engagement ring Malaysia, bespoke engagement ring Malaysia, design engagement ring Malaysia, handmade engagement ring Malaysia, custom rings Malaysia, engagement ring design process, custom jewellery Malaysia, engagement ring consultation Malaysia, proposal ring Malaysia, unique engagement ring Malaysia, custom made rings Malaysia, engagement ring gemstone Malaysia, ring setting styles Malaysia, personalised engagement ring, Felinda jewelry Malaysia</w:t>
      </w:r>
    </w:p>
    <w:p w:rsidR="00000000" w:rsidDel="00000000" w:rsidP="00000000" w:rsidRDefault="00000000" w:rsidRPr="00000000" w14:paraId="0000000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Proposing is something you would like to do. However, you would like your proposal to be meaningful and not simply about looking nice but being special to her as well. One of the things you aren’t going to do to achieve this is to walk into a mall or shop and pick something out of a display case.</w:t>
      </w:r>
    </w:p>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right about this; a </w:t>
      </w:r>
      <w:hyperlink r:id="rId6">
        <w:r w:rsidDel="00000000" w:rsidR="00000000" w:rsidRPr="00000000">
          <w:rPr>
            <w:rFonts w:ascii="Times New Roman" w:cs="Times New Roman" w:eastAsia="Times New Roman" w:hAnsi="Times New Roman"/>
            <w:color w:val="1155cc"/>
            <w:sz w:val="24"/>
            <w:szCs w:val="24"/>
            <w:u w:val="single"/>
            <w:rtl w:val="0"/>
          </w:rPr>
          <w:t xml:space="preserve">custom-made engagement ring</w:t>
        </w:r>
      </w:hyperlink>
      <w:r w:rsidDel="00000000" w:rsidR="00000000" w:rsidRPr="00000000">
        <w:rPr>
          <w:rFonts w:ascii="Times New Roman" w:cs="Times New Roman" w:eastAsia="Times New Roman" w:hAnsi="Times New Roman"/>
          <w:sz w:val="24"/>
          <w:szCs w:val="24"/>
          <w:rtl w:val="0"/>
        </w:rPr>
        <w:t xml:space="preserve"> will be a much more unique and personalised option than what might be available in stores. You can determine the design, the stone, the metal, and your budget. You don’t have to settle on something because that is what happens to be available. When she sees it for the first time, it is the only one like it that exists, and it is made specifically for her.</w:t>
      </w:r>
    </w:p>
    <w:p w:rsidR="00000000" w:rsidDel="00000000" w:rsidP="00000000" w:rsidRDefault="00000000" w:rsidRPr="00000000" w14:paraId="000000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never ordered a fine piece of jewellery before, the ordering process might be unfamiliar to you. How should you begin? Which decisions need to be made? How long will it take? What can you do to ensure you maintain the element of surprise?</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a complete reference for each step of the engagement ring design process in Malaysia, from starting with an idea through having the finished ring in your possession, and is a guide for first-time buyers.</w:t>
      </w:r>
    </w:p>
    <w:p w:rsidR="00000000" w:rsidDel="00000000" w:rsidP="00000000" w:rsidRDefault="00000000" w:rsidRPr="00000000" w14:paraId="0000000E">
      <w:pPr>
        <w:pStyle w:val="Heading2"/>
        <w:spacing w:after="200" w:lineRule="auto"/>
        <w:rPr>
          <w:rFonts w:ascii="Times New Roman" w:cs="Times New Roman" w:eastAsia="Times New Roman" w:hAnsi="Times New Roman"/>
          <w:b w:val="1"/>
          <w:bCs w:val="1"/>
        </w:rPr>
      </w:pPr>
      <w:bookmarkStart w:colFirst="0" w:colLast="0" w:name="_uau5xpwe5z8l" w:id="0"/>
      <w:bookmarkEnd w:id="0"/>
      <w:r w:rsidDel="00000000" w:rsidR="00000000" w:rsidRPr="00000000">
        <w:rPr>
          <w:rFonts w:ascii="Times New Roman" w:cs="Times New Roman" w:eastAsia="Times New Roman" w:hAnsi="Times New Roman"/>
          <w:b w:val="1"/>
          <w:bCs w:val="1"/>
          <w:rtl w:val="0"/>
        </w:rPr>
        <w:t xml:space="preserve">Step 1: Start with a Budget Range, Not a Fixed Number</w:t>
      </w:r>
    </w:p>
    <w:p w:rsidR="00000000" w:rsidDel="00000000" w:rsidP="00000000" w:rsidRDefault="00000000" w:rsidRPr="00000000" w14:paraId="0000000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you should create a "realistic budget range", not a firm upper limit, before doing anything else. That is important because your choices of gemstone, metal and how complicated the setting is, depend on each other, so a budget range that is flexible by even 10–15% will allow your jeweller to help you find the best possible combination within your budget.</w:t>
      </w:r>
    </w:p>
    <w:p w:rsidR="00000000" w:rsidDel="00000000" w:rsidP="00000000" w:rsidRDefault="00000000" w:rsidRPr="00000000" w14:paraId="000000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 made engagement ring from a high-end jewellery store in Malaysia typically starts at RM3,000 and goes up depending on the centre stone and complexity of design. You can get a well-made 18K gold engagement ring with either a good quality moissanite or another type of semi-precious centre stone, for a moderately priced mid-priced budget. If you want to spend more money, the centre stone will likely be a natural diamond, especially if you want it to be over 0.5 carat and have strong colour and clarity.</w:t>
      </w:r>
    </w:p>
    <w:p w:rsidR="00000000" w:rsidDel="00000000" w:rsidP="00000000" w:rsidRDefault="00000000" w:rsidRPr="00000000" w14:paraId="000000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the honest truth, a carefully thought out bespoke engagement ring at a moderate cost is going to look and feel much more special than a mass-produced engagement ring that costs twice as much. You're paying for the craftsmanship, not just for the material.</w:t>
      </w:r>
    </w:p>
    <w:p w:rsidR="00000000" w:rsidDel="00000000" w:rsidP="00000000" w:rsidRDefault="00000000" w:rsidRPr="00000000" w14:paraId="00000012">
      <w:pPr>
        <w:pStyle w:val="Heading3"/>
        <w:spacing w:after="200" w:lineRule="auto"/>
        <w:rPr>
          <w:rFonts w:ascii="Times New Roman" w:cs="Times New Roman" w:eastAsia="Times New Roman" w:hAnsi="Times New Roman"/>
          <w:b w:val="1"/>
          <w:bCs w:val="1"/>
        </w:rPr>
      </w:pPr>
      <w:bookmarkStart w:colFirst="0" w:colLast="0" w:name="_t35vj7dzwojg" w:id="1"/>
      <w:bookmarkEnd w:id="1"/>
      <w:r w:rsidDel="00000000" w:rsidR="00000000" w:rsidRPr="00000000">
        <w:rPr>
          <w:rFonts w:ascii="Times New Roman" w:cs="Times New Roman" w:eastAsia="Times New Roman" w:hAnsi="Times New Roman"/>
          <w:b w:val="1"/>
          <w:bCs w:val="1"/>
          <w:rtl w:val="0"/>
        </w:rPr>
        <w:t xml:space="preserve">A framework for planning your budget:</w:t>
      </w:r>
    </w:p>
    <w:p w:rsidR="00000000" w:rsidDel="00000000" w:rsidP="00000000" w:rsidRDefault="00000000" w:rsidRPr="00000000" w14:paraId="0000001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Spend 50%-65% of your budget on the centre stone</w:t>
      </w:r>
    </w:p>
    <w:p w:rsidR="00000000" w:rsidDel="00000000" w:rsidP="00000000" w:rsidRDefault="00000000" w:rsidRPr="00000000" w14:paraId="0000001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Spend 25%-35% of your budget on the setting and the band</w:t>
      </w:r>
    </w:p>
    <w:p w:rsidR="00000000" w:rsidDel="00000000" w:rsidP="00000000" w:rsidRDefault="00000000" w:rsidRPr="00000000" w14:paraId="0000001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Keep 10% of your budget for any design changes or size adjustments you might need to make after the ring is delivered to you</w:t>
      </w:r>
    </w:p>
    <w:p w:rsidR="00000000" w:rsidDel="00000000" w:rsidP="00000000" w:rsidRDefault="00000000" w:rsidRPr="00000000" w14:paraId="00000016">
      <w:pPr>
        <w:pStyle w:val="Heading2"/>
        <w:spacing w:after="200" w:lineRule="auto"/>
        <w:rPr>
          <w:rFonts w:ascii="Times New Roman" w:cs="Times New Roman" w:eastAsia="Times New Roman" w:hAnsi="Times New Roman"/>
          <w:b w:val="1"/>
          <w:bCs w:val="1"/>
        </w:rPr>
      </w:pPr>
      <w:bookmarkStart w:colFirst="0" w:colLast="0" w:name="_sama9e6267ye" w:id="2"/>
      <w:bookmarkEnd w:id="2"/>
      <w:r w:rsidDel="00000000" w:rsidR="00000000" w:rsidRPr="00000000">
        <w:rPr>
          <w:rFonts w:ascii="Times New Roman" w:cs="Times New Roman" w:eastAsia="Times New Roman" w:hAnsi="Times New Roman"/>
          <w:b w:val="1"/>
          <w:bCs w:val="1"/>
          <w:rtl w:val="0"/>
        </w:rPr>
        <w:t xml:space="preserve">Step 2: Learn the Four Ring Design Decisions</w:t>
      </w:r>
    </w:p>
    <w:p w:rsidR="00000000" w:rsidDel="00000000" w:rsidP="00000000" w:rsidRDefault="00000000" w:rsidRPr="00000000" w14:paraId="0000001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major decisions regarding all engagement rings. Being aware of those decisions prior to seeing a jeweller means you will have knowledge of what you want before entering the store and leaving with a ring that will satisfy you.</w:t>
      </w:r>
    </w:p>
    <w:p w:rsidR="00000000" w:rsidDel="00000000" w:rsidP="00000000" w:rsidRDefault="00000000" w:rsidRPr="00000000" w14:paraId="00000018">
      <w:pPr>
        <w:pStyle w:val="Heading3"/>
        <w:spacing w:after="200" w:lineRule="auto"/>
        <w:rPr>
          <w:rFonts w:ascii="Times New Roman" w:cs="Times New Roman" w:eastAsia="Times New Roman" w:hAnsi="Times New Roman"/>
          <w:b w:val="1"/>
          <w:bCs w:val="1"/>
        </w:rPr>
      </w:pPr>
      <w:bookmarkStart w:colFirst="0" w:colLast="0" w:name="_zi0lace4o2qc" w:id="3"/>
      <w:bookmarkEnd w:id="3"/>
      <w:r w:rsidDel="00000000" w:rsidR="00000000" w:rsidRPr="00000000">
        <w:rPr>
          <w:rFonts w:ascii="Times New Roman" w:cs="Times New Roman" w:eastAsia="Times New Roman" w:hAnsi="Times New Roman"/>
          <w:b w:val="1"/>
          <w:bCs w:val="1"/>
          <w:rtl w:val="0"/>
        </w:rPr>
        <w:t xml:space="preserve">The Size of your Center Gemstone</w:t>
      </w:r>
    </w:p>
    <w:p w:rsidR="00000000" w:rsidDel="00000000" w:rsidP="00000000" w:rsidRDefault="00000000" w:rsidRPr="00000000" w14:paraId="0000001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size of your center stone (or gem) is the most important component to consider. In Malaysia, the most popular gemstone for engagement rings are:</w:t>
      </w:r>
    </w:p>
    <w:p w:rsidR="00000000" w:rsidDel="00000000" w:rsidP="00000000" w:rsidRDefault="00000000" w:rsidRPr="00000000" w14:paraId="0000001A">
      <w:pPr>
        <w:pStyle w:val="Heading4"/>
        <w:spacing w:after="200" w:lineRule="auto"/>
        <w:rPr>
          <w:rFonts w:ascii="Times New Roman" w:cs="Times New Roman" w:eastAsia="Times New Roman" w:hAnsi="Times New Roman"/>
          <w:b w:val="1"/>
          <w:bCs w:val="1"/>
        </w:rPr>
      </w:pPr>
      <w:bookmarkStart w:colFirst="0" w:colLast="0" w:name="_akpgqgd9ii6" w:id="4"/>
      <w:bookmarkEnd w:id="4"/>
      <w:r w:rsidDel="00000000" w:rsidR="00000000" w:rsidRPr="00000000">
        <w:rPr>
          <w:rFonts w:ascii="Times New Roman" w:cs="Times New Roman" w:eastAsia="Times New Roman" w:hAnsi="Times New Roman"/>
          <w:b w:val="1"/>
          <w:bCs w:val="1"/>
          <w:rtl w:val="0"/>
        </w:rPr>
        <w:t xml:space="preserve">Diamond</w:t>
      </w:r>
    </w:p>
    <w:p w:rsidR="00000000" w:rsidDel="00000000" w:rsidP="00000000" w:rsidRDefault="00000000" w:rsidRPr="00000000" w14:paraId="000000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commonly used gemstone is the Diamond. When buying a diamond, you should be familiar with the 4Cs; Cut, Colour, Clarity and Carat. If your budget permits, the Soundest decision you could make would be to choose to prioritise Cut above all else, because an exceptionally cut diamond will outshine a diamond that is of higher Colour/Clarity because it is cut poorly.</w:t>
      </w:r>
    </w:p>
    <w:p w:rsidR="00000000" w:rsidDel="00000000" w:rsidP="00000000" w:rsidRDefault="00000000" w:rsidRPr="00000000" w14:paraId="0000001C">
      <w:pPr>
        <w:pStyle w:val="Heading4"/>
        <w:spacing w:after="200" w:lineRule="auto"/>
        <w:rPr>
          <w:rFonts w:ascii="Times New Roman" w:cs="Times New Roman" w:eastAsia="Times New Roman" w:hAnsi="Times New Roman"/>
          <w:b w:val="1"/>
          <w:bCs w:val="1"/>
        </w:rPr>
      </w:pPr>
      <w:bookmarkStart w:colFirst="0" w:colLast="0" w:name="_44g8x5tzohiw" w:id="5"/>
      <w:bookmarkEnd w:id="5"/>
      <w:r w:rsidDel="00000000" w:rsidR="00000000" w:rsidRPr="00000000">
        <w:rPr>
          <w:rFonts w:ascii="Times New Roman" w:cs="Times New Roman" w:eastAsia="Times New Roman" w:hAnsi="Times New Roman"/>
          <w:b w:val="1"/>
          <w:bCs w:val="1"/>
          <w:rtl w:val="0"/>
        </w:rPr>
        <w:t xml:space="preserve">Moissanite</w:t>
      </w:r>
    </w:p>
    <w:p w:rsidR="00000000" w:rsidDel="00000000" w:rsidP="00000000" w:rsidRDefault="00000000" w:rsidRPr="00000000" w14:paraId="000000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most popular gemstone for engagement rings is the Moissanite. The Moissanite is a lab created stone that replicates the same beauty as the Diamond but at a much lower cost. More and more Malaysian couples are searching for the Moissanite as their centre stone for A diamond alternative that has the same splendour but at a fraction of the cost.</w:t>
      </w:r>
    </w:p>
    <w:p w:rsidR="00000000" w:rsidDel="00000000" w:rsidP="00000000" w:rsidRDefault="00000000" w:rsidRPr="00000000" w14:paraId="0000001E">
      <w:pPr>
        <w:pStyle w:val="Heading4"/>
        <w:spacing w:after="200" w:lineRule="auto"/>
        <w:rPr>
          <w:rFonts w:ascii="Times New Roman" w:cs="Times New Roman" w:eastAsia="Times New Roman" w:hAnsi="Times New Roman"/>
          <w:b w:val="1"/>
          <w:bCs w:val="1"/>
        </w:rPr>
      </w:pPr>
      <w:bookmarkStart w:colFirst="0" w:colLast="0" w:name="_jzuiryb4hdhb" w:id="6"/>
      <w:bookmarkEnd w:id="6"/>
      <w:r w:rsidDel="00000000" w:rsidR="00000000" w:rsidRPr="00000000">
        <w:rPr>
          <w:rFonts w:ascii="Times New Roman" w:cs="Times New Roman" w:eastAsia="Times New Roman" w:hAnsi="Times New Roman"/>
          <w:b w:val="1"/>
          <w:bCs w:val="1"/>
          <w:rtl w:val="0"/>
        </w:rPr>
        <w:t xml:space="preserve">Sapphire</w:t>
      </w:r>
    </w:p>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most popular engagement ring centre stone is the Sapphire. The sapphire is a great choice if you want to have colour in addition to the durability needed for everyday wear. The most commonly desired sapphire for engagement rings are deep blue however, there are pink, yellow, and white sapphires; therefore, the actual colour is up to the woman you are purchasing for! As well, when the right setting is placed in, the sapphire can be considered one of the more romantic stones.</w:t>
      </w:r>
    </w:p>
    <w:p w:rsidR="00000000" w:rsidDel="00000000" w:rsidP="00000000" w:rsidRDefault="00000000" w:rsidRPr="00000000" w14:paraId="00000020">
      <w:pPr>
        <w:pStyle w:val="Heading4"/>
        <w:spacing w:after="200" w:lineRule="auto"/>
        <w:rPr>
          <w:rFonts w:ascii="Times New Roman" w:cs="Times New Roman" w:eastAsia="Times New Roman" w:hAnsi="Times New Roman"/>
          <w:b w:val="1"/>
          <w:bCs w:val="1"/>
        </w:rPr>
      </w:pPr>
      <w:bookmarkStart w:colFirst="0" w:colLast="0" w:name="_67b1yh25n5yy" w:id="7"/>
      <w:bookmarkEnd w:id="7"/>
      <w:r w:rsidDel="00000000" w:rsidR="00000000" w:rsidRPr="00000000">
        <w:rPr>
          <w:rFonts w:ascii="Times New Roman" w:cs="Times New Roman" w:eastAsia="Times New Roman" w:hAnsi="Times New Roman"/>
          <w:b w:val="1"/>
          <w:bCs w:val="1"/>
          <w:rtl w:val="0"/>
        </w:rPr>
        <w:t xml:space="preserve">Ruby &amp; Emerald</w:t>
      </w:r>
    </w:p>
    <w:p w:rsidR="00000000" w:rsidDel="00000000" w:rsidP="00000000" w:rsidRDefault="00000000" w:rsidRPr="00000000" w14:paraId="0000002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daring, Ruby and Emerald are gemstones that bring more consideration into the design and can be even more stunning when used in the right setting. A fabulous choice for a partner whose personality is unconventional.</w:t>
      </w:r>
    </w:p>
    <w:p w:rsidR="00000000" w:rsidDel="00000000" w:rsidP="00000000" w:rsidRDefault="00000000" w:rsidRPr="00000000" w14:paraId="0000002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we will find gemstones to fit your requirements – not just use something from stock.</w:t>
      </w:r>
    </w:p>
    <w:p w:rsidR="00000000" w:rsidDel="00000000" w:rsidP="00000000" w:rsidRDefault="00000000" w:rsidRPr="00000000" w14:paraId="00000023">
      <w:pPr>
        <w:pStyle w:val="Heading3"/>
        <w:spacing w:after="200" w:lineRule="auto"/>
        <w:rPr>
          <w:rFonts w:ascii="Times New Roman" w:cs="Times New Roman" w:eastAsia="Times New Roman" w:hAnsi="Times New Roman"/>
          <w:b w:val="1"/>
          <w:bCs w:val="1"/>
        </w:rPr>
      </w:pPr>
      <w:bookmarkStart w:colFirst="0" w:colLast="0" w:name="_m1p24t6p47pw" w:id="8"/>
      <w:bookmarkEnd w:id="8"/>
      <w:r w:rsidDel="00000000" w:rsidR="00000000" w:rsidRPr="00000000">
        <w:rPr>
          <w:rFonts w:ascii="Times New Roman" w:cs="Times New Roman" w:eastAsia="Times New Roman" w:hAnsi="Times New Roman"/>
          <w:b w:val="1"/>
          <w:bCs w:val="1"/>
          <w:rtl w:val="0"/>
        </w:rPr>
        <w:t xml:space="preserve">The Metal</w:t>
      </w:r>
    </w:p>
    <w:p w:rsidR="00000000" w:rsidDel="00000000" w:rsidP="00000000" w:rsidRDefault="00000000" w:rsidRPr="00000000" w14:paraId="0000002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three different options, for gold; yellow, white &amp; rose. Each has its own unique qualities and maintenance. A more in-depth breakdown can be found in our Gold Comparison Guide but here's a summary;</w:t>
      </w:r>
    </w:p>
    <w:p w:rsidR="00000000" w:rsidDel="00000000" w:rsidP="00000000" w:rsidRDefault="00000000" w:rsidRPr="00000000" w14:paraId="00000025">
      <w:pPr>
        <w:numPr>
          <w:ilvl w:val="0"/>
          <w:numId w:val="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Yellow gold</w:t>
      </w:r>
      <w:r w:rsidDel="00000000" w:rsidR="00000000" w:rsidRPr="00000000">
        <w:rPr>
          <w:rFonts w:ascii="Times New Roman" w:cs="Times New Roman" w:eastAsia="Times New Roman" w:hAnsi="Times New Roman"/>
          <w:sz w:val="24"/>
          <w:szCs w:val="24"/>
          <w:rtl w:val="0"/>
        </w:rPr>
        <w:t xml:space="preserve"> is warm and traditional and closely associated with culture, therefore less maintenance.</w:t>
      </w:r>
    </w:p>
    <w:p w:rsidR="00000000" w:rsidDel="00000000" w:rsidP="00000000" w:rsidRDefault="00000000" w:rsidRPr="00000000" w14:paraId="00000026">
      <w:pPr>
        <w:numPr>
          <w:ilvl w:val="0"/>
          <w:numId w:val="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White gold</w:t>
      </w:r>
      <w:r w:rsidDel="00000000" w:rsidR="00000000" w:rsidRPr="00000000">
        <w:rPr>
          <w:rFonts w:ascii="Times New Roman" w:cs="Times New Roman" w:eastAsia="Times New Roman" w:hAnsi="Times New Roman"/>
          <w:sz w:val="24"/>
          <w:szCs w:val="24"/>
          <w:rtl w:val="0"/>
        </w:rPr>
        <w:t xml:space="preserve"> is the latest and most modern. It has crisp and clean style but only serves as a backdrop for diamonds, hence the need for regular replating of the surface.</w:t>
      </w:r>
    </w:p>
    <w:p w:rsidR="00000000" w:rsidDel="00000000" w:rsidP="00000000" w:rsidRDefault="00000000" w:rsidRPr="00000000" w14:paraId="00000027">
      <w:pPr>
        <w:numPr>
          <w:ilvl w:val="0"/>
          <w:numId w:val="4"/>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Rose gold</w:t>
      </w:r>
      <w:r w:rsidDel="00000000" w:rsidR="00000000" w:rsidRPr="00000000">
        <w:rPr>
          <w:rFonts w:ascii="Times New Roman" w:cs="Times New Roman" w:eastAsia="Times New Roman" w:hAnsi="Times New Roman"/>
          <w:sz w:val="24"/>
          <w:szCs w:val="24"/>
          <w:rtl w:val="0"/>
        </w:rPr>
        <w:t xml:space="preserve"> is romantic and flatteringly suited to all skin tones. It is also the hardest of all three options.</w:t>
      </w:r>
    </w:p>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custom wedding rings are always made in 18K gold, this being the benchmark for fine jewellery in terms of purity and longevity.</w:t>
      </w:r>
    </w:p>
    <w:p w:rsidR="00000000" w:rsidDel="00000000" w:rsidP="00000000" w:rsidRDefault="00000000" w:rsidRPr="00000000" w14:paraId="00000029">
      <w:pPr>
        <w:spacing w:after="20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Related reading: </w:t>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Rose Gold vs White Gold vs Yellow Gold - Which Is Right for Your Ring?</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A">
      <w:pPr>
        <w:pStyle w:val="Heading3"/>
        <w:spacing w:after="200" w:lineRule="auto"/>
        <w:rPr>
          <w:rFonts w:ascii="Times New Roman" w:cs="Times New Roman" w:eastAsia="Times New Roman" w:hAnsi="Times New Roman"/>
          <w:b w:val="1"/>
          <w:bCs w:val="1"/>
        </w:rPr>
      </w:pPr>
      <w:bookmarkStart w:colFirst="0" w:colLast="0" w:name="_4282z1xpamep" w:id="9"/>
      <w:bookmarkEnd w:id="9"/>
      <w:r w:rsidDel="00000000" w:rsidR="00000000" w:rsidRPr="00000000">
        <w:rPr>
          <w:rFonts w:ascii="Times New Roman" w:cs="Times New Roman" w:eastAsia="Times New Roman" w:hAnsi="Times New Roman"/>
          <w:b w:val="1"/>
          <w:bCs w:val="1"/>
          <w:rtl w:val="0"/>
        </w:rPr>
        <w:t xml:space="preserve">The Setting Style</w:t>
      </w:r>
    </w:p>
    <w:p w:rsidR="00000000" w:rsidDel="00000000" w:rsidP="00000000" w:rsidRDefault="00000000" w:rsidRPr="00000000" w14:paraId="000000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in which a stone sits on the ring will greatly determine the overall appearance of the design and how it looks as a whole. The following are the most often used engagement ring setting styles:</w:t>
      </w:r>
    </w:p>
    <w:p w:rsidR="00000000" w:rsidDel="00000000" w:rsidP="00000000" w:rsidRDefault="00000000" w:rsidRPr="00000000" w14:paraId="0000002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Solitaire:</w:t>
      </w:r>
      <w:r w:rsidDel="00000000" w:rsidR="00000000" w:rsidRPr="00000000">
        <w:rPr>
          <w:rFonts w:ascii="Times New Roman" w:cs="Times New Roman" w:eastAsia="Times New Roman" w:hAnsi="Times New Roman"/>
          <w:sz w:val="24"/>
          <w:szCs w:val="24"/>
          <w:rtl w:val="0"/>
        </w:rPr>
        <w:t xml:space="preserve"> A single stone tells a story all by itself. Simple and sophisticated with regards to design, this is considered a classic engagement ring design.</w:t>
      </w:r>
    </w:p>
    <w:p w:rsidR="00000000" w:rsidDel="00000000" w:rsidP="00000000" w:rsidRDefault="00000000" w:rsidRPr="00000000" w14:paraId="000000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Halo or Pave':</w:t>
      </w:r>
      <w:r w:rsidDel="00000000" w:rsidR="00000000" w:rsidRPr="00000000">
        <w:rPr>
          <w:rFonts w:ascii="Times New Roman" w:cs="Times New Roman" w:eastAsia="Times New Roman" w:hAnsi="Times New Roman"/>
          <w:sz w:val="24"/>
          <w:szCs w:val="24"/>
          <w:rtl w:val="0"/>
        </w:rPr>
        <w:t xml:space="preserve"> Smaller accent diamonds that surround (or hide) the main stone (the centre) produce a larger appearance with regards to how bright or shiny the overall look of the ring will be. Best suited for making the ring as visible as possible.</w:t>
      </w:r>
    </w:p>
    <w:p w:rsidR="00000000" w:rsidDel="00000000" w:rsidP="00000000" w:rsidRDefault="00000000" w:rsidRPr="00000000" w14:paraId="0000002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Three-Stone:</w:t>
      </w:r>
      <w:r w:rsidDel="00000000" w:rsidR="00000000" w:rsidRPr="00000000">
        <w:rPr>
          <w:rFonts w:ascii="Times New Roman" w:cs="Times New Roman" w:eastAsia="Times New Roman" w:hAnsi="Times New Roman"/>
          <w:sz w:val="24"/>
          <w:szCs w:val="24"/>
          <w:rtl w:val="0"/>
        </w:rPr>
        <w:t xml:space="preserve"> Consisting of a large centre stone and two smaller stones you would typically find flanking the large centre stone; thus resulting in a round look to the grouping of the three stones. Each stone is best defined together by a memory (second stone), present (first stone), and future (third stone).</w:t>
      </w:r>
    </w:p>
    <w:p w:rsidR="00000000" w:rsidDel="00000000" w:rsidP="00000000" w:rsidRDefault="00000000" w:rsidRPr="00000000" w14:paraId="0000002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Bezel:</w:t>
      </w:r>
      <w:r w:rsidDel="00000000" w:rsidR="00000000" w:rsidRPr="00000000">
        <w:rPr>
          <w:rFonts w:ascii="Times New Roman" w:cs="Times New Roman" w:eastAsia="Times New Roman" w:hAnsi="Times New Roman"/>
          <w:sz w:val="24"/>
          <w:szCs w:val="24"/>
          <w:rtl w:val="0"/>
        </w:rPr>
        <w:t xml:space="preserve"> A metal rim that surrounds the main stone instead of having prongs that hold the main stone in place. A bezel set stone provides a more modern and smooth appearance than a pronged stone. A bezelled ring is the best suited setting for a person who may wear an engagement ring every day and is an active person.</w:t>
      </w:r>
    </w:p>
    <w:p w:rsidR="00000000" w:rsidDel="00000000" w:rsidP="00000000" w:rsidRDefault="00000000" w:rsidRPr="00000000" w14:paraId="0000003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Vintage/Intricate:</w:t>
      </w:r>
      <w:r w:rsidDel="00000000" w:rsidR="00000000" w:rsidRPr="00000000">
        <w:rPr>
          <w:rFonts w:ascii="Times New Roman" w:cs="Times New Roman" w:eastAsia="Times New Roman" w:hAnsi="Times New Roman"/>
          <w:sz w:val="24"/>
          <w:szCs w:val="24"/>
          <w:rtl w:val="0"/>
        </w:rPr>
        <w:t xml:space="preserve"> Milgrain edges, Hand engraving, Art Deco, and floral motifs. This is for your spouse-to-be that loves detailed design and does not purchase anything mainstream.</w:t>
      </w:r>
    </w:p>
    <w:p w:rsidR="00000000" w:rsidDel="00000000" w:rsidP="00000000" w:rsidRDefault="00000000" w:rsidRPr="00000000" w14:paraId="00000031">
      <w:pPr>
        <w:pStyle w:val="Heading3"/>
        <w:spacing w:after="200" w:lineRule="auto"/>
        <w:rPr>
          <w:rFonts w:ascii="Times New Roman" w:cs="Times New Roman" w:eastAsia="Times New Roman" w:hAnsi="Times New Roman"/>
          <w:b w:val="1"/>
          <w:bCs w:val="1"/>
        </w:rPr>
      </w:pPr>
      <w:bookmarkStart w:colFirst="0" w:colLast="0" w:name="_klfu3wmn5t3r" w:id="10"/>
      <w:bookmarkEnd w:id="10"/>
      <w:r w:rsidDel="00000000" w:rsidR="00000000" w:rsidRPr="00000000">
        <w:rPr>
          <w:rFonts w:ascii="Times New Roman" w:cs="Times New Roman" w:eastAsia="Times New Roman" w:hAnsi="Times New Roman"/>
          <w:b w:val="1"/>
          <w:bCs w:val="1"/>
          <w:rtl w:val="0"/>
        </w:rPr>
        <w:t xml:space="preserve">The Band Profile</w:t>
      </w:r>
    </w:p>
    <w:p w:rsidR="00000000" w:rsidDel="00000000" w:rsidP="00000000" w:rsidRDefault="00000000" w:rsidRPr="00000000" w14:paraId="000000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band profile is something that is generally overlooked but plays an important role in how a ring feels and looks. A knife-edge band is very sleek and dramatic, while a comfort-fit rounded band is more comfortable for someone who has never worn a ring. A twisted or split-shank band will add an interesting architectural element. Many features discussed during the designing process of your ring will affect the overall look of the finished piece, some of which you may not think about until after your first ring.</w:t>
      </w:r>
    </w:p>
    <w:p w:rsidR="00000000" w:rsidDel="00000000" w:rsidP="00000000" w:rsidRDefault="00000000" w:rsidRPr="00000000" w14:paraId="00000033">
      <w:pPr>
        <w:pStyle w:val="Heading2"/>
        <w:spacing w:after="200" w:lineRule="auto"/>
        <w:rPr>
          <w:rFonts w:ascii="Times New Roman" w:cs="Times New Roman" w:eastAsia="Times New Roman" w:hAnsi="Times New Roman"/>
          <w:b w:val="1"/>
          <w:bCs w:val="1"/>
        </w:rPr>
      </w:pPr>
      <w:bookmarkStart w:colFirst="0" w:colLast="0" w:name="_nwsfjbatlgv1" w:id="11"/>
      <w:bookmarkEnd w:id="11"/>
      <w:r w:rsidDel="00000000" w:rsidR="00000000" w:rsidRPr="00000000">
        <w:rPr>
          <w:rFonts w:ascii="Times New Roman" w:cs="Times New Roman" w:eastAsia="Times New Roman" w:hAnsi="Times New Roman"/>
          <w:b w:val="1"/>
          <w:bCs w:val="1"/>
          <w:rtl w:val="0"/>
        </w:rPr>
        <w:t xml:space="preserve">Step 3: Gather References: But Loosely</w:t>
      </w:r>
    </w:p>
    <w:p w:rsidR="00000000" w:rsidDel="00000000" w:rsidP="00000000" w:rsidRDefault="00000000" w:rsidRPr="00000000" w14:paraId="000000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collection of visual reference materials prior to your consultation. Examples include Pinterest boards; Instagram posts; screenshots; etc., that represent design elements that inspire you, and that could be discussed during your meeting. You do not need to have a fully developed idea; rather, collect enough examples of what you want to use to foster a discussion.</w:t>
      </w:r>
    </w:p>
    <w:p w:rsidR="00000000" w:rsidDel="00000000" w:rsidP="00000000" w:rsidRDefault="00000000" w:rsidRPr="00000000" w14:paraId="0000003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collect examples of your partner's designs that they don’t like. For example, if you partner does not like yellow gold, this provides insight into narrowing the scope of options for her design fairly quickly because you’ve learned something about her preferences.</w:t>
      </w:r>
    </w:p>
    <w:p w:rsidR="00000000" w:rsidDel="00000000" w:rsidP="00000000" w:rsidRDefault="00000000" w:rsidRPr="00000000" w14:paraId="000000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already have her ring size, please bring this information with you to your meeting; however, if you do not have this information (given that your proposal is likely to be a surprise), then we can estimate the size and resize after the proposal; this will be an automatic part of the final design process.</w:t>
      </w:r>
    </w:p>
    <w:p w:rsidR="00000000" w:rsidDel="00000000" w:rsidP="00000000" w:rsidRDefault="00000000" w:rsidRPr="00000000" w14:paraId="00000037">
      <w:pPr>
        <w:pStyle w:val="Heading2"/>
        <w:spacing w:after="200" w:lineRule="auto"/>
        <w:rPr>
          <w:rFonts w:ascii="Times New Roman" w:cs="Times New Roman" w:eastAsia="Times New Roman" w:hAnsi="Times New Roman"/>
          <w:b w:val="1"/>
          <w:bCs w:val="1"/>
        </w:rPr>
      </w:pPr>
      <w:bookmarkStart w:colFirst="0" w:colLast="0" w:name="_89biubq5qykt" w:id="12"/>
      <w:bookmarkEnd w:id="12"/>
      <w:r w:rsidDel="00000000" w:rsidR="00000000" w:rsidRPr="00000000">
        <w:rPr>
          <w:rFonts w:ascii="Times New Roman" w:cs="Times New Roman" w:eastAsia="Times New Roman" w:hAnsi="Times New Roman"/>
          <w:b w:val="1"/>
          <w:bCs w:val="1"/>
          <w:rtl w:val="0"/>
        </w:rPr>
        <w:t xml:space="preserve">Step 4: Book a Consultation at a Bespoke Atelier</w:t>
      </w:r>
    </w:p>
    <w:p w:rsidR="00000000" w:rsidDel="00000000" w:rsidP="00000000" w:rsidRDefault="00000000" w:rsidRPr="00000000" w14:paraId="0000003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 private jewelry studio differs fundamentally from a chain store. Your appointment at Felinda will NOT be a sales appointment; it will be a conversation about designing an item of jewelry.</w:t>
      </w:r>
    </w:p>
    <w:p w:rsidR="00000000" w:rsidDel="00000000" w:rsidP="00000000" w:rsidRDefault="00000000" w:rsidRPr="00000000" w14:paraId="00000039">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first appointment at Felinda will include:</w:t>
      </w:r>
    </w:p>
    <w:p w:rsidR="00000000" w:rsidDel="00000000" w:rsidP="00000000" w:rsidRDefault="00000000" w:rsidRPr="00000000" w14:paraId="0000003A">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about your partner's personality, lifestyle, and aesthetic choices</w:t>
      </w:r>
    </w:p>
    <w:p w:rsidR="00000000" w:rsidDel="00000000" w:rsidP="00000000" w:rsidRDefault="00000000" w:rsidRPr="00000000" w14:paraId="0000003B">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about your budget and how to allocate the money to get the most impact</w:t>
      </w:r>
    </w:p>
    <w:p w:rsidR="00000000" w:rsidDel="00000000" w:rsidP="00000000" w:rsidRDefault="00000000" w:rsidRPr="00000000" w14:paraId="0000003C">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opportunity to see stones being presented in natural light and how they would look under the way everyday people wear their jewelry</w:t>
      </w:r>
    </w:p>
    <w:p w:rsidR="00000000" w:rsidDel="00000000" w:rsidP="00000000" w:rsidRDefault="00000000" w:rsidRPr="00000000" w14:paraId="0000003D">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opportunity to see metal samples against your own wrist, allowing you to see what the tone and finish will look like.</w:t>
      </w:r>
    </w:p>
    <w:p w:rsidR="00000000" w:rsidDel="00000000" w:rsidP="00000000" w:rsidRDefault="00000000" w:rsidRPr="00000000" w14:paraId="0000003E">
      <w:pPr>
        <w:numPr>
          <w:ilvl w:val="0"/>
          <w:numId w:val="1"/>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introduction to design direction; that could mean making changes to a reference piece you really like or designing something totally new from what you give us as your design direction.</w:t>
      </w:r>
    </w:p>
    <w:p w:rsidR="00000000" w:rsidDel="00000000" w:rsidP="00000000" w:rsidRDefault="00000000" w:rsidRPr="00000000" w14:paraId="0000003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pressure on you and no commitment. We would like to spend as long as it takes to get your design direction perfect, and then not rush into a design that does not meet your expectations.</w:t>
      </w:r>
    </w:p>
    <w:p w:rsidR="00000000" w:rsidDel="00000000" w:rsidP="00000000" w:rsidRDefault="00000000" w:rsidRPr="00000000" w14:paraId="0000004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bring:</w:t>
      </w:r>
    </w:p>
    <w:p w:rsidR="00000000" w:rsidDel="00000000" w:rsidP="00000000" w:rsidRDefault="00000000" w:rsidRPr="00000000" w14:paraId="00000041">
      <w:pPr>
        <w:numPr>
          <w:ilvl w:val="0"/>
          <w:numId w:val="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references you have collected (pictures or examples of designs you have found)</w:t>
      </w:r>
    </w:p>
    <w:p w:rsidR="00000000" w:rsidDel="00000000" w:rsidP="00000000" w:rsidRDefault="00000000" w:rsidRPr="00000000" w14:paraId="00000042">
      <w:pPr>
        <w:numPr>
          <w:ilvl w:val="0"/>
          <w:numId w:val="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approximate budget</w:t>
      </w:r>
    </w:p>
    <w:p w:rsidR="00000000" w:rsidDel="00000000" w:rsidP="00000000" w:rsidRDefault="00000000" w:rsidRPr="00000000" w14:paraId="00000043">
      <w:pPr>
        <w:numPr>
          <w:ilvl w:val="0"/>
          <w:numId w:val="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partner's ring size if you have it</w:t>
      </w:r>
    </w:p>
    <w:p w:rsidR="00000000" w:rsidDel="00000000" w:rsidP="00000000" w:rsidRDefault="00000000" w:rsidRPr="00000000" w14:paraId="00000044">
      <w:pPr>
        <w:numPr>
          <w:ilvl w:val="0"/>
          <w:numId w:val="5"/>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Any stones or heirloom gold that you may want to use for this design</w:t>
      </w:r>
    </w:p>
    <w:p w:rsidR="00000000" w:rsidDel="00000000" w:rsidP="00000000" w:rsidRDefault="00000000" w:rsidRPr="00000000" w14:paraId="00000045">
      <w:pPr>
        <w:pStyle w:val="Heading2"/>
        <w:spacing w:after="200" w:lineRule="auto"/>
        <w:rPr>
          <w:rFonts w:ascii="Times New Roman" w:cs="Times New Roman" w:eastAsia="Times New Roman" w:hAnsi="Times New Roman"/>
          <w:b w:val="1"/>
          <w:bCs w:val="1"/>
        </w:rPr>
      </w:pPr>
      <w:bookmarkStart w:colFirst="0" w:colLast="0" w:name="_f83dm91eqoxx" w:id="13"/>
      <w:bookmarkEnd w:id="13"/>
      <w:r w:rsidDel="00000000" w:rsidR="00000000" w:rsidRPr="00000000">
        <w:rPr>
          <w:rFonts w:ascii="Times New Roman" w:cs="Times New Roman" w:eastAsia="Times New Roman" w:hAnsi="Times New Roman"/>
          <w:b w:val="1"/>
          <w:bCs w:val="1"/>
          <w:rtl w:val="0"/>
        </w:rPr>
        <w:t xml:space="preserve">Step 5: The Design and Approval Process</w:t>
      </w:r>
    </w:p>
    <w:p w:rsidR="00000000" w:rsidDel="00000000" w:rsidP="00000000" w:rsidRDefault="00000000" w:rsidRPr="00000000" w14:paraId="0000004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your brief confirmed, Felinda follows four design phases:</w:t>
      </w:r>
    </w:p>
    <w:p w:rsidR="00000000" w:rsidDel="00000000" w:rsidP="00000000" w:rsidRDefault="00000000" w:rsidRPr="00000000" w14:paraId="00000047">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Design sketches and rendered images:</w:t>
      </w:r>
      <w:r w:rsidDel="00000000" w:rsidR="00000000" w:rsidRPr="00000000">
        <w:rPr>
          <w:rFonts w:ascii="Times New Roman" w:cs="Times New Roman" w:eastAsia="Times New Roman" w:hAnsi="Times New Roman"/>
          <w:sz w:val="24"/>
          <w:szCs w:val="24"/>
          <w:rtl w:val="0"/>
        </w:rPr>
        <w:t xml:space="preserve"> Felinda will develop design concepts based upon your brief and will send them to you for feedback. The vast majority of commissioned rings will be digitally rendered first so that you may envision how the finished product will look in three dimensions before any metal is used.</w:t>
      </w:r>
    </w:p>
    <w:p w:rsidR="00000000" w:rsidDel="00000000" w:rsidP="00000000" w:rsidRDefault="00000000" w:rsidRPr="00000000" w14:paraId="00000048">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Refinements:</w:t>
      </w:r>
      <w:r w:rsidDel="00000000" w:rsidR="00000000" w:rsidRPr="00000000">
        <w:rPr>
          <w:rFonts w:ascii="Times New Roman" w:cs="Times New Roman" w:eastAsia="Times New Roman" w:hAnsi="Times New Roman"/>
          <w:sz w:val="24"/>
          <w:szCs w:val="24"/>
          <w:rtl w:val="0"/>
        </w:rPr>
        <w:t xml:space="preserve"> Most commissioned rings have one to two rounds of revising your designs before they are finalised. This is to be expected as we want you to be absolutely happy with the design that will be created for you.</w:t>
      </w:r>
    </w:p>
    <w:p w:rsidR="00000000" w:rsidDel="00000000" w:rsidP="00000000" w:rsidRDefault="00000000" w:rsidRPr="00000000" w14:paraId="00000049">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Final approvals and start of craftsmanship:</w:t>
      </w:r>
      <w:r w:rsidDel="00000000" w:rsidR="00000000" w:rsidRPr="00000000">
        <w:rPr>
          <w:rFonts w:ascii="Times New Roman" w:cs="Times New Roman" w:eastAsia="Times New Roman" w:hAnsi="Times New Roman"/>
          <w:sz w:val="24"/>
          <w:szCs w:val="24"/>
          <w:rtl w:val="0"/>
        </w:rPr>
        <w:t xml:space="preserve"> Once you are happy with the final design, craftsmanship begins on your ring (crafted by hand in our workshop; we do not outsource or mass produce).</w:t>
      </w:r>
    </w:p>
    <w:p w:rsidR="00000000" w:rsidDel="00000000" w:rsidP="00000000" w:rsidRDefault="00000000" w:rsidRPr="00000000" w14:paraId="0000004A">
      <w:pPr>
        <w:numPr>
          <w:ilvl w:val="0"/>
          <w:numId w:val="2"/>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Final fitting and delivery:</w:t>
      </w:r>
      <w:r w:rsidDel="00000000" w:rsidR="00000000" w:rsidRPr="00000000">
        <w:rPr>
          <w:rFonts w:ascii="Times New Roman" w:cs="Times New Roman" w:eastAsia="Times New Roman" w:hAnsi="Times New Roman"/>
          <w:sz w:val="24"/>
          <w:szCs w:val="24"/>
          <w:rtl w:val="0"/>
        </w:rPr>
        <w:t xml:space="preserve"> You will pick up your ring(s) and see the finished product for the first time. Minor size adjustments may be made at this stage if necessary.</w:t>
      </w:r>
    </w:p>
    <w:p w:rsidR="00000000" w:rsidDel="00000000" w:rsidP="00000000" w:rsidRDefault="00000000" w:rsidRPr="00000000" w14:paraId="0000004B">
      <w:pPr>
        <w:pStyle w:val="Heading2"/>
        <w:spacing w:after="200" w:lineRule="auto"/>
        <w:rPr>
          <w:rFonts w:ascii="Times New Roman" w:cs="Times New Roman" w:eastAsia="Times New Roman" w:hAnsi="Times New Roman"/>
          <w:b w:val="1"/>
          <w:bCs w:val="1"/>
        </w:rPr>
      </w:pPr>
      <w:bookmarkStart w:colFirst="0" w:colLast="0" w:name="_7ux1pmbeiqup" w:id="14"/>
      <w:bookmarkEnd w:id="14"/>
      <w:r w:rsidDel="00000000" w:rsidR="00000000" w:rsidRPr="00000000">
        <w:rPr>
          <w:rFonts w:ascii="Times New Roman" w:cs="Times New Roman" w:eastAsia="Times New Roman" w:hAnsi="Times New Roman"/>
          <w:b w:val="1"/>
          <w:bCs w:val="1"/>
          <w:rtl w:val="0"/>
        </w:rPr>
        <w:t xml:space="preserve">Step 6: Timeline Planning: Do Not Leave This Late</w:t>
      </w:r>
    </w:p>
    <w:p w:rsidR="00000000" w:rsidDel="00000000" w:rsidP="00000000" w:rsidRDefault="00000000" w:rsidRPr="00000000" w14:paraId="000000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time, first-time customers underestimate this step. A custom proposal ring is not something that can be created hurriedly without losing quality, and the most stressful commissions are always all of those that start too close to the date of the proposal.</w:t>
      </w:r>
    </w:p>
    <w:p w:rsidR="00000000" w:rsidDel="00000000" w:rsidP="00000000" w:rsidRDefault="00000000" w:rsidRPr="00000000" w14:paraId="0000004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time required for the typical custom engagement ring commission to be completed is 4-6 weeks from when the design was approved by Felinda to when it is delivered; however, because the more expensive the design is (i.e., intricate or complex hand-engraving, multiple stone settings, and intricate metalwork), the longer it will take.</w:t>
      </w:r>
    </w:p>
    <w:p w:rsidR="00000000" w:rsidDel="00000000" w:rsidP="00000000" w:rsidRDefault="00000000" w:rsidRPr="00000000" w14:paraId="0000004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consulting with us, expect to allow for these time frames in your proposal:</w:t>
      </w:r>
    </w:p>
    <w:p w:rsidR="00000000" w:rsidDel="00000000" w:rsidP="00000000" w:rsidRDefault="00000000" w:rsidRPr="00000000" w14:paraId="0000004F">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least 8 weeks prior to your proposal date begin the consultation process.</w:t>
      </w:r>
    </w:p>
    <w:p w:rsidR="00000000" w:rsidDel="00000000" w:rsidP="00000000" w:rsidRDefault="00000000" w:rsidRPr="00000000" w14:paraId="00000050">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weeks for the development and approval of designs.</w:t>
      </w:r>
    </w:p>
    <w:p w:rsidR="00000000" w:rsidDel="00000000" w:rsidP="00000000" w:rsidRDefault="00000000" w:rsidRPr="00000000" w14:paraId="00000051">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4-6 weeks for craftsmanship and finishing of the ring.</w:t>
      </w:r>
    </w:p>
    <w:p w:rsidR="00000000" w:rsidDel="00000000" w:rsidP="00000000" w:rsidRDefault="00000000" w:rsidRPr="00000000" w14:paraId="00000052">
      <w:pPr>
        <w:numPr>
          <w:ilvl w:val="0"/>
          <w:numId w:val="3"/>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week of buffer time for refinements in the event that any arise.</w:t>
      </w:r>
    </w:p>
    <w:p w:rsidR="00000000" w:rsidDel="00000000" w:rsidP="00000000" w:rsidRDefault="00000000" w:rsidRPr="00000000" w14:paraId="0000005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will be proposing during a popular time period (i.e, Valentine’s Day, your wife-to-be’s birthday, or your wedding anniversary), consider starting earlier than you think is enough time to make a custom ring. December and February are always peak seasons for our business.</w:t>
      </w:r>
    </w:p>
    <w:p w:rsidR="00000000" w:rsidDel="00000000" w:rsidP="00000000" w:rsidRDefault="00000000" w:rsidRPr="00000000" w14:paraId="0000005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More for You: </w:t>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How to Repurpose Heirloom Jewellery in Malaysia | Bespoke Wedding Bands Malaysia</w:t>
        </w:r>
      </w:hyperlink>
      <w:r w:rsidDel="00000000" w:rsidR="00000000" w:rsidRPr="00000000">
        <w:rPr>
          <w:rtl w:val="0"/>
        </w:rPr>
      </w:r>
    </w:p>
    <w:p w:rsidR="00000000" w:rsidDel="00000000" w:rsidP="00000000" w:rsidRDefault="00000000" w:rsidRPr="00000000" w14:paraId="00000055">
      <w:pPr>
        <w:pStyle w:val="Heading2"/>
        <w:spacing w:after="200" w:lineRule="auto"/>
        <w:rPr>
          <w:rFonts w:ascii="Times New Roman" w:cs="Times New Roman" w:eastAsia="Times New Roman" w:hAnsi="Times New Roman"/>
          <w:b w:val="1"/>
          <w:bCs w:val="1"/>
        </w:rPr>
      </w:pPr>
      <w:bookmarkStart w:colFirst="0" w:colLast="0" w:name="_gas8bdzd8fk7" w:id="15"/>
      <w:bookmarkEnd w:id="15"/>
      <w:r w:rsidDel="00000000" w:rsidR="00000000" w:rsidRPr="00000000">
        <w:rPr>
          <w:rFonts w:ascii="Times New Roman" w:cs="Times New Roman" w:eastAsia="Times New Roman" w:hAnsi="Times New Roman"/>
          <w:b w:val="1"/>
          <w:bCs w:val="1"/>
          <w:rtl w:val="0"/>
        </w:rPr>
        <w:t xml:space="preserve">What Makes a Felinda Ring Different?</w:t>
      </w:r>
    </w:p>
    <w:p w:rsidR="00000000" w:rsidDel="00000000" w:rsidP="00000000" w:rsidRDefault="00000000" w:rsidRPr="00000000" w14:paraId="0000005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Felinda is an exclusive, appointment-only workshop. We only accept a small number of commission projects at a time and do not create rings at high volume. Each of the rings we create are unique, having been made for a specific individual and their relationship at a specific moment in time.</w:t>
      </w:r>
    </w:p>
    <w:p w:rsidR="00000000" w:rsidDel="00000000" w:rsidP="00000000" w:rsidRDefault="00000000" w:rsidRPr="00000000" w14:paraId="0000005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marketing gimmick; this is how we choose to do business. The rings we create cannot be produced in a factory setting or sold from a mall. Creating a ring that is worth wearing every day for the rest of your life - and possibly passing along to future generations - takes time, skill and a jeweller’s undivided attention.</w:t>
      </w:r>
    </w:p>
    <w:p w:rsidR="00000000" w:rsidDel="00000000" w:rsidP="00000000" w:rsidRDefault="00000000" w:rsidRPr="00000000" w14:paraId="00000058">
      <w:pPr>
        <w:pStyle w:val="Heading2"/>
        <w:spacing w:after="200" w:lineRule="auto"/>
        <w:rPr>
          <w:rFonts w:ascii="Times New Roman" w:cs="Times New Roman" w:eastAsia="Times New Roman" w:hAnsi="Times New Roman"/>
          <w:b w:val="1"/>
          <w:bCs w:val="1"/>
        </w:rPr>
      </w:pPr>
      <w:bookmarkStart w:colFirst="0" w:colLast="0" w:name="_e874ghidorhd" w:id="16"/>
      <w:bookmarkEnd w:id="16"/>
      <w:r w:rsidDel="00000000" w:rsidR="00000000" w:rsidRPr="00000000">
        <w:rPr>
          <w:rFonts w:ascii="Times New Roman" w:cs="Times New Roman" w:eastAsia="Times New Roman" w:hAnsi="Times New Roman"/>
          <w:b w:val="1"/>
          <w:bCs w:val="1"/>
          <w:rtl w:val="0"/>
        </w:rPr>
        <w:t xml:space="preserve">FAQs</w:t>
      </w:r>
    </w:p>
    <w:p w:rsidR="00000000" w:rsidDel="00000000" w:rsidP="00000000" w:rsidRDefault="00000000" w:rsidRPr="00000000" w14:paraId="00000059">
      <w:pPr>
        <w:pStyle w:val="Heading3"/>
        <w:spacing w:after="200" w:lineRule="auto"/>
        <w:rPr>
          <w:rFonts w:ascii="Times New Roman" w:cs="Times New Roman" w:eastAsia="Times New Roman" w:hAnsi="Times New Roman"/>
          <w:b w:val="1"/>
          <w:bCs w:val="1"/>
        </w:rPr>
      </w:pPr>
      <w:bookmarkStart w:colFirst="0" w:colLast="0" w:name="_7dv6vw6ypljm" w:id="17"/>
      <w:bookmarkEnd w:id="17"/>
      <w:r w:rsidDel="00000000" w:rsidR="00000000" w:rsidRPr="00000000">
        <w:rPr>
          <w:rFonts w:ascii="Times New Roman" w:cs="Times New Roman" w:eastAsia="Times New Roman" w:hAnsi="Times New Roman"/>
          <w:b w:val="1"/>
          <w:bCs w:val="1"/>
          <w:rtl w:val="0"/>
        </w:rPr>
        <w:t xml:space="preserve">What is the average price for a custom engagement ring made in Malaysia?</w:t>
      </w:r>
    </w:p>
    <w:p w:rsidR="00000000" w:rsidDel="00000000" w:rsidP="00000000" w:rsidRDefault="00000000" w:rsidRPr="00000000" w14:paraId="0000005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fine jewellery atelier, custom-made engagement rings generally can be purchased starting at RM3,000 depending on your choice of gems, metals, and depth of design elements. The main stone will typically be between 50% and 65% of the overall cost of the ring. When you visit with us at Felinda we will work closely with you to find the best possible selection based on your specified budget with complete transparency and zero pressure to go beyond your budget. We will not add in any hidden costs and will always be upfront with what it will cost for each option we present.</w:t>
      </w:r>
    </w:p>
    <w:p w:rsidR="00000000" w:rsidDel="00000000" w:rsidP="00000000" w:rsidRDefault="00000000" w:rsidRPr="00000000" w14:paraId="0000005B">
      <w:pPr>
        <w:pStyle w:val="Heading3"/>
        <w:spacing w:after="200" w:lineRule="auto"/>
        <w:rPr>
          <w:rFonts w:ascii="Times New Roman" w:cs="Times New Roman" w:eastAsia="Times New Roman" w:hAnsi="Times New Roman"/>
          <w:b w:val="1"/>
          <w:bCs w:val="1"/>
        </w:rPr>
      </w:pPr>
      <w:bookmarkStart w:colFirst="0" w:colLast="0" w:name="_b2o1moa0x1un" w:id="18"/>
      <w:bookmarkEnd w:id="18"/>
      <w:r w:rsidDel="00000000" w:rsidR="00000000" w:rsidRPr="00000000">
        <w:rPr>
          <w:rFonts w:ascii="Times New Roman" w:cs="Times New Roman" w:eastAsia="Times New Roman" w:hAnsi="Times New Roman"/>
          <w:b w:val="1"/>
          <w:bCs w:val="1"/>
          <w:rtl w:val="0"/>
        </w:rPr>
        <w:t xml:space="preserve">How do I find out the size of the engagement ring without ruining the surprise for my partner?</w:t>
      </w:r>
    </w:p>
    <w:p w:rsidR="00000000" w:rsidDel="00000000" w:rsidP="00000000" w:rsidRDefault="00000000" w:rsidRPr="00000000" w14:paraId="000000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frequent questions we get asked is how you can find the ring size of your future fiancée without blowing the surprise of her engagement. Some options include, borrowing an existing ring that your future fiancée wears on her ring finger; ask a relative or close friend who may know her size; or have us estimate her size based on her overall size (and then resize after the proposal). Most rings that you purchase can be resized up to 2 sizes without disrupting the overall shape/design of the ring.</w:t>
      </w:r>
    </w:p>
    <w:p w:rsidR="00000000" w:rsidDel="00000000" w:rsidP="00000000" w:rsidRDefault="00000000" w:rsidRPr="00000000" w14:paraId="0000005D">
      <w:pPr>
        <w:pStyle w:val="Heading3"/>
        <w:spacing w:after="200" w:lineRule="auto"/>
        <w:rPr>
          <w:rFonts w:ascii="Times New Roman" w:cs="Times New Roman" w:eastAsia="Times New Roman" w:hAnsi="Times New Roman"/>
          <w:b w:val="1"/>
          <w:bCs w:val="1"/>
        </w:rPr>
      </w:pPr>
      <w:bookmarkStart w:colFirst="0" w:colLast="0" w:name="_g93scoyi295i" w:id="19"/>
      <w:bookmarkEnd w:id="19"/>
      <w:r w:rsidDel="00000000" w:rsidR="00000000" w:rsidRPr="00000000">
        <w:rPr>
          <w:rFonts w:ascii="Times New Roman" w:cs="Times New Roman" w:eastAsia="Times New Roman" w:hAnsi="Times New Roman"/>
          <w:b w:val="1"/>
          <w:bCs w:val="1"/>
          <w:rtl w:val="0"/>
        </w:rPr>
        <w:t xml:space="preserve">Is it possible to use a family diamond or heirloom stone in my custom engagement ring?</w:t>
      </w:r>
    </w:p>
    <w:p w:rsidR="00000000" w:rsidDel="00000000" w:rsidP="00000000" w:rsidRDefault="00000000" w:rsidRPr="00000000" w14:paraId="0000005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definitely, this is a very special part of what we can do for you. If you have an inherited diamond, sapphire, or any other heirloom gemstone, we will evaluate its condition, grade, and suitability for the design you've chosen for your ring, then create a design that incorporates your family stone. There is no replacement for the sentimental value that is associated with using a family stone in a way that cannot be matched by any other newly purchased stone. Bring the stone to your first appointment with us, and we will handle everything else from that point on.</w:t>
      </w:r>
    </w:p>
    <w:p w:rsidR="00000000" w:rsidDel="00000000" w:rsidP="00000000" w:rsidRDefault="00000000" w:rsidRPr="00000000" w14:paraId="0000005F">
      <w:pPr>
        <w:pStyle w:val="Heading2"/>
        <w:spacing w:after="200" w:lineRule="auto"/>
        <w:rPr>
          <w:rFonts w:ascii="Times New Roman" w:cs="Times New Roman" w:eastAsia="Times New Roman" w:hAnsi="Times New Roman"/>
          <w:b w:val="1"/>
          <w:bCs w:val="1"/>
        </w:rPr>
      </w:pPr>
      <w:bookmarkStart w:colFirst="0" w:colLast="0" w:name="_rkfzafwg2zhv" w:id="20"/>
      <w:bookmarkEnd w:id="20"/>
      <w:r w:rsidDel="00000000" w:rsidR="00000000" w:rsidRPr="00000000">
        <w:rPr>
          <w:rFonts w:ascii="Times New Roman" w:cs="Times New Roman" w:eastAsia="Times New Roman" w:hAnsi="Times New Roman"/>
          <w:b w:val="1"/>
          <w:bCs w:val="1"/>
          <w:rtl w:val="0"/>
        </w:rPr>
        <w:t xml:space="preserve">Ready to Begin?</w:t>
      </w:r>
    </w:p>
    <w:p w:rsidR="00000000" w:rsidDel="00000000" w:rsidP="00000000" w:rsidRDefault="00000000" w:rsidRPr="00000000" w14:paraId="0000006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create a custom engagement ring in Malaysia, it doesn't have to be stressful. With the right help, the experience of creating the perfect ring for your future wife can become one of the most enjoyable aspects of planning your proposal, especially since at the end of the journey you will have created something that is unique to her and cannot be found anywhere else in the world.</w:t>
      </w:r>
    </w:p>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Felinda, we have guided many first-time customers through the entire process of designing and creating a custom engagement ring. We know what questions you haven't thought about yet, and we also know how to interpret "I want something that feels like her" into a beautiful engagement ring that she will cherish forever.</w:t>
      </w:r>
    </w:p>
    <w:p w:rsidR="00000000" w:rsidDel="00000000" w:rsidP="00000000" w:rsidRDefault="00000000" w:rsidRPr="00000000" w14:paraId="000000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you need to do is have a casual conversation with one of our experts.</w:t>
      </w:r>
      <w:r w:rsidDel="00000000" w:rsidR="00000000" w:rsidRPr="00000000">
        <w:rPr>
          <w:rtl w:val="0"/>
        </w:rPr>
      </w:r>
    </w:p>
    <w:p w:rsidR="00000000" w:rsidDel="00000000" w:rsidP="00000000" w:rsidRDefault="00000000" w:rsidRPr="00000000" w14:paraId="00000063">
      <w:pPr>
        <w:spacing w:after="200" w:lineRule="auto"/>
        <w:rPr>
          <w:rFonts w:ascii="Times New Roman" w:cs="Times New Roman" w:eastAsia="Times New Roman" w:hAnsi="Times New Roman"/>
          <w:i w:val="1"/>
          <w:iCs w:val="1"/>
          <w:sz w:val="24"/>
          <w:szCs w:val="24"/>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Book Your Private Engagement Ring Consultation</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i w:val="1"/>
          <w:iCs w:val="1"/>
          <w:sz w:val="24"/>
          <w:szCs w:val="24"/>
          <w:rtl w:val="0"/>
        </w:rPr>
        <w:t xml:space="preserve">By appointment only:  because your ring deserves more than a counter visit.</w:t>
      </w:r>
    </w:p>
    <w:p w:rsidR="00000000" w:rsidDel="00000000" w:rsidP="00000000" w:rsidRDefault="00000000" w:rsidRPr="00000000" w14:paraId="00000064">
      <w:pPr>
        <w:spacing w:after="200" w:lineRule="auto"/>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felindajewelry.com/contact" TargetMode="External"/><Relationship Id="rId9" Type="http://schemas.openxmlformats.org/officeDocument/2006/relationships/hyperlink" Target="https://www.felindajewelry.com/contact" TargetMode="External"/><Relationship Id="rId5" Type="http://schemas.openxmlformats.org/officeDocument/2006/relationships/styles" Target="styles.xml"/><Relationship Id="rId6" Type="http://schemas.openxmlformats.org/officeDocument/2006/relationships/hyperlink" Target="https://www.felindajewelry.com/custom-rings" TargetMode="External"/><Relationship Id="rId7" Type="http://schemas.openxmlformats.org/officeDocument/2006/relationships/hyperlink" Target="https://www.felindajewelry.com/blog/white-gold-vs-yellow-gold-vs-rose-gold-ring" TargetMode="External"/><Relationship Id="rId8" Type="http://schemas.openxmlformats.org/officeDocument/2006/relationships/hyperlink" Target="https://www.felindajewelry.com/blog/how-to-repurpose-or-redesign-old-jewell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