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338" w:rsidRPr="00B04338" w:rsidRDefault="00B04338" w:rsidP="0009552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:rsidR="009A2A06" w:rsidRDefault="008B73B0" w:rsidP="00AD116F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 xml:space="preserve">HW </w:t>
      </w:r>
      <w:r w:rsidR="00FF389D">
        <w:rPr>
          <w:b/>
          <w:sz w:val="24"/>
          <w:szCs w:val="24"/>
        </w:rPr>
        <w:t>10_Ch7</w:t>
      </w:r>
    </w:p>
    <w:p w:rsidR="000D0C82" w:rsidRPr="00DA56B8" w:rsidRDefault="000D0C82" w:rsidP="00095524">
      <w:pPr>
        <w:spacing w:after="120" w:line="240" w:lineRule="auto"/>
        <w:jc w:val="center"/>
        <w:rPr>
          <w:b/>
          <w:sz w:val="16"/>
          <w:szCs w:val="16"/>
        </w:rPr>
      </w:pPr>
    </w:p>
    <w:p w:rsidR="00F47576" w:rsidRDefault="00DB5F70" w:rsidP="00F47576">
      <w:pPr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Q1)</w:t>
      </w:r>
      <w:r w:rsidRPr="00B4508A">
        <w:rPr>
          <w:rFonts w:asciiTheme="majorBidi" w:hAnsiTheme="majorBidi" w:cstheme="majorBidi"/>
        </w:rPr>
        <w:t xml:space="preserve"> </w:t>
      </w:r>
      <w:r w:rsidR="00F47576">
        <w:rPr>
          <w:rFonts w:asciiTheme="majorBidi" w:hAnsiTheme="majorBidi" w:cstheme="majorBidi"/>
        </w:rPr>
        <w:t xml:space="preserve">In previous homework you found the exponential Fourier series of </w:t>
      </w:r>
      <w:r w:rsidR="00F47576" w:rsidRPr="00F84160">
        <w:rPr>
          <w:rFonts w:asciiTheme="majorBidi" w:hAnsiTheme="majorBidi" w:cstheme="majorBidi"/>
          <w:i/>
          <w:iCs/>
        </w:rPr>
        <w:t>x</w:t>
      </w:r>
      <w:r w:rsidR="00F47576">
        <w:rPr>
          <w:rFonts w:asciiTheme="majorBidi" w:hAnsiTheme="majorBidi" w:cstheme="majorBidi"/>
        </w:rPr>
        <w:t>(</w:t>
      </w:r>
      <w:r w:rsidR="00F47576" w:rsidRPr="00F84160">
        <w:rPr>
          <w:rFonts w:asciiTheme="majorBidi" w:hAnsiTheme="majorBidi" w:cstheme="majorBidi"/>
          <w:i/>
          <w:iCs/>
        </w:rPr>
        <w:t>t</w:t>
      </w:r>
      <w:r w:rsidR="00F47576">
        <w:rPr>
          <w:rFonts w:asciiTheme="majorBidi" w:hAnsiTheme="majorBidi" w:cstheme="majorBidi"/>
        </w:rPr>
        <w:t xml:space="preserve">). Find the Fourier transform of </w:t>
      </w:r>
      <w:r w:rsidR="00F47576" w:rsidRPr="00F84160">
        <w:rPr>
          <w:rFonts w:asciiTheme="majorBidi" w:hAnsiTheme="majorBidi" w:cstheme="majorBidi"/>
          <w:i/>
          <w:iCs/>
        </w:rPr>
        <w:t>y</w:t>
      </w:r>
      <w:r w:rsidR="00F47576">
        <w:rPr>
          <w:rFonts w:asciiTheme="majorBidi" w:hAnsiTheme="majorBidi" w:cstheme="majorBidi"/>
        </w:rPr>
        <w:t>(</w:t>
      </w:r>
      <w:r w:rsidR="00F47576" w:rsidRPr="00F84160">
        <w:rPr>
          <w:rFonts w:asciiTheme="majorBidi" w:hAnsiTheme="majorBidi" w:cstheme="majorBidi"/>
          <w:i/>
          <w:iCs/>
        </w:rPr>
        <w:t>t</w:t>
      </w:r>
      <w:r w:rsidR="00F47576">
        <w:rPr>
          <w:rFonts w:asciiTheme="majorBidi" w:hAnsiTheme="majorBidi" w:cstheme="majorBidi"/>
        </w:rPr>
        <w:t xml:space="preserve">) and compare </w:t>
      </w:r>
      <w:r w:rsidR="00F47576" w:rsidRPr="00F84160">
        <w:rPr>
          <w:rFonts w:asciiTheme="majorBidi" w:hAnsiTheme="majorBidi" w:cstheme="majorBidi"/>
          <w:i/>
          <w:iCs/>
        </w:rPr>
        <w:t>X</w:t>
      </w:r>
      <w:r w:rsidR="00F47576">
        <w:rPr>
          <w:rFonts w:asciiTheme="majorBidi" w:hAnsiTheme="majorBidi" w:cstheme="majorBidi"/>
        </w:rPr>
        <w:t xml:space="preserve">(ω) to the Fourier series coefficients </w:t>
      </w:r>
      <w:r w:rsidR="00F47576" w:rsidRPr="00F84160">
        <w:rPr>
          <w:rFonts w:asciiTheme="majorBidi" w:hAnsiTheme="majorBidi" w:cstheme="majorBidi"/>
          <w:i/>
          <w:iCs/>
        </w:rPr>
        <w:t>D</w:t>
      </w:r>
      <w:r w:rsidR="00F47576" w:rsidRPr="00F84160">
        <w:rPr>
          <w:rFonts w:asciiTheme="majorBidi" w:hAnsiTheme="majorBidi" w:cstheme="majorBidi"/>
          <w:i/>
          <w:iCs/>
          <w:vertAlign w:val="subscript"/>
        </w:rPr>
        <w:t>k</w:t>
      </w:r>
      <w:r w:rsidR="00F47576">
        <w:rPr>
          <w:rFonts w:asciiTheme="majorBidi" w:hAnsiTheme="majorBidi" w:cstheme="majorBidi"/>
        </w:rPr>
        <w:t xml:space="preserve">. </w:t>
      </w:r>
    </w:p>
    <w:p w:rsidR="00F84160" w:rsidRDefault="00116639" w:rsidP="00F8416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 w:rsidR="00F47576">
        <w:rPr>
          <w:rFonts w:asciiTheme="majorBidi" w:hAnsiTheme="majorBidi" w:cstheme="majorBidi"/>
          <w:noProof/>
        </w:rPr>
        <w:drawing>
          <wp:inline distT="0" distB="0" distL="0" distR="0">
            <wp:extent cx="4474754" cy="55778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589" cy="55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160" w:rsidRPr="00935F3B" w:rsidRDefault="00F84160" w:rsidP="00365E3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16"/>
          <w:szCs w:val="16"/>
        </w:rPr>
      </w:pPr>
    </w:p>
    <w:p w:rsidR="00340B84" w:rsidRDefault="00DB5F70" w:rsidP="00F84160">
      <w:pPr>
        <w:spacing w:after="0" w:line="240" w:lineRule="auto"/>
        <w:contextualSpacing/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Q2)</w:t>
      </w:r>
      <w:r w:rsidRPr="00B4508A">
        <w:rPr>
          <w:rFonts w:asciiTheme="majorBidi" w:hAnsiTheme="majorBidi" w:cstheme="majorBidi"/>
        </w:rPr>
        <w:t xml:space="preserve"> </w:t>
      </w:r>
      <w:r w:rsidR="00F84160">
        <w:rPr>
          <w:rFonts w:asciiTheme="majorBidi" w:hAnsiTheme="majorBidi" w:cstheme="majorBidi"/>
        </w:rPr>
        <w:t>F</w:t>
      </w:r>
      <w:r w:rsidR="00F84160" w:rsidRPr="00F84160">
        <w:rPr>
          <w:rFonts w:asciiTheme="majorBidi" w:hAnsiTheme="majorBidi" w:cstheme="majorBidi"/>
        </w:rPr>
        <w:t xml:space="preserve">ind the Fourier transforms of the signals </w:t>
      </w:r>
      <w:r w:rsidR="00F84160">
        <w:rPr>
          <w:rFonts w:asciiTheme="majorBidi" w:hAnsiTheme="majorBidi" w:cstheme="majorBidi"/>
        </w:rPr>
        <w:t>shown below using the Fourier transform integral.</w:t>
      </w:r>
    </w:p>
    <w:p w:rsidR="00F84160" w:rsidRDefault="00F84160" w:rsidP="00F84160">
      <w:pPr>
        <w:spacing w:after="0" w:line="240" w:lineRule="auto"/>
        <w:contextualSpacing/>
        <w:rPr>
          <w:rFonts w:asciiTheme="majorBidi" w:hAnsiTheme="majorBidi" w:cstheme="majorBidi"/>
        </w:rPr>
      </w:pPr>
      <w:bookmarkStart w:id="0" w:name="_GoBack"/>
      <w:bookmarkEnd w:id="0"/>
    </w:p>
    <w:p w:rsidR="00F84160" w:rsidRDefault="00365E31" w:rsidP="00F84160">
      <w:pPr>
        <w:spacing w:after="0" w:line="240" w:lineRule="auto"/>
        <w:contextualSpacing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</w:rPr>
        <w:tab/>
      </w:r>
      <w:r w:rsidR="00144CB5">
        <w:rPr>
          <w:rFonts w:asciiTheme="majorBidi" w:hAnsiTheme="majorBidi" w:cstheme="majorBidi"/>
          <w:noProof/>
        </w:rPr>
        <w:drawing>
          <wp:inline distT="0" distB="0" distL="0" distR="0">
            <wp:extent cx="3514344" cy="7143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882" cy="71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160" w:rsidRPr="00935F3B" w:rsidRDefault="00F84160" w:rsidP="00F84160">
      <w:pPr>
        <w:spacing w:after="0" w:line="240" w:lineRule="auto"/>
        <w:contextualSpacing/>
        <w:rPr>
          <w:rFonts w:asciiTheme="majorBidi" w:hAnsiTheme="majorBidi" w:cstheme="majorBidi"/>
          <w:sz w:val="16"/>
          <w:szCs w:val="16"/>
        </w:rPr>
      </w:pPr>
    </w:p>
    <w:p w:rsidR="00F84160" w:rsidRDefault="005046F0" w:rsidP="00F84160">
      <w:pPr>
        <w:spacing w:after="120" w:line="240" w:lineRule="auto"/>
        <w:contextualSpacing/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Q3</w:t>
      </w:r>
      <w:r w:rsidR="00C00212">
        <w:rPr>
          <w:rFonts w:asciiTheme="majorBidi" w:eastAsiaTheme="minorEastAsia" w:hAnsiTheme="majorBidi" w:cstheme="majorBidi"/>
        </w:rPr>
        <w:t xml:space="preserve">) </w:t>
      </w:r>
      <w:r w:rsidR="00F84160">
        <w:rPr>
          <w:rFonts w:asciiTheme="majorBidi" w:hAnsiTheme="majorBidi" w:cstheme="majorBidi"/>
        </w:rPr>
        <w:t>F</w:t>
      </w:r>
      <w:r w:rsidR="00F84160" w:rsidRPr="00F84160">
        <w:rPr>
          <w:rFonts w:asciiTheme="majorBidi" w:hAnsiTheme="majorBidi" w:cstheme="majorBidi"/>
        </w:rPr>
        <w:t xml:space="preserve">ind the </w:t>
      </w:r>
      <w:r w:rsidR="00F84160">
        <w:rPr>
          <w:rFonts w:asciiTheme="majorBidi" w:hAnsiTheme="majorBidi" w:cstheme="majorBidi"/>
        </w:rPr>
        <w:t xml:space="preserve">inverse </w:t>
      </w:r>
      <w:r w:rsidR="00F84160" w:rsidRPr="00F84160">
        <w:rPr>
          <w:rFonts w:asciiTheme="majorBidi" w:hAnsiTheme="majorBidi" w:cstheme="majorBidi"/>
        </w:rPr>
        <w:t xml:space="preserve">Fourier transforms of the signals </w:t>
      </w:r>
      <w:r w:rsidR="00F84160">
        <w:rPr>
          <w:rFonts w:asciiTheme="majorBidi" w:hAnsiTheme="majorBidi" w:cstheme="majorBidi"/>
        </w:rPr>
        <w:t>shown below using the inverse Fourier transform integral.</w:t>
      </w:r>
    </w:p>
    <w:p w:rsidR="00916DCA" w:rsidRDefault="00916DCA" w:rsidP="00F84160">
      <w:pPr>
        <w:spacing w:after="120" w:line="240" w:lineRule="auto"/>
        <w:contextualSpacing/>
        <w:rPr>
          <w:rFonts w:asciiTheme="majorBidi" w:hAnsiTheme="majorBidi" w:cstheme="majorBidi"/>
        </w:rPr>
      </w:pPr>
    </w:p>
    <w:p w:rsidR="00F84160" w:rsidRDefault="00916DCA" w:rsidP="00916DCA">
      <w:pPr>
        <w:spacing w:after="120" w:line="240" w:lineRule="auto"/>
        <w:ind w:firstLine="720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3755410" cy="740664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22" cy="75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CE3" w:rsidRPr="00935F3B" w:rsidRDefault="00670CE3" w:rsidP="001F392D">
      <w:pPr>
        <w:spacing w:after="120" w:line="240" w:lineRule="auto"/>
        <w:contextualSpacing/>
        <w:rPr>
          <w:rFonts w:asciiTheme="majorBidi" w:eastAsiaTheme="minorEastAsia" w:hAnsiTheme="majorBidi" w:cstheme="majorBidi"/>
          <w:b/>
          <w:bCs/>
          <w:sz w:val="16"/>
          <w:szCs w:val="16"/>
        </w:rPr>
      </w:pPr>
    </w:p>
    <w:p w:rsidR="00916DCA" w:rsidRPr="00916DCA" w:rsidRDefault="00670CE3" w:rsidP="00916DCA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Q4</w:t>
      </w:r>
      <w:r>
        <w:rPr>
          <w:rFonts w:asciiTheme="majorBidi" w:eastAsiaTheme="minorEastAsia" w:hAnsiTheme="majorBidi" w:cstheme="majorBidi"/>
        </w:rPr>
        <w:t>)</w:t>
      </w:r>
      <w:r w:rsidR="00916DCA" w:rsidRPr="00916DCA">
        <w:t xml:space="preserve"> </w:t>
      </w:r>
      <w:bookmarkStart w:id="1" w:name="_Hlk25494653"/>
      <w:r w:rsidR="00916DCA" w:rsidRPr="00916DCA">
        <w:rPr>
          <w:rFonts w:asciiTheme="majorBidi" w:eastAsiaTheme="minorEastAsia" w:hAnsiTheme="majorBidi" w:cstheme="majorBidi"/>
        </w:rPr>
        <w:t>Sketch the following functions:</w:t>
      </w:r>
    </w:p>
    <w:p w:rsidR="00916DCA" w:rsidRPr="00F36EA6" w:rsidRDefault="00F36EA6" w:rsidP="00F36EA6">
      <w:pPr>
        <w:spacing w:after="120" w:line="240" w:lineRule="auto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a) </w:t>
      </w:r>
      <w:proofErr w:type="spellStart"/>
      <w:r w:rsidR="00916DCA" w:rsidRPr="00F36EA6">
        <w:rPr>
          <w:rFonts w:asciiTheme="majorBidi" w:eastAsiaTheme="minorEastAsia" w:hAnsiTheme="majorBidi" w:cstheme="majorBidi"/>
        </w:rPr>
        <w:t>rect</w:t>
      </w:r>
      <w:proofErr w:type="spellEnd"/>
      <w:r w:rsidR="00916DCA" w:rsidRPr="00F36EA6">
        <w:rPr>
          <w:rFonts w:asciiTheme="majorBidi" w:eastAsiaTheme="minorEastAsia" w:hAnsiTheme="majorBidi" w:cstheme="majorBidi"/>
        </w:rPr>
        <w:t xml:space="preserve"> (t/4)</w:t>
      </w:r>
      <w:r w:rsidRPr="00F36EA6">
        <w:rPr>
          <w:rFonts w:asciiTheme="majorBidi" w:eastAsiaTheme="minorEastAsia" w:hAnsiTheme="majorBidi" w:cstheme="majorBidi"/>
        </w:rPr>
        <w:tab/>
      </w:r>
      <w:r w:rsidRPr="00F36EA6">
        <w:rPr>
          <w:rFonts w:asciiTheme="majorBidi" w:eastAsiaTheme="minorEastAsia" w:hAnsiTheme="majorBidi" w:cstheme="majorBidi"/>
        </w:rPr>
        <w:tab/>
      </w:r>
      <w:r w:rsidRPr="00F36EA6">
        <w:rPr>
          <w:rFonts w:asciiTheme="majorBidi" w:eastAsiaTheme="minorEastAsia" w:hAnsiTheme="majorBidi" w:cstheme="majorBidi"/>
        </w:rPr>
        <w:tab/>
        <w:t xml:space="preserve">b) </w:t>
      </w:r>
      <w:r w:rsidR="00916DCA" w:rsidRPr="00F36EA6">
        <w:rPr>
          <w:rFonts w:asciiTheme="majorBidi" w:eastAsiaTheme="minorEastAsia" w:hAnsiTheme="majorBidi" w:cstheme="majorBidi"/>
        </w:rPr>
        <w:t>Δ(3ω/80)</w:t>
      </w:r>
      <w:r w:rsidRPr="00F36EA6">
        <w:rPr>
          <w:rFonts w:asciiTheme="majorBidi" w:eastAsiaTheme="minorEastAsia" w:hAnsiTheme="majorBidi" w:cstheme="majorBidi"/>
        </w:rPr>
        <w:tab/>
      </w:r>
      <w:r w:rsidRPr="00F36EA6">
        <w:rPr>
          <w:rFonts w:asciiTheme="majorBidi" w:eastAsiaTheme="minorEastAsia" w:hAnsiTheme="majorBidi" w:cstheme="majorBidi"/>
        </w:rPr>
        <w:tab/>
      </w:r>
      <w:r w:rsidRPr="00F36EA6">
        <w:rPr>
          <w:rFonts w:asciiTheme="majorBidi" w:eastAsiaTheme="minorEastAsia" w:hAnsiTheme="majorBidi" w:cstheme="majorBidi"/>
        </w:rPr>
        <w:tab/>
        <w:t xml:space="preserve">c) </w:t>
      </w:r>
      <w:proofErr w:type="spellStart"/>
      <w:r w:rsidR="00916DCA" w:rsidRPr="00F36EA6">
        <w:rPr>
          <w:rFonts w:asciiTheme="majorBidi" w:eastAsiaTheme="minorEastAsia" w:hAnsiTheme="majorBidi" w:cstheme="majorBidi"/>
        </w:rPr>
        <w:t>rect</w:t>
      </w:r>
      <w:proofErr w:type="spellEnd"/>
      <w:r w:rsidR="00916DCA" w:rsidRPr="00F36EA6">
        <w:rPr>
          <w:rFonts w:asciiTheme="majorBidi" w:eastAsiaTheme="minorEastAsia" w:hAnsiTheme="majorBidi" w:cstheme="majorBidi"/>
        </w:rPr>
        <w:t xml:space="preserve"> ((t</w:t>
      </w:r>
      <w:r w:rsidR="003C08A2">
        <w:rPr>
          <w:rFonts w:asciiTheme="majorBidi" w:eastAsiaTheme="minorEastAsia" w:hAnsiTheme="majorBidi" w:cstheme="majorBidi"/>
        </w:rPr>
        <w:t xml:space="preserve"> </w:t>
      </w:r>
      <w:r w:rsidR="00916DCA" w:rsidRPr="00F36EA6">
        <w:rPr>
          <w:rFonts w:asciiTheme="majorBidi" w:eastAsiaTheme="minorEastAsia" w:hAnsiTheme="majorBidi" w:cstheme="majorBidi"/>
        </w:rPr>
        <w:t>− 8)/6)</w:t>
      </w:r>
    </w:p>
    <w:p w:rsidR="00670CE3" w:rsidRPr="00F36EA6" w:rsidRDefault="00F36EA6" w:rsidP="00F36EA6">
      <w:pPr>
        <w:spacing w:after="120" w:line="240" w:lineRule="auto"/>
        <w:ind w:left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d) </w:t>
      </w:r>
      <w:proofErr w:type="spellStart"/>
      <w:r w:rsidR="00916DCA" w:rsidRPr="00F36EA6">
        <w:rPr>
          <w:rFonts w:asciiTheme="majorBidi" w:eastAsiaTheme="minorEastAsia" w:hAnsiTheme="majorBidi" w:cstheme="majorBidi"/>
        </w:rPr>
        <w:t>sinc</w:t>
      </w:r>
      <w:proofErr w:type="spellEnd"/>
      <w:r w:rsidR="00916DCA" w:rsidRPr="00F36EA6">
        <w:rPr>
          <w:rFonts w:asciiTheme="majorBidi" w:eastAsiaTheme="minorEastAsia" w:hAnsiTheme="majorBidi" w:cstheme="majorBidi"/>
        </w:rPr>
        <w:t xml:space="preserve"> (πω/7)</w:t>
      </w:r>
      <w:r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ab/>
        <w:t xml:space="preserve">e) </w:t>
      </w:r>
      <w:proofErr w:type="spellStart"/>
      <w:r w:rsidR="00916DCA" w:rsidRPr="00F36EA6">
        <w:rPr>
          <w:rFonts w:asciiTheme="majorBidi" w:eastAsiaTheme="minorEastAsia" w:hAnsiTheme="majorBidi" w:cstheme="majorBidi"/>
        </w:rPr>
        <w:t>sinc</w:t>
      </w:r>
      <w:proofErr w:type="spellEnd"/>
      <w:r w:rsidR="00916DCA" w:rsidRPr="00F36EA6">
        <w:rPr>
          <w:rFonts w:asciiTheme="majorBidi" w:eastAsiaTheme="minorEastAsia" w:hAnsiTheme="majorBidi" w:cstheme="majorBidi"/>
        </w:rPr>
        <w:t xml:space="preserve"> ((ω/7) − 2π)</w:t>
      </w:r>
      <w:r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ab/>
        <w:t xml:space="preserve">f) </w:t>
      </w:r>
      <w:proofErr w:type="spellStart"/>
      <w:r w:rsidR="00916DCA" w:rsidRPr="00F36EA6">
        <w:rPr>
          <w:rFonts w:asciiTheme="majorBidi" w:eastAsiaTheme="minorEastAsia" w:hAnsiTheme="majorBidi" w:cstheme="majorBidi"/>
        </w:rPr>
        <w:t>sinc</w:t>
      </w:r>
      <w:proofErr w:type="spellEnd"/>
      <w:r w:rsidR="00916DCA" w:rsidRPr="00F36EA6">
        <w:rPr>
          <w:rFonts w:asciiTheme="majorBidi" w:eastAsiaTheme="minorEastAsia" w:hAnsiTheme="majorBidi" w:cstheme="majorBidi"/>
        </w:rPr>
        <w:t xml:space="preserve"> (t/5) </w:t>
      </w:r>
      <w:proofErr w:type="spellStart"/>
      <w:r w:rsidR="00916DCA" w:rsidRPr="00F36EA6">
        <w:rPr>
          <w:rFonts w:asciiTheme="majorBidi" w:eastAsiaTheme="minorEastAsia" w:hAnsiTheme="majorBidi" w:cstheme="majorBidi"/>
        </w:rPr>
        <w:t>rect</w:t>
      </w:r>
      <w:proofErr w:type="spellEnd"/>
      <w:r w:rsidR="00916DCA" w:rsidRPr="00F36EA6">
        <w:rPr>
          <w:rFonts w:asciiTheme="majorBidi" w:eastAsiaTheme="minorEastAsia" w:hAnsiTheme="majorBidi" w:cstheme="majorBidi"/>
        </w:rPr>
        <w:t xml:space="preserve"> (t/10π)</w:t>
      </w:r>
    </w:p>
    <w:bookmarkEnd w:id="1"/>
    <w:p w:rsidR="00916DCA" w:rsidRPr="00935F3B" w:rsidRDefault="00916DCA" w:rsidP="00916DCA">
      <w:pPr>
        <w:spacing w:after="120" w:line="240" w:lineRule="auto"/>
        <w:contextualSpacing/>
        <w:rPr>
          <w:rFonts w:asciiTheme="majorBidi" w:eastAsiaTheme="minorEastAsia" w:hAnsiTheme="majorBidi" w:cstheme="majorBidi"/>
          <w:b/>
          <w:bCs/>
          <w:sz w:val="16"/>
          <w:szCs w:val="16"/>
        </w:rPr>
      </w:pPr>
    </w:p>
    <w:p w:rsidR="00144CB5" w:rsidRDefault="00670CE3" w:rsidP="00144CB5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b/>
          <w:bCs/>
        </w:rPr>
        <w:t>Q5</w:t>
      </w:r>
      <w:r w:rsidR="001F392D">
        <w:rPr>
          <w:rFonts w:asciiTheme="majorBidi" w:eastAsiaTheme="minorEastAsia" w:hAnsiTheme="majorBidi" w:cstheme="majorBidi"/>
        </w:rPr>
        <w:t xml:space="preserve">) </w:t>
      </w:r>
      <w:r w:rsidR="00144CB5">
        <w:rPr>
          <w:rFonts w:asciiTheme="majorBidi" w:hAnsiTheme="majorBidi" w:cstheme="majorBidi"/>
          <w:sz w:val="24"/>
          <w:szCs w:val="24"/>
        </w:rPr>
        <w:t>Find</w:t>
      </w:r>
      <w:r w:rsidR="00144CB5" w:rsidRPr="00144CB5">
        <w:rPr>
          <w:rFonts w:asciiTheme="majorBidi" w:hAnsiTheme="majorBidi" w:cstheme="majorBidi"/>
          <w:sz w:val="24"/>
          <w:szCs w:val="24"/>
        </w:rPr>
        <w:t xml:space="preserve"> the inverse Fourier transform of </w:t>
      </w:r>
      <w:r w:rsidR="00144CB5" w:rsidRPr="00144CB5">
        <w:rPr>
          <w:rFonts w:asciiTheme="majorBidi" w:hAnsiTheme="majorBidi" w:cstheme="majorBidi"/>
          <w:i/>
          <w:iCs/>
          <w:sz w:val="24"/>
          <w:szCs w:val="24"/>
        </w:rPr>
        <w:t>X</w:t>
      </w:r>
      <w:r w:rsidR="00144CB5">
        <w:rPr>
          <w:rFonts w:asciiTheme="majorBidi" w:hAnsiTheme="majorBidi" w:cstheme="majorBidi"/>
          <w:sz w:val="24"/>
          <w:szCs w:val="24"/>
        </w:rPr>
        <w:t>(</w:t>
      </w:r>
      <w:r w:rsidR="00144CB5" w:rsidRPr="00144CB5">
        <w:rPr>
          <w:rFonts w:asciiTheme="majorBidi" w:hAnsiTheme="majorBidi" w:cstheme="majorBidi"/>
          <w:sz w:val="24"/>
          <w:szCs w:val="24"/>
        </w:rPr>
        <w:t>ω) for the spectra illustrated in Fig</w:t>
      </w:r>
      <w:r w:rsidR="00144CB5">
        <w:rPr>
          <w:rFonts w:asciiTheme="majorBidi" w:hAnsiTheme="majorBidi" w:cstheme="majorBidi"/>
          <w:sz w:val="24"/>
          <w:szCs w:val="24"/>
        </w:rPr>
        <w:t>ure below</w:t>
      </w:r>
      <w:r w:rsidR="00144CB5" w:rsidRPr="00144CB5">
        <w:rPr>
          <w:rFonts w:asciiTheme="majorBidi" w:hAnsiTheme="majorBidi" w:cstheme="majorBidi"/>
          <w:sz w:val="24"/>
          <w:szCs w:val="24"/>
        </w:rPr>
        <w:t xml:space="preserve">. </w:t>
      </w:r>
    </w:p>
    <w:p w:rsidR="001F392D" w:rsidRDefault="00144CB5" w:rsidP="00144CB5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144CB5">
        <w:rPr>
          <w:rFonts w:asciiTheme="majorBidi" w:hAnsiTheme="majorBidi" w:cstheme="majorBidi"/>
          <w:sz w:val="24"/>
          <w:szCs w:val="24"/>
        </w:rPr>
        <w:t xml:space="preserve">[Hint: X(ω) = |X(ω)| </w:t>
      </w:r>
      <w:proofErr w:type="spellStart"/>
      <w:r w:rsidRPr="00144CB5">
        <w:rPr>
          <w:rFonts w:asciiTheme="majorBidi" w:hAnsiTheme="majorBidi" w:cstheme="majorBidi"/>
          <w:sz w:val="24"/>
          <w:szCs w:val="24"/>
        </w:rPr>
        <w:t>e</w:t>
      </w:r>
      <w:r w:rsidRPr="00144CB5">
        <w:rPr>
          <w:rFonts w:asciiTheme="majorBidi" w:hAnsiTheme="majorBidi" w:cstheme="majorBidi"/>
          <w:sz w:val="24"/>
          <w:szCs w:val="24"/>
          <w:vertAlign w:val="superscript"/>
        </w:rPr>
        <w:t>j</w:t>
      </w:r>
      <w:r w:rsidRPr="00144CB5">
        <w:rPr>
          <w:rFonts w:ascii="Cambria Math" w:hAnsi="Cambria Math" w:cs="Cambria Math"/>
          <w:sz w:val="24"/>
          <w:szCs w:val="24"/>
          <w:vertAlign w:val="superscript"/>
        </w:rPr>
        <w:t>∠</w:t>
      </w:r>
      <w:r w:rsidRPr="00144CB5">
        <w:rPr>
          <w:rFonts w:asciiTheme="majorBidi" w:hAnsiTheme="majorBidi" w:cstheme="majorBidi"/>
          <w:sz w:val="24"/>
          <w:szCs w:val="24"/>
          <w:vertAlign w:val="superscript"/>
        </w:rPr>
        <w:t>x</w:t>
      </w:r>
      <w:proofErr w:type="spellEnd"/>
      <w:r w:rsidRPr="00144CB5">
        <w:rPr>
          <w:rFonts w:asciiTheme="majorBidi" w:hAnsiTheme="majorBidi" w:cstheme="majorBidi"/>
          <w:sz w:val="24"/>
          <w:szCs w:val="24"/>
          <w:vertAlign w:val="superscript"/>
        </w:rPr>
        <w:t>(</w:t>
      </w:r>
      <w:r w:rsidRPr="00144CB5">
        <w:rPr>
          <w:rFonts w:ascii="Times New Roman" w:hAnsi="Times New Roman" w:cs="Times New Roman"/>
          <w:sz w:val="24"/>
          <w:szCs w:val="24"/>
          <w:vertAlign w:val="superscript"/>
        </w:rPr>
        <w:t>ω</w:t>
      </w:r>
      <w:r w:rsidRPr="00144CB5">
        <w:rPr>
          <w:rFonts w:asciiTheme="majorBidi" w:hAnsiTheme="majorBidi" w:cstheme="majorBidi"/>
          <w:sz w:val="24"/>
          <w:szCs w:val="24"/>
          <w:vertAlign w:val="superscript"/>
        </w:rPr>
        <w:t>)</w:t>
      </w:r>
      <w:r w:rsidRPr="00144CB5">
        <w:rPr>
          <w:rFonts w:asciiTheme="majorBidi" w:hAnsiTheme="majorBidi" w:cstheme="majorBidi"/>
          <w:sz w:val="24"/>
          <w:szCs w:val="24"/>
        </w:rPr>
        <w:t>. This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44CB5">
        <w:rPr>
          <w:rFonts w:asciiTheme="majorBidi" w:hAnsiTheme="majorBidi" w:cstheme="majorBidi"/>
          <w:sz w:val="24"/>
          <w:szCs w:val="24"/>
        </w:rPr>
        <w:t>problem illustrates how different phase spectra (both with the same amplitude spectrum) represent entirely different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44CB5">
        <w:rPr>
          <w:rFonts w:asciiTheme="majorBidi" w:hAnsiTheme="majorBidi" w:cstheme="majorBidi"/>
          <w:sz w:val="24"/>
          <w:szCs w:val="24"/>
        </w:rPr>
        <w:t>signals.]</w:t>
      </w:r>
    </w:p>
    <w:p w:rsidR="001F392D" w:rsidRDefault="00144CB5" w:rsidP="001F392D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:rsidR="00A70F83" w:rsidRDefault="00144CB5" w:rsidP="00144CB5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144CB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2163A6C" wp14:editId="19CC0ABE">
            <wp:extent cx="3638931" cy="1786682"/>
            <wp:effectExtent l="0" t="0" r="0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931" cy="17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17D" w:rsidRDefault="00EC117D" w:rsidP="00F36EA6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F36EA6">
        <w:rPr>
          <w:rFonts w:asciiTheme="majorBidi" w:hAnsiTheme="majorBidi" w:cstheme="majorBidi"/>
          <w:b/>
          <w:bCs/>
          <w:sz w:val="24"/>
          <w:szCs w:val="24"/>
        </w:rPr>
        <w:t>Q6)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F36EA6" w:rsidRPr="00F36EA6">
        <w:rPr>
          <w:rFonts w:asciiTheme="majorBidi" w:hAnsiTheme="majorBidi" w:cstheme="majorBidi"/>
          <w:sz w:val="24"/>
          <w:szCs w:val="24"/>
        </w:rPr>
        <w:t xml:space="preserve">The Fourier transform of the triangular pulse </w:t>
      </w:r>
      <w:r w:rsidR="00F36EA6" w:rsidRPr="00F36EA6">
        <w:rPr>
          <w:rFonts w:asciiTheme="majorBidi" w:hAnsiTheme="majorBidi" w:cstheme="majorBidi"/>
          <w:i/>
          <w:iCs/>
          <w:sz w:val="24"/>
          <w:szCs w:val="24"/>
        </w:rPr>
        <w:t>x</w:t>
      </w:r>
      <w:r w:rsidR="00F36EA6" w:rsidRPr="00F36EA6">
        <w:rPr>
          <w:rFonts w:asciiTheme="majorBidi" w:hAnsiTheme="majorBidi" w:cstheme="majorBidi"/>
          <w:sz w:val="24"/>
          <w:szCs w:val="24"/>
        </w:rPr>
        <w:t>(</w:t>
      </w:r>
      <w:r w:rsidR="00F36EA6" w:rsidRPr="00F36EA6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CF709C">
        <w:rPr>
          <w:rFonts w:asciiTheme="majorBidi" w:hAnsiTheme="majorBidi" w:cstheme="majorBidi"/>
          <w:sz w:val="24"/>
          <w:szCs w:val="24"/>
        </w:rPr>
        <w:t xml:space="preserve">) in Figure below </w:t>
      </w:r>
      <w:r w:rsidR="00F36EA6" w:rsidRPr="00F36EA6">
        <w:rPr>
          <w:rFonts w:asciiTheme="majorBidi" w:hAnsiTheme="majorBidi" w:cstheme="majorBidi"/>
          <w:sz w:val="24"/>
          <w:szCs w:val="24"/>
        </w:rPr>
        <w:t>is expressed as</w:t>
      </w:r>
      <w:r w:rsidR="00F36EA6">
        <w:rPr>
          <w:rFonts w:asciiTheme="majorBidi" w:hAnsiTheme="majorBidi" w:cstheme="majorBidi"/>
          <w:sz w:val="24"/>
          <w:szCs w:val="24"/>
        </w:rPr>
        <w:t xml:space="preserve"> </w:t>
      </w:r>
    </w:p>
    <w:p w:rsidR="00F36EA6" w:rsidRDefault="00F36EA6" w:rsidP="00F36EA6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ω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-jω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szCs w:val="24"/>
                </w:rPr>
                <m:t>-jω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-jω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szCs w:val="24"/>
                </w:rPr>
                <m:t>-1</m:t>
              </m:r>
            </m:e>
          </m:d>
        </m:oMath>
      </m:oMathPara>
    </w:p>
    <w:p w:rsidR="00F36EA6" w:rsidRDefault="00F36EA6" w:rsidP="00F36EA6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F36EA6">
        <w:rPr>
          <w:rFonts w:asciiTheme="majorBidi" w:hAnsiTheme="majorBidi" w:cstheme="majorBidi"/>
          <w:sz w:val="24"/>
          <w:szCs w:val="24"/>
        </w:rPr>
        <w:t xml:space="preserve">Use this information, and the time-shifting and time-scaling properties, to find the Fourier transforms of the signals </w:t>
      </w:r>
      <w:r w:rsidRPr="00F36EA6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F36EA6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F36EA6">
        <w:rPr>
          <w:rFonts w:asciiTheme="majorBidi" w:hAnsiTheme="majorBidi" w:cstheme="majorBidi"/>
          <w:sz w:val="24"/>
          <w:szCs w:val="24"/>
        </w:rPr>
        <w:t>(</w:t>
      </w:r>
      <w:r w:rsidRPr="00F36EA6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) and </w:t>
      </w:r>
      <w:r w:rsidRPr="00F36EA6">
        <w:rPr>
          <w:rFonts w:asciiTheme="majorBidi" w:hAnsiTheme="majorBidi" w:cstheme="majorBidi"/>
          <w:i/>
          <w:iCs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F36EA6">
        <w:rPr>
          <w:rFonts w:asciiTheme="majorBidi" w:hAnsiTheme="majorBidi" w:cstheme="majorBidi"/>
          <w:sz w:val="24"/>
          <w:szCs w:val="24"/>
        </w:rPr>
        <w:t>(</w:t>
      </w:r>
      <w:r w:rsidRPr="00F36EA6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).</w:t>
      </w:r>
    </w:p>
    <w:p w:rsidR="00935F3B" w:rsidRPr="00DB5F70" w:rsidRDefault="00935F3B" w:rsidP="00F36EA6">
      <w:pPr>
        <w:spacing w:after="120" w:line="24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4141101" cy="5608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25" cy="56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5F3B" w:rsidRPr="00DB5F70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E2930"/>
    <w:multiLevelType w:val="hybridMultilevel"/>
    <w:tmpl w:val="1778C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D1F0B"/>
    <w:multiLevelType w:val="hybridMultilevel"/>
    <w:tmpl w:val="1DACB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964A7"/>
    <w:multiLevelType w:val="hybridMultilevel"/>
    <w:tmpl w:val="0B58AD7A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0184F"/>
    <w:multiLevelType w:val="hybridMultilevel"/>
    <w:tmpl w:val="A0485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45A31"/>
    <w:multiLevelType w:val="hybridMultilevel"/>
    <w:tmpl w:val="1D385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32944"/>
    <w:multiLevelType w:val="hybridMultilevel"/>
    <w:tmpl w:val="D2022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807F8"/>
    <w:multiLevelType w:val="hybridMultilevel"/>
    <w:tmpl w:val="BB1225F8"/>
    <w:lvl w:ilvl="0" w:tplc="C94C01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4F4851"/>
    <w:multiLevelType w:val="hybridMultilevel"/>
    <w:tmpl w:val="45808D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255C1"/>
    <w:multiLevelType w:val="hybridMultilevel"/>
    <w:tmpl w:val="184427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C5B3F"/>
    <w:multiLevelType w:val="hybridMultilevel"/>
    <w:tmpl w:val="67AEDDB2"/>
    <w:lvl w:ilvl="0" w:tplc="58ECD1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060B94"/>
    <w:multiLevelType w:val="hybridMultilevel"/>
    <w:tmpl w:val="97DC6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80A50"/>
    <w:multiLevelType w:val="hybridMultilevel"/>
    <w:tmpl w:val="55E4A136"/>
    <w:lvl w:ilvl="0" w:tplc="43128B2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61A6B"/>
    <w:multiLevelType w:val="hybridMultilevel"/>
    <w:tmpl w:val="757CB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807F2A"/>
    <w:multiLevelType w:val="hybridMultilevel"/>
    <w:tmpl w:val="F940CB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C85D3B"/>
    <w:multiLevelType w:val="hybridMultilevel"/>
    <w:tmpl w:val="F16A1C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E3E43"/>
    <w:multiLevelType w:val="hybridMultilevel"/>
    <w:tmpl w:val="58CE4A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B93A1A"/>
    <w:multiLevelType w:val="hybridMultilevel"/>
    <w:tmpl w:val="B9E88D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69160E"/>
    <w:multiLevelType w:val="hybridMultilevel"/>
    <w:tmpl w:val="73EC97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72485"/>
    <w:multiLevelType w:val="hybridMultilevel"/>
    <w:tmpl w:val="456C9D7E"/>
    <w:lvl w:ilvl="0" w:tplc="BFFC9D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A61AC3"/>
    <w:multiLevelType w:val="hybridMultilevel"/>
    <w:tmpl w:val="D1FC4D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018E2"/>
    <w:multiLevelType w:val="hybridMultilevel"/>
    <w:tmpl w:val="E7540B02"/>
    <w:lvl w:ilvl="0" w:tplc="0D9692D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476455"/>
    <w:multiLevelType w:val="hybridMultilevel"/>
    <w:tmpl w:val="346C6F30"/>
    <w:lvl w:ilvl="0" w:tplc="7D084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21"/>
  </w:num>
  <w:num w:numId="4">
    <w:abstractNumId w:val="1"/>
  </w:num>
  <w:num w:numId="5">
    <w:abstractNumId w:val="12"/>
  </w:num>
  <w:num w:numId="6">
    <w:abstractNumId w:val="15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  <w:num w:numId="11">
    <w:abstractNumId w:val="11"/>
  </w:num>
  <w:num w:numId="12">
    <w:abstractNumId w:val="18"/>
  </w:num>
  <w:num w:numId="13">
    <w:abstractNumId w:val="20"/>
  </w:num>
  <w:num w:numId="14">
    <w:abstractNumId w:val="16"/>
  </w:num>
  <w:num w:numId="15">
    <w:abstractNumId w:val="17"/>
  </w:num>
  <w:num w:numId="16">
    <w:abstractNumId w:val="13"/>
  </w:num>
  <w:num w:numId="17">
    <w:abstractNumId w:val="8"/>
  </w:num>
  <w:num w:numId="18">
    <w:abstractNumId w:val="5"/>
  </w:num>
  <w:num w:numId="19">
    <w:abstractNumId w:val="3"/>
  </w:num>
  <w:num w:numId="20">
    <w:abstractNumId w:val="14"/>
  </w:num>
  <w:num w:numId="21">
    <w:abstractNumId w:val="9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B0"/>
    <w:rsid w:val="00004EE5"/>
    <w:rsid w:val="00032275"/>
    <w:rsid w:val="000344D7"/>
    <w:rsid w:val="00095524"/>
    <w:rsid w:val="000D0C82"/>
    <w:rsid w:val="000F0716"/>
    <w:rsid w:val="000F65F3"/>
    <w:rsid w:val="00116639"/>
    <w:rsid w:val="00127619"/>
    <w:rsid w:val="00130163"/>
    <w:rsid w:val="001434E9"/>
    <w:rsid w:val="00144CB5"/>
    <w:rsid w:val="001501F0"/>
    <w:rsid w:val="001B653C"/>
    <w:rsid w:val="001F392D"/>
    <w:rsid w:val="002164E7"/>
    <w:rsid w:val="002276A5"/>
    <w:rsid w:val="0027638D"/>
    <w:rsid w:val="00340B84"/>
    <w:rsid w:val="00365E31"/>
    <w:rsid w:val="00370DB2"/>
    <w:rsid w:val="003A2D5A"/>
    <w:rsid w:val="003C08A2"/>
    <w:rsid w:val="003F43E4"/>
    <w:rsid w:val="0040434C"/>
    <w:rsid w:val="004559CE"/>
    <w:rsid w:val="00467E59"/>
    <w:rsid w:val="004C407F"/>
    <w:rsid w:val="0050143C"/>
    <w:rsid w:val="005046F0"/>
    <w:rsid w:val="00507936"/>
    <w:rsid w:val="00514007"/>
    <w:rsid w:val="00545221"/>
    <w:rsid w:val="005527E5"/>
    <w:rsid w:val="005A56B4"/>
    <w:rsid w:val="005B7ACA"/>
    <w:rsid w:val="005C54AC"/>
    <w:rsid w:val="005D61FF"/>
    <w:rsid w:val="006409BA"/>
    <w:rsid w:val="00664E7C"/>
    <w:rsid w:val="00670CE3"/>
    <w:rsid w:val="006B58ED"/>
    <w:rsid w:val="006C0A2E"/>
    <w:rsid w:val="006E64F5"/>
    <w:rsid w:val="00702970"/>
    <w:rsid w:val="00765A1A"/>
    <w:rsid w:val="0078777E"/>
    <w:rsid w:val="007A23B0"/>
    <w:rsid w:val="007A5D8E"/>
    <w:rsid w:val="00884718"/>
    <w:rsid w:val="008B73B0"/>
    <w:rsid w:val="00916DCA"/>
    <w:rsid w:val="00935F3B"/>
    <w:rsid w:val="00943639"/>
    <w:rsid w:val="00954B6F"/>
    <w:rsid w:val="009A2A06"/>
    <w:rsid w:val="009D4F48"/>
    <w:rsid w:val="009F3B22"/>
    <w:rsid w:val="00A02FF6"/>
    <w:rsid w:val="00A306CA"/>
    <w:rsid w:val="00A32F0F"/>
    <w:rsid w:val="00A54B9F"/>
    <w:rsid w:val="00A70F83"/>
    <w:rsid w:val="00AA0769"/>
    <w:rsid w:val="00AD116F"/>
    <w:rsid w:val="00AF1663"/>
    <w:rsid w:val="00B04338"/>
    <w:rsid w:val="00B06F99"/>
    <w:rsid w:val="00B205F9"/>
    <w:rsid w:val="00B31F78"/>
    <w:rsid w:val="00B4508A"/>
    <w:rsid w:val="00BB3FC1"/>
    <w:rsid w:val="00BF0F22"/>
    <w:rsid w:val="00C00212"/>
    <w:rsid w:val="00C61A8E"/>
    <w:rsid w:val="00C65EC4"/>
    <w:rsid w:val="00CB4726"/>
    <w:rsid w:val="00CF709C"/>
    <w:rsid w:val="00DA56B8"/>
    <w:rsid w:val="00DB5F70"/>
    <w:rsid w:val="00E43192"/>
    <w:rsid w:val="00E80A74"/>
    <w:rsid w:val="00E90D77"/>
    <w:rsid w:val="00EC117D"/>
    <w:rsid w:val="00EE221B"/>
    <w:rsid w:val="00EF2614"/>
    <w:rsid w:val="00F20B4C"/>
    <w:rsid w:val="00F21A28"/>
    <w:rsid w:val="00F26DE7"/>
    <w:rsid w:val="00F33DD6"/>
    <w:rsid w:val="00F36EA6"/>
    <w:rsid w:val="00F47576"/>
    <w:rsid w:val="00F84160"/>
    <w:rsid w:val="00FB18C0"/>
    <w:rsid w:val="00FB43EB"/>
    <w:rsid w:val="00FF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30D1C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21B"/>
    <w:rPr>
      <w:color w:val="808080"/>
    </w:rPr>
  </w:style>
  <w:style w:type="paragraph" w:styleId="ListParagraph">
    <w:name w:val="List Paragraph"/>
    <w:basedOn w:val="Normal"/>
    <w:uiPriority w:val="34"/>
    <w:qFormat/>
    <w:rsid w:val="00640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26</cp:revision>
  <dcterms:created xsi:type="dcterms:W3CDTF">2018-09-27T02:34:00Z</dcterms:created>
  <dcterms:modified xsi:type="dcterms:W3CDTF">2020-01-09T17:04:00Z</dcterms:modified>
</cp:coreProperties>
</file>