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138" w:rsidRDefault="00231422">
      <w:r>
        <w:t>Java Operator:</w:t>
      </w:r>
    </w:p>
    <w:p w:rsidR="00231422" w:rsidRPr="00231422" w:rsidRDefault="00231422" w:rsidP="00231422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31422">
        <w:rPr>
          <w:rFonts w:ascii="Verdana" w:eastAsia="Times New Roman" w:hAnsi="Verdana" w:cs="Times New Roman"/>
          <w:color w:val="000000"/>
          <w:sz w:val="24"/>
          <w:szCs w:val="24"/>
        </w:rPr>
        <w:t>We can divide all the Java operators into the following groups −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Arithmetic Operators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Relational Operators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Bitwise Operators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Logical Operators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Assignment Operators</w:t>
      </w:r>
    </w:p>
    <w:p w:rsidR="00231422" w:rsidRPr="00231422" w:rsidRDefault="00231422" w:rsidP="00231422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>Misc</w:t>
      </w:r>
      <w:proofErr w:type="spellEnd"/>
      <w:r w:rsidRPr="00231422">
        <w:rPr>
          <w:rFonts w:ascii="Verdana" w:eastAsia="Times New Roman" w:hAnsi="Verdana" w:cs="Times New Roman"/>
          <w:color w:val="000000"/>
          <w:sz w:val="21"/>
          <w:szCs w:val="21"/>
        </w:rPr>
        <w:t xml:space="preserve"> Operators</w:t>
      </w:r>
    </w:p>
    <w:p w:rsidR="00231422" w:rsidRDefault="00231422"/>
    <w:p w:rsidR="00231422" w:rsidRPr="00231422" w:rsidRDefault="00231422" w:rsidP="0023142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3142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Arithmetic Operators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460"/>
        <w:gridCol w:w="1245"/>
      </w:tblGrid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231422" w:rsidRPr="00231422" w:rsidTr="00231422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 (Addition)</w:t>
            </w:r>
          </w:p>
        </w:tc>
        <w:tc>
          <w:tcPr>
            <w:tcW w:w="36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+ B will give 30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Subtracts right-hand operand from left-hand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- B will give -10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Multiplies values on either side of the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* B will give 200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left-hand operand by right-hand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/ A will give 2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Divides left-hand operand by right-hand operand and returns remainder.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 % A will give 0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++ (Increment)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Increases the value of operand by 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B++ gives 21</w:t>
            </w:r>
          </w:p>
        </w:tc>
      </w:tr>
      <w:tr w:rsidR="00231422" w:rsidRPr="00231422" w:rsidTr="002314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-- (Decrement)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1422" w:rsidRPr="00231422" w:rsidRDefault="00231422" w:rsidP="0023142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Decreases the value of operand by 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31422" w:rsidRPr="00231422" w:rsidRDefault="00231422" w:rsidP="0023142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3142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B-- gives 19</w:t>
            </w:r>
          </w:p>
        </w:tc>
      </w:tr>
    </w:tbl>
    <w:p w:rsidR="00231422" w:rsidRDefault="00231422"/>
    <w:p w:rsidR="00A142D9" w:rsidRDefault="00A142D9" w:rsidP="00A142D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Relational Operators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5429"/>
        <w:gridCol w:w="1658"/>
      </w:tblGrid>
      <w:tr w:rsidR="00A142D9" w:rsidRPr="00A142D9" w:rsidTr="00A142D9">
        <w:tc>
          <w:tcPr>
            <w:tcW w:w="21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4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== (equal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== B) is not true.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!= (not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</w:t>
            </w:r>
            <w:proofErr w:type="gramStart"/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!</w:t>
            </w:r>
            <w:proofErr w:type="gramEnd"/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= B) is true.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 (greater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 B) is not true.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 (less than)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 B) is true.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&gt;= (greater than 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&gt;= B) is not true.</w:t>
            </w:r>
          </w:p>
        </w:tc>
      </w:tr>
      <w:tr w:rsidR="00A142D9" w:rsidRPr="00A142D9" w:rsidTr="00A142D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&lt;= (less than or equal 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2D9" w:rsidRPr="00A142D9" w:rsidRDefault="00A142D9" w:rsidP="00A142D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42D9" w:rsidRPr="00A142D9" w:rsidRDefault="00A142D9" w:rsidP="00A142D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A142D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&lt;= B) is true.</w:t>
            </w:r>
          </w:p>
        </w:tc>
      </w:tr>
    </w:tbl>
    <w:p w:rsidR="00231422" w:rsidRDefault="00231422"/>
    <w:p w:rsidR="00A142D9" w:rsidRDefault="00A142D9" w:rsidP="00A142D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Bitwise Operators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4259"/>
        <w:gridCol w:w="3011"/>
      </w:tblGrid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F2134D" w:rsidRPr="00F2134D" w:rsidTr="00F2134D">
        <w:tc>
          <w:tcPr>
            <w:tcW w:w="22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&amp; (bitwise and)</w:t>
            </w:r>
          </w:p>
        </w:tc>
        <w:tc>
          <w:tcPr>
            <w:tcW w:w="4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AND Operator copies a bit to the result if it exists in both operands.</w:t>
            </w:r>
          </w:p>
        </w:tc>
        <w:tc>
          <w:tcPr>
            <w:tcW w:w="27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&amp; B) will give 12 which is 0000 1100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 (bitwise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OR Operator copies a bit if it exists in either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| B) will give 61 which is 0011 1101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^ (bitwise XOR)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XOR Operator copies the bit if it is set in one operand but not both.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^ B) will give 49 which is 0011 0001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~ (bitwise compliment)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Ones Complement Operator is unary and has the effect of 'flipping' bits.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(~</w:t>
            </w:r>
            <w:proofErr w:type="gramStart"/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)</w:t>
            </w:r>
            <w:proofErr w:type="gramEnd"/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will give -61 which is 1100 0011 in 2's complement form due to a signed binary number.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&lt;&lt; (left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Left Shift Operator. The left operands value is moved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&lt;&lt; 2 will give 240 which is 1111 0000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&gt;&gt; (right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Binary Right Shift Operator. The left operands value is moved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&gt;&gt; 2 will give 15 which is 1111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&gt;&gt;&gt; (zero fill right shift)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Shift right zero fill operator. The left operands value is moved right by the number of bits specified by the right operand and shifted values are filled up with zeros.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&gt;&gt;&gt;2 will give 15 which is 0000 1111</w:t>
            </w:r>
          </w:p>
        </w:tc>
      </w:tr>
    </w:tbl>
    <w:p w:rsidR="00A142D9" w:rsidRDefault="00A142D9"/>
    <w:p w:rsidR="00F2134D" w:rsidRDefault="00F2134D" w:rsidP="00F2134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Logical Operators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830"/>
        <w:gridCol w:w="2160"/>
      </w:tblGrid>
      <w:tr w:rsidR="00F2134D" w:rsidRPr="00F2134D" w:rsidTr="00F2134D"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21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&amp;&amp; (logical and)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&amp;&amp; B) is false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|| (logical 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OR Operator. If any of the two operands are non-zero,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(A || B) is true</w:t>
            </w:r>
          </w:p>
        </w:tc>
      </w:tr>
      <w:tr w:rsidR="00F2134D" w:rsidRPr="00F2134D" w:rsidTr="00F213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 (logical not)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134D" w:rsidRPr="00F2134D" w:rsidRDefault="00F2134D" w:rsidP="00F2134D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Called Logical NOT Operator. Use to reverses the logical state of its operand. If a condition is true then Logical NOT operator will make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2134D" w:rsidRPr="00F2134D" w:rsidRDefault="00F2134D" w:rsidP="00F2134D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2134D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!(A &amp;&amp; B) is true</w:t>
            </w:r>
          </w:p>
        </w:tc>
      </w:tr>
    </w:tbl>
    <w:p w:rsidR="00F2134D" w:rsidRDefault="00F2134D"/>
    <w:p w:rsidR="00A621C3" w:rsidRDefault="00A621C3"/>
    <w:p w:rsidR="00A621C3" w:rsidRPr="00A621C3" w:rsidRDefault="00A621C3">
      <w:pPr>
        <w:rPr>
          <w:color w:val="FF0000"/>
        </w:rPr>
      </w:pPr>
      <w:r w:rsidRPr="00A621C3">
        <w:rPr>
          <w:color w:val="FF0000"/>
        </w:rPr>
        <w:t>Modulus Operator</w:t>
      </w:r>
    </w:p>
    <w:p w:rsidR="00A621C3" w:rsidRDefault="00A621C3" w:rsidP="00A621C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modulus operator,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%</w:t>
      </w:r>
      <w:r>
        <w:rPr>
          <w:rFonts w:ascii="NewBaskervilleStd-Roman" w:hAnsi="NewBaskervilleStd-Roman" w:cs="NewBaskervilleStd-Roman"/>
          <w:sz w:val="19"/>
          <w:szCs w:val="19"/>
        </w:rPr>
        <w:t>, returns the remainder of a division operation. It can be</w:t>
      </w:r>
    </w:p>
    <w:p w:rsidR="00A621C3" w:rsidRDefault="00A621C3" w:rsidP="00A621C3">
      <w:pPr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applied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to floating-point types as well as integer types.</w:t>
      </w:r>
    </w:p>
    <w:p w:rsidR="00A621C3" w:rsidRDefault="00A621C3" w:rsidP="00A621C3">
      <w:r>
        <w:rPr>
          <w:rFonts w:ascii="DINMittelEFOP-Bold" w:hAnsi="DINMittelEFOP-Bold" w:cs="DINMittelEFOP-Bold"/>
          <w:b/>
          <w:bCs/>
          <w:sz w:val="30"/>
          <w:szCs w:val="30"/>
        </w:rPr>
        <w:t>Arithmetic Compound Assignment Operators</w:t>
      </w:r>
      <w:bookmarkStart w:id="0" w:name="_GoBack"/>
      <w:bookmarkEnd w:id="0"/>
    </w:p>
    <w:p w:rsidR="00A621C3" w:rsidRDefault="00A621C3" w:rsidP="00A621C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a = a + 4;</w:t>
      </w:r>
    </w:p>
    <w:p w:rsidR="00A621C3" w:rsidRDefault="00A621C3" w:rsidP="00A621C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Java, you can rewrite this statement as shown here:</w:t>
      </w:r>
    </w:p>
    <w:p w:rsidR="00A621C3" w:rsidRDefault="00A621C3" w:rsidP="00A621C3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a += 4;</w:t>
      </w:r>
    </w:p>
    <w:p w:rsidR="00A621C3" w:rsidRDefault="00A621C3" w:rsidP="00A621C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a = a % 2;</w:t>
      </w:r>
    </w:p>
    <w:p w:rsidR="00A621C3" w:rsidRDefault="00A621C3" w:rsidP="00A621C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which can be expressed as</w:t>
      </w:r>
    </w:p>
    <w:p w:rsidR="00A621C3" w:rsidRDefault="00A621C3" w:rsidP="00A621C3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a %= 2;</w:t>
      </w:r>
    </w:p>
    <w:p w:rsidR="00F86AC5" w:rsidRDefault="00F86AC5" w:rsidP="00A621C3">
      <w:pPr>
        <w:rPr>
          <w:rFonts w:ascii="CourierStd" w:hAnsi="CourierStd" w:cs="CourierStd"/>
          <w:sz w:val="17"/>
          <w:szCs w:val="17"/>
        </w:rPr>
      </w:pPr>
    </w:p>
    <w:p w:rsidR="00F86AC5" w:rsidRPr="00F86AC5" w:rsidRDefault="00F86AC5" w:rsidP="00F86AC5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color w:val="FF0000"/>
          <w:sz w:val="19"/>
          <w:szCs w:val="19"/>
        </w:rPr>
      </w:pP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 xml:space="preserve">Java defines several </w:t>
      </w:r>
      <w:r w:rsidRPr="00F86AC5">
        <w:rPr>
          <w:rFonts w:ascii="NewBaskervilleStd-Italic" w:hAnsi="NewBaskervilleStd-Italic" w:cs="NewBaskervilleStd-Italic"/>
          <w:b/>
          <w:i/>
          <w:iCs/>
          <w:color w:val="FF0000"/>
          <w:sz w:val="19"/>
          <w:szCs w:val="19"/>
        </w:rPr>
        <w:t xml:space="preserve">bitwise operators </w:t>
      </w: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 xml:space="preserve">that can be applied to the integer types: </w:t>
      </w:r>
      <w:r w:rsidRPr="00F86AC5">
        <w:rPr>
          <w:rFonts w:ascii="NewBaskervilleStd-Bold" w:hAnsi="NewBaskervilleStd-Bold" w:cs="NewBaskervilleStd-Bold"/>
          <w:b/>
          <w:bCs/>
          <w:color w:val="FF0000"/>
          <w:sz w:val="19"/>
          <w:szCs w:val="19"/>
        </w:rPr>
        <w:t>long</w:t>
      </w: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 xml:space="preserve">, </w:t>
      </w:r>
      <w:proofErr w:type="spellStart"/>
      <w:r w:rsidRPr="00F86AC5">
        <w:rPr>
          <w:rFonts w:ascii="NewBaskervilleStd-Bold" w:hAnsi="NewBaskervilleStd-Bold" w:cs="NewBaskervilleStd-Bold"/>
          <w:b/>
          <w:bCs/>
          <w:color w:val="FF0000"/>
          <w:sz w:val="19"/>
          <w:szCs w:val="19"/>
        </w:rPr>
        <w:t>int</w:t>
      </w:r>
      <w:proofErr w:type="spellEnd"/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 xml:space="preserve">, </w:t>
      </w:r>
      <w:r w:rsidRPr="00F86AC5">
        <w:rPr>
          <w:rFonts w:ascii="NewBaskervilleStd-Bold" w:hAnsi="NewBaskervilleStd-Bold" w:cs="NewBaskervilleStd-Bold"/>
          <w:b/>
          <w:bCs/>
          <w:color w:val="FF0000"/>
          <w:sz w:val="19"/>
          <w:szCs w:val="19"/>
        </w:rPr>
        <w:t>short</w:t>
      </w: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>,</w:t>
      </w:r>
    </w:p>
    <w:p w:rsidR="00F86AC5" w:rsidRPr="00F86AC5" w:rsidRDefault="00F86AC5" w:rsidP="00F86AC5">
      <w:pPr>
        <w:rPr>
          <w:rFonts w:ascii="NewBaskervilleStd-Roman" w:hAnsi="NewBaskervilleStd-Roman" w:cs="NewBaskervilleStd-Roman"/>
          <w:b/>
          <w:color w:val="FF0000"/>
          <w:sz w:val="19"/>
          <w:szCs w:val="19"/>
        </w:rPr>
      </w:pPr>
      <w:r w:rsidRPr="00F86AC5">
        <w:rPr>
          <w:rFonts w:ascii="NewBaskervilleStd-Bold" w:hAnsi="NewBaskervilleStd-Bold" w:cs="NewBaskervilleStd-Bold"/>
          <w:b/>
          <w:bCs/>
          <w:color w:val="FF0000"/>
          <w:sz w:val="19"/>
          <w:szCs w:val="19"/>
        </w:rPr>
        <w:t>char</w:t>
      </w: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 xml:space="preserve">, and </w:t>
      </w:r>
      <w:r w:rsidRPr="00F86AC5">
        <w:rPr>
          <w:rFonts w:ascii="NewBaskervilleStd-Bold" w:hAnsi="NewBaskervilleStd-Bold" w:cs="NewBaskervilleStd-Bold"/>
          <w:b/>
          <w:bCs/>
          <w:color w:val="FF0000"/>
          <w:sz w:val="19"/>
          <w:szCs w:val="19"/>
        </w:rPr>
        <w:t>byte</w:t>
      </w:r>
      <w:r w:rsidRPr="00F86AC5">
        <w:rPr>
          <w:rFonts w:ascii="NewBaskervilleStd-Roman" w:hAnsi="NewBaskervilleStd-Roman" w:cs="NewBaskervilleStd-Roman"/>
          <w:b/>
          <w:color w:val="FF0000"/>
          <w:sz w:val="19"/>
          <w:szCs w:val="19"/>
        </w:rPr>
        <w:t>.</w:t>
      </w:r>
    </w:p>
    <w:p w:rsidR="00F86AC5" w:rsidRDefault="00F86AC5" w:rsidP="00F86AC5">
      <w:pPr>
        <w:rPr>
          <w:rFonts w:ascii="NewBaskervilleStd-Roman" w:hAnsi="NewBaskervilleStd-Roman" w:cs="NewBaskervilleStd-Roman"/>
          <w:sz w:val="19"/>
          <w:szCs w:val="19"/>
        </w:rPr>
      </w:pPr>
    </w:p>
    <w:p w:rsidR="00F86AC5" w:rsidRDefault="00F86AC5" w:rsidP="00F86AC5"/>
    <w:p w:rsidR="00455E6A" w:rsidRDefault="00455E6A" w:rsidP="00F86AC5"/>
    <w:sectPr w:rsidR="00455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Baskerville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INMittelEFOP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644A"/>
    <w:multiLevelType w:val="multilevel"/>
    <w:tmpl w:val="8A6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22"/>
    <w:rsid w:val="00231422"/>
    <w:rsid w:val="00445107"/>
    <w:rsid w:val="00455E6A"/>
    <w:rsid w:val="00844128"/>
    <w:rsid w:val="00A142D9"/>
    <w:rsid w:val="00A621C3"/>
    <w:rsid w:val="00AC00EF"/>
    <w:rsid w:val="00F2134D"/>
    <w:rsid w:val="00F8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D328F-B011-432A-B88D-733B0C0E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42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islam</dc:creator>
  <cp:keywords/>
  <dc:description/>
  <cp:lastModifiedBy>mujahid islam</cp:lastModifiedBy>
  <cp:revision>4</cp:revision>
  <dcterms:created xsi:type="dcterms:W3CDTF">2017-02-10T12:08:00Z</dcterms:created>
  <dcterms:modified xsi:type="dcterms:W3CDTF">2017-02-10T20:01:00Z</dcterms:modified>
</cp:coreProperties>
</file>