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B53EA2" w14:textId="77777777" w:rsidR="00206CF4" w:rsidRPr="00A974F5" w:rsidRDefault="00206CF4" w:rsidP="00A974F5">
      <w:pPr>
        <w:spacing w:after="0" w:line="480" w:lineRule="auto"/>
        <w:jc w:val="center"/>
        <w:rPr>
          <w:rFonts w:ascii="Garamond" w:hAnsi="Garamond" w:cs="Calibri"/>
          <w:b/>
          <w:i/>
          <w:sz w:val="28"/>
          <w:szCs w:val="28"/>
        </w:rPr>
      </w:pPr>
    </w:p>
    <w:p w14:paraId="5A308379" w14:textId="25AB4FB8" w:rsidR="00206CF4" w:rsidRPr="00A974F5" w:rsidRDefault="00E317AB" w:rsidP="00A974F5">
      <w:pPr>
        <w:spacing w:after="0" w:line="480" w:lineRule="auto"/>
        <w:jc w:val="center"/>
        <w:rPr>
          <w:rFonts w:ascii="Garamond" w:hAnsi="Garamond" w:cs="Calibri"/>
          <w:b/>
          <w:i/>
          <w:sz w:val="28"/>
          <w:szCs w:val="28"/>
        </w:rPr>
      </w:pPr>
      <w:r w:rsidRPr="00A974F5">
        <w:rPr>
          <w:rFonts w:ascii="Garamond" w:hAnsi="Garamond" w:cs="Calibri"/>
          <w:b/>
          <w:i/>
          <w:sz w:val="28"/>
          <w:szCs w:val="28"/>
        </w:rPr>
        <w:t>Week 4</w:t>
      </w:r>
      <w:r w:rsidR="00A010AD">
        <w:rPr>
          <w:rFonts w:ascii="Garamond" w:hAnsi="Garamond" w:cs="Calibri"/>
          <w:b/>
          <w:i/>
          <w:sz w:val="28"/>
          <w:szCs w:val="28"/>
        </w:rPr>
        <w:t xml:space="preserve">: </w:t>
      </w:r>
      <w:r w:rsidRPr="00A974F5">
        <w:rPr>
          <w:rFonts w:ascii="Garamond" w:hAnsi="Garamond" w:cs="Calibri"/>
          <w:b/>
          <w:i/>
          <w:sz w:val="28"/>
          <w:szCs w:val="28"/>
        </w:rPr>
        <w:t>The American Revolution</w:t>
      </w:r>
    </w:p>
    <w:p w14:paraId="1230A2C2" w14:textId="77777777" w:rsidR="00206CF4" w:rsidRPr="00A974F5" w:rsidRDefault="00206CF4" w:rsidP="00A974F5">
      <w:pPr>
        <w:spacing w:after="0" w:line="480" w:lineRule="auto"/>
        <w:jc w:val="center"/>
        <w:rPr>
          <w:rFonts w:ascii="Garamond" w:hAnsi="Garamond" w:cs="Calibri"/>
          <w:b/>
          <w:i/>
          <w:sz w:val="28"/>
          <w:szCs w:val="28"/>
        </w:rPr>
      </w:pPr>
    </w:p>
    <w:p w14:paraId="6EE0B23B" w14:textId="77777777" w:rsidR="00A974F5" w:rsidRPr="00A974F5" w:rsidRDefault="004B4596" w:rsidP="00A974F5">
      <w:pPr>
        <w:pStyle w:val="ListParagraph"/>
        <w:numPr>
          <w:ilvl w:val="0"/>
          <w:numId w:val="19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So </w:t>
      </w:r>
      <w:r w:rsidRPr="00A974F5">
        <w:rPr>
          <w:rFonts w:ascii="Garamond" w:hAnsi="Garamond" w:cs="Calibri"/>
          <w:b/>
          <w:sz w:val="28"/>
          <w:szCs w:val="28"/>
        </w:rPr>
        <w:t>while slavery was going</w:t>
      </w:r>
      <w:r w:rsidRPr="00A974F5">
        <w:rPr>
          <w:rFonts w:ascii="Garamond" w:hAnsi="Garamond" w:cs="Calibri"/>
          <w:sz w:val="28"/>
          <w:szCs w:val="28"/>
        </w:rPr>
        <w:t xml:space="preserve"> on, and reaching a peak, a </w:t>
      </w:r>
      <w:r w:rsidRPr="00A974F5">
        <w:rPr>
          <w:rFonts w:ascii="Garamond" w:hAnsi="Garamond" w:cs="Calibri"/>
          <w:b/>
          <w:sz w:val="28"/>
          <w:szCs w:val="28"/>
        </w:rPr>
        <w:t>series of revolutions</w:t>
      </w:r>
      <w:r w:rsidRPr="00A974F5">
        <w:rPr>
          <w:rFonts w:ascii="Garamond" w:hAnsi="Garamond" w:cs="Calibri"/>
          <w:sz w:val="28"/>
          <w:szCs w:val="28"/>
        </w:rPr>
        <w:t xml:space="preserve"> took place in the </w:t>
      </w:r>
      <w:r w:rsidRPr="00A974F5">
        <w:rPr>
          <w:rFonts w:ascii="Garamond" w:hAnsi="Garamond" w:cs="Calibri"/>
          <w:b/>
          <w:sz w:val="28"/>
          <w:szCs w:val="28"/>
        </w:rPr>
        <w:t>Western World</w:t>
      </w:r>
      <w:r w:rsidRPr="00A974F5">
        <w:rPr>
          <w:rFonts w:ascii="Garamond" w:hAnsi="Garamond" w:cs="Calibri"/>
          <w:sz w:val="28"/>
          <w:szCs w:val="28"/>
        </w:rPr>
        <w:t xml:space="preserve"> overthrowing royalist regimes, in the name of the </w:t>
      </w:r>
      <w:r w:rsidRPr="00A974F5">
        <w:rPr>
          <w:rFonts w:ascii="Garamond" w:hAnsi="Garamond" w:cs="Calibri"/>
          <w:b/>
          <w:sz w:val="28"/>
          <w:szCs w:val="28"/>
        </w:rPr>
        <w:t>rights of the people to freedom</w:t>
      </w:r>
      <w:r w:rsidRPr="00A974F5">
        <w:rPr>
          <w:rFonts w:ascii="Garamond" w:hAnsi="Garamond" w:cs="Calibri"/>
          <w:sz w:val="28"/>
          <w:szCs w:val="28"/>
        </w:rPr>
        <w:t xml:space="preserve"> and </w:t>
      </w:r>
      <w:r w:rsidRPr="00A974F5">
        <w:rPr>
          <w:rFonts w:ascii="Garamond" w:hAnsi="Garamond" w:cs="Calibri"/>
          <w:b/>
          <w:sz w:val="28"/>
          <w:szCs w:val="28"/>
        </w:rPr>
        <w:t>against arbitrariness</w:t>
      </w:r>
      <w:r w:rsidRPr="00A974F5">
        <w:rPr>
          <w:rFonts w:ascii="Garamond" w:hAnsi="Garamond" w:cs="Calibri"/>
          <w:sz w:val="28"/>
          <w:szCs w:val="28"/>
        </w:rPr>
        <w:t xml:space="preserve">=&gt; </w:t>
      </w:r>
    </w:p>
    <w:p w14:paraId="3D2285C2" w14:textId="77777777" w:rsidR="00A974F5" w:rsidRPr="00A974F5" w:rsidRDefault="004B4596" w:rsidP="00A974F5">
      <w:pPr>
        <w:pStyle w:val="ListParagraph"/>
        <w:numPr>
          <w:ilvl w:val="1"/>
          <w:numId w:val="19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Development of the notion of a </w:t>
      </w:r>
      <w:r w:rsidR="00206CF4" w:rsidRPr="00A974F5">
        <w:rPr>
          <w:rFonts w:ascii="Garamond" w:hAnsi="Garamond" w:cs="Calibri"/>
          <w:b/>
          <w:sz w:val="28"/>
          <w:szCs w:val="28"/>
        </w:rPr>
        <w:t>modern political rights-bearing citizen</w:t>
      </w:r>
      <w:r w:rsidR="00206CF4" w:rsidRPr="00A974F5">
        <w:rPr>
          <w:rFonts w:ascii="Garamond" w:hAnsi="Garamond" w:cs="Calibri"/>
          <w:sz w:val="28"/>
          <w:szCs w:val="28"/>
        </w:rPr>
        <w:t xml:space="preserve"> + </w:t>
      </w:r>
    </w:p>
    <w:p w14:paraId="707234EC" w14:textId="77777777" w:rsidR="00206CF4" w:rsidRPr="00A974F5" w:rsidRDefault="00206CF4" w:rsidP="00A974F5">
      <w:pPr>
        <w:pStyle w:val="ListParagraph"/>
        <w:numPr>
          <w:ilvl w:val="1"/>
          <w:numId w:val="19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the </w:t>
      </w:r>
      <w:r w:rsidRPr="00A974F5">
        <w:rPr>
          <w:rFonts w:ascii="Garamond" w:hAnsi="Garamond" w:cs="Calibri"/>
          <w:b/>
          <w:sz w:val="28"/>
          <w:szCs w:val="28"/>
        </w:rPr>
        <w:t>idea that governments are not there to please the king</w:t>
      </w:r>
      <w:r w:rsidRPr="00A974F5">
        <w:rPr>
          <w:rFonts w:ascii="Garamond" w:hAnsi="Garamond" w:cs="Calibri"/>
          <w:sz w:val="28"/>
          <w:szCs w:val="28"/>
        </w:rPr>
        <w:t xml:space="preserve"> and </w:t>
      </w:r>
      <w:r w:rsidRPr="00A974F5">
        <w:rPr>
          <w:rFonts w:ascii="Garamond" w:hAnsi="Garamond" w:cs="Calibri"/>
          <w:b/>
          <w:sz w:val="28"/>
          <w:szCs w:val="28"/>
        </w:rPr>
        <w:t>ensure the safety of the subjects</w:t>
      </w:r>
      <w:r w:rsidRPr="00A974F5">
        <w:rPr>
          <w:rFonts w:ascii="Garamond" w:hAnsi="Garamond" w:cs="Calibri"/>
          <w:sz w:val="28"/>
          <w:szCs w:val="28"/>
        </w:rPr>
        <w:t xml:space="preserve"> but to </w:t>
      </w:r>
      <w:r w:rsidRPr="00A974F5">
        <w:rPr>
          <w:rFonts w:ascii="Garamond" w:hAnsi="Garamond" w:cs="Calibri"/>
          <w:b/>
          <w:sz w:val="28"/>
          <w:szCs w:val="28"/>
        </w:rPr>
        <w:t>ensure the welfare of the citizens</w:t>
      </w:r>
    </w:p>
    <w:p w14:paraId="68652C94" w14:textId="77777777" w:rsidR="00206CF4" w:rsidRPr="00A974F5" w:rsidRDefault="00206CF4" w:rsidP="00A974F5">
      <w:pPr>
        <w:pStyle w:val="ListParagraph"/>
        <w:numPr>
          <w:ilvl w:val="0"/>
          <w:numId w:val="19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This evolution, largely the product of Enlightenment, we will observe through </w:t>
      </w:r>
      <w:r w:rsidRPr="00A974F5">
        <w:rPr>
          <w:rFonts w:ascii="Garamond" w:hAnsi="Garamond" w:cs="Calibri"/>
          <w:b/>
          <w:sz w:val="28"/>
          <w:szCs w:val="28"/>
        </w:rPr>
        <w:t>two case studies</w:t>
      </w:r>
      <w:r w:rsidRPr="00A974F5">
        <w:rPr>
          <w:rFonts w:ascii="Garamond" w:hAnsi="Garamond" w:cs="Calibri"/>
          <w:sz w:val="28"/>
          <w:szCs w:val="28"/>
        </w:rPr>
        <w:t xml:space="preserve">: The </w:t>
      </w:r>
      <w:r w:rsidRPr="00A974F5">
        <w:rPr>
          <w:rFonts w:ascii="Garamond" w:hAnsi="Garamond" w:cs="Calibri"/>
          <w:b/>
          <w:sz w:val="28"/>
          <w:szCs w:val="28"/>
        </w:rPr>
        <w:t>American Revolutionary War</w:t>
      </w:r>
      <w:r w:rsidR="004B4596" w:rsidRPr="00A974F5">
        <w:rPr>
          <w:rFonts w:ascii="Garamond" w:hAnsi="Garamond" w:cs="Calibri"/>
          <w:sz w:val="28"/>
          <w:szCs w:val="28"/>
        </w:rPr>
        <w:t xml:space="preserve"> this week and next week the </w:t>
      </w:r>
      <w:r w:rsidR="004B4596" w:rsidRPr="00A974F5">
        <w:rPr>
          <w:rFonts w:ascii="Garamond" w:hAnsi="Garamond" w:cs="Calibri"/>
          <w:b/>
          <w:sz w:val="28"/>
          <w:szCs w:val="28"/>
        </w:rPr>
        <w:t>French Revolution</w:t>
      </w:r>
    </w:p>
    <w:p w14:paraId="0C6C2ADF" w14:textId="77777777" w:rsidR="00206CF4" w:rsidRPr="00A974F5" w:rsidRDefault="004B4596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The process we’re looking at this week is that of the </w:t>
      </w:r>
      <w:r w:rsidRPr="00A974F5">
        <w:rPr>
          <w:rFonts w:ascii="Garamond" w:hAnsi="Garamond" w:cs="Calibri"/>
          <w:b/>
          <w:sz w:val="28"/>
          <w:szCs w:val="28"/>
        </w:rPr>
        <w:t>t</w:t>
      </w:r>
      <w:r w:rsidR="00206CF4" w:rsidRPr="00A974F5">
        <w:rPr>
          <w:rFonts w:ascii="Garamond" w:hAnsi="Garamond" w:cs="Calibri"/>
          <w:b/>
          <w:sz w:val="28"/>
          <w:szCs w:val="28"/>
        </w:rPr>
        <w:t>ransformation of loyal British colonists</w:t>
      </w:r>
      <w:r w:rsidR="00206CF4" w:rsidRPr="00A974F5">
        <w:rPr>
          <w:rFonts w:ascii="Garamond" w:hAnsi="Garamond" w:cs="Calibri"/>
          <w:sz w:val="28"/>
          <w:szCs w:val="28"/>
        </w:rPr>
        <w:t xml:space="preserve"> into </w:t>
      </w:r>
      <w:r w:rsidR="00206CF4" w:rsidRPr="00A974F5">
        <w:rPr>
          <w:rFonts w:ascii="Garamond" w:hAnsi="Garamond" w:cs="Calibri"/>
          <w:b/>
          <w:sz w:val="28"/>
          <w:szCs w:val="28"/>
        </w:rPr>
        <w:t>angry revolutionaries</w:t>
      </w:r>
      <w:r w:rsidR="00206CF4" w:rsidRPr="00A974F5">
        <w:rPr>
          <w:rFonts w:ascii="Garamond" w:hAnsi="Garamond" w:cs="Calibri"/>
          <w:sz w:val="28"/>
          <w:szCs w:val="28"/>
        </w:rPr>
        <w:t xml:space="preserve"> and ultimately </w:t>
      </w:r>
      <w:r w:rsidR="00206CF4" w:rsidRPr="00A974F5">
        <w:rPr>
          <w:rFonts w:ascii="Garamond" w:hAnsi="Garamond" w:cs="Calibri"/>
          <w:b/>
          <w:sz w:val="28"/>
          <w:szCs w:val="28"/>
        </w:rPr>
        <w:t>into Americans</w:t>
      </w:r>
    </w:p>
    <w:p w14:paraId="2CB55F37" w14:textId="77777777" w:rsidR="004B4596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Who are those British colonists</w:t>
      </w:r>
      <w:r w:rsidRPr="00A974F5">
        <w:rPr>
          <w:rFonts w:ascii="Garamond" w:hAnsi="Garamond" w:cs="Calibri"/>
          <w:sz w:val="28"/>
          <w:szCs w:val="28"/>
        </w:rPr>
        <w:t>?</w:t>
      </w:r>
    </w:p>
    <w:p w14:paraId="45128F48" w14:textId="77777777" w:rsidR="00206CF4" w:rsidRPr="00A974F5" w:rsidRDefault="00206CF4" w:rsidP="00A974F5">
      <w:pPr>
        <w:pStyle w:val="ListParagraph"/>
        <w:numPr>
          <w:ilvl w:val="2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They are the </w:t>
      </w:r>
      <w:r w:rsidRPr="00A974F5">
        <w:rPr>
          <w:rFonts w:ascii="Garamond" w:hAnsi="Garamond" w:cs="Calibri"/>
          <w:b/>
          <w:sz w:val="28"/>
          <w:szCs w:val="28"/>
        </w:rPr>
        <w:t xml:space="preserve">subjects of His Majesty the King of England </w:t>
      </w:r>
      <w:r w:rsidRPr="00A974F5">
        <w:rPr>
          <w:rFonts w:ascii="Garamond" w:hAnsi="Garamond" w:cs="Calibri"/>
          <w:sz w:val="28"/>
          <w:szCs w:val="28"/>
        </w:rPr>
        <w:t xml:space="preserve">who came to </w:t>
      </w:r>
      <w:r w:rsidRPr="00A974F5">
        <w:rPr>
          <w:rFonts w:ascii="Garamond" w:hAnsi="Garamond" w:cs="Calibri"/>
          <w:b/>
          <w:sz w:val="28"/>
          <w:szCs w:val="28"/>
        </w:rPr>
        <w:t>inhabit the territories which became</w:t>
      </w:r>
      <w:r w:rsidRPr="00A974F5">
        <w:rPr>
          <w:rFonts w:ascii="Garamond" w:hAnsi="Garamond" w:cs="Calibri"/>
          <w:sz w:val="28"/>
          <w:szCs w:val="28"/>
        </w:rPr>
        <w:t xml:space="preserve">, between </w:t>
      </w:r>
      <w:r w:rsidRPr="00A974F5">
        <w:rPr>
          <w:rFonts w:ascii="Garamond" w:hAnsi="Garamond" w:cs="Calibri"/>
          <w:b/>
          <w:sz w:val="28"/>
          <w:szCs w:val="28"/>
        </w:rPr>
        <w:t>17t</w:t>
      </w:r>
      <w:r w:rsidR="004B4596" w:rsidRPr="00A974F5">
        <w:rPr>
          <w:rFonts w:ascii="Garamond" w:hAnsi="Garamond" w:cs="Calibri"/>
          <w:b/>
          <w:sz w:val="28"/>
          <w:szCs w:val="28"/>
        </w:rPr>
        <w:t>h c. and 18th c. the 13 colonies</w:t>
      </w:r>
    </w:p>
    <w:p w14:paraId="740F8FE0" w14:textId="77777777" w:rsidR="00A974F5" w:rsidRDefault="00A974F5" w:rsidP="00A974F5">
      <w:p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</w:p>
    <w:p w14:paraId="140F7299" w14:textId="77777777" w:rsidR="00A974F5" w:rsidRPr="00A974F5" w:rsidRDefault="00A974F5" w:rsidP="00A974F5">
      <w:pPr>
        <w:spacing w:after="0" w:line="480" w:lineRule="auto"/>
        <w:jc w:val="center"/>
        <w:rPr>
          <w:rFonts w:ascii="Garamond" w:hAnsi="Garamond" w:cs="Calibri"/>
          <w:b/>
          <w:sz w:val="28"/>
          <w:szCs w:val="28"/>
        </w:rPr>
      </w:pPr>
      <w:r>
        <w:rPr>
          <w:rFonts w:ascii="Garamond" w:hAnsi="Garamond" w:cs="Calibri"/>
          <w:b/>
          <w:sz w:val="28"/>
          <w:szCs w:val="28"/>
        </w:rPr>
        <w:t>SLIDE</w:t>
      </w:r>
    </w:p>
    <w:p w14:paraId="2FAC128D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lastRenderedPageBreak/>
        <w:t xml:space="preserve">There are </w:t>
      </w:r>
      <w:r w:rsidRPr="00A974F5">
        <w:rPr>
          <w:rFonts w:ascii="Garamond" w:hAnsi="Garamond" w:cs="Calibri"/>
          <w:b/>
          <w:sz w:val="28"/>
          <w:szCs w:val="28"/>
        </w:rPr>
        <w:t>differences between colonies of course</w:t>
      </w:r>
      <w:r w:rsidRPr="00A974F5">
        <w:rPr>
          <w:rFonts w:ascii="Garamond" w:hAnsi="Garamond" w:cs="Calibri"/>
          <w:sz w:val="28"/>
          <w:szCs w:val="28"/>
        </w:rPr>
        <w:t>:</w:t>
      </w:r>
    </w:p>
    <w:p w14:paraId="7750832F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Type 1</w:t>
      </w:r>
      <w:r w:rsidRPr="00A974F5">
        <w:rPr>
          <w:rFonts w:ascii="Garamond" w:hAnsi="Garamond" w:cs="Calibri"/>
          <w:sz w:val="28"/>
          <w:szCs w:val="28"/>
        </w:rPr>
        <w:t xml:space="preserve">: </w:t>
      </w:r>
      <w:r w:rsidRPr="00A974F5">
        <w:rPr>
          <w:rFonts w:ascii="Garamond" w:hAnsi="Garamond" w:cs="Calibri"/>
          <w:b/>
          <w:sz w:val="28"/>
          <w:szCs w:val="28"/>
        </w:rPr>
        <w:t>Corporate colonies</w:t>
      </w:r>
      <w:r w:rsidRPr="00A974F5">
        <w:rPr>
          <w:rFonts w:ascii="Garamond" w:hAnsi="Garamond" w:cs="Calibri"/>
          <w:sz w:val="28"/>
          <w:szCs w:val="28"/>
        </w:rPr>
        <w:t xml:space="preserve"> like Connecticut and Rhode Island, </w:t>
      </w:r>
      <w:r w:rsidRPr="00A974F5">
        <w:rPr>
          <w:rFonts w:ascii="Garamond" w:hAnsi="Garamond" w:cs="Calibri"/>
          <w:b/>
          <w:sz w:val="28"/>
          <w:szCs w:val="28"/>
        </w:rPr>
        <w:t>incorporated by Puritans</w:t>
      </w:r>
      <w:r w:rsidRPr="00A974F5">
        <w:rPr>
          <w:rFonts w:ascii="Garamond" w:hAnsi="Garamond" w:cs="Calibri"/>
          <w:sz w:val="28"/>
          <w:szCs w:val="28"/>
        </w:rPr>
        <w:t xml:space="preserve"> who </w:t>
      </w:r>
      <w:r w:rsidRPr="00A974F5">
        <w:rPr>
          <w:rFonts w:ascii="Garamond" w:hAnsi="Garamond" w:cs="Calibri"/>
          <w:b/>
          <w:sz w:val="28"/>
          <w:szCs w:val="28"/>
        </w:rPr>
        <w:t>left Massachusetts</w:t>
      </w:r>
      <w:r w:rsidRPr="00A974F5">
        <w:rPr>
          <w:rFonts w:ascii="Garamond" w:hAnsi="Garamond" w:cs="Calibri"/>
          <w:sz w:val="28"/>
          <w:szCs w:val="28"/>
        </w:rPr>
        <w:t xml:space="preserve">=&gt; These are </w:t>
      </w:r>
      <w:r w:rsidRPr="00A974F5">
        <w:rPr>
          <w:rFonts w:ascii="Garamond" w:hAnsi="Garamond" w:cs="Calibri"/>
          <w:b/>
          <w:sz w:val="28"/>
          <w:szCs w:val="28"/>
        </w:rPr>
        <w:t>independently created colonies</w:t>
      </w:r>
      <w:r w:rsidRPr="00A974F5">
        <w:rPr>
          <w:rFonts w:ascii="Garamond" w:hAnsi="Garamond" w:cs="Calibri"/>
          <w:sz w:val="28"/>
          <w:szCs w:val="28"/>
        </w:rPr>
        <w:t xml:space="preserve"> with their </w:t>
      </w:r>
      <w:r w:rsidRPr="00A974F5">
        <w:rPr>
          <w:rFonts w:ascii="Garamond" w:hAnsi="Garamond" w:cs="Calibri"/>
          <w:b/>
          <w:sz w:val="28"/>
          <w:szCs w:val="28"/>
        </w:rPr>
        <w:t>own constitution</w:t>
      </w:r>
      <w:r w:rsidRPr="00A974F5">
        <w:rPr>
          <w:rFonts w:ascii="Garamond" w:hAnsi="Garamond" w:cs="Calibri"/>
          <w:sz w:val="28"/>
          <w:szCs w:val="28"/>
        </w:rPr>
        <w:t xml:space="preserve"> </w:t>
      </w:r>
      <w:r w:rsidRPr="00A974F5">
        <w:rPr>
          <w:rFonts w:ascii="Garamond" w:hAnsi="Garamond" w:cs="Calibri"/>
          <w:b/>
          <w:sz w:val="28"/>
          <w:szCs w:val="28"/>
        </w:rPr>
        <w:t>ratified by the King</w:t>
      </w:r>
    </w:p>
    <w:p w14:paraId="66C5ABB7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Proprietary colonies</w:t>
      </w:r>
      <w:r w:rsidRPr="00A974F5">
        <w:rPr>
          <w:rFonts w:ascii="Garamond" w:hAnsi="Garamond" w:cs="Calibri"/>
          <w:sz w:val="28"/>
          <w:szCs w:val="28"/>
        </w:rPr>
        <w:t xml:space="preserve">=&gt; Pennsylvania and Maryland, </w:t>
      </w:r>
      <w:r w:rsidRPr="00A974F5">
        <w:rPr>
          <w:rFonts w:ascii="Garamond" w:hAnsi="Garamond" w:cs="Calibri"/>
          <w:b/>
          <w:sz w:val="28"/>
          <w:szCs w:val="28"/>
        </w:rPr>
        <w:t>where the King would give the ownership of the colony to someone</w:t>
      </w:r>
    </w:p>
    <w:p w14:paraId="48597F3F" w14:textId="77777777" w:rsidR="00206CF4" w:rsidRPr="00A974F5" w:rsidRDefault="00206CF4" w:rsidP="00A974F5">
      <w:pPr>
        <w:pStyle w:val="ListParagraph"/>
        <w:numPr>
          <w:ilvl w:val="2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>William Penn is the proprietor of Pennsylvania, Lord Baltimore that of Maryland</w:t>
      </w:r>
    </w:p>
    <w:p w14:paraId="2C735FB7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Royal colony</w:t>
      </w:r>
      <w:r w:rsidRPr="00A974F5">
        <w:rPr>
          <w:rFonts w:ascii="Garamond" w:hAnsi="Garamond" w:cs="Calibri"/>
          <w:sz w:val="28"/>
          <w:szCs w:val="28"/>
        </w:rPr>
        <w:t xml:space="preserve">=&gt; </w:t>
      </w:r>
      <w:r w:rsidRPr="00A974F5">
        <w:rPr>
          <w:rFonts w:ascii="Garamond" w:hAnsi="Garamond" w:cs="Calibri"/>
          <w:b/>
          <w:sz w:val="28"/>
          <w:szCs w:val="28"/>
        </w:rPr>
        <w:t>Owned by the King</w:t>
      </w:r>
      <w:r w:rsidRPr="00A974F5">
        <w:rPr>
          <w:rFonts w:ascii="Garamond" w:hAnsi="Garamond" w:cs="Calibri"/>
          <w:sz w:val="28"/>
          <w:szCs w:val="28"/>
        </w:rPr>
        <w:t>= New York, South and North Carolinas, Georgia, Massachusetts</w:t>
      </w:r>
    </w:p>
    <w:p w14:paraId="612BC26D" w14:textId="77777777" w:rsidR="00206CF4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British colonists</w:t>
      </w:r>
      <w:r w:rsidRPr="00A974F5">
        <w:rPr>
          <w:rFonts w:ascii="Garamond" w:hAnsi="Garamond" w:cs="Calibri"/>
          <w:sz w:val="28"/>
          <w:szCs w:val="28"/>
        </w:rPr>
        <w:t xml:space="preserve"> essentially </w:t>
      </w:r>
      <w:r w:rsidRPr="00A974F5">
        <w:rPr>
          <w:rFonts w:ascii="Garamond" w:hAnsi="Garamond" w:cs="Calibri"/>
          <w:b/>
          <w:sz w:val="28"/>
          <w:szCs w:val="28"/>
        </w:rPr>
        <w:t>lived on the Atlantic seaboard</w:t>
      </w:r>
      <w:r w:rsidRPr="00A974F5">
        <w:rPr>
          <w:rFonts w:ascii="Garamond" w:hAnsi="Garamond" w:cs="Calibri"/>
          <w:sz w:val="28"/>
          <w:szCs w:val="28"/>
        </w:rPr>
        <w:t xml:space="preserve">=&gt; </w:t>
      </w:r>
      <w:r w:rsidRPr="00A974F5">
        <w:rPr>
          <w:rFonts w:ascii="Garamond" w:hAnsi="Garamond" w:cs="Calibri"/>
          <w:b/>
          <w:sz w:val="28"/>
          <w:szCs w:val="28"/>
        </w:rPr>
        <w:t>trade</w:t>
      </w:r>
      <w:r w:rsidRPr="00A974F5">
        <w:rPr>
          <w:rFonts w:ascii="Garamond" w:hAnsi="Garamond" w:cs="Calibri"/>
          <w:sz w:val="28"/>
          <w:szCs w:val="28"/>
        </w:rPr>
        <w:t xml:space="preserve">, </w:t>
      </w:r>
      <w:r w:rsidRPr="00A974F5">
        <w:rPr>
          <w:rFonts w:ascii="Garamond" w:hAnsi="Garamond" w:cs="Calibri"/>
          <w:b/>
          <w:sz w:val="28"/>
          <w:szCs w:val="28"/>
        </w:rPr>
        <w:t>shipping</w:t>
      </w:r>
      <w:r w:rsidRPr="00A974F5">
        <w:rPr>
          <w:rFonts w:ascii="Garamond" w:hAnsi="Garamond" w:cs="Calibri"/>
          <w:sz w:val="28"/>
          <w:szCs w:val="28"/>
        </w:rPr>
        <w:t xml:space="preserve">, </w:t>
      </w:r>
      <w:r w:rsidRPr="00A974F5">
        <w:rPr>
          <w:rFonts w:ascii="Garamond" w:hAnsi="Garamond" w:cs="Calibri"/>
          <w:b/>
          <w:sz w:val="28"/>
          <w:szCs w:val="28"/>
        </w:rPr>
        <w:t>communication</w:t>
      </w:r>
      <w:r w:rsidRPr="00A974F5">
        <w:rPr>
          <w:rFonts w:ascii="Garamond" w:hAnsi="Garamond" w:cs="Calibri"/>
          <w:sz w:val="28"/>
          <w:szCs w:val="28"/>
        </w:rPr>
        <w:t xml:space="preserve"> with the </w:t>
      </w:r>
      <w:r w:rsidRPr="00A974F5">
        <w:rPr>
          <w:rFonts w:ascii="Garamond" w:hAnsi="Garamond" w:cs="Calibri"/>
          <w:b/>
          <w:sz w:val="28"/>
          <w:szCs w:val="28"/>
        </w:rPr>
        <w:t>mother-country</w:t>
      </w:r>
    </w:p>
    <w:p w14:paraId="66CEAC5B" w14:textId="77777777" w:rsidR="00A974F5" w:rsidRDefault="00A974F5" w:rsidP="00A974F5">
      <w:p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</w:p>
    <w:p w14:paraId="21B71A51" w14:textId="77777777" w:rsidR="00A974F5" w:rsidRDefault="00A974F5" w:rsidP="00A974F5">
      <w:pPr>
        <w:spacing w:after="0" w:line="480" w:lineRule="auto"/>
        <w:jc w:val="center"/>
        <w:rPr>
          <w:rFonts w:ascii="Garamond" w:hAnsi="Garamond" w:cs="Calibri"/>
          <w:b/>
          <w:sz w:val="28"/>
          <w:szCs w:val="28"/>
        </w:rPr>
      </w:pPr>
      <w:r>
        <w:rPr>
          <w:rFonts w:ascii="Garamond" w:hAnsi="Garamond" w:cs="Calibri"/>
          <w:b/>
          <w:sz w:val="28"/>
          <w:szCs w:val="28"/>
        </w:rPr>
        <w:t>SLIDE</w:t>
      </w:r>
    </w:p>
    <w:p w14:paraId="0879678D" w14:textId="6CB3CDBC" w:rsidR="00A974F5" w:rsidRDefault="00A974F5" w:rsidP="00A974F5">
      <w:p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</w:p>
    <w:p w14:paraId="48E88CEC" w14:textId="1C731BAB" w:rsidR="009B6459" w:rsidRDefault="009B6459" w:rsidP="00A974F5">
      <w:p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</w:p>
    <w:p w14:paraId="06F9321C" w14:textId="21041E7C" w:rsidR="009B6459" w:rsidRDefault="009B6459" w:rsidP="00A974F5">
      <w:p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</w:p>
    <w:p w14:paraId="36124B5F" w14:textId="76E24A8F" w:rsidR="009B6459" w:rsidRDefault="009B6459" w:rsidP="00A974F5">
      <w:p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</w:p>
    <w:p w14:paraId="625341FD" w14:textId="2F17726F" w:rsidR="009B6459" w:rsidRDefault="009B6459" w:rsidP="00A974F5">
      <w:p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</w:p>
    <w:p w14:paraId="318DD8E7" w14:textId="77777777" w:rsidR="009B6459" w:rsidRPr="00A974F5" w:rsidRDefault="009B6459" w:rsidP="00A974F5">
      <w:p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</w:p>
    <w:p w14:paraId="70D1430A" w14:textId="62B21C43" w:rsidR="00A974F5" w:rsidRPr="009B6459" w:rsidRDefault="00206CF4" w:rsidP="009B6459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lastRenderedPageBreak/>
        <w:t xml:space="preserve">In the </w:t>
      </w:r>
      <w:r w:rsidRPr="00A974F5">
        <w:rPr>
          <w:rFonts w:ascii="Garamond" w:hAnsi="Garamond" w:cs="Calibri"/>
          <w:b/>
          <w:sz w:val="28"/>
          <w:szCs w:val="28"/>
        </w:rPr>
        <w:t>18th c.</w:t>
      </w:r>
      <w:r w:rsidRPr="00A974F5">
        <w:rPr>
          <w:rFonts w:ascii="Garamond" w:hAnsi="Garamond" w:cs="Calibri"/>
          <w:sz w:val="28"/>
          <w:szCs w:val="28"/>
        </w:rPr>
        <w:t xml:space="preserve"> there were </w:t>
      </w:r>
      <w:r w:rsidRPr="00A974F5">
        <w:rPr>
          <w:rFonts w:ascii="Garamond" w:hAnsi="Garamond" w:cs="Calibri"/>
          <w:b/>
          <w:sz w:val="28"/>
          <w:szCs w:val="28"/>
        </w:rPr>
        <w:t>2 million British colonists</w:t>
      </w:r>
      <w:r w:rsidRPr="00A974F5">
        <w:rPr>
          <w:rFonts w:ascii="Garamond" w:hAnsi="Garamond" w:cs="Calibri"/>
          <w:sz w:val="28"/>
          <w:szCs w:val="28"/>
        </w:rPr>
        <w:t xml:space="preserve"> in </w:t>
      </w:r>
      <w:r w:rsidRPr="00A974F5">
        <w:rPr>
          <w:rFonts w:ascii="Garamond" w:hAnsi="Garamond" w:cs="Calibri"/>
          <w:b/>
          <w:sz w:val="28"/>
          <w:szCs w:val="28"/>
        </w:rPr>
        <w:t>North America</w:t>
      </w:r>
      <w:r w:rsidRPr="00A974F5">
        <w:rPr>
          <w:rFonts w:ascii="Garamond" w:hAnsi="Garamond" w:cs="Calibri"/>
          <w:sz w:val="28"/>
          <w:szCs w:val="28"/>
        </w:rPr>
        <w:t xml:space="preserve">, which </w:t>
      </w:r>
      <w:r w:rsidRPr="00A974F5">
        <w:rPr>
          <w:rFonts w:ascii="Garamond" w:hAnsi="Garamond" w:cs="Calibri"/>
          <w:b/>
          <w:sz w:val="28"/>
          <w:szCs w:val="28"/>
        </w:rPr>
        <w:t>includes free people and slaves</w:t>
      </w:r>
    </w:p>
    <w:p w14:paraId="2705DA35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For British colonists there is no ambiguity about their identity=&gt; </w:t>
      </w:r>
      <w:r w:rsidRPr="00A974F5">
        <w:rPr>
          <w:rFonts w:ascii="Garamond" w:hAnsi="Garamond" w:cs="Calibri"/>
          <w:b/>
          <w:sz w:val="28"/>
          <w:szCs w:val="28"/>
        </w:rPr>
        <w:t>They are British</w:t>
      </w:r>
      <w:r w:rsidRPr="00A974F5">
        <w:rPr>
          <w:rFonts w:ascii="Garamond" w:hAnsi="Garamond" w:cs="Calibri"/>
          <w:sz w:val="28"/>
          <w:szCs w:val="28"/>
        </w:rPr>
        <w:t xml:space="preserve">, and their affection for Britain is explained for reasons of </w:t>
      </w:r>
      <w:r w:rsidRPr="00A974F5">
        <w:rPr>
          <w:rFonts w:ascii="Garamond" w:hAnsi="Garamond" w:cs="Calibri"/>
          <w:b/>
          <w:sz w:val="28"/>
          <w:szCs w:val="28"/>
        </w:rPr>
        <w:t>culture</w:t>
      </w:r>
      <w:r w:rsidRPr="00A974F5">
        <w:rPr>
          <w:rFonts w:ascii="Garamond" w:hAnsi="Garamond" w:cs="Calibri"/>
          <w:sz w:val="28"/>
          <w:szCs w:val="28"/>
        </w:rPr>
        <w:t xml:space="preserve">, </w:t>
      </w:r>
      <w:r w:rsidRPr="00A974F5">
        <w:rPr>
          <w:rFonts w:ascii="Garamond" w:hAnsi="Garamond" w:cs="Calibri"/>
          <w:b/>
          <w:sz w:val="28"/>
          <w:szCs w:val="28"/>
        </w:rPr>
        <w:t>tradition</w:t>
      </w:r>
      <w:r w:rsidRPr="00A974F5">
        <w:rPr>
          <w:rFonts w:ascii="Garamond" w:hAnsi="Garamond" w:cs="Calibri"/>
          <w:sz w:val="28"/>
          <w:szCs w:val="28"/>
        </w:rPr>
        <w:t xml:space="preserve"> and </w:t>
      </w:r>
      <w:r w:rsidRPr="00A974F5">
        <w:rPr>
          <w:rFonts w:ascii="Garamond" w:hAnsi="Garamond" w:cs="Calibri"/>
          <w:b/>
          <w:sz w:val="28"/>
          <w:szCs w:val="28"/>
        </w:rPr>
        <w:t>language</w:t>
      </w:r>
      <w:r w:rsidRPr="00A974F5">
        <w:rPr>
          <w:rFonts w:ascii="Garamond" w:hAnsi="Garamond" w:cs="Calibri"/>
          <w:sz w:val="28"/>
          <w:szCs w:val="28"/>
        </w:rPr>
        <w:t xml:space="preserve">. </w:t>
      </w:r>
    </w:p>
    <w:p w14:paraId="2690FB99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Just </w:t>
      </w:r>
      <w:r w:rsidRPr="00A974F5">
        <w:rPr>
          <w:rFonts w:ascii="Garamond" w:hAnsi="Garamond" w:cs="Calibri"/>
          <w:b/>
          <w:sz w:val="28"/>
          <w:szCs w:val="28"/>
        </w:rPr>
        <w:t>ten years before the American Revolution</w:t>
      </w:r>
      <w:r w:rsidRPr="00A974F5">
        <w:rPr>
          <w:rFonts w:ascii="Garamond" w:hAnsi="Garamond" w:cs="Calibri"/>
          <w:sz w:val="28"/>
          <w:szCs w:val="28"/>
        </w:rPr>
        <w:t xml:space="preserve">, British colonists actually fought alongside their British compatriots (1760s) in the </w:t>
      </w:r>
      <w:r w:rsidRPr="00A974F5">
        <w:rPr>
          <w:rFonts w:ascii="Garamond" w:hAnsi="Garamond" w:cs="Calibri"/>
          <w:b/>
          <w:sz w:val="28"/>
          <w:szCs w:val="28"/>
        </w:rPr>
        <w:t xml:space="preserve">French and Indian Wars. </w:t>
      </w:r>
    </w:p>
    <w:p w14:paraId="2310D5FB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As </w:t>
      </w:r>
      <w:r w:rsidRPr="00A974F5">
        <w:rPr>
          <w:rFonts w:ascii="Garamond" w:hAnsi="Garamond" w:cs="Calibri"/>
          <w:b/>
          <w:sz w:val="28"/>
          <w:szCs w:val="28"/>
        </w:rPr>
        <w:t>opposed to Britain</w:t>
      </w:r>
      <w:r w:rsidRPr="00A974F5">
        <w:rPr>
          <w:rFonts w:ascii="Garamond" w:hAnsi="Garamond" w:cs="Calibri"/>
          <w:sz w:val="28"/>
          <w:szCs w:val="28"/>
        </w:rPr>
        <w:t xml:space="preserve"> there is a </w:t>
      </w:r>
      <w:r w:rsidRPr="00A974F5">
        <w:rPr>
          <w:rFonts w:ascii="Garamond" w:hAnsi="Garamond" w:cs="Calibri"/>
          <w:b/>
          <w:sz w:val="28"/>
          <w:szCs w:val="28"/>
        </w:rPr>
        <w:t>hierarchy</w:t>
      </w:r>
      <w:r w:rsidRPr="00A974F5">
        <w:rPr>
          <w:rFonts w:ascii="Garamond" w:hAnsi="Garamond" w:cs="Calibri"/>
          <w:sz w:val="28"/>
          <w:szCs w:val="28"/>
        </w:rPr>
        <w:t xml:space="preserve"> but it is </w:t>
      </w:r>
      <w:r w:rsidRPr="00A974F5">
        <w:rPr>
          <w:rFonts w:ascii="Garamond" w:hAnsi="Garamond" w:cs="Calibri"/>
          <w:b/>
          <w:sz w:val="28"/>
          <w:szCs w:val="28"/>
        </w:rPr>
        <w:t>less rigid than England</w:t>
      </w:r>
      <w:r w:rsidRPr="00A974F5">
        <w:rPr>
          <w:rFonts w:ascii="Garamond" w:hAnsi="Garamond" w:cs="Calibri"/>
          <w:sz w:val="28"/>
          <w:szCs w:val="28"/>
        </w:rPr>
        <w:t xml:space="preserve"> because the </w:t>
      </w:r>
      <w:r w:rsidRPr="00A974F5">
        <w:rPr>
          <w:rFonts w:ascii="Garamond" w:hAnsi="Garamond" w:cs="Calibri"/>
          <w:b/>
          <w:sz w:val="28"/>
          <w:szCs w:val="28"/>
        </w:rPr>
        <w:t>top-most</w:t>
      </w:r>
      <w:r w:rsidRPr="00A974F5">
        <w:rPr>
          <w:rFonts w:ascii="Garamond" w:hAnsi="Garamond" w:cs="Calibri"/>
          <w:sz w:val="28"/>
          <w:szCs w:val="28"/>
        </w:rPr>
        <w:t xml:space="preserve"> and </w:t>
      </w:r>
      <w:r w:rsidRPr="00A974F5">
        <w:rPr>
          <w:rFonts w:ascii="Garamond" w:hAnsi="Garamond" w:cs="Calibri"/>
          <w:b/>
          <w:sz w:val="28"/>
          <w:szCs w:val="28"/>
        </w:rPr>
        <w:t>bottom-most rung of the social ladder are lacking in America</w:t>
      </w:r>
    </w:p>
    <w:p w14:paraId="57EDB6E7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No entrenched aristocracy</w:t>
      </w:r>
      <w:r w:rsidRPr="00A974F5">
        <w:rPr>
          <w:rFonts w:ascii="Garamond" w:hAnsi="Garamond" w:cs="Calibri"/>
          <w:sz w:val="28"/>
          <w:szCs w:val="28"/>
        </w:rPr>
        <w:t xml:space="preserve"> and </w:t>
      </w:r>
      <w:r w:rsidRPr="00A974F5">
        <w:rPr>
          <w:rFonts w:ascii="Garamond" w:hAnsi="Garamond" w:cs="Calibri"/>
          <w:b/>
          <w:sz w:val="28"/>
          <w:szCs w:val="28"/>
        </w:rPr>
        <w:t>no entrenched peasant-class</w:t>
      </w:r>
    </w:p>
    <w:p w14:paraId="558EA903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Average folk, who had migrated from England to improve their lives </w:t>
      </w:r>
      <w:r w:rsidR="002F065E" w:rsidRPr="00A974F5">
        <w:rPr>
          <w:rFonts w:ascii="Garamond" w:hAnsi="Garamond" w:cs="Calibri"/>
          <w:sz w:val="28"/>
          <w:szCs w:val="28"/>
        </w:rPr>
        <w:t xml:space="preserve">(remember the indentured workers) </w:t>
      </w:r>
      <w:r w:rsidRPr="00A974F5">
        <w:rPr>
          <w:rFonts w:ascii="Garamond" w:hAnsi="Garamond" w:cs="Calibri"/>
          <w:sz w:val="28"/>
          <w:szCs w:val="28"/>
        </w:rPr>
        <w:t xml:space="preserve">and some of the lower ranks of the English gentry (3rd or 4th sons) who knew they would inherit nothing </w:t>
      </w:r>
    </w:p>
    <w:p w14:paraId="5CF6C3E9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Some </w:t>
      </w:r>
      <w:r w:rsidRPr="00A974F5">
        <w:rPr>
          <w:rFonts w:ascii="Garamond" w:hAnsi="Garamond" w:cs="Calibri"/>
          <w:b/>
          <w:sz w:val="28"/>
          <w:szCs w:val="28"/>
        </w:rPr>
        <w:t>members of persecuted religious sects</w:t>
      </w:r>
      <w:r w:rsidRPr="00A974F5">
        <w:rPr>
          <w:rFonts w:ascii="Garamond" w:hAnsi="Garamond" w:cs="Calibri"/>
          <w:sz w:val="28"/>
          <w:szCs w:val="28"/>
        </w:rPr>
        <w:t xml:space="preserve">=&gt; </w:t>
      </w:r>
      <w:r w:rsidRPr="00A974F5">
        <w:rPr>
          <w:rFonts w:ascii="Garamond" w:hAnsi="Garamond" w:cs="Calibri"/>
          <w:b/>
          <w:sz w:val="28"/>
          <w:szCs w:val="28"/>
        </w:rPr>
        <w:t>Quakers</w:t>
      </w:r>
      <w:r w:rsidRPr="00A974F5">
        <w:rPr>
          <w:rFonts w:ascii="Garamond" w:hAnsi="Garamond" w:cs="Calibri"/>
          <w:sz w:val="28"/>
          <w:szCs w:val="28"/>
        </w:rPr>
        <w:t xml:space="preserve">, </w:t>
      </w:r>
      <w:r w:rsidRPr="00A974F5">
        <w:rPr>
          <w:rFonts w:ascii="Garamond" w:hAnsi="Garamond" w:cs="Calibri"/>
          <w:b/>
          <w:sz w:val="28"/>
          <w:szCs w:val="28"/>
        </w:rPr>
        <w:t>Puritans</w:t>
      </w:r>
      <w:r w:rsidRPr="00A974F5">
        <w:rPr>
          <w:rFonts w:ascii="Garamond" w:hAnsi="Garamond" w:cs="Calibri"/>
          <w:sz w:val="28"/>
          <w:szCs w:val="28"/>
        </w:rPr>
        <w:t xml:space="preserve">, </w:t>
      </w:r>
      <w:r w:rsidRPr="00A974F5">
        <w:rPr>
          <w:rFonts w:ascii="Garamond" w:hAnsi="Garamond" w:cs="Calibri"/>
          <w:b/>
          <w:sz w:val="28"/>
          <w:szCs w:val="28"/>
        </w:rPr>
        <w:t>Catholics</w:t>
      </w:r>
      <w:r w:rsidRPr="00A974F5">
        <w:rPr>
          <w:rFonts w:ascii="Garamond" w:hAnsi="Garamond" w:cs="Calibri"/>
          <w:sz w:val="28"/>
          <w:szCs w:val="28"/>
        </w:rPr>
        <w:t>=&gt; diversity + space as conditions of tolerance</w:t>
      </w:r>
    </w:p>
    <w:p w14:paraId="01C6AA19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Pennsylvania a Quaker colony</w:t>
      </w:r>
      <w:r w:rsidRPr="00A974F5">
        <w:rPr>
          <w:rFonts w:ascii="Garamond" w:hAnsi="Garamond" w:cs="Calibri"/>
          <w:sz w:val="28"/>
          <w:szCs w:val="28"/>
        </w:rPr>
        <w:t xml:space="preserve">, founded by </w:t>
      </w:r>
      <w:r w:rsidRPr="00A974F5">
        <w:rPr>
          <w:rFonts w:ascii="Garamond" w:hAnsi="Garamond" w:cs="Calibri"/>
          <w:b/>
          <w:sz w:val="28"/>
          <w:szCs w:val="28"/>
        </w:rPr>
        <w:t>William Penn</w:t>
      </w:r>
      <w:r w:rsidRPr="00A974F5">
        <w:rPr>
          <w:rFonts w:ascii="Garamond" w:hAnsi="Garamond" w:cs="Calibri"/>
          <w:sz w:val="28"/>
          <w:szCs w:val="28"/>
        </w:rPr>
        <w:t>, a member of the aristocracy=&gt; becomes a Quaker and obtains charter from the King to found a colony for Quakers</w:t>
      </w:r>
    </w:p>
    <w:p w14:paraId="3D783C80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Maryland</w:t>
      </w:r>
      <w:r w:rsidRPr="00A974F5">
        <w:rPr>
          <w:rFonts w:ascii="Garamond" w:hAnsi="Garamond" w:cs="Calibri"/>
          <w:sz w:val="28"/>
          <w:szCs w:val="28"/>
        </w:rPr>
        <w:t xml:space="preserve">=&gt; </w:t>
      </w:r>
      <w:r w:rsidRPr="00A974F5">
        <w:rPr>
          <w:rFonts w:ascii="Garamond" w:hAnsi="Garamond" w:cs="Calibri"/>
          <w:b/>
          <w:sz w:val="28"/>
          <w:szCs w:val="28"/>
        </w:rPr>
        <w:t>Emigration of Catholics</w:t>
      </w:r>
    </w:p>
    <w:p w14:paraId="48B5D5EA" w14:textId="77777777" w:rsidR="00A974F5" w:rsidRDefault="00A974F5" w:rsidP="00A974F5">
      <w:p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</w:p>
    <w:p w14:paraId="02DC5392" w14:textId="77777777" w:rsidR="00A974F5" w:rsidRPr="00A974F5" w:rsidRDefault="00A974F5" w:rsidP="00A974F5">
      <w:pPr>
        <w:spacing w:after="0" w:line="480" w:lineRule="auto"/>
        <w:jc w:val="center"/>
        <w:rPr>
          <w:rFonts w:ascii="Garamond" w:hAnsi="Garamond" w:cs="Calibri"/>
          <w:b/>
          <w:sz w:val="28"/>
          <w:szCs w:val="28"/>
        </w:rPr>
      </w:pPr>
      <w:r>
        <w:rPr>
          <w:rFonts w:ascii="Garamond" w:hAnsi="Garamond" w:cs="Calibri"/>
          <w:b/>
          <w:sz w:val="28"/>
          <w:szCs w:val="28"/>
        </w:rPr>
        <w:lastRenderedPageBreak/>
        <w:t>SLIDE</w:t>
      </w:r>
    </w:p>
    <w:p w14:paraId="597EA82F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People who migrated in the colonies tended to be </w:t>
      </w:r>
      <w:r w:rsidRPr="00A974F5">
        <w:rPr>
          <w:rFonts w:ascii="Garamond" w:hAnsi="Garamond" w:cs="Calibri"/>
          <w:b/>
          <w:sz w:val="28"/>
          <w:szCs w:val="28"/>
        </w:rPr>
        <w:t>risk-takers</w:t>
      </w:r>
      <w:r w:rsidRPr="00A974F5">
        <w:rPr>
          <w:rFonts w:ascii="Garamond" w:hAnsi="Garamond" w:cs="Calibri"/>
          <w:sz w:val="28"/>
          <w:szCs w:val="28"/>
        </w:rPr>
        <w:t xml:space="preserve">=&gt; </w:t>
      </w:r>
      <w:r w:rsidRPr="00A974F5">
        <w:rPr>
          <w:rFonts w:ascii="Garamond" w:hAnsi="Garamond" w:cs="Calibri"/>
          <w:b/>
          <w:sz w:val="28"/>
          <w:szCs w:val="28"/>
        </w:rPr>
        <w:t>independence of mind</w:t>
      </w:r>
      <w:r w:rsidRPr="00A974F5">
        <w:rPr>
          <w:rFonts w:ascii="Garamond" w:hAnsi="Garamond" w:cs="Calibri"/>
          <w:sz w:val="28"/>
          <w:szCs w:val="28"/>
        </w:rPr>
        <w:t xml:space="preserve"> and </w:t>
      </w:r>
      <w:r w:rsidRPr="00A974F5">
        <w:rPr>
          <w:rFonts w:ascii="Garamond" w:hAnsi="Garamond" w:cs="Calibri"/>
          <w:b/>
          <w:sz w:val="28"/>
          <w:szCs w:val="28"/>
        </w:rPr>
        <w:t>reluctance to accept the status quo</w:t>
      </w:r>
    </w:p>
    <w:p w14:paraId="6B06E9FE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Conditions of life in British America=&gt; </w:t>
      </w:r>
      <w:r w:rsidRPr="00A974F5">
        <w:rPr>
          <w:rFonts w:ascii="Garamond" w:hAnsi="Garamond" w:cs="Calibri"/>
          <w:b/>
          <w:sz w:val="28"/>
          <w:szCs w:val="28"/>
        </w:rPr>
        <w:t>More people owned land</w:t>
      </w:r>
      <w:r w:rsidRPr="00A974F5">
        <w:rPr>
          <w:rFonts w:ascii="Garamond" w:hAnsi="Garamond" w:cs="Calibri"/>
          <w:sz w:val="28"/>
          <w:szCs w:val="28"/>
        </w:rPr>
        <w:t xml:space="preserve"> in the </w:t>
      </w:r>
      <w:r w:rsidRPr="00A974F5">
        <w:rPr>
          <w:rFonts w:ascii="Garamond" w:hAnsi="Garamond" w:cs="Calibri"/>
          <w:b/>
          <w:sz w:val="28"/>
          <w:szCs w:val="28"/>
        </w:rPr>
        <w:t>colonies</w:t>
      </w:r>
    </w:p>
    <w:p w14:paraId="034B9ABB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Risk-takers who have the </w:t>
      </w:r>
      <w:r w:rsidRPr="00A974F5">
        <w:rPr>
          <w:rFonts w:ascii="Garamond" w:hAnsi="Garamond" w:cs="Calibri"/>
          <w:b/>
          <w:sz w:val="28"/>
          <w:szCs w:val="28"/>
        </w:rPr>
        <w:t>opportunity to set up large farms</w:t>
      </w:r>
      <w:r w:rsidRPr="00A974F5">
        <w:rPr>
          <w:rFonts w:ascii="Garamond" w:hAnsi="Garamond" w:cs="Calibri"/>
          <w:sz w:val="28"/>
          <w:szCs w:val="28"/>
        </w:rPr>
        <w:t xml:space="preserve">=&gt; </w:t>
      </w:r>
      <w:r w:rsidRPr="00A974F5">
        <w:rPr>
          <w:rFonts w:ascii="Garamond" w:hAnsi="Garamond" w:cs="Calibri"/>
          <w:b/>
          <w:sz w:val="28"/>
          <w:szCs w:val="28"/>
        </w:rPr>
        <w:t>feeling of independence enhanced</w:t>
      </w:r>
      <w:r w:rsidRPr="00A974F5">
        <w:rPr>
          <w:rFonts w:ascii="Garamond" w:hAnsi="Garamond" w:cs="Calibri"/>
          <w:sz w:val="28"/>
          <w:szCs w:val="28"/>
        </w:rPr>
        <w:t xml:space="preserve">. </w:t>
      </w:r>
    </w:p>
    <w:p w14:paraId="067BA951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The </w:t>
      </w:r>
      <w:r w:rsidRPr="00A974F5">
        <w:rPr>
          <w:rFonts w:ascii="Garamond" w:hAnsi="Garamond" w:cs="Calibri"/>
          <w:b/>
          <w:sz w:val="28"/>
          <w:szCs w:val="28"/>
        </w:rPr>
        <w:t>greatest migrations in the Colonies</w:t>
      </w:r>
      <w:r w:rsidRPr="00A974F5">
        <w:rPr>
          <w:rFonts w:ascii="Garamond" w:hAnsi="Garamond" w:cs="Calibri"/>
          <w:sz w:val="28"/>
          <w:szCs w:val="28"/>
        </w:rPr>
        <w:t xml:space="preserve"> occurred at a moment when the </w:t>
      </w:r>
      <w:r w:rsidRPr="00A974F5">
        <w:rPr>
          <w:rFonts w:ascii="Garamond" w:hAnsi="Garamond" w:cs="Calibri"/>
          <w:b/>
          <w:sz w:val="28"/>
          <w:szCs w:val="28"/>
        </w:rPr>
        <w:t>Parliament asserts its power</w:t>
      </w:r>
      <w:r w:rsidRPr="00A974F5">
        <w:rPr>
          <w:rFonts w:ascii="Garamond" w:hAnsi="Garamond" w:cs="Calibri"/>
          <w:sz w:val="28"/>
          <w:szCs w:val="28"/>
        </w:rPr>
        <w:t xml:space="preserve"> against the </w:t>
      </w:r>
      <w:r w:rsidRPr="00A974F5">
        <w:rPr>
          <w:rFonts w:ascii="Garamond" w:hAnsi="Garamond" w:cs="Calibri"/>
          <w:b/>
          <w:sz w:val="28"/>
          <w:szCs w:val="28"/>
        </w:rPr>
        <w:t>King in England, 1688</w:t>
      </w:r>
    </w:p>
    <w:p w14:paraId="511B3070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All Englishmen</w:t>
      </w:r>
      <w:r w:rsidRPr="00A974F5">
        <w:rPr>
          <w:rFonts w:ascii="Garamond" w:hAnsi="Garamond" w:cs="Calibri"/>
          <w:sz w:val="28"/>
          <w:szCs w:val="28"/>
        </w:rPr>
        <w:t xml:space="preserve"> believed in the </w:t>
      </w:r>
      <w:r w:rsidRPr="00A974F5">
        <w:rPr>
          <w:rFonts w:ascii="Garamond" w:hAnsi="Garamond" w:cs="Calibri"/>
          <w:b/>
          <w:sz w:val="28"/>
          <w:szCs w:val="28"/>
        </w:rPr>
        <w:t>importance of political liberty</w:t>
      </w:r>
      <w:r w:rsidRPr="00A974F5">
        <w:rPr>
          <w:rFonts w:ascii="Garamond" w:hAnsi="Garamond" w:cs="Calibri"/>
          <w:sz w:val="28"/>
          <w:szCs w:val="28"/>
        </w:rPr>
        <w:t xml:space="preserve"> and </w:t>
      </w:r>
      <w:r w:rsidRPr="00A974F5">
        <w:rPr>
          <w:rFonts w:ascii="Garamond" w:hAnsi="Garamond" w:cs="Calibri"/>
          <w:b/>
          <w:sz w:val="28"/>
          <w:szCs w:val="28"/>
        </w:rPr>
        <w:t>legislative representation</w:t>
      </w:r>
      <w:r w:rsidRPr="00A974F5">
        <w:rPr>
          <w:rFonts w:ascii="Garamond" w:hAnsi="Garamond" w:cs="Calibri"/>
          <w:sz w:val="28"/>
          <w:szCs w:val="28"/>
        </w:rPr>
        <w:t xml:space="preserve"> and the </w:t>
      </w:r>
      <w:r w:rsidRPr="00A974F5">
        <w:rPr>
          <w:rFonts w:ascii="Garamond" w:hAnsi="Garamond" w:cs="Calibri"/>
          <w:b/>
          <w:sz w:val="28"/>
          <w:szCs w:val="28"/>
        </w:rPr>
        <w:t>rule of law</w:t>
      </w:r>
    </w:p>
    <w:p w14:paraId="1B1E295F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In the colonies</w:t>
      </w:r>
      <w:r w:rsidRPr="00A974F5">
        <w:rPr>
          <w:rFonts w:ascii="Garamond" w:hAnsi="Garamond" w:cs="Calibri"/>
          <w:sz w:val="28"/>
          <w:szCs w:val="28"/>
        </w:rPr>
        <w:t xml:space="preserve"> those feelings were even more important because they </w:t>
      </w:r>
      <w:r w:rsidRPr="00A974F5">
        <w:rPr>
          <w:rFonts w:ascii="Garamond" w:hAnsi="Garamond" w:cs="Calibri"/>
          <w:b/>
          <w:sz w:val="28"/>
          <w:szCs w:val="28"/>
        </w:rPr>
        <w:t>could actually be implemented</w:t>
      </w:r>
    </w:p>
    <w:p w14:paraId="6F25F342" w14:textId="77777777" w:rsidR="00206CF4" w:rsidRPr="00A974F5" w:rsidRDefault="00206CF4" w:rsidP="00A974F5">
      <w:pPr>
        <w:pStyle w:val="ListParagraph"/>
        <w:numPr>
          <w:ilvl w:val="2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Every single colony</w:t>
      </w:r>
      <w:r w:rsidRPr="00A974F5">
        <w:rPr>
          <w:rFonts w:ascii="Garamond" w:hAnsi="Garamond" w:cs="Calibri"/>
          <w:sz w:val="28"/>
          <w:szCs w:val="28"/>
        </w:rPr>
        <w:t xml:space="preserve"> had </w:t>
      </w:r>
      <w:r w:rsidRPr="00A974F5">
        <w:rPr>
          <w:rFonts w:ascii="Garamond" w:hAnsi="Garamond" w:cs="Calibri"/>
          <w:b/>
          <w:sz w:val="28"/>
          <w:szCs w:val="28"/>
        </w:rPr>
        <w:t>its own little legislature</w:t>
      </w:r>
      <w:r w:rsidRPr="00A974F5">
        <w:rPr>
          <w:rFonts w:ascii="Garamond" w:hAnsi="Garamond" w:cs="Calibri"/>
          <w:sz w:val="28"/>
          <w:szCs w:val="28"/>
        </w:rPr>
        <w:t xml:space="preserve"> that could often override the wishes of the royal governors</w:t>
      </w:r>
    </w:p>
    <w:p w14:paraId="1DF20B56" w14:textId="77777777" w:rsidR="00206CF4" w:rsidRPr="00A974F5" w:rsidRDefault="00206CF4" w:rsidP="00A974F5">
      <w:pPr>
        <w:pStyle w:val="ListParagraph"/>
        <w:numPr>
          <w:ilvl w:val="3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In fact </w:t>
      </w:r>
      <w:r w:rsidRPr="00A974F5">
        <w:rPr>
          <w:rFonts w:ascii="Garamond" w:hAnsi="Garamond" w:cs="Calibri"/>
          <w:b/>
          <w:sz w:val="28"/>
          <w:szCs w:val="28"/>
        </w:rPr>
        <w:t>by the 1760s all colonies</w:t>
      </w:r>
      <w:r w:rsidRPr="00A974F5">
        <w:rPr>
          <w:rFonts w:ascii="Garamond" w:hAnsi="Garamond" w:cs="Calibri"/>
          <w:sz w:val="28"/>
          <w:szCs w:val="28"/>
        </w:rPr>
        <w:t xml:space="preserve"> had the </w:t>
      </w:r>
      <w:r w:rsidRPr="00A974F5">
        <w:rPr>
          <w:rFonts w:ascii="Garamond" w:hAnsi="Garamond" w:cs="Calibri"/>
          <w:b/>
          <w:sz w:val="28"/>
          <w:szCs w:val="28"/>
        </w:rPr>
        <w:t>political conditions</w:t>
      </w:r>
      <w:r w:rsidRPr="00A974F5">
        <w:rPr>
          <w:rFonts w:ascii="Garamond" w:hAnsi="Garamond" w:cs="Calibri"/>
          <w:sz w:val="28"/>
          <w:szCs w:val="28"/>
        </w:rPr>
        <w:t xml:space="preserve"> to be </w:t>
      </w:r>
      <w:r w:rsidRPr="00A974F5">
        <w:rPr>
          <w:rFonts w:ascii="Garamond" w:hAnsi="Garamond" w:cs="Calibri"/>
          <w:b/>
          <w:sz w:val="28"/>
          <w:szCs w:val="28"/>
        </w:rPr>
        <w:t>self-governing states</w:t>
      </w:r>
    </w:p>
    <w:p w14:paraId="69A9AC7E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During those years </w:t>
      </w:r>
      <w:r w:rsidRPr="00A974F5">
        <w:rPr>
          <w:rFonts w:ascii="Garamond" w:hAnsi="Garamond" w:cs="Calibri"/>
          <w:b/>
          <w:sz w:val="28"/>
          <w:szCs w:val="28"/>
        </w:rPr>
        <w:t>British supervision over the colonies was kind of hands-off</w:t>
      </w:r>
      <w:r w:rsidRPr="00A974F5">
        <w:rPr>
          <w:rFonts w:ascii="Garamond" w:hAnsi="Garamond" w:cs="Calibri"/>
          <w:sz w:val="28"/>
          <w:szCs w:val="28"/>
        </w:rPr>
        <w:t xml:space="preserve"> and </w:t>
      </w:r>
      <w:r w:rsidRPr="00A974F5">
        <w:rPr>
          <w:rFonts w:ascii="Garamond" w:hAnsi="Garamond" w:cs="Calibri"/>
          <w:b/>
          <w:sz w:val="28"/>
          <w:szCs w:val="28"/>
        </w:rPr>
        <w:t>aloof</w:t>
      </w:r>
      <w:r w:rsidRPr="00A974F5">
        <w:rPr>
          <w:rFonts w:ascii="Garamond" w:hAnsi="Garamond" w:cs="Calibri"/>
          <w:sz w:val="28"/>
          <w:szCs w:val="28"/>
        </w:rPr>
        <w:t>, largely left to private enterprise</w:t>
      </w:r>
    </w:p>
    <w:p w14:paraId="2D4B5E34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This actually means that </w:t>
      </w:r>
      <w:r w:rsidRPr="00A974F5">
        <w:rPr>
          <w:rFonts w:ascii="Garamond" w:hAnsi="Garamond" w:cs="Calibri"/>
          <w:b/>
          <w:sz w:val="28"/>
          <w:szCs w:val="28"/>
        </w:rPr>
        <w:t>there’s a parallel evolution</w:t>
      </w:r>
      <w:r w:rsidRPr="00A974F5">
        <w:rPr>
          <w:rFonts w:ascii="Garamond" w:hAnsi="Garamond" w:cs="Calibri"/>
          <w:sz w:val="28"/>
          <w:szCs w:val="28"/>
        </w:rPr>
        <w:t xml:space="preserve"> between what’s going on in </w:t>
      </w:r>
      <w:r w:rsidRPr="00A974F5">
        <w:rPr>
          <w:rFonts w:ascii="Garamond" w:hAnsi="Garamond" w:cs="Calibri"/>
          <w:b/>
          <w:sz w:val="28"/>
          <w:szCs w:val="28"/>
        </w:rPr>
        <w:t>Britain</w:t>
      </w:r>
      <w:r w:rsidRPr="00A974F5">
        <w:rPr>
          <w:rFonts w:ascii="Garamond" w:hAnsi="Garamond" w:cs="Calibri"/>
          <w:sz w:val="28"/>
          <w:szCs w:val="28"/>
        </w:rPr>
        <w:t xml:space="preserve"> and what’s going on in the </w:t>
      </w:r>
      <w:r w:rsidRPr="00A974F5">
        <w:rPr>
          <w:rFonts w:ascii="Garamond" w:hAnsi="Garamond" w:cs="Calibri"/>
          <w:b/>
          <w:sz w:val="28"/>
          <w:szCs w:val="28"/>
        </w:rPr>
        <w:t>colonies</w:t>
      </w:r>
    </w:p>
    <w:p w14:paraId="3F69B11B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Both parts of that relation are unaware that </w:t>
      </w:r>
      <w:r w:rsidRPr="00A974F5">
        <w:rPr>
          <w:rFonts w:ascii="Garamond" w:hAnsi="Garamond" w:cs="Calibri"/>
          <w:b/>
          <w:sz w:val="28"/>
          <w:szCs w:val="28"/>
        </w:rPr>
        <w:t>they are drifting apart</w:t>
      </w:r>
      <w:r w:rsidRPr="00A974F5">
        <w:rPr>
          <w:rFonts w:ascii="Garamond" w:hAnsi="Garamond" w:cs="Calibri"/>
          <w:sz w:val="28"/>
          <w:szCs w:val="28"/>
        </w:rPr>
        <w:t>.</w:t>
      </w:r>
    </w:p>
    <w:p w14:paraId="54BC25D5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lastRenderedPageBreak/>
        <w:t xml:space="preserve">In the colonies, British colonists had </w:t>
      </w:r>
      <w:r w:rsidRPr="00A974F5">
        <w:rPr>
          <w:rFonts w:ascii="Garamond" w:hAnsi="Garamond" w:cs="Calibri"/>
          <w:b/>
          <w:sz w:val="28"/>
          <w:szCs w:val="28"/>
        </w:rPr>
        <w:t>enhanced political rights</w:t>
      </w:r>
      <w:r w:rsidRPr="00A974F5">
        <w:rPr>
          <w:rFonts w:ascii="Garamond" w:hAnsi="Garamond" w:cs="Calibri"/>
          <w:sz w:val="28"/>
          <w:szCs w:val="28"/>
        </w:rPr>
        <w:t xml:space="preserve">=&gt; At the time </w:t>
      </w:r>
      <w:r w:rsidRPr="00A974F5">
        <w:rPr>
          <w:rFonts w:ascii="Garamond" w:hAnsi="Garamond" w:cs="Calibri"/>
          <w:b/>
          <w:sz w:val="28"/>
          <w:szCs w:val="28"/>
        </w:rPr>
        <w:t>voting rights</w:t>
      </w:r>
      <w:r w:rsidRPr="00A974F5">
        <w:rPr>
          <w:rFonts w:ascii="Garamond" w:hAnsi="Garamond" w:cs="Calibri"/>
          <w:sz w:val="28"/>
          <w:szCs w:val="28"/>
        </w:rPr>
        <w:t xml:space="preserve"> and </w:t>
      </w:r>
      <w:r w:rsidRPr="00A974F5">
        <w:rPr>
          <w:rFonts w:ascii="Garamond" w:hAnsi="Garamond" w:cs="Calibri"/>
          <w:b/>
          <w:sz w:val="28"/>
          <w:szCs w:val="28"/>
        </w:rPr>
        <w:t>landholding went hand in hand</w:t>
      </w:r>
    </w:p>
    <w:p w14:paraId="51045217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More proprietors</w:t>
      </w:r>
      <w:r w:rsidRPr="00A974F5">
        <w:rPr>
          <w:rFonts w:ascii="Garamond" w:hAnsi="Garamond" w:cs="Calibri"/>
          <w:sz w:val="28"/>
          <w:szCs w:val="28"/>
        </w:rPr>
        <w:t xml:space="preserve"> in </w:t>
      </w:r>
      <w:r w:rsidRPr="00A974F5">
        <w:rPr>
          <w:rFonts w:ascii="Garamond" w:hAnsi="Garamond" w:cs="Calibri"/>
          <w:b/>
          <w:sz w:val="28"/>
          <w:szCs w:val="28"/>
        </w:rPr>
        <w:t>America</w:t>
      </w:r>
      <w:r w:rsidRPr="00A974F5">
        <w:rPr>
          <w:rFonts w:ascii="Garamond" w:hAnsi="Garamond" w:cs="Calibri"/>
          <w:sz w:val="28"/>
          <w:szCs w:val="28"/>
        </w:rPr>
        <w:t xml:space="preserve">, </w:t>
      </w:r>
      <w:r w:rsidRPr="00A974F5">
        <w:rPr>
          <w:rFonts w:ascii="Garamond" w:hAnsi="Garamond" w:cs="Calibri"/>
          <w:b/>
          <w:sz w:val="28"/>
          <w:szCs w:val="28"/>
        </w:rPr>
        <w:t>more voters</w:t>
      </w:r>
    </w:p>
    <w:p w14:paraId="2DCE23E8" w14:textId="77777777" w:rsidR="00206CF4" w:rsidRPr="00A974F5" w:rsidRDefault="00206CF4" w:rsidP="00A974F5">
      <w:pPr>
        <w:pStyle w:val="ListParagraph"/>
        <w:numPr>
          <w:ilvl w:val="2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1760s in England</w:t>
      </w:r>
      <w:r w:rsidRPr="00A974F5">
        <w:rPr>
          <w:rFonts w:ascii="Garamond" w:hAnsi="Garamond" w:cs="Calibri"/>
          <w:sz w:val="28"/>
          <w:szCs w:val="28"/>
        </w:rPr>
        <w:t xml:space="preserve"> you had </w:t>
      </w:r>
      <w:r w:rsidRPr="00A974F5">
        <w:rPr>
          <w:rFonts w:ascii="Garamond" w:hAnsi="Garamond" w:cs="Calibri"/>
          <w:b/>
          <w:sz w:val="28"/>
          <w:szCs w:val="28"/>
        </w:rPr>
        <w:t>20% of white men</w:t>
      </w:r>
      <w:r w:rsidRPr="00A974F5">
        <w:rPr>
          <w:rFonts w:ascii="Garamond" w:hAnsi="Garamond" w:cs="Calibri"/>
          <w:sz w:val="28"/>
          <w:szCs w:val="28"/>
        </w:rPr>
        <w:t xml:space="preserve"> who </w:t>
      </w:r>
      <w:r w:rsidRPr="00A974F5">
        <w:rPr>
          <w:rFonts w:ascii="Garamond" w:hAnsi="Garamond" w:cs="Calibri"/>
          <w:b/>
          <w:sz w:val="28"/>
          <w:szCs w:val="28"/>
        </w:rPr>
        <w:t>had the right to vote</w:t>
      </w:r>
    </w:p>
    <w:p w14:paraId="5844562B" w14:textId="77777777" w:rsidR="00206CF4" w:rsidRPr="00A974F5" w:rsidRDefault="00206CF4" w:rsidP="00A974F5">
      <w:pPr>
        <w:pStyle w:val="ListParagraph"/>
        <w:numPr>
          <w:ilvl w:val="3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In </w:t>
      </w:r>
      <w:r w:rsidRPr="00A974F5">
        <w:rPr>
          <w:rFonts w:ascii="Garamond" w:hAnsi="Garamond" w:cs="Calibri"/>
          <w:b/>
          <w:sz w:val="28"/>
          <w:szCs w:val="28"/>
        </w:rPr>
        <w:t>America</w:t>
      </w:r>
      <w:r w:rsidRPr="00A974F5">
        <w:rPr>
          <w:rFonts w:ascii="Garamond" w:hAnsi="Garamond" w:cs="Calibri"/>
          <w:sz w:val="28"/>
          <w:szCs w:val="28"/>
        </w:rPr>
        <w:t xml:space="preserve">, </w:t>
      </w:r>
      <w:r w:rsidRPr="00A974F5">
        <w:rPr>
          <w:rFonts w:ascii="Garamond" w:hAnsi="Garamond" w:cs="Calibri"/>
          <w:b/>
          <w:sz w:val="28"/>
          <w:szCs w:val="28"/>
        </w:rPr>
        <w:t>60-80% of white men</w:t>
      </w:r>
      <w:r w:rsidRPr="00A974F5">
        <w:rPr>
          <w:rFonts w:ascii="Garamond" w:hAnsi="Garamond" w:cs="Calibri"/>
          <w:sz w:val="28"/>
          <w:szCs w:val="28"/>
        </w:rPr>
        <w:t xml:space="preserve"> had the </w:t>
      </w:r>
      <w:r w:rsidRPr="00A974F5">
        <w:rPr>
          <w:rFonts w:ascii="Garamond" w:hAnsi="Garamond" w:cs="Calibri"/>
          <w:b/>
          <w:sz w:val="28"/>
          <w:szCs w:val="28"/>
        </w:rPr>
        <w:t>right to vote</w:t>
      </w:r>
    </w:p>
    <w:p w14:paraId="50AA961F" w14:textId="77777777" w:rsidR="00206CF4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Realities of </w:t>
      </w:r>
      <w:r w:rsidRPr="00A974F5">
        <w:rPr>
          <w:rFonts w:ascii="Garamond" w:hAnsi="Garamond" w:cs="Calibri"/>
          <w:b/>
          <w:sz w:val="28"/>
          <w:szCs w:val="28"/>
        </w:rPr>
        <w:t>living on a frontier</w:t>
      </w:r>
      <w:r w:rsidRPr="00A974F5">
        <w:rPr>
          <w:rFonts w:ascii="Garamond" w:hAnsi="Garamond" w:cs="Calibri"/>
          <w:sz w:val="28"/>
          <w:szCs w:val="28"/>
        </w:rPr>
        <w:t xml:space="preserve">=&gt; fosters both a </w:t>
      </w:r>
      <w:r w:rsidRPr="00A974F5">
        <w:rPr>
          <w:rFonts w:ascii="Garamond" w:hAnsi="Garamond" w:cs="Calibri"/>
          <w:b/>
          <w:sz w:val="28"/>
          <w:szCs w:val="28"/>
        </w:rPr>
        <w:t>sense of independence</w:t>
      </w:r>
      <w:r w:rsidRPr="00A974F5">
        <w:rPr>
          <w:rFonts w:ascii="Garamond" w:hAnsi="Garamond" w:cs="Calibri"/>
          <w:sz w:val="28"/>
          <w:szCs w:val="28"/>
        </w:rPr>
        <w:t xml:space="preserve"> and a </w:t>
      </w:r>
      <w:r w:rsidRPr="00A974F5">
        <w:rPr>
          <w:rFonts w:ascii="Garamond" w:hAnsi="Garamond" w:cs="Calibri"/>
          <w:b/>
          <w:sz w:val="28"/>
          <w:szCs w:val="28"/>
        </w:rPr>
        <w:t>sense of community</w:t>
      </w:r>
      <w:r w:rsidRPr="00A974F5">
        <w:rPr>
          <w:rFonts w:ascii="Garamond" w:hAnsi="Garamond" w:cs="Calibri"/>
          <w:sz w:val="28"/>
          <w:szCs w:val="28"/>
        </w:rPr>
        <w:t>, in a defensive way</w:t>
      </w:r>
    </w:p>
    <w:p w14:paraId="3B4E0FAF" w14:textId="77777777" w:rsidR="00A974F5" w:rsidRDefault="00A974F5" w:rsidP="00A974F5">
      <w:p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</w:p>
    <w:p w14:paraId="3CBC800B" w14:textId="77777777" w:rsidR="00A974F5" w:rsidRDefault="00A974F5" w:rsidP="00A974F5">
      <w:pPr>
        <w:spacing w:after="0" w:line="480" w:lineRule="auto"/>
        <w:jc w:val="center"/>
        <w:rPr>
          <w:rFonts w:ascii="Garamond" w:hAnsi="Garamond" w:cs="Calibri"/>
          <w:b/>
          <w:sz w:val="28"/>
          <w:szCs w:val="28"/>
        </w:rPr>
      </w:pPr>
      <w:r>
        <w:rPr>
          <w:rFonts w:ascii="Garamond" w:hAnsi="Garamond" w:cs="Calibri"/>
          <w:b/>
          <w:sz w:val="28"/>
          <w:szCs w:val="28"/>
        </w:rPr>
        <w:t>SLIDE</w:t>
      </w:r>
    </w:p>
    <w:p w14:paraId="26890D2D" w14:textId="77777777" w:rsidR="00A974F5" w:rsidRPr="00A974F5" w:rsidRDefault="00A974F5" w:rsidP="00A974F5">
      <w:pPr>
        <w:spacing w:after="0" w:line="480" w:lineRule="auto"/>
        <w:jc w:val="center"/>
        <w:rPr>
          <w:rFonts w:ascii="Garamond" w:hAnsi="Garamond" w:cs="Calibri"/>
          <w:b/>
          <w:sz w:val="28"/>
          <w:szCs w:val="28"/>
        </w:rPr>
      </w:pPr>
    </w:p>
    <w:p w14:paraId="72CB2F64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Southern society</w:t>
      </w:r>
      <w:r w:rsidRPr="00A974F5">
        <w:rPr>
          <w:rFonts w:ascii="Garamond" w:hAnsi="Garamond" w:cs="Calibri"/>
          <w:sz w:val="28"/>
          <w:szCs w:val="28"/>
        </w:rPr>
        <w:t xml:space="preserve"> was </w:t>
      </w:r>
      <w:r w:rsidRPr="00A974F5">
        <w:rPr>
          <w:rFonts w:ascii="Garamond" w:hAnsi="Garamond" w:cs="Calibri"/>
          <w:b/>
          <w:sz w:val="28"/>
          <w:szCs w:val="28"/>
        </w:rPr>
        <w:t>structured around</w:t>
      </w:r>
      <w:r w:rsidRPr="00A974F5">
        <w:rPr>
          <w:rFonts w:ascii="Garamond" w:hAnsi="Garamond" w:cs="Calibri"/>
          <w:sz w:val="28"/>
          <w:szCs w:val="28"/>
        </w:rPr>
        <w:t xml:space="preserve"> </w:t>
      </w:r>
      <w:r w:rsidRPr="00A974F5">
        <w:rPr>
          <w:rFonts w:ascii="Garamond" w:hAnsi="Garamond" w:cs="Calibri"/>
          <w:b/>
          <w:sz w:val="28"/>
          <w:szCs w:val="28"/>
        </w:rPr>
        <w:t>widely-scattered plantations</w:t>
      </w:r>
      <w:r w:rsidRPr="00A974F5">
        <w:rPr>
          <w:rFonts w:ascii="Garamond" w:hAnsi="Garamond" w:cs="Calibri"/>
          <w:sz w:val="28"/>
          <w:szCs w:val="28"/>
        </w:rPr>
        <w:t xml:space="preserve"> which essentially functioned like </w:t>
      </w:r>
      <w:r w:rsidRPr="00A974F5">
        <w:rPr>
          <w:rFonts w:ascii="Garamond" w:hAnsi="Garamond" w:cs="Calibri"/>
          <w:b/>
          <w:sz w:val="28"/>
          <w:szCs w:val="28"/>
        </w:rPr>
        <w:t>small villages</w:t>
      </w:r>
      <w:r w:rsidRPr="00A974F5">
        <w:rPr>
          <w:rFonts w:ascii="Garamond" w:hAnsi="Garamond" w:cs="Calibri"/>
          <w:sz w:val="28"/>
          <w:szCs w:val="28"/>
        </w:rPr>
        <w:t xml:space="preserve"> </w:t>
      </w:r>
      <w:r w:rsidRPr="00A974F5">
        <w:rPr>
          <w:rFonts w:ascii="Garamond" w:hAnsi="Garamond" w:cs="Calibri"/>
          <w:b/>
          <w:sz w:val="28"/>
          <w:szCs w:val="28"/>
        </w:rPr>
        <w:t>owned</w:t>
      </w:r>
      <w:r w:rsidRPr="00A974F5">
        <w:rPr>
          <w:rFonts w:ascii="Garamond" w:hAnsi="Garamond" w:cs="Calibri"/>
          <w:sz w:val="28"/>
          <w:szCs w:val="28"/>
        </w:rPr>
        <w:t xml:space="preserve"> and </w:t>
      </w:r>
      <w:r w:rsidRPr="00A974F5">
        <w:rPr>
          <w:rFonts w:ascii="Garamond" w:hAnsi="Garamond" w:cs="Calibri"/>
          <w:b/>
          <w:sz w:val="28"/>
          <w:szCs w:val="28"/>
        </w:rPr>
        <w:t>controlled by southern gentlemen</w:t>
      </w:r>
    </w:p>
    <w:p w14:paraId="77E60A6F" w14:textId="77777777" w:rsidR="002F065E" w:rsidRPr="00A974F5" w:rsidRDefault="002F065E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Southern colonies are essentially slave societies</w:t>
      </w:r>
    </w:p>
    <w:p w14:paraId="4F2B2EF2" w14:textId="77777777" w:rsidR="00206CF4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>Nothing then could predetermine that there would be colonial unity in these places + all of these British colonists felt British</w:t>
      </w:r>
    </w:p>
    <w:p w14:paraId="46B4E609" w14:textId="77777777" w:rsidR="00A974F5" w:rsidRDefault="00A974F5" w:rsidP="00A974F5">
      <w:p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</w:p>
    <w:p w14:paraId="24E9C53B" w14:textId="77777777" w:rsidR="00A974F5" w:rsidRDefault="00A974F5" w:rsidP="00A974F5">
      <w:p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</w:p>
    <w:p w14:paraId="374039BB" w14:textId="77777777" w:rsidR="00A974F5" w:rsidRDefault="00A974F5" w:rsidP="00A974F5">
      <w:pPr>
        <w:spacing w:after="0" w:line="480" w:lineRule="auto"/>
        <w:jc w:val="center"/>
        <w:rPr>
          <w:rFonts w:ascii="Garamond" w:hAnsi="Garamond" w:cs="Calibri"/>
          <w:b/>
          <w:sz w:val="28"/>
          <w:szCs w:val="28"/>
        </w:rPr>
      </w:pPr>
      <w:r>
        <w:rPr>
          <w:rFonts w:ascii="Garamond" w:hAnsi="Garamond" w:cs="Calibri"/>
          <w:b/>
          <w:sz w:val="28"/>
          <w:szCs w:val="28"/>
        </w:rPr>
        <w:t>SLIDE</w:t>
      </w:r>
    </w:p>
    <w:p w14:paraId="35F397D8" w14:textId="77777777" w:rsidR="00A974F5" w:rsidRDefault="00A974F5" w:rsidP="00A974F5">
      <w:pPr>
        <w:spacing w:after="0" w:line="480" w:lineRule="auto"/>
        <w:jc w:val="center"/>
        <w:rPr>
          <w:rFonts w:ascii="Garamond" w:hAnsi="Garamond" w:cs="Calibri"/>
          <w:b/>
          <w:sz w:val="28"/>
          <w:szCs w:val="28"/>
        </w:rPr>
      </w:pPr>
    </w:p>
    <w:p w14:paraId="5D151C4C" w14:textId="77777777" w:rsidR="00A974F5" w:rsidRPr="00A974F5" w:rsidRDefault="00A974F5" w:rsidP="00A974F5">
      <w:pPr>
        <w:spacing w:after="0" w:line="480" w:lineRule="auto"/>
        <w:jc w:val="center"/>
        <w:rPr>
          <w:rFonts w:ascii="Garamond" w:hAnsi="Garamond" w:cs="Calibri"/>
          <w:b/>
          <w:sz w:val="28"/>
          <w:szCs w:val="28"/>
        </w:rPr>
      </w:pPr>
    </w:p>
    <w:p w14:paraId="0DEB7FDB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lastRenderedPageBreak/>
        <w:t xml:space="preserve">The </w:t>
      </w:r>
      <w:r w:rsidRPr="00A974F5">
        <w:rPr>
          <w:rFonts w:ascii="Garamond" w:hAnsi="Garamond" w:cs="Calibri"/>
          <w:b/>
          <w:sz w:val="28"/>
          <w:szCs w:val="28"/>
        </w:rPr>
        <w:t xml:space="preserve">spark in the </w:t>
      </w:r>
      <w:proofErr w:type="spellStart"/>
      <w:r w:rsidRPr="00A974F5">
        <w:rPr>
          <w:rFonts w:ascii="Garamond" w:hAnsi="Garamond" w:cs="Calibri"/>
          <w:b/>
          <w:sz w:val="28"/>
          <w:szCs w:val="28"/>
        </w:rPr>
        <w:t>powderkeg</w:t>
      </w:r>
      <w:proofErr w:type="spellEnd"/>
      <w:r w:rsidRPr="00A974F5">
        <w:rPr>
          <w:rFonts w:ascii="Garamond" w:hAnsi="Garamond" w:cs="Calibri"/>
          <w:sz w:val="28"/>
          <w:szCs w:val="28"/>
        </w:rPr>
        <w:t xml:space="preserve"> is ignited by a question of </w:t>
      </w:r>
      <w:r w:rsidRPr="00A974F5">
        <w:rPr>
          <w:rFonts w:ascii="Garamond" w:hAnsi="Garamond" w:cs="Calibri"/>
          <w:b/>
          <w:sz w:val="28"/>
          <w:szCs w:val="28"/>
        </w:rPr>
        <w:t>Money</w:t>
      </w:r>
    </w:p>
    <w:p w14:paraId="1E94ABC8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Ten years of War</w:t>
      </w:r>
      <w:r w:rsidRPr="00A974F5">
        <w:rPr>
          <w:rFonts w:ascii="Garamond" w:hAnsi="Garamond" w:cs="Calibri"/>
          <w:sz w:val="28"/>
          <w:szCs w:val="28"/>
        </w:rPr>
        <w:t xml:space="preserve"> in </w:t>
      </w:r>
      <w:r w:rsidRPr="00A974F5">
        <w:rPr>
          <w:rFonts w:ascii="Garamond" w:hAnsi="Garamond" w:cs="Calibri"/>
          <w:b/>
          <w:sz w:val="28"/>
          <w:szCs w:val="28"/>
        </w:rPr>
        <w:t>Northern America</w:t>
      </w:r>
      <w:r w:rsidRPr="00A974F5">
        <w:rPr>
          <w:rFonts w:ascii="Garamond" w:hAnsi="Garamond" w:cs="Calibri"/>
          <w:sz w:val="28"/>
          <w:szCs w:val="28"/>
        </w:rPr>
        <w:t xml:space="preserve"> between the </w:t>
      </w:r>
      <w:r w:rsidRPr="00A974F5">
        <w:rPr>
          <w:rFonts w:ascii="Garamond" w:hAnsi="Garamond" w:cs="Calibri"/>
          <w:b/>
          <w:sz w:val="28"/>
          <w:szCs w:val="28"/>
        </w:rPr>
        <w:t>British</w:t>
      </w:r>
      <w:r w:rsidRPr="00A974F5">
        <w:rPr>
          <w:rFonts w:ascii="Garamond" w:hAnsi="Garamond" w:cs="Calibri"/>
          <w:sz w:val="28"/>
          <w:szCs w:val="28"/>
        </w:rPr>
        <w:t xml:space="preserve"> on the one side, and the </w:t>
      </w:r>
      <w:r w:rsidRPr="00A974F5">
        <w:rPr>
          <w:rFonts w:ascii="Garamond" w:hAnsi="Garamond" w:cs="Calibri"/>
          <w:b/>
          <w:sz w:val="28"/>
          <w:szCs w:val="28"/>
        </w:rPr>
        <w:t>French</w:t>
      </w:r>
      <w:r w:rsidRPr="00A974F5">
        <w:rPr>
          <w:rFonts w:ascii="Garamond" w:hAnsi="Garamond" w:cs="Calibri"/>
          <w:sz w:val="28"/>
          <w:szCs w:val="28"/>
        </w:rPr>
        <w:t xml:space="preserve"> and </w:t>
      </w:r>
      <w:r w:rsidRPr="00A974F5">
        <w:rPr>
          <w:rFonts w:ascii="Garamond" w:hAnsi="Garamond" w:cs="Calibri"/>
          <w:b/>
          <w:sz w:val="28"/>
          <w:szCs w:val="28"/>
        </w:rPr>
        <w:t>some Native Americans</w:t>
      </w:r>
      <w:r w:rsidRPr="00A974F5">
        <w:rPr>
          <w:rFonts w:ascii="Garamond" w:hAnsi="Garamond" w:cs="Calibri"/>
          <w:sz w:val="28"/>
          <w:szCs w:val="28"/>
        </w:rPr>
        <w:t xml:space="preserve"> on the other</w:t>
      </w:r>
    </w:p>
    <w:p w14:paraId="488EEC7A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During those Wars </w:t>
      </w:r>
      <w:r w:rsidRPr="00A974F5">
        <w:rPr>
          <w:rFonts w:ascii="Garamond" w:hAnsi="Garamond" w:cs="Calibri"/>
          <w:b/>
          <w:sz w:val="28"/>
          <w:szCs w:val="28"/>
        </w:rPr>
        <w:t>British Colonists</w:t>
      </w:r>
      <w:r w:rsidRPr="00A974F5">
        <w:rPr>
          <w:rFonts w:ascii="Garamond" w:hAnsi="Garamond" w:cs="Calibri"/>
          <w:sz w:val="28"/>
          <w:szCs w:val="28"/>
        </w:rPr>
        <w:t xml:space="preserve"> who are not yet Americans, </w:t>
      </w:r>
      <w:r w:rsidRPr="00A974F5">
        <w:rPr>
          <w:rFonts w:ascii="Garamond" w:hAnsi="Garamond" w:cs="Calibri"/>
          <w:b/>
          <w:sz w:val="28"/>
          <w:szCs w:val="28"/>
        </w:rPr>
        <w:t>proudly fight</w:t>
      </w:r>
      <w:r w:rsidRPr="00A974F5">
        <w:rPr>
          <w:rFonts w:ascii="Garamond" w:hAnsi="Garamond" w:cs="Calibri"/>
          <w:sz w:val="28"/>
          <w:szCs w:val="28"/>
        </w:rPr>
        <w:t xml:space="preserve"> with the </w:t>
      </w:r>
      <w:r w:rsidRPr="00A974F5">
        <w:rPr>
          <w:rFonts w:ascii="Garamond" w:hAnsi="Garamond" w:cs="Calibri"/>
          <w:b/>
          <w:sz w:val="28"/>
          <w:szCs w:val="28"/>
        </w:rPr>
        <w:t>British from Britain</w:t>
      </w:r>
    </w:p>
    <w:p w14:paraId="2E12CF7A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The point is that </w:t>
      </w:r>
      <w:r w:rsidRPr="00A974F5">
        <w:rPr>
          <w:rFonts w:ascii="Garamond" w:hAnsi="Garamond" w:cs="Calibri"/>
          <w:b/>
          <w:sz w:val="28"/>
          <w:szCs w:val="28"/>
        </w:rPr>
        <w:t xml:space="preserve">these wars cost </w:t>
      </w:r>
      <w:r w:rsidR="00482DEB">
        <w:rPr>
          <w:rFonts w:ascii="Garamond" w:hAnsi="Garamond" w:cs="Calibri"/>
          <w:b/>
          <w:sz w:val="28"/>
          <w:szCs w:val="28"/>
        </w:rPr>
        <w:t>m</w:t>
      </w:r>
      <w:r w:rsidRPr="00A974F5">
        <w:rPr>
          <w:rFonts w:ascii="Garamond" w:hAnsi="Garamond" w:cs="Calibri"/>
          <w:b/>
          <w:sz w:val="28"/>
          <w:szCs w:val="28"/>
        </w:rPr>
        <w:t>oney</w:t>
      </w:r>
      <w:r w:rsidRPr="00A974F5">
        <w:rPr>
          <w:rFonts w:ascii="Garamond" w:hAnsi="Garamond" w:cs="Calibri"/>
          <w:sz w:val="28"/>
          <w:szCs w:val="28"/>
        </w:rPr>
        <w:t xml:space="preserve">, and although </w:t>
      </w:r>
      <w:r w:rsidRPr="00A974F5">
        <w:rPr>
          <w:rFonts w:ascii="Garamond" w:hAnsi="Garamond" w:cs="Calibri"/>
          <w:b/>
          <w:sz w:val="28"/>
          <w:szCs w:val="28"/>
        </w:rPr>
        <w:t>Britain is victorious</w:t>
      </w:r>
      <w:r w:rsidRPr="00A974F5">
        <w:rPr>
          <w:rFonts w:ascii="Garamond" w:hAnsi="Garamond" w:cs="Calibri"/>
          <w:sz w:val="28"/>
          <w:szCs w:val="28"/>
        </w:rPr>
        <w:t xml:space="preserve">, the </w:t>
      </w:r>
      <w:r w:rsidRPr="00A974F5">
        <w:rPr>
          <w:rFonts w:ascii="Garamond" w:hAnsi="Garamond" w:cs="Calibri"/>
          <w:b/>
          <w:sz w:val="28"/>
          <w:szCs w:val="28"/>
        </w:rPr>
        <w:t>King’s coffers are empty</w:t>
      </w:r>
      <w:r w:rsidRPr="00A974F5">
        <w:rPr>
          <w:rFonts w:ascii="Garamond" w:hAnsi="Garamond" w:cs="Calibri"/>
          <w:sz w:val="28"/>
          <w:szCs w:val="28"/>
        </w:rPr>
        <w:t xml:space="preserve"> and </w:t>
      </w:r>
      <w:r w:rsidRPr="00A974F5">
        <w:rPr>
          <w:rFonts w:ascii="Garamond" w:hAnsi="Garamond" w:cs="Calibri"/>
          <w:b/>
          <w:sz w:val="28"/>
          <w:szCs w:val="28"/>
        </w:rPr>
        <w:t>need refill</w:t>
      </w:r>
    </w:p>
    <w:p w14:paraId="22AE35EB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This </w:t>
      </w:r>
      <w:r w:rsidRPr="00A974F5">
        <w:rPr>
          <w:rFonts w:ascii="Garamond" w:hAnsi="Garamond" w:cs="Calibri"/>
          <w:b/>
          <w:sz w:val="28"/>
          <w:szCs w:val="28"/>
        </w:rPr>
        <w:t>basic economic reality</w:t>
      </w:r>
      <w:r w:rsidRPr="00A974F5">
        <w:rPr>
          <w:rFonts w:ascii="Garamond" w:hAnsi="Garamond" w:cs="Calibri"/>
          <w:sz w:val="28"/>
          <w:szCs w:val="28"/>
        </w:rPr>
        <w:t xml:space="preserve"> will launch a </w:t>
      </w:r>
      <w:r w:rsidRPr="00A974F5">
        <w:rPr>
          <w:rFonts w:ascii="Garamond" w:hAnsi="Garamond" w:cs="Calibri"/>
          <w:b/>
          <w:sz w:val="28"/>
          <w:szCs w:val="28"/>
        </w:rPr>
        <w:t>debate about colonial rights</w:t>
      </w:r>
      <w:r w:rsidRPr="00A974F5">
        <w:rPr>
          <w:rFonts w:ascii="Garamond" w:hAnsi="Garamond" w:cs="Calibri"/>
          <w:sz w:val="28"/>
          <w:szCs w:val="28"/>
        </w:rPr>
        <w:t xml:space="preserve"> and </w:t>
      </w:r>
      <w:r w:rsidRPr="00A974F5">
        <w:rPr>
          <w:rFonts w:ascii="Garamond" w:hAnsi="Garamond" w:cs="Calibri"/>
          <w:b/>
          <w:sz w:val="28"/>
          <w:szCs w:val="28"/>
        </w:rPr>
        <w:t>privileges</w:t>
      </w:r>
    </w:p>
    <w:p w14:paraId="10572D80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Britain first taxes English citizens</w:t>
      </w:r>
      <w:r w:rsidRPr="00A974F5">
        <w:rPr>
          <w:rFonts w:ascii="Garamond" w:hAnsi="Garamond" w:cs="Calibri"/>
          <w:sz w:val="28"/>
          <w:szCs w:val="28"/>
        </w:rPr>
        <w:t xml:space="preserve"> in </w:t>
      </w:r>
      <w:r w:rsidRPr="00A974F5">
        <w:rPr>
          <w:rFonts w:ascii="Garamond" w:hAnsi="Garamond" w:cs="Calibri"/>
          <w:b/>
          <w:sz w:val="28"/>
          <w:szCs w:val="28"/>
        </w:rPr>
        <w:t>England</w:t>
      </w:r>
      <w:r w:rsidRPr="00A974F5">
        <w:rPr>
          <w:rFonts w:ascii="Garamond" w:hAnsi="Garamond" w:cs="Calibri"/>
          <w:sz w:val="28"/>
          <w:szCs w:val="28"/>
        </w:rPr>
        <w:t xml:space="preserve">, but that’s </w:t>
      </w:r>
      <w:r w:rsidRPr="00A974F5">
        <w:rPr>
          <w:rFonts w:ascii="Garamond" w:hAnsi="Garamond" w:cs="Calibri"/>
          <w:b/>
          <w:sz w:val="28"/>
          <w:szCs w:val="28"/>
        </w:rPr>
        <w:t>not enough</w:t>
      </w:r>
    </w:p>
    <w:p w14:paraId="7B7932A8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The idea next is to </w:t>
      </w:r>
      <w:r w:rsidRPr="00A974F5">
        <w:rPr>
          <w:rFonts w:ascii="Garamond" w:hAnsi="Garamond" w:cs="Calibri"/>
          <w:b/>
          <w:sz w:val="28"/>
          <w:szCs w:val="28"/>
        </w:rPr>
        <w:t>tax the colonies</w:t>
      </w:r>
    </w:p>
    <w:p w14:paraId="739948D8" w14:textId="77777777" w:rsidR="00206CF4" w:rsidRPr="00A974F5" w:rsidRDefault="00206CF4" w:rsidP="00A974F5">
      <w:pPr>
        <w:pStyle w:val="ListParagraph"/>
        <w:numPr>
          <w:ilvl w:val="2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A turning point is the </w:t>
      </w:r>
      <w:r w:rsidRPr="00A974F5">
        <w:rPr>
          <w:rFonts w:ascii="Garamond" w:hAnsi="Garamond" w:cs="Calibri"/>
          <w:b/>
          <w:sz w:val="28"/>
          <w:szCs w:val="28"/>
        </w:rPr>
        <w:t>1765 Stamp Act</w:t>
      </w:r>
      <w:r w:rsidRPr="00A974F5">
        <w:rPr>
          <w:rFonts w:ascii="Garamond" w:hAnsi="Garamond" w:cs="Calibri"/>
          <w:sz w:val="28"/>
          <w:szCs w:val="28"/>
        </w:rPr>
        <w:t xml:space="preserve">=&gt; stamped paper had to be used for all kinds of documents, for legal documents, college diplomas, contracts etc. </w:t>
      </w:r>
    </w:p>
    <w:p w14:paraId="5A8C835F" w14:textId="77777777" w:rsidR="00206CF4" w:rsidRPr="00A974F5" w:rsidRDefault="00206CF4" w:rsidP="00A974F5">
      <w:pPr>
        <w:pStyle w:val="ListParagraph"/>
        <w:numPr>
          <w:ilvl w:val="3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This is the </w:t>
      </w:r>
      <w:r w:rsidRPr="00A974F5">
        <w:rPr>
          <w:rFonts w:ascii="Garamond" w:hAnsi="Garamond" w:cs="Calibri"/>
          <w:b/>
          <w:sz w:val="28"/>
          <w:szCs w:val="28"/>
        </w:rPr>
        <w:t>first tax levied directly by the Parliament</w:t>
      </w:r>
      <w:r w:rsidRPr="00A974F5">
        <w:rPr>
          <w:rFonts w:ascii="Garamond" w:hAnsi="Garamond" w:cs="Calibri"/>
          <w:sz w:val="28"/>
          <w:szCs w:val="28"/>
        </w:rPr>
        <w:t xml:space="preserve"> on the </w:t>
      </w:r>
      <w:r w:rsidRPr="00A974F5">
        <w:rPr>
          <w:rFonts w:ascii="Garamond" w:hAnsi="Garamond" w:cs="Calibri"/>
          <w:b/>
          <w:sz w:val="28"/>
          <w:szCs w:val="28"/>
        </w:rPr>
        <w:t>colonists</w:t>
      </w:r>
    </w:p>
    <w:p w14:paraId="5B98CBEC" w14:textId="77777777" w:rsidR="00206CF4" w:rsidRPr="00A974F5" w:rsidRDefault="00206CF4" w:rsidP="00A974F5">
      <w:pPr>
        <w:pStyle w:val="ListParagraph"/>
        <w:numPr>
          <w:ilvl w:val="3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This act also </w:t>
      </w:r>
      <w:r w:rsidRPr="00A974F5">
        <w:rPr>
          <w:rFonts w:ascii="Garamond" w:hAnsi="Garamond" w:cs="Calibri"/>
          <w:b/>
          <w:sz w:val="28"/>
          <w:szCs w:val="28"/>
        </w:rPr>
        <w:t>attacks people who use paper</w:t>
      </w:r>
      <w:r w:rsidRPr="00A974F5">
        <w:rPr>
          <w:rFonts w:ascii="Garamond" w:hAnsi="Garamond" w:cs="Calibri"/>
          <w:sz w:val="28"/>
          <w:szCs w:val="28"/>
        </w:rPr>
        <w:t xml:space="preserve">=&gt; </w:t>
      </w:r>
      <w:r w:rsidRPr="00A974F5">
        <w:rPr>
          <w:rFonts w:ascii="Garamond" w:hAnsi="Garamond" w:cs="Calibri"/>
          <w:b/>
          <w:sz w:val="28"/>
          <w:szCs w:val="28"/>
        </w:rPr>
        <w:t>lawyers</w:t>
      </w:r>
      <w:r w:rsidRPr="00A974F5">
        <w:rPr>
          <w:rFonts w:ascii="Garamond" w:hAnsi="Garamond" w:cs="Calibri"/>
          <w:sz w:val="28"/>
          <w:szCs w:val="28"/>
        </w:rPr>
        <w:t xml:space="preserve">, </w:t>
      </w:r>
      <w:r w:rsidRPr="00A974F5">
        <w:rPr>
          <w:rFonts w:ascii="Garamond" w:hAnsi="Garamond" w:cs="Calibri"/>
          <w:b/>
          <w:sz w:val="28"/>
          <w:szCs w:val="28"/>
        </w:rPr>
        <w:t>newspaper writers</w:t>
      </w:r>
      <w:r w:rsidRPr="00A974F5">
        <w:rPr>
          <w:rFonts w:ascii="Garamond" w:hAnsi="Garamond" w:cs="Calibri"/>
          <w:sz w:val="28"/>
          <w:szCs w:val="28"/>
        </w:rPr>
        <w:t xml:space="preserve"> and </w:t>
      </w:r>
      <w:r w:rsidRPr="00A974F5">
        <w:rPr>
          <w:rFonts w:ascii="Garamond" w:hAnsi="Garamond" w:cs="Calibri"/>
          <w:b/>
          <w:sz w:val="28"/>
          <w:szCs w:val="28"/>
        </w:rPr>
        <w:t>printers</w:t>
      </w:r>
      <w:r w:rsidRPr="00A974F5">
        <w:rPr>
          <w:rFonts w:ascii="Garamond" w:hAnsi="Garamond" w:cs="Calibri"/>
          <w:sz w:val="28"/>
          <w:szCs w:val="28"/>
        </w:rPr>
        <w:t xml:space="preserve">, </w:t>
      </w:r>
      <w:r w:rsidRPr="00A974F5">
        <w:rPr>
          <w:rFonts w:ascii="Garamond" w:hAnsi="Garamond" w:cs="Calibri"/>
          <w:b/>
          <w:sz w:val="28"/>
          <w:szCs w:val="28"/>
        </w:rPr>
        <w:t>merchants</w:t>
      </w:r>
      <w:r w:rsidRPr="00A974F5">
        <w:rPr>
          <w:rFonts w:ascii="Garamond" w:hAnsi="Garamond" w:cs="Calibri"/>
          <w:sz w:val="28"/>
          <w:szCs w:val="28"/>
        </w:rPr>
        <w:t xml:space="preserve"> and </w:t>
      </w:r>
      <w:r w:rsidRPr="00A974F5">
        <w:rPr>
          <w:rFonts w:ascii="Garamond" w:hAnsi="Garamond" w:cs="Calibri"/>
          <w:b/>
          <w:sz w:val="28"/>
          <w:szCs w:val="28"/>
        </w:rPr>
        <w:t>ship owners</w:t>
      </w:r>
      <w:r w:rsidRPr="00A974F5">
        <w:rPr>
          <w:rFonts w:ascii="Garamond" w:hAnsi="Garamond" w:cs="Calibri"/>
          <w:sz w:val="28"/>
          <w:szCs w:val="28"/>
        </w:rPr>
        <w:t xml:space="preserve">, people who had the </w:t>
      </w:r>
      <w:r w:rsidRPr="00A974F5">
        <w:rPr>
          <w:rFonts w:ascii="Garamond" w:hAnsi="Garamond" w:cs="Calibri"/>
          <w:b/>
          <w:sz w:val="28"/>
          <w:szCs w:val="28"/>
        </w:rPr>
        <w:t>educational and financial</w:t>
      </w:r>
      <w:r w:rsidRPr="00A974F5">
        <w:rPr>
          <w:rFonts w:ascii="Garamond" w:hAnsi="Garamond" w:cs="Calibri"/>
          <w:sz w:val="28"/>
          <w:szCs w:val="28"/>
        </w:rPr>
        <w:t xml:space="preserve"> </w:t>
      </w:r>
      <w:r w:rsidRPr="00A974F5">
        <w:rPr>
          <w:rFonts w:ascii="Garamond" w:hAnsi="Garamond" w:cs="Calibri"/>
          <w:b/>
          <w:sz w:val="28"/>
          <w:szCs w:val="28"/>
        </w:rPr>
        <w:t>means to defend themselves</w:t>
      </w:r>
    </w:p>
    <w:p w14:paraId="0FD3F29B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Here germs the motto of </w:t>
      </w:r>
      <w:r w:rsidRPr="00A974F5">
        <w:rPr>
          <w:rFonts w:ascii="Garamond" w:hAnsi="Garamond" w:cs="Calibri"/>
          <w:b/>
          <w:sz w:val="28"/>
          <w:szCs w:val="28"/>
        </w:rPr>
        <w:t>“no taxation without representation”</w:t>
      </w:r>
    </w:p>
    <w:p w14:paraId="510EDDEE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lastRenderedPageBreak/>
        <w:t xml:space="preserve">What is interesting is that the </w:t>
      </w:r>
      <w:r w:rsidRPr="00A974F5">
        <w:rPr>
          <w:rFonts w:ascii="Garamond" w:hAnsi="Garamond" w:cs="Calibri"/>
          <w:b/>
          <w:sz w:val="28"/>
          <w:szCs w:val="28"/>
        </w:rPr>
        <w:t>discontent of British colonists</w:t>
      </w:r>
      <w:r w:rsidRPr="00A974F5">
        <w:rPr>
          <w:rFonts w:ascii="Garamond" w:hAnsi="Garamond" w:cs="Calibri"/>
          <w:sz w:val="28"/>
          <w:szCs w:val="28"/>
        </w:rPr>
        <w:t xml:space="preserve"> is really </w:t>
      </w:r>
      <w:r w:rsidRPr="00A974F5">
        <w:rPr>
          <w:rFonts w:ascii="Garamond" w:hAnsi="Garamond" w:cs="Calibri"/>
          <w:b/>
          <w:sz w:val="28"/>
          <w:szCs w:val="28"/>
        </w:rPr>
        <w:t>expressed in the language of British liberties</w:t>
      </w:r>
      <w:r w:rsidRPr="00A974F5">
        <w:rPr>
          <w:rFonts w:ascii="Garamond" w:hAnsi="Garamond" w:cs="Calibri"/>
          <w:sz w:val="28"/>
          <w:szCs w:val="28"/>
        </w:rPr>
        <w:t xml:space="preserve"> as </w:t>
      </w:r>
      <w:r w:rsidRPr="00A974F5">
        <w:rPr>
          <w:rFonts w:ascii="Garamond" w:hAnsi="Garamond" w:cs="Calibri"/>
          <w:b/>
          <w:sz w:val="28"/>
          <w:szCs w:val="28"/>
        </w:rPr>
        <w:t>they understand it</w:t>
      </w:r>
    </w:p>
    <w:p w14:paraId="4264C116" w14:textId="77777777" w:rsidR="00AA656E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Liberties</w:t>
      </w:r>
      <w:r w:rsidRPr="00A974F5">
        <w:rPr>
          <w:rFonts w:ascii="Garamond" w:hAnsi="Garamond" w:cs="Calibri"/>
          <w:sz w:val="28"/>
          <w:szCs w:val="28"/>
        </w:rPr>
        <w:t xml:space="preserve"> were </w:t>
      </w:r>
      <w:r w:rsidRPr="00A974F5">
        <w:rPr>
          <w:rFonts w:ascii="Garamond" w:hAnsi="Garamond" w:cs="Calibri"/>
          <w:b/>
          <w:sz w:val="28"/>
          <w:szCs w:val="28"/>
        </w:rPr>
        <w:t>rooted in property</w:t>
      </w:r>
      <w:r w:rsidRPr="00A974F5">
        <w:rPr>
          <w:rFonts w:ascii="Garamond" w:hAnsi="Garamond" w:cs="Calibri"/>
          <w:sz w:val="28"/>
          <w:szCs w:val="28"/>
        </w:rPr>
        <w:t>: at the time a slave would have been</w:t>
      </w:r>
      <w:r w:rsidR="00AA656E" w:rsidRPr="00A974F5">
        <w:rPr>
          <w:rFonts w:ascii="Garamond" w:hAnsi="Garamond" w:cs="Calibri"/>
          <w:sz w:val="28"/>
          <w:szCs w:val="28"/>
        </w:rPr>
        <w:t xml:space="preserve"> defined as someone who depende</w:t>
      </w:r>
      <w:r w:rsidRPr="00A974F5">
        <w:rPr>
          <w:rFonts w:ascii="Garamond" w:hAnsi="Garamond" w:cs="Calibri"/>
          <w:sz w:val="28"/>
          <w:szCs w:val="28"/>
        </w:rPr>
        <w:t>d en</w:t>
      </w:r>
      <w:r w:rsidR="00AA656E" w:rsidRPr="00A974F5">
        <w:rPr>
          <w:rFonts w:ascii="Garamond" w:hAnsi="Garamond" w:cs="Calibri"/>
          <w:sz w:val="28"/>
          <w:szCs w:val="28"/>
        </w:rPr>
        <w:t>tirely on the will of others, s</w:t>
      </w:r>
      <w:r w:rsidRPr="00A974F5">
        <w:rPr>
          <w:rFonts w:ascii="Garamond" w:hAnsi="Garamond" w:cs="Calibri"/>
          <w:sz w:val="28"/>
          <w:szCs w:val="28"/>
        </w:rPr>
        <w:t>o</w:t>
      </w:r>
      <w:r w:rsidR="00AA656E" w:rsidRPr="00A974F5">
        <w:rPr>
          <w:rFonts w:ascii="Garamond" w:hAnsi="Garamond" w:cs="Calibri"/>
          <w:sz w:val="28"/>
          <w:szCs w:val="28"/>
        </w:rPr>
        <w:t xml:space="preserve"> </w:t>
      </w:r>
      <w:r w:rsidRPr="00A974F5">
        <w:rPr>
          <w:rFonts w:ascii="Garamond" w:hAnsi="Garamond" w:cs="Calibri"/>
          <w:b/>
          <w:sz w:val="28"/>
          <w:szCs w:val="28"/>
        </w:rPr>
        <w:t>to be free and to be independent you needed to be in control of your own property</w:t>
      </w:r>
    </w:p>
    <w:p w14:paraId="2E5049BA" w14:textId="77777777" w:rsidR="00A974F5" w:rsidRDefault="00206CF4" w:rsidP="00A974F5">
      <w:pPr>
        <w:pStyle w:val="ListParagraph"/>
        <w:numPr>
          <w:ilvl w:val="2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“We </w:t>
      </w:r>
      <w:r w:rsidRPr="00A974F5">
        <w:rPr>
          <w:rFonts w:ascii="Garamond" w:hAnsi="Garamond" w:cs="Calibri"/>
          <w:b/>
          <w:sz w:val="28"/>
          <w:szCs w:val="28"/>
        </w:rPr>
        <w:t>cannot be happy without being free</w:t>
      </w:r>
      <w:r w:rsidRPr="00A974F5">
        <w:rPr>
          <w:rFonts w:ascii="Garamond" w:hAnsi="Garamond" w:cs="Calibri"/>
          <w:sz w:val="28"/>
          <w:szCs w:val="28"/>
        </w:rPr>
        <w:t xml:space="preserve">. We </w:t>
      </w:r>
      <w:r w:rsidRPr="00A974F5">
        <w:rPr>
          <w:rFonts w:ascii="Garamond" w:hAnsi="Garamond" w:cs="Calibri"/>
          <w:b/>
          <w:sz w:val="28"/>
          <w:szCs w:val="28"/>
        </w:rPr>
        <w:t>cannot be free without being secure in our propert</w:t>
      </w:r>
      <w:r w:rsidRPr="00A974F5">
        <w:rPr>
          <w:rFonts w:ascii="Garamond" w:hAnsi="Garamond" w:cs="Calibri"/>
          <w:sz w:val="28"/>
          <w:szCs w:val="28"/>
        </w:rPr>
        <w:t xml:space="preserve">y. We </w:t>
      </w:r>
      <w:r w:rsidRPr="00A974F5">
        <w:rPr>
          <w:rFonts w:ascii="Garamond" w:hAnsi="Garamond" w:cs="Calibri"/>
          <w:b/>
          <w:sz w:val="28"/>
          <w:szCs w:val="28"/>
        </w:rPr>
        <w:t>cannot be secure in our property if, without our consent, others may</w:t>
      </w:r>
      <w:r w:rsidRPr="00A974F5">
        <w:rPr>
          <w:rFonts w:ascii="Garamond" w:hAnsi="Garamond" w:cs="Calibri"/>
          <w:sz w:val="28"/>
          <w:szCs w:val="28"/>
        </w:rPr>
        <w:t xml:space="preserve">, as by right, </w:t>
      </w:r>
      <w:r w:rsidRPr="00A974F5">
        <w:rPr>
          <w:rFonts w:ascii="Garamond" w:hAnsi="Garamond" w:cs="Calibri"/>
          <w:b/>
          <w:sz w:val="28"/>
          <w:szCs w:val="28"/>
        </w:rPr>
        <w:t>take it away</w:t>
      </w:r>
      <w:r w:rsidRPr="00A974F5">
        <w:rPr>
          <w:rFonts w:ascii="Garamond" w:hAnsi="Garamond" w:cs="Calibri"/>
          <w:sz w:val="28"/>
          <w:szCs w:val="28"/>
        </w:rPr>
        <w:t xml:space="preserve">, </w:t>
      </w:r>
      <w:r w:rsidRPr="00A974F5">
        <w:rPr>
          <w:rFonts w:ascii="Garamond" w:hAnsi="Garamond" w:cs="Calibri"/>
          <w:b/>
          <w:sz w:val="28"/>
          <w:szCs w:val="28"/>
        </w:rPr>
        <w:t>that taxes imposed on us by Parliament</w:t>
      </w:r>
      <w:r w:rsidRPr="00A974F5">
        <w:rPr>
          <w:rFonts w:ascii="Garamond" w:hAnsi="Garamond" w:cs="Calibri"/>
          <w:sz w:val="28"/>
          <w:szCs w:val="28"/>
        </w:rPr>
        <w:t>, do thus take away.”</w:t>
      </w:r>
    </w:p>
    <w:p w14:paraId="59292B27" w14:textId="77777777" w:rsidR="00A974F5" w:rsidRDefault="00A974F5" w:rsidP="00A974F5">
      <w:p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</w:p>
    <w:p w14:paraId="1B69550E" w14:textId="77777777" w:rsidR="00A974F5" w:rsidRPr="00A974F5" w:rsidRDefault="00A974F5" w:rsidP="00A974F5">
      <w:pPr>
        <w:spacing w:after="0" w:line="480" w:lineRule="auto"/>
        <w:jc w:val="center"/>
        <w:rPr>
          <w:rFonts w:ascii="Garamond" w:hAnsi="Garamond" w:cs="Calibri"/>
          <w:b/>
          <w:sz w:val="28"/>
          <w:szCs w:val="28"/>
        </w:rPr>
      </w:pPr>
      <w:r>
        <w:rPr>
          <w:rFonts w:ascii="Garamond" w:hAnsi="Garamond" w:cs="Calibri"/>
          <w:b/>
          <w:sz w:val="28"/>
          <w:szCs w:val="28"/>
        </w:rPr>
        <w:t>SLIDE</w:t>
      </w:r>
    </w:p>
    <w:p w14:paraId="32F0C46A" w14:textId="77777777" w:rsidR="00A974F5" w:rsidRPr="00A974F5" w:rsidRDefault="00A974F5" w:rsidP="00A974F5">
      <w:p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</w:p>
    <w:p w14:paraId="59ABF78A" w14:textId="77777777" w:rsidR="00206CF4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Organized protest</w:t>
      </w:r>
      <w:r w:rsidRPr="00A974F5">
        <w:rPr>
          <w:rFonts w:ascii="Garamond" w:hAnsi="Garamond" w:cs="Calibri"/>
          <w:sz w:val="28"/>
          <w:szCs w:val="28"/>
        </w:rPr>
        <w:t xml:space="preserve"> comes </w:t>
      </w:r>
      <w:r w:rsidRPr="00A974F5">
        <w:rPr>
          <w:rFonts w:ascii="Garamond" w:hAnsi="Garamond" w:cs="Calibri"/>
          <w:b/>
          <w:sz w:val="28"/>
          <w:szCs w:val="28"/>
        </w:rPr>
        <w:t>first with Virginia colony</w:t>
      </w:r>
      <w:r w:rsidRPr="00A974F5">
        <w:rPr>
          <w:rFonts w:ascii="Garamond" w:hAnsi="Garamond" w:cs="Calibri"/>
          <w:sz w:val="28"/>
          <w:szCs w:val="28"/>
        </w:rPr>
        <w:t xml:space="preserve"> then followed by others</w:t>
      </w:r>
    </w:p>
    <w:p w14:paraId="35444B97" w14:textId="77777777" w:rsidR="00A974F5" w:rsidRDefault="00A974F5" w:rsidP="00A974F5">
      <w:p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</w:p>
    <w:p w14:paraId="1814AD42" w14:textId="77777777" w:rsidR="00A974F5" w:rsidRDefault="00A974F5" w:rsidP="00A974F5">
      <w:p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</w:p>
    <w:p w14:paraId="6C4788CD" w14:textId="77777777" w:rsidR="00A974F5" w:rsidRDefault="00A974F5" w:rsidP="00A974F5">
      <w:p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</w:p>
    <w:p w14:paraId="0F5819C9" w14:textId="77777777" w:rsidR="00A974F5" w:rsidRDefault="00A974F5" w:rsidP="00A974F5">
      <w:p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</w:p>
    <w:p w14:paraId="41E1EA7E" w14:textId="77777777" w:rsidR="00A974F5" w:rsidRPr="00A974F5" w:rsidRDefault="00A974F5" w:rsidP="00A974F5">
      <w:p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</w:p>
    <w:p w14:paraId="12EDBFA3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lastRenderedPageBreak/>
        <w:t>Non-organized resistance</w:t>
      </w:r>
      <w:r w:rsidRPr="00A974F5">
        <w:rPr>
          <w:rFonts w:ascii="Garamond" w:hAnsi="Garamond" w:cs="Calibri"/>
          <w:sz w:val="28"/>
          <w:szCs w:val="28"/>
        </w:rPr>
        <w:t xml:space="preserve">=&gt; </w:t>
      </w:r>
      <w:r w:rsidRPr="00A974F5">
        <w:rPr>
          <w:rFonts w:ascii="Garamond" w:hAnsi="Garamond" w:cs="Calibri"/>
          <w:b/>
          <w:sz w:val="28"/>
          <w:szCs w:val="28"/>
        </w:rPr>
        <w:t>Boston riots of summer 1765</w:t>
      </w:r>
      <w:r w:rsidRPr="00A974F5">
        <w:rPr>
          <w:rFonts w:ascii="Garamond" w:hAnsi="Garamond" w:cs="Calibri"/>
          <w:sz w:val="28"/>
          <w:szCs w:val="28"/>
        </w:rPr>
        <w:t xml:space="preserve">, </w:t>
      </w:r>
      <w:r w:rsidRPr="00A974F5">
        <w:rPr>
          <w:rFonts w:ascii="Garamond" w:hAnsi="Garamond" w:cs="Calibri"/>
          <w:b/>
          <w:sz w:val="28"/>
          <w:szCs w:val="28"/>
        </w:rPr>
        <w:t>Samuel Adams</w:t>
      </w:r>
      <w:r w:rsidRPr="00A974F5">
        <w:rPr>
          <w:rFonts w:ascii="Garamond" w:hAnsi="Garamond" w:cs="Calibri"/>
          <w:sz w:val="28"/>
          <w:szCs w:val="28"/>
        </w:rPr>
        <w:t xml:space="preserve"> </w:t>
      </w:r>
      <w:r w:rsidRPr="00A974F5">
        <w:rPr>
          <w:rFonts w:ascii="Garamond" w:hAnsi="Garamond" w:cs="Calibri"/>
          <w:b/>
          <w:sz w:val="28"/>
          <w:szCs w:val="28"/>
        </w:rPr>
        <w:t>against tax collectors</w:t>
      </w:r>
      <w:r w:rsidRPr="00A974F5">
        <w:rPr>
          <w:rFonts w:ascii="Garamond" w:hAnsi="Garamond" w:cs="Calibri"/>
          <w:sz w:val="28"/>
          <w:szCs w:val="28"/>
        </w:rPr>
        <w:t xml:space="preserve"> and </w:t>
      </w:r>
      <w:r w:rsidRPr="00A974F5">
        <w:rPr>
          <w:rFonts w:ascii="Garamond" w:hAnsi="Garamond" w:cs="Calibri"/>
          <w:b/>
          <w:sz w:val="28"/>
          <w:szCs w:val="28"/>
        </w:rPr>
        <w:t>stamp distributors</w:t>
      </w:r>
    </w:p>
    <w:p w14:paraId="45DD9E37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Boston Tea Party</w:t>
      </w:r>
      <w:r w:rsidRPr="00A974F5">
        <w:rPr>
          <w:rFonts w:ascii="Garamond" w:hAnsi="Garamond" w:cs="Calibri"/>
          <w:sz w:val="28"/>
          <w:szCs w:val="28"/>
        </w:rPr>
        <w:t xml:space="preserve"> organized as a reaction to the </w:t>
      </w:r>
      <w:r w:rsidRPr="00A974F5">
        <w:rPr>
          <w:rFonts w:ascii="Garamond" w:hAnsi="Garamond" w:cs="Calibri"/>
          <w:b/>
          <w:sz w:val="28"/>
          <w:szCs w:val="28"/>
        </w:rPr>
        <w:t>Tea Act of 1773</w:t>
      </w:r>
      <w:r w:rsidRPr="00A974F5">
        <w:rPr>
          <w:rFonts w:ascii="Garamond" w:hAnsi="Garamond" w:cs="Calibri"/>
          <w:sz w:val="28"/>
          <w:szCs w:val="28"/>
        </w:rPr>
        <w:t>=&gt; further riots</w:t>
      </w:r>
    </w:p>
    <w:p w14:paraId="620B8131" w14:textId="77777777" w:rsidR="00206CF4" w:rsidRPr="00A974F5" w:rsidRDefault="00206CF4" w:rsidP="00A974F5">
      <w:pPr>
        <w:pStyle w:val="ListParagraph"/>
        <w:numPr>
          <w:ilvl w:val="2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With </w:t>
      </w:r>
      <w:r w:rsidR="00AA656E" w:rsidRPr="00A974F5">
        <w:rPr>
          <w:rFonts w:ascii="Garamond" w:hAnsi="Garamond" w:cs="Calibri"/>
          <w:sz w:val="28"/>
          <w:szCs w:val="28"/>
        </w:rPr>
        <w:t xml:space="preserve">that kind of tension things go </w:t>
      </w:r>
      <w:r w:rsidRPr="00A974F5">
        <w:rPr>
          <w:rFonts w:ascii="Garamond" w:hAnsi="Garamond" w:cs="Calibri"/>
          <w:sz w:val="28"/>
          <w:szCs w:val="28"/>
        </w:rPr>
        <w:t xml:space="preserve">wrong and </w:t>
      </w:r>
      <w:r w:rsidRPr="00A974F5">
        <w:rPr>
          <w:rFonts w:ascii="Garamond" w:hAnsi="Garamond" w:cs="Calibri"/>
          <w:b/>
          <w:sz w:val="28"/>
          <w:szCs w:val="28"/>
        </w:rPr>
        <w:t>the English start firing on the crowds</w:t>
      </w:r>
      <w:r w:rsidRPr="00A974F5">
        <w:rPr>
          <w:rFonts w:ascii="Garamond" w:hAnsi="Garamond" w:cs="Calibri"/>
          <w:sz w:val="28"/>
          <w:szCs w:val="28"/>
        </w:rPr>
        <w:t xml:space="preserve">=&gt; </w:t>
      </w:r>
      <w:r w:rsidRPr="00A974F5">
        <w:rPr>
          <w:rFonts w:ascii="Garamond" w:hAnsi="Garamond" w:cs="Calibri"/>
          <w:b/>
          <w:sz w:val="28"/>
          <w:szCs w:val="28"/>
        </w:rPr>
        <w:t>Blood line</w:t>
      </w:r>
      <w:r w:rsidRPr="00A974F5">
        <w:rPr>
          <w:rFonts w:ascii="Garamond" w:hAnsi="Garamond" w:cs="Calibri"/>
          <w:sz w:val="28"/>
          <w:szCs w:val="28"/>
        </w:rPr>
        <w:t>, now things are really in motion</w:t>
      </w:r>
    </w:p>
    <w:p w14:paraId="6E680D24" w14:textId="77777777" w:rsidR="00AA656E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By reaction </w:t>
      </w:r>
      <w:r w:rsidRPr="00A974F5">
        <w:rPr>
          <w:rFonts w:ascii="Garamond" w:hAnsi="Garamond" w:cs="Calibri"/>
          <w:b/>
          <w:sz w:val="28"/>
          <w:szCs w:val="28"/>
        </w:rPr>
        <w:t>England takes a number of measures</w:t>
      </w:r>
      <w:r w:rsidRPr="00A974F5">
        <w:rPr>
          <w:rFonts w:ascii="Garamond" w:hAnsi="Garamond" w:cs="Calibri"/>
          <w:sz w:val="28"/>
          <w:szCs w:val="28"/>
        </w:rPr>
        <w:t xml:space="preserve"> such as </w:t>
      </w:r>
      <w:r w:rsidRPr="00A974F5">
        <w:rPr>
          <w:rFonts w:ascii="Garamond" w:hAnsi="Garamond" w:cs="Calibri"/>
          <w:b/>
          <w:sz w:val="28"/>
          <w:szCs w:val="28"/>
        </w:rPr>
        <w:t>threatening</w:t>
      </w:r>
      <w:r w:rsidRPr="00A974F5">
        <w:rPr>
          <w:rFonts w:ascii="Garamond" w:hAnsi="Garamond" w:cs="Calibri"/>
          <w:sz w:val="28"/>
          <w:szCs w:val="28"/>
        </w:rPr>
        <w:t xml:space="preserve"> to </w:t>
      </w:r>
      <w:r w:rsidRPr="00A974F5">
        <w:rPr>
          <w:rFonts w:ascii="Garamond" w:hAnsi="Garamond" w:cs="Calibri"/>
          <w:b/>
          <w:sz w:val="28"/>
          <w:szCs w:val="28"/>
        </w:rPr>
        <w:t>dissolve colonial legislatures</w:t>
      </w:r>
      <w:r w:rsidRPr="00A974F5">
        <w:rPr>
          <w:rFonts w:ascii="Garamond" w:hAnsi="Garamond" w:cs="Calibri"/>
          <w:sz w:val="28"/>
          <w:szCs w:val="28"/>
        </w:rPr>
        <w:t xml:space="preserve"> and </w:t>
      </w:r>
      <w:r w:rsidRPr="00A974F5">
        <w:rPr>
          <w:rFonts w:ascii="Garamond" w:hAnsi="Garamond" w:cs="Calibri"/>
          <w:b/>
          <w:sz w:val="28"/>
          <w:szCs w:val="28"/>
        </w:rPr>
        <w:t>sending army</w:t>
      </w:r>
    </w:p>
    <w:p w14:paraId="28CCFDD7" w14:textId="77777777" w:rsidR="00A974F5" w:rsidRDefault="00A974F5" w:rsidP="00A974F5">
      <w:p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</w:p>
    <w:p w14:paraId="5B32D9FA" w14:textId="77777777" w:rsidR="00A974F5" w:rsidRPr="00A974F5" w:rsidRDefault="00A974F5" w:rsidP="00A974F5">
      <w:pPr>
        <w:spacing w:after="0" w:line="480" w:lineRule="auto"/>
        <w:jc w:val="center"/>
        <w:rPr>
          <w:rFonts w:ascii="Garamond" w:hAnsi="Garamond" w:cs="Calibri"/>
          <w:b/>
          <w:sz w:val="28"/>
          <w:szCs w:val="28"/>
        </w:rPr>
      </w:pPr>
      <w:r>
        <w:rPr>
          <w:rFonts w:ascii="Garamond" w:hAnsi="Garamond" w:cs="Calibri"/>
          <w:b/>
          <w:sz w:val="28"/>
          <w:szCs w:val="28"/>
        </w:rPr>
        <w:t>SLIDE</w:t>
      </w:r>
    </w:p>
    <w:p w14:paraId="48E1207D" w14:textId="77777777" w:rsidR="00A974F5" w:rsidRPr="00A974F5" w:rsidRDefault="00A974F5" w:rsidP="00A974F5">
      <w:p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</w:p>
    <w:p w14:paraId="7FA83EFC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The </w:t>
      </w:r>
      <w:r w:rsidRPr="00A974F5">
        <w:rPr>
          <w:rFonts w:ascii="Garamond" w:hAnsi="Garamond" w:cs="Calibri"/>
          <w:b/>
          <w:sz w:val="28"/>
          <w:szCs w:val="28"/>
        </w:rPr>
        <w:t>thirteen colonies</w:t>
      </w:r>
      <w:r w:rsidRPr="00A974F5">
        <w:rPr>
          <w:rFonts w:ascii="Garamond" w:hAnsi="Garamond" w:cs="Calibri"/>
          <w:sz w:val="28"/>
          <w:szCs w:val="28"/>
        </w:rPr>
        <w:t xml:space="preserve"> organize their efforts and </w:t>
      </w:r>
      <w:r w:rsidRPr="00A974F5">
        <w:rPr>
          <w:rFonts w:ascii="Garamond" w:hAnsi="Garamond" w:cs="Calibri"/>
          <w:b/>
          <w:sz w:val="28"/>
          <w:szCs w:val="28"/>
        </w:rPr>
        <w:t>create a common governing body</w:t>
      </w:r>
      <w:r w:rsidRPr="00A974F5">
        <w:rPr>
          <w:rFonts w:ascii="Garamond" w:hAnsi="Garamond" w:cs="Calibri"/>
          <w:sz w:val="28"/>
          <w:szCs w:val="28"/>
        </w:rPr>
        <w:t xml:space="preserve">, the </w:t>
      </w:r>
      <w:r w:rsidRPr="00A974F5">
        <w:rPr>
          <w:rFonts w:ascii="Garamond" w:hAnsi="Garamond" w:cs="Calibri"/>
          <w:b/>
          <w:sz w:val="28"/>
          <w:szCs w:val="28"/>
        </w:rPr>
        <w:t>Continental Congress</w:t>
      </w:r>
      <w:r w:rsidRPr="00A974F5">
        <w:rPr>
          <w:rFonts w:ascii="Garamond" w:hAnsi="Garamond" w:cs="Calibri"/>
          <w:sz w:val="28"/>
          <w:szCs w:val="28"/>
        </w:rPr>
        <w:t xml:space="preserve"> (role of </w:t>
      </w:r>
      <w:r w:rsidRPr="00A974F5">
        <w:rPr>
          <w:rFonts w:ascii="Garamond" w:hAnsi="Garamond" w:cs="Calibri"/>
          <w:b/>
          <w:sz w:val="28"/>
          <w:szCs w:val="28"/>
        </w:rPr>
        <w:t>Benjamin Franklin</w:t>
      </w:r>
      <w:r w:rsidRPr="00A974F5">
        <w:rPr>
          <w:rFonts w:ascii="Garamond" w:hAnsi="Garamond" w:cs="Calibri"/>
          <w:sz w:val="28"/>
          <w:szCs w:val="28"/>
        </w:rPr>
        <w:t>)</w:t>
      </w:r>
    </w:p>
    <w:p w14:paraId="7485591B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First real form of Colonial Unity</w:t>
      </w:r>
    </w:p>
    <w:p w14:paraId="3AB861E9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August 1775</w:t>
      </w:r>
      <w:r w:rsidRPr="00A974F5">
        <w:rPr>
          <w:rFonts w:ascii="Garamond" w:hAnsi="Garamond" w:cs="Calibri"/>
          <w:sz w:val="28"/>
          <w:szCs w:val="28"/>
        </w:rPr>
        <w:t xml:space="preserve">, </w:t>
      </w:r>
      <w:r w:rsidRPr="00A974F5">
        <w:rPr>
          <w:rFonts w:ascii="Garamond" w:hAnsi="Garamond" w:cs="Calibri"/>
          <w:b/>
          <w:sz w:val="28"/>
          <w:szCs w:val="28"/>
        </w:rPr>
        <w:t>King George</w:t>
      </w:r>
      <w:r w:rsidRPr="00A974F5">
        <w:rPr>
          <w:rFonts w:ascii="Garamond" w:hAnsi="Garamond" w:cs="Calibri"/>
          <w:sz w:val="28"/>
          <w:szCs w:val="28"/>
        </w:rPr>
        <w:t xml:space="preserve"> </w:t>
      </w:r>
      <w:r w:rsidRPr="00A974F5">
        <w:rPr>
          <w:rFonts w:ascii="Garamond" w:hAnsi="Garamond" w:cs="Calibri"/>
          <w:b/>
          <w:sz w:val="28"/>
          <w:szCs w:val="28"/>
        </w:rPr>
        <w:t>declares the colonies to be in rebellion</w:t>
      </w:r>
      <w:r w:rsidRPr="00A974F5">
        <w:rPr>
          <w:rFonts w:ascii="Garamond" w:hAnsi="Garamond" w:cs="Calibri"/>
          <w:sz w:val="28"/>
          <w:szCs w:val="28"/>
        </w:rPr>
        <w:t xml:space="preserve">=&gt; </w:t>
      </w:r>
    </w:p>
    <w:p w14:paraId="4E910049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December 1775</w:t>
      </w:r>
      <w:r w:rsidRPr="00A974F5">
        <w:rPr>
          <w:rFonts w:ascii="Garamond" w:hAnsi="Garamond" w:cs="Calibri"/>
          <w:sz w:val="28"/>
          <w:szCs w:val="28"/>
        </w:rPr>
        <w:t xml:space="preserve">=&gt; </w:t>
      </w:r>
      <w:r w:rsidRPr="00A974F5">
        <w:rPr>
          <w:rFonts w:ascii="Garamond" w:hAnsi="Garamond" w:cs="Calibri"/>
          <w:b/>
          <w:sz w:val="28"/>
          <w:szCs w:val="28"/>
        </w:rPr>
        <w:t>Prohibitory Act</w:t>
      </w:r>
      <w:r w:rsidRPr="00A974F5">
        <w:rPr>
          <w:rFonts w:ascii="Garamond" w:hAnsi="Garamond" w:cs="Calibri"/>
          <w:sz w:val="28"/>
          <w:szCs w:val="28"/>
        </w:rPr>
        <w:t>: Prohibited commerce with the colonies, colonial ships no longer under British protection</w:t>
      </w:r>
    </w:p>
    <w:p w14:paraId="2BC4C5CA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Now </w:t>
      </w:r>
      <w:r w:rsidRPr="00A974F5">
        <w:rPr>
          <w:rFonts w:ascii="Garamond" w:hAnsi="Garamond" w:cs="Calibri"/>
          <w:b/>
          <w:sz w:val="28"/>
          <w:szCs w:val="28"/>
        </w:rPr>
        <w:t>revolutionaries are really considering independence</w:t>
      </w:r>
    </w:p>
    <w:p w14:paraId="36E4A4FC" w14:textId="77777777" w:rsidR="00206CF4" w:rsidRPr="00A974F5" w:rsidRDefault="00206CF4" w:rsidP="00A974F5">
      <w:pPr>
        <w:pStyle w:val="ListParagraph"/>
        <w:numPr>
          <w:ilvl w:val="2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>Until then Colonists had assumed they were fighting for the preservation of British rights</w:t>
      </w:r>
    </w:p>
    <w:p w14:paraId="7C9A1FC6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lastRenderedPageBreak/>
        <w:t xml:space="preserve">This is initiated in </w:t>
      </w:r>
      <w:r w:rsidRPr="00A974F5">
        <w:rPr>
          <w:rFonts w:ascii="Garamond" w:hAnsi="Garamond" w:cs="Calibri"/>
          <w:b/>
          <w:sz w:val="28"/>
          <w:szCs w:val="28"/>
        </w:rPr>
        <w:t>June 1776 by the state of Virginia</w:t>
      </w:r>
      <w:r w:rsidRPr="00A974F5">
        <w:rPr>
          <w:rFonts w:ascii="Garamond" w:hAnsi="Garamond" w:cs="Calibri"/>
          <w:sz w:val="28"/>
          <w:szCs w:val="28"/>
        </w:rPr>
        <w:t xml:space="preserve"> which </w:t>
      </w:r>
      <w:r w:rsidRPr="00A974F5">
        <w:rPr>
          <w:rFonts w:ascii="Garamond" w:hAnsi="Garamond" w:cs="Calibri"/>
          <w:b/>
          <w:sz w:val="28"/>
          <w:szCs w:val="28"/>
        </w:rPr>
        <w:t>sends around to the other colonies a circulatory letter</w:t>
      </w:r>
      <w:r w:rsidRPr="00A974F5">
        <w:rPr>
          <w:rFonts w:ascii="Garamond" w:hAnsi="Garamond" w:cs="Calibri"/>
          <w:sz w:val="28"/>
          <w:szCs w:val="28"/>
        </w:rPr>
        <w:t xml:space="preserve"> announcing its </w:t>
      </w:r>
      <w:r w:rsidRPr="00A974F5">
        <w:rPr>
          <w:rFonts w:ascii="Garamond" w:hAnsi="Garamond" w:cs="Calibri"/>
          <w:b/>
          <w:sz w:val="28"/>
          <w:szCs w:val="28"/>
        </w:rPr>
        <w:t>intention to fight for independence</w:t>
      </w:r>
    </w:p>
    <w:p w14:paraId="3FC1F307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The </w:t>
      </w:r>
      <w:r w:rsidRPr="00A974F5">
        <w:rPr>
          <w:rFonts w:ascii="Garamond" w:hAnsi="Garamond" w:cs="Calibri"/>
          <w:b/>
          <w:sz w:val="28"/>
          <w:szCs w:val="28"/>
        </w:rPr>
        <w:t>Continental Congress</w:t>
      </w:r>
      <w:r w:rsidRPr="00A974F5">
        <w:rPr>
          <w:rFonts w:ascii="Garamond" w:hAnsi="Garamond" w:cs="Calibri"/>
          <w:sz w:val="28"/>
          <w:szCs w:val="28"/>
        </w:rPr>
        <w:t xml:space="preserve"> appoints a </w:t>
      </w:r>
      <w:r w:rsidRPr="00A974F5">
        <w:rPr>
          <w:rFonts w:ascii="Garamond" w:hAnsi="Garamond" w:cs="Calibri"/>
          <w:b/>
          <w:sz w:val="28"/>
          <w:szCs w:val="28"/>
        </w:rPr>
        <w:t>committee</w:t>
      </w:r>
      <w:r w:rsidRPr="00A974F5">
        <w:rPr>
          <w:rFonts w:ascii="Garamond" w:hAnsi="Garamond" w:cs="Calibri"/>
          <w:sz w:val="28"/>
          <w:szCs w:val="28"/>
        </w:rPr>
        <w:t xml:space="preserve"> to </w:t>
      </w:r>
      <w:r w:rsidRPr="00A974F5">
        <w:rPr>
          <w:rFonts w:ascii="Garamond" w:hAnsi="Garamond" w:cs="Calibri"/>
          <w:b/>
          <w:sz w:val="28"/>
          <w:szCs w:val="28"/>
        </w:rPr>
        <w:t>issue a declaration of independence</w:t>
      </w:r>
      <w:r w:rsidRPr="00A974F5">
        <w:rPr>
          <w:rFonts w:ascii="Garamond" w:hAnsi="Garamond" w:cs="Calibri"/>
          <w:sz w:val="28"/>
          <w:szCs w:val="28"/>
        </w:rPr>
        <w:t xml:space="preserve">: </w:t>
      </w:r>
      <w:r w:rsidRPr="00A974F5">
        <w:rPr>
          <w:rFonts w:ascii="Garamond" w:hAnsi="Garamond" w:cs="Calibri"/>
          <w:b/>
          <w:sz w:val="28"/>
          <w:szCs w:val="28"/>
        </w:rPr>
        <w:t>John Adams</w:t>
      </w:r>
      <w:r w:rsidRPr="00A974F5">
        <w:rPr>
          <w:rFonts w:ascii="Garamond" w:hAnsi="Garamond" w:cs="Calibri"/>
          <w:sz w:val="28"/>
          <w:szCs w:val="28"/>
        </w:rPr>
        <w:t xml:space="preserve">, </w:t>
      </w:r>
      <w:r w:rsidRPr="00A974F5">
        <w:rPr>
          <w:rFonts w:ascii="Garamond" w:hAnsi="Garamond" w:cs="Calibri"/>
          <w:b/>
          <w:sz w:val="28"/>
          <w:szCs w:val="28"/>
        </w:rPr>
        <w:t>Thomas Jefferson</w:t>
      </w:r>
      <w:r w:rsidRPr="00A974F5">
        <w:rPr>
          <w:rFonts w:ascii="Garamond" w:hAnsi="Garamond" w:cs="Calibri"/>
          <w:sz w:val="28"/>
          <w:szCs w:val="28"/>
        </w:rPr>
        <w:t xml:space="preserve">, </w:t>
      </w:r>
      <w:r w:rsidRPr="00A974F5">
        <w:rPr>
          <w:rFonts w:ascii="Garamond" w:hAnsi="Garamond" w:cs="Calibri"/>
          <w:b/>
          <w:sz w:val="28"/>
          <w:szCs w:val="28"/>
        </w:rPr>
        <w:t>Benjamin Franklin</w:t>
      </w:r>
      <w:r w:rsidRPr="00A974F5">
        <w:rPr>
          <w:rFonts w:ascii="Garamond" w:hAnsi="Garamond" w:cs="Calibri"/>
          <w:sz w:val="28"/>
          <w:szCs w:val="28"/>
        </w:rPr>
        <w:t xml:space="preserve"> etc. </w:t>
      </w:r>
    </w:p>
    <w:p w14:paraId="0E953660" w14:textId="77777777" w:rsidR="00206CF4" w:rsidRPr="00A974F5" w:rsidRDefault="00206CF4" w:rsidP="00A974F5">
      <w:pPr>
        <w:pStyle w:val="ListParagraph"/>
        <w:numPr>
          <w:ilvl w:val="2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It’s </w:t>
      </w:r>
      <w:r w:rsidRPr="00A974F5">
        <w:rPr>
          <w:rFonts w:ascii="Garamond" w:hAnsi="Garamond" w:cs="Calibri"/>
          <w:b/>
          <w:sz w:val="28"/>
          <w:szCs w:val="28"/>
        </w:rPr>
        <w:t>essentially Jefferson</w:t>
      </w:r>
      <w:r w:rsidRPr="00A974F5">
        <w:rPr>
          <w:rFonts w:ascii="Garamond" w:hAnsi="Garamond" w:cs="Calibri"/>
          <w:sz w:val="28"/>
          <w:szCs w:val="28"/>
        </w:rPr>
        <w:t xml:space="preserve"> who sets out to write the </w:t>
      </w:r>
      <w:r w:rsidRPr="00A974F5">
        <w:rPr>
          <w:rFonts w:ascii="Garamond" w:hAnsi="Garamond" w:cs="Calibri"/>
          <w:b/>
          <w:sz w:val="28"/>
          <w:szCs w:val="28"/>
        </w:rPr>
        <w:t>Declaration of Independence</w:t>
      </w:r>
    </w:p>
    <w:p w14:paraId="0D53CAC2" w14:textId="77777777" w:rsidR="00AA656E" w:rsidRDefault="00206CF4" w:rsidP="00A974F5">
      <w:pPr>
        <w:pStyle w:val="ListParagraph"/>
        <w:numPr>
          <w:ilvl w:val="3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Ready on 4 July 1776</w:t>
      </w:r>
    </w:p>
    <w:p w14:paraId="62962BB2" w14:textId="77777777" w:rsidR="004E19E5" w:rsidRDefault="004E19E5" w:rsidP="004E19E5">
      <w:p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</w:p>
    <w:p w14:paraId="361746D9" w14:textId="77777777" w:rsidR="004E19E5" w:rsidRDefault="004E19E5" w:rsidP="004E19E5">
      <w:pPr>
        <w:spacing w:after="0" w:line="480" w:lineRule="auto"/>
        <w:jc w:val="center"/>
        <w:rPr>
          <w:rFonts w:ascii="Garamond" w:hAnsi="Garamond" w:cs="Calibri"/>
          <w:b/>
          <w:sz w:val="28"/>
          <w:szCs w:val="28"/>
        </w:rPr>
      </w:pPr>
      <w:r>
        <w:rPr>
          <w:rFonts w:ascii="Garamond" w:hAnsi="Garamond" w:cs="Calibri"/>
          <w:b/>
          <w:sz w:val="28"/>
          <w:szCs w:val="28"/>
        </w:rPr>
        <w:t>SLIDE</w:t>
      </w:r>
    </w:p>
    <w:p w14:paraId="3605BDFC" w14:textId="77777777" w:rsidR="004E19E5" w:rsidRPr="004E19E5" w:rsidRDefault="004E19E5" w:rsidP="004E19E5">
      <w:p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</w:p>
    <w:p w14:paraId="15564D82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George Washington</w:t>
      </w:r>
      <w:r w:rsidRPr="00A974F5">
        <w:rPr>
          <w:rFonts w:ascii="Garamond" w:hAnsi="Garamond" w:cs="Calibri"/>
          <w:sz w:val="28"/>
          <w:szCs w:val="28"/>
        </w:rPr>
        <w:t xml:space="preserve"> is </w:t>
      </w:r>
      <w:r w:rsidRPr="00A974F5">
        <w:rPr>
          <w:rFonts w:ascii="Garamond" w:hAnsi="Garamond" w:cs="Calibri"/>
          <w:b/>
          <w:sz w:val="28"/>
          <w:szCs w:val="28"/>
        </w:rPr>
        <w:t>nominated by the Continental Congress</w:t>
      </w:r>
      <w:r w:rsidRPr="00A974F5">
        <w:rPr>
          <w:rFonts w:ascii="Garamond" w:hAnsi="Garamond" w:cs="Calibri"/>
          <w:sz w:val="28"/>
          <w:szCs w:val="28"/>
        </w:rPr>
        <w:t xml:space="preserve"> as </w:t>
      </w:r>
      <w:r w:rsidRPr="00A974F5">
        <w:rPr>
          <w:rFonts w:ascii="Garamond" w:hAnsi="Garamond" w:cs="Calibri"/>
          <w:b/>
          <w:sz w:val="28"/>
          <w:szCs w:val="28"/>
        </w:rPr>
        <w:t>Commander-in-Chief</w:t>
      </w:r>
      <w:r w:rsidRPr="00A974F5">
        <w:rPr>
          <w:rFonts w:ascii="Garamond" w:hAnsi="Garamond" w:cs="Calibri"/>
          <w:sz w:val="28"/>
          <w:szCs w:val="28"/>
        </w:rPr>
        <w:t xml:space="preserve"> of the </w:t>
      </w:r>
      <w:r w:rsidRPr="00A974F5">
        <w:rPr>
          <w:rFonts w:ascii="Garamond" w:hAnsi="Garamond" w:cs="Calibri"/>
          <w:b/>
          <w:sz w:val="28"/>
          <w:szCs w:val="28"/>
        </w:rPr>
        <w:t>Republican Army</w:t>
      </w:r>
    </w:p>
    <w:p w14:paraId="2AE8295A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France</w:t>
      </w:r>
      <w:r w:rsidRPr="00A974F5">
        <w:rPr>
          <w:rFonts w:ascii="Garamond" w:hAnsi="Garamond" w:cs="Calibri"/>
          <w:sz w:val="28"/>
          <w:szCs w:val="28"/>
        </w:rPr>
        <w:t xml:space="preserve"> begins by </w:t>
      </w:r>
      <w:r w:rsidRPr="00A974F5">
        <w:rPr>
          <w:rFonts w:ascii="Garamond" w:hAnsi="Garamond" w:cs="Calibri"/>
          <w:b/>
          <w:sz w:val="28"/>
          <w:szCs w:val="28"/>
        </w:rPr>
        <w:t>formally recognizing the United States of America</w:t>
      </w:r>
      <w:r w:rsidRPr="00A974F5">
        <w:rPr>
          <w:rFonts w:ascii="Garamond" w:hAnsi="Garamond" w:cs="Calibri"/>
          <w:sz w:val="28"/>
          <w:szCs w:val="28"/>
        </w:rPr>
        <w:t xml:space="preserve"> as an </w:t>
      </w:r>
      <w:r w:rsidRPr="00A974F5">
        <w:rPr>
          <w:rFonts w:ascii="Garamond" w:hAnsi="Garamond" w:cs="Calibri"/>
          <w:b/>
          <w:sz w:val="28"/>
          <w:szCs w:val="28"/>
        </w:rPr>
        <w:t>independent nation</w:t>
      </w:r>
      <w:r w:rsidRPr="00A974F5">
        <w:rPr>
          <w:rFonts w:ascii="Garamond" w:hAnsi="Garamond" w:cs="Calibri"/>
          <w:sz w:val="28"/>
          <w:szCs w:val="28"/>
        </w:rPr>
        <w:t xml:space="preserve"> and then decides to </w:t>
      </w:r>
      <w:r w:rsidRPr="00A974F5">
        <w:rPr>
          <w:rFonts w:ascii="Garamond" w:hAnsi="Garamond" w:cs="Calibri"/>
          <w:b/>
          <w:sz w:val="28"/>
          <w:szCs w:val="28"/>
        </w:rPr>
        <w:t>join in the war</w:t>
      </w:r>
    </w:p>
    <w:p w14:paraId="27873338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The idea is to </w:t>
      </w:r>
      <w:r w:rsidRPr="00A974F5">
        <w:rPr>
          <w:rFonts w:ascii="Garamond" w:hAnsi="Garamond" w:cs="Calibri"/>
          <w:b/>
          <w:sz w:val="28"/>
          <w:szCs w:val="28"/>
        </w:rPr>
        <w:t>take the lucrative trans-Atlantic trade</w:t>
      </w:r>
    </w:p>
    <w:p w14:paraId="08C4B6CD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Two Treaties</w:t>
      </w:r>
      <w:r w:rsidRPr="00A974F5">
        <w:rPr>
          <w:rFonts w:ascii="Garamond" w:hAnsi="Garamond" w:cs="Calibri"/>
          <w:sz w:val="28"/>
          <w:szCs w:val="28"/>
        </w:rPr>
        <w:t xml:space="preserve"> are </w:t>
      </w:r>
      <w:r w:rsidRPr="00A974F5">
        <w:rPr>
          <w:rFonts w:ascii="Garamond" w:hAnsi="Garamond" w:cs="Calibri"/>
          <w:b/>
          <w:sz w:val="28"/>
          <w:szCs w:val="28"/>
        </w:rPr>
        <w:t>signed in 1778</w:t>
      </w:r>
      <w:r w:rsidRPr="00A974F5">
        <w:rPr>
          <w:rFonts w:ascii="Garamond" w:hAnsi="Garamond" w:cs="Calibri"/>
          <w:sz w:val="28"/>
          <w:szCs w:val="28"/>
        </w:rPr>
        <w:t>=&gt; France renounces territorial claims in Northern America East of Mississippi/In return USA will recognize whatever France captures in the West Indies</w:t>
      </w:r>
    </w:p>
    <w:p w14:paraId="7DA58693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French support is important</w:t>
      </w:r>
      <w:r w:rsidRPr="00A974F5">
        <w:rPr>
          <w:rFonts w:ascii="Garamond" w:hAnsi="Garamond" w:cs="Calibri"/>
          <w:sz w:val="28"/>
          <w:szCs w:val="28"/>
        </w:rPr>
        <w:t xml:space="preserve">=&gt; </w:t>
      </w:r>
      <w:r w:rsidRPr="00A974F5">
        <w:rPr>
          <w:rFonts w:ascii="Garamond" w:hAnsi="Garamond" w:cs="Calibri"/>
          <w:b/>
          <w:sz w:val="28"/>
          <w:szCs w:val="28"/>
        </w:rPr>
        <w:t>supplies</w:t>
      </w:r>
      <w:r w:rsidRPr="00A974F5">
        <w:rPr>
          <w:rFonts w:ascii="Garamond" w:hAnsi="Garamond" w:cs="Calibri"/>
          <w:sz w:val="28"/>
          <w:szCs w:val="28"/>
        </w:rPr>
        <w:t xml:space="preserve">, </w:t>
      </w:r>
      <w:r w:rsidRPr="00A974F5">
        <w:rPr>
          <w:rFonts w:ascii="Garamond" w:hAnsi="Garamond" w:cs="Calibri"/>
          <w:b/>
          <w:sz w:val="28"/>
          <w:szCs w:val="28"/>
        </w:rPr>
        <w:t>men</w:t>
      </w:r>
      <w:r w:rsidRPr="00A974F5">
        <w:rPr>
          <w:rFonts w:ascii="Garamond" w:hAnsi="Garamond" w:cs="Calibri"/>
          <w:sz w:val="28"/>
          <w:szCs w:val="28"/>
        </w:rPr>
        <w:t xml:space="preserve">, </w:t>
      </w:r>
      <w:r w:rsidRPr="00A974F5">
        <w:rPr>
          <w:rFonts w:ascii="Garamond" w:hAnsi="Garamond" w:cs="Calibri"/>
          <w:b/>
          <w:sz w:val="28"/>
          <w:szCs w:val="28"/>
        </w:rPr>
        <w:t>naval support</w:t>
      </w:r>
      <w:r w:rsidRPr="00A974F5">
        <w:rPr>
          <w:rFonts w:ascii="Garamond" w:hAnsi="Garamond" w:cs="Calibri"/>
          <w:sz w:val="28"/>
          <w:szCs w:val="28"/>
        </w:rPr>
        <w:t xml:space="preserve">, </w:t>
      </w:r>
      <w:r w:rsidRPr="00A974F5">
        <w:rPr>
          <w:rFonts w:ascii="Garamond" w:hAnsi="Garamond" w:cs="Calibri"/>
          <w:b/>
          <w:sz w:val="28"/>
          <w:szCs w:val="28"/>
        </w:rPr>
        <w:t>distraction</w:t>
      </w:r>
    </w:p>
    <w:p w14:paraId="5228A6C5" w14:textId="77777777" w:rsidR="00206CF4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lastRenderedPageBreak/>
        <w:t xml:space="preserve">Negotiations lead to the </w:t>
      </w:r>
      <w:r w:rsidRPr="00A974F5">
        <w:rPr>
          <w:rFonts w:ascii="Garamond" w:hAnsi="Garamond" w:cs="Calibri"/>
          <w:b/>
          <w:sz w:val="28"/>
          <w:szCs w:val="28"/>
        </w:rPr>
        <w:t>1783 Treaty of Paris</w:t>
      </w:r>
      <w:r w:rsidRPr="00A974F5">
        <w:rPr>
          <w:rFonts w:ascii="Garamond" w:hAnsi="Garamond" w:cs="Calibri"/>
          <w:sz w:val="28"/>
          <w:szCs w:val="28"/>
        </w:rPr>
        <w:t xml:space="preserve">=&gt; </w:t>
      </w:r>
      <w:r w:rsidRPr="00A974F5">
        <w:rPr>
          <w:rFonts w:ascii="Garamond" w:hAnsi="Garamond" w:cs="Calibri"/>
          <w:b/>
          <w:sz w:val="28"/>
          <w:szCs w:val="28"/>
        </w:rPr>
        <w:t>Independence of the USA acknowledged</w:t>
      </w:r>
    </w:p>
    <w:p w14:paraId="7C92A6A9" w14:textId="77777777" w:rsidR="004E19E5" w:rsidRDefault="004E19E5" w:rsidP="004E19E5">
      <w:p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</w:p>
    <w:p w14:paraId="21108C18" w14:textId="77777777" w:rsidR="004E19E5" w:rsidRDefault="004E19E5" w:rsidP="004E19E5">
      <w:pPr>
        <w:spacing w:after="0" w:line="480" w:lineRule="auto"/>
        <w:jc w:val="center"/>
        <w:rPr>
          <w:rFonts w:ascii="Garamond" w:hAnsi="Garamond" w:cs="Calibri"/>
          <w:b/>
          <w:sz w:val="28"/>
          <w:szCs w:val="28"/>
        </w:rPr>
      </w:pPr>
      <w:r>
        <w:rPr>
          <w:rFonts w:ascii="Garamond" w:hAnsi="Garamond" w:cs="Calibri"/>
          <w:b/>
          <w:sz w:val="28"/>
          <w:szCs w:val="28"/>
        </w:rPr>
        <w:t>SLIDE</w:t>
      </w:r>
    </w:p>
    <w:p w14:paraId="12DB4160" w14:textId="77777777" w:rsidR="004E19E5" w:rsidRPr="004E19E5" w:rsidRDefault="004E19E5" w:rsidP="004E19E5">
      <w:p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</w:p>
    <w:p w14:paraId="0067AC63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Naturally </w:t>
      </w:r>
      <w:r w:rsidRPr="00A974F5">
        <w:rPr>
          <w:rFonts w:ascii="Garamond" w:hAnsi="Garamond" w:cs="Calibri"/>
          <w:b/>
          <w:sz w:val="28"/>
          <w:szCs w:val="28"/>
        </w:rPr>
        <w:t>everything remains to be built</w:t>
      </w:r>
      <w:r w:rsidRPr="00A974F5">
        <w:rPr>
          <w:rFonts w:ascii="Garamond" w:hAnsi="Garamond" w:cs="Calibri"/>
          <w:sz w:val="28"/>
          <w:szCs w:val="28"/>
        </w:rPr>
        <w:t>: What will happen with the Union: Was it just a tactical operation to defeat the British or is it meant to lead to something more permanent?</w:t>
      </w:r>
    </w:p>
    <w:p w14:paraId="244D0165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Immediately there is </w:t>
      </w:r>
      <w:r w:rsidRPr="00A974F5">
        <w:rPr>
          <w:rFonts w:ascii="Garamond" w:hAnsi="Garamond" w:cs="Calibri"/>
          <w:b/>
          <w:sz w:val="28"/>
          <w:szCs w:val="28"/>
        </w:rPr>
        <w:t>a rift</w:t>
      </w:r>
      <w:r w:rsidRPr="00A974F5">
        <w:rPr>
          <w:rFonts w:ascii="Garamond" w:hAnsi="Garamond" w:cs="Calibri"/>
          <w:sz w:val="28"/>
          <w:szCs w:val="28"/>
        </w:rPr>
        <w:t xml:space="preserve"> between </w:t>
      </w:r>
      <w:r w:rsidRPr="00A974F5">
        <w:rPr>
          <w:rFonts w:ascii="Garamond" w:hAnsi="Garamond" w:cs="Calibri"/>
          <w:b/>
          <w:sz w:val="28"/>
          <w:szCs w:val="28"/>
        </w:rPr>
        <w:t>the nationalists</w:t>
      </w:r>
      <w:r w:rsidRPr="00A974F5">
        <w:rPr>
          <w:rFonts w:ascii="Garamond" w:hAnsi="Garamond" w:cs="Calibri"/>
          <w:sz w:val="28"/>
          <w:szCs w:val="28"/>
        </w:rPr>
        <w:t xml:space="preserve">, like </w:t>
      </w:r>
      <w:r w:rsidRPr="00A974F5">
        <w:rPr>
          <w:rFonts w:ascii="Garamond" w:hAnsi="Garamond" w:cs="Calibri"/>
          <w:b/>
          <w:sz w:val="28"/>
          <w:szCs w:val="28"/>
        </w:rPr>
        <w:t>James Madison</w:t>
      </w:r>
      <w:r w:rsidRPr="00A974F5">
        <w:rPr>
          <w:rFonts w:ascii="Garamond" w:hAnsi="Garamond" w:cs="Calibri"/>
          <w:sz w:val="28"/>
          <w:szCs w:val="28"/>
        </w:rPr>
        <w:t xml:space="preserve">, who want a </w:t>
      </w:r>
      <w:r w:rsidRPr="00A974F5">
        <w:rPr>
          <w:rFonts w:ascii="Garamond" w:hAnsi="Garamond" w:cs="Calibri"/>
          <w:b/>
          <w:sz w:val="28"/>
          <w:szCs w:val="28"/>
        </w:rPr>
        <w:t>very close union</w:t>
      </w:r>
      <w:r w:rsidRPr="00A974F5">
        <w:rPr>
          <w:rFonts w:ascii="Garamond" w:hAnsi="Garamond" w:cs="Calibri"/>
          <w:sz w:val="28"/>
          <w:szCs w:val="28"/>
        </w:rPr>
        <w:t xml:space="preserve"> and the </w:t>
      </w:r>
      <w:r w:rsidRPr="00A974F5">
        <w:rPr>
          <w:rFonts w:ascii="Garamond" w:hAnsi="Garamond" w:cs="Calibri"/>
          <w:b/>
          <w:sz w:val="28"/>
          <w:szCs w:val="28"/>
        </w:rPr>
        <w:t>ones who want a looser sort of connection</w:t>
      </w:r>
    </w:p>
    <w:p w14:paraId="393B58B5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>These ones are afraid that strengthening the national government would be going against whatever the Revolution had been about</w:t>
      </w:r>
    </w:p>
    <w:p w14:paraId="34C6F7E3" w14:textId="77777777" w:rsidR="00206CF4" w:rsidRPr="00A974F5" w:rsidRDefault="00206CF4" w:rsidP="00A974F5">
      <w:pPr>
        <w:pStyle w:val="ListParagraph"/>
        <w:numPr>
          <w:ilvl w:val="2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>This is still an ongoing debate in the US</w:t>
      </w:r>
    </w:p>
    <w:p w14:paraId="50209B07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Federal Convention</w:t>
      </w:r>
      <w:r w:rsidRPr="00A974F5">
        <w:rPr>
          <w:rFonts w:ascii="Garamond" w:hAnsi="Garamond" w:cs="Calibri"/>
          <w:sz w:val="28"/>
          <w:szCs w:val="28"/>
        </w:rPr>
        <w:t xml:space="preserve"> where the </w:t>
      </w:r>
      <w:r w:rsidRPr="00A974F5">
        <w:rPr>
          <w:rFonts w:ascii="Garamond" w:hAnsi="Garamond" w:cs="Calibri"/>
          <w:b/>
          <w:sz w:val="28"/>
          <w:szCs w:val="28"/>
        </w:rPr>
        <w:t>twelve states meet</w:t>
      </w:r>
      <w:r w:rsidRPr="00A974F5">
        <w:rPr>
          <w:rFonts w:ascii="Garamond" w:hAnsi="Garamond" w:cs="Calibri"/>
          <w:sz w:val="28"/>
          <w:szCs w:val="28"/>
        </w:rPr>
        <w:t xml:space="preserve">=&gt; </w:t>
      </w:r>
      <w:r w:rsidRPr="00A974F5">
        <w:rPr>
          <w:rFonts w:ascii="Garamond" w:hAnsi="Garamond" w:cs="Calibri"/>
          <w:b/>
          <w:sz w:val="28"/>
          <w:szCs w:val="28"/>
        </w:rPr>
        <w:t>May-September 1787</w:t>
      </w:r>
    </w:p>
    <w:p w14:paraId="0DE83409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The different plans had at least </w:t>
      </w:r>
      <w:r w:rsidRPr="00A974F5">
        <w:rPr>
          <w:rFonts w:ascii="Garamond" w:hAnsi="Garamond" w:cs="Calibri"/>
          <w:b/>
          <w:sz w:val="28"/>
          <w:szCs w:val="28"/>
        </w:rPr>
        <w:t>two areas</w:t>
      </w:r>
      <w:r w:rsidRPr="00A974F5">
        <w:rPr>
          <w:rFonts w:ascii="Garamond" w:hAnsi="Garamond" w:cs="Calibri"/>
          <w:sz w:val="28"/>
          <w:szCs w:val="28"/>
        </w:rPr>
        <w:t xml:space="preserve"> where they intersected:</w:t>
      </w:r>
    </w:p>
    <w:p w14:paraId="2021049B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United regarding defense</w:t>
      </w:r>
      <w:r w:rsidRPr="00A974F5">
        <w:rPr>
          <w:rFonts w:ascii="Garamond" w:hAnsi="Garamond" w:cs="Calibri"/>
          <w:sz w:val="28"/>
          <w:szCs w:val="28"/>
        </w:rPr>
        <w:t xml:space="preserve">, </w:t>
      </w:r>
      <w:r w:rsidRPr="00A974F5">
        <w:rPr>
          <w:rFonts w:ascii="Garamond" w:hAnsi="Garamond" w:cs="Calibri"/>
          <w:b/>
          <w:sz w:val="28"/>
          <w:szCs w:val="28"/>
        </w:rPr>
        <w:t>general welfare</w:t>
      </w:r>
      <w:r w:rsidRPr="00A974F5">
        <w:rPr>
          <w:rFonts w:ascii="Garamond" w:hAnsi="Garamond" w:cs="Calibri"/>
          <w:sz w:val="28"/>
          <w:szCs w:val="28"/>
        </w:rPr>
        <w:t xml:space="preserve">, and </w:t>
      </w:r>
      <w:r w:rsidRPr="00A974F5">
        <w:rPr>
          <w:rFonts w:ascii="Garamond" w:hAnsi="Garamond" w:cs="Calibri"/>
          <w:b/>
          <w:sz w:val="28"/>
          <w:szCs w:val="28"/>
        </w:rPr>
        <w:t>security</w:t>
      </w:r>
      <w:r w:rsidRPr="00A974F5">
        <w:rPr>
          <w:rFonts w:ascii="Garamond" w:hAnsi="Garamond" w:cs="Calibri"/>
          <w:sz w:val="28"/>
          <w:szCs w:val="28"/>
        </w:rPr>
        <w:t xml:space="preserve"> of </w:t>
      </w:r>
      <w:r w:rsidRPr="00A974F5">
        <w:rPr>
          <w:rFonts w:ascii="Garamond" w:hAnsi="Garamond" w:cs="Calibri"/>
          <w:b/>
          <w:sz w:val="28"/>
          <w:szCs w:val="28"/>
        </w:rPr>
        <w:t>liberty</w:t>
      </w:r>
    </w:p>
    <w:p w14:paraId="2DBA5ECA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Separation of the powers</w:t>
      </w:r>
    </w:p>
    <w:p w14:paraId="61D332DD" w14:textId="77777777" w:rsidR="00206CF4" w:rsidRPr="00A974F5" w:rsidRDefault="00206CF4" w:rsidP="00A974F5">
      <w:pPr>
        <w:pStyle w:val="ListParagraph"/>
        <w:numPr>
          <w:ilvl w:val="2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Legislative</w:t>
      </w:r>
    </w:p>
    <w:p w14:paraId="7E532D0F" w14:textId="77777777" w:rsidR="00206CF4" w:rsidRPr="00A974F5" w:rsidRDefault="00206CF4" w:rsidP="00A974F5">
      <w:pPr>
        <w:pStyle w:val="ListParagraph"/>
        <w:numPr>
          <w:ilvl w:val="2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Judiciary</w:t>
      </w:r>
    </w:p>
    <w:p w14:paraId="57F4A46A" w14:textId="77777777" w:rsidR="00206CF4" w:rsidRPr="00A974F5" w:rsidRDefault="00206CF4" w:rsidP="00A974F5">
      <w:pPr>
        <w:pStyle w:val="ListParagraph"/>
        <w:numPr>
          <w:ilvl w:val="2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Executive</w:t>
      </w:r>
    </w:p>
    <w:p w14:paraId="5F545C09" w14:textId="77777777" w:rsidR="00206CF4" w:rsidRPr="00A974F5" w:rsidRDefault="001F68E9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lastRenderedPageBreak/>
        <w:t>Three</w:t>
      </w:r>
      <w:r w:rsidRPr="00A974F5">
        <w:rPr>
          <w:rFonts w:ascii="Garamond" w:hAnsi="Garamond" w:cs="Calibri"/>
          <w:sz w:val="28"/>
          <w:szCs w:val="28"/>
        </w:rPr>
        <w:t xml:space="preserve"> fundamental </w:t>
      </w:r>
      <w:r w:rsidRPr="00A974F5">
        <w:rPr>
          <w:rFonts w:ascii="Garamond" w:hAnsi="Garamond" w:cs="Calibri"/>
          <w:b/>
          <w:sz w:val="28"/>
          <w:szCs w:val="28"/>
        </w:rPr>
        <w:t>issues</w:t>
      </w:r>
      <w:r w:rsidRPr="00A974F5">
        <w:rPr>
          <w:rFonts w:ascii="Garamond" w:hAnsi="Garamond" w:cs="Calibri"/>
          <w:sz w:val="28"/>
          <w:szCs w:val="28"/>
        </w:rPr>
        <w:t xml:space="preserve">: </w:t>
      </w:r>
      <w:r w:rsidR="00206CF4" w:rsidRPr="00A974F5">
        <w:rPr>
          <w:rFonts w:ascii="Garamond" w:hAnsi="Garamond" w:cs="Calibri"/>
          <w:sz w:val="28"/>
          <w:szCs w:val="28"/>
        </w:rPr>
        <w:t xml:space="preserve"> </w:t>
      </w:r>
    </w:p>
    <w:p w14:paraId="425BA3D4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Representation</w:t>
      </w:r>
      <w:r w:rsidRPr="00A974F5">
        <w:rPr>
          <w:rFonts w:ascii="Garamond" w:hAnsi="Garamond" w:cs="Calibri"/>
          <w:sz w:val="28"/>
          <w:szCs w:val="28"/>
        </w:rPr>
        <w:t>: Population or one state, one vote?</w:t>
      </w:r>
    </w:p>
    <w:p w14:paraId="50A8DEB2" w14:textId="77777777" w:rsidR="00206CF4" w:rsidRPr="00A974F5" w:rsidRDefault="00206CF4" w:rsidP="00A974F5">
      <w:pPr>
        <w:pStyle w:val="ListParagraph"/>
        <w:numPr>
          <w:ilvl w:val="2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>Connecticut compromise, passed on 16 July 1787</w:t>
      </w:r>
    </w:p>
    <w:p w14:paraId="797434F8" w14:textId="77777777" w:rsidR="00206CF4" w:rsidRPr="00A974F5" w:rsidRDefault="00206CF4" w:rsidP="00A974F5">
      <w:pPr>
        <w:pStyle w:val="ListParagraph"/>
        <w:numPr>
          <w:ilvl w:val="3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One </w:t>
      </w:r>
      <w:r w:rsidRPr="00A974F5">
        <w:rPr>
          <w:rFonts w:ascii="Garamond" w:hAnsi="Garamond" w:cs="Calibri"/>
          <w:b/>
          <w:sz w:val="28"/>
          <w:szCs w:val="28"/>
        </w:rPr>
        <w:t>lower house</w:t>
      </w:r>
      <w:r w:rsidRPr="00A974F5">
        <w:rPr>
          <w:rFonts w:ascii="Garamond" w:hAnsi="Garamond" w:cs="Calibri"/>
          <w:sz w:val="28"/>
          <w:szCs w:val="28"/>
        </w:rPr>
        <w:t xml:space="preserve"> which will become the House of Representatives=&gt; based on population</w:t>
      </w:r>
    </w:p>
    <w:p w14:paraId="7A20F3EB" w14:textId="77777777" w:rsidR="00206CF4" w:rsidRPr="00A974F5" w:rsidRDefault="00206CF4" w:rsidP="00A974F5">
      <w:pPr>
        <w:pStyle w:val="ListParagraph"/>
        <w:numPr>
          <w:ilvl w:val="3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One </w:t>
      </w:r>
      <w:r w:rsidRPr="00A974F5">
        <w:rPr>
          <w:rFonts w:ascii="Garamond" w:hAnsi="Garamond" w:cs="Calibri"/>
          <w:b/>
          <w:sz w:val="28"/>
          <w:szCs w:val="28"/>
        </w:rPr>
        <w:t>upper house</w:t>
      </w:r>
      <w:r w:rsidRPr="00A974F5">
        <w:rPr>
          <w:rFonts w:ascii="Garamond" w:hAnsi="Garamond" w:cs="Calibri"/>
          <w:sz w:val="28"/>
          <w:szCs w:val="28"/>
        </w:rPr>
        <w:t>, Senate, one state, one vote</w:t>
      </w:r>
    </w:p>
    <w:p w14:paraId="5D3A78E1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Question of slavery</w:t>
      </w:r>
      <w:r w:rsidRPr="00A974F5">
        <w:rPr>
          <w:rFonts w:ascii="Garamond" w:hAnsi="Garamond" w:cs="Calibri"/>
          <w:sz w:val="28"/>
          <w:szCs w:val="28"/>
        </w:rPr>
        <w:t>: Northern delegates want abolition of slavery and representation of African-Americans BUT=&gt; fear that this would drive the South away from the union</w:t>
      </w:r>
    </w:p>
    <w:p w14:paraId="273C28FB" w14:textId="77777777" w:rsidR="00206CF4" w:rsidRPr="00A974F5" w:rsidRDefault="00206CF4" w:rsidP="00A974F5">
      <w:pPr>
        <w:pStyle w:val="ListParagraph"/>
        <w:numPr>
          <w:ilvl w:val="2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>The issue is momentarily shelved</w:t>
      </w:r>
    </w:p>
    <w:p w14:paraId="49FCE579" w14:textId="77777777" w:rsidR="00206CF4" w:rsidRPr="00A974F5" w:rsidRDefault="00206CF4" w:rsidP="00A974F5">
      <w:pPr>
        <w:pStyle w:val="ListParagraph"/>
        <w:numPr>
          <w:ilvl w:val="2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>This in all of the US’ history will be a deal-breaker=&gt; Civil War</w:t>
      </w:r>
    </w:p>
    <w:p w14:paraId="05FC26F5" w14:textId="77777777" w:rsidR="00206CF4" w:rsidRPr="00A974F5" w:rsidRDefault="00206CF4" w:rsidP="00A974F5">
      <w:pPr>
        <w:pStyle w:val="ListParagraph"/>
        <w:numPr>
          <w:ilvl w:val="1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b/>
          <w:sz w:val="28"/>
          <w:szCs w:val="28"/>
        </w:rPr>
        <w:t>Third issue is the national executive</w:t>
      </w:r>
      <w:r w:rsidRPr="00A974F5">
        <w:rPr>
          <w:rFonts w:ascii="Garamond" w:hAnsi="Garamond" w:cs="Calibri"/>
          <w:sz w:val="28"/>
          <w:szCs w:val="28"/>
        </w:rPr>
        <w:t>=&gt; Who will rule</w:t>
      </w:r>
      <w:r w:rsidR="001F68E9" w:rsidRPr="00A974F5">
        <w:rPr>
          <w:rFonts w:ascii="Garamond" w:hAnsi="Garamond" w:cs="Calibri"/>
          <w:sz w:val="28"/>
          <w:szCs w:val="28"/>
        </w:rPr>
        <w:t xml:space="preserve"> t</w:t>
      </w:r>
      <w:r w:rsidRPr="00A974F5">
        <w:rPr>
          <w:rFonts w:ascii="Garamond" w:hAnsi="Garamond" w:cs="Calibri"/>
          <w:sz w:val="28"/>
          <w:szCs w:val="28"/>
        </w:rPr>
        <w:t xml:space="preserve">he US? A committee or a person=&gt; </w:t>
      </w:r>
      <w:r w:rsidRPr="00A974F5">
        <w:rPr>
          <w:rFonts w:ascii="Garamond" w:hAnsi="Garamond" w:cs="Calibri"/>
          <w:b/>
          <w:sz w:val="28"/>
          <w:szCs w:val="28"/>
        </w:rPr>
        <w:t>fears of monarchy</w:t>
      </w:r>
    </w:p>
    <w:p w14:paraId="356F29DF" w14:textId="77777777" w:rsidR="00206CF4" w:rsidRPr="00A974F5" w:rsidRDefault="00206CF4" w:rsidP="00A974F5">
      <w:pPr>
        <w:pStyle w:val="ListParagraph"/>
        <w:numPr>
          <w:ilvl w:val="2"/>
          <w:numId w:val="1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No suspense here, the </w:t>
      </w:r>
      <w:r w:rsidRPr="00A974F5">
        <w:rPr>
          <w:rFonts w:ascii="Garamond" w:hAnsi="Garamond" w:cs="Calibri"/>
          <w:b/>
          <w:sz w:val="28"/>
          <w:szCs w:val="28"/>
        </w:rPr>
        <w:t>head of the executive</w:t>
      </w:r>
      <w:r w:rsidRPr="00A974F5">
        <w:rPr>
          <w:rFonts w:ascii="Garamond" w:hAnsi="Garamond" w:cs="Calibri"/>
          <w:sz w:val="28"/>
          <w:szCs w:val="28"/>
        </w:rPr>
        <w:t xml:space="preserve"> will be the </w:t>
      </w:r>
      <w:r w:rsidRPr="00A974F5">
        <w:rPr>
          <w:rFonts w:ascii="Garamond" w:hAnsi="Garamond" w:cs="Calibri"/>
          <w:b/>
          <w:sz w:val="28"/>
          <w:szCs w:val="28"/>
        </w:rPr>
        <w:t>president</w:t>
      </w:r>
      <w:r w:rsidRPr="00A974F5">
        <w:rPr>
          <w:rFonts w:ascii="Garamond" w:hAnsi="Garamond" w:cs="Calibri"/>
          <w:sz w:val="28"/>
          <w:szCs w:val="28"/>
        </w:rPr>
        <w:t xml:space="preserve">, </w:t>
      </w:r>
      <w:r w:rsidRPr="00A974F5">
        <w:rPr>
          <w:rFonts w:ascii="Garamond" w:hAnsi="Garamond" w:cs="Calibri"/>
          <w:b/>
          <w:sz w:val="28"/>
          <w:szCs w:val="28"/>
        </w:rPr>
        <w:t>elected for four years</w:t>
      </w:r>
      <w:r w:rsidRPr="00A974F5">
        <w:rPr>
          <w:rFonts w:ascii="Garamond" w:hAnsi="Garamond" w:cs="Calibri"/>
          <w:sz w:val="28"/>
          <w:szCs w:val="28"/>
        </w:rPr>
        <w:t xml:space="preserve">, elected by </w:t>
      </w:r>
      <w:r w:rsidRPr="00A974F5">
        <w:rPr>
          <w:rFonts w:ascii="Garamond" w:hAnsi="Garamond" w:cs="Calibri"/>
          <w:b/>
          <w:sz w:val="28"/>
          <w:szCs w:val="28"/>
        </w:rPr>
        <w:t>separate electors</w:t>
      </w:r>
      <w:r w:rsidRPr="00A974F5">
        <w:rPr>
          <w:rFonts w:ascii="Garamond" w:hAnsi="Garamond" w:cs="Calibri"/>
          <w:sz w:val="28"/>
          <w:szCs w:val="28"/>
        </w:rPr>
        <w:t xml:space="preserve"> in the </w:t>
      </w:r>
      <w:r w:rsidRPr="00A974F5">
        <w:rPr>
          <w:rFonts w:ascii="Garamond" w:hAnsi="Garamond" w:cs="Calibri"/>
          <w:b/>
          <w:sz w:val="28"/>
          <w:szCs w:val="28"/>
        </w:rPr>
        <w:t>separate states</w:t>
      </w:r>
      <w:r w:rsidRPr="00A974F5">
        <w:rPr>
          <w:rFonts w:ascii="Garamond" w:hAnsi="Garamond" w:cs="Calibri"/>
          <w:sz w:val="28"/>
          <w:szCs w:val="28"/>
        </w:rPr>
        <w:t xml:space="preserve"> and </w:t>
      </w:r>
      <w:r w:rsidRPr="00A974F5">
        <w:rPr>
          <w:rFonts w:ascii="Garamond" w:hAnsi="Garamond" w:cs="Calibri"/>
          <w:b/>
          <w:sz w:val="28"/>
          <w:szCs w:val="28"/>
        </w:rPr>
        <w:t>each state</w:t>
      </w:r>
      <w:r w:rsidRPr="00A974F5">
        <w:rPr>
          <w:rFonts w:ascii="Garamond" w:hAnsi="Garamond" w:cs="Calibri"/>
          <w:sz w:val="28"/>
          <w:szCs w:val="28"/>
        </w:rPr>
        <w:t xml:space="preserve"> could </w:t>
      </w:r>
      <w:r w:rsidRPr="00A974F5">
        <w:rPr>
          <w:rFonts w:ascii="Garamond" w:hAnsi="Garamond" w:cs="Calibri"/>
          <w:b/>
          <w:sz w:val="28"/>
          <w:szCs w:val="28"/>
        </w:rPr>
        <w:t>decide for itself how to select its electors</w:t>
      </w:r>
    </w:p>
    <w:p w14:paraId="04A61194" w14:textId="77777777" w:rsidR="00206CF4" w:rsidRPr="00A974F5" w:rsidRDefault="00206CF4" w:rsidP="00A974F5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A974F5">
        <w:rPr>
          <w:rFonts w:ascii="Garamond" w:hAnsi="Garamond" w:cs="Calibri"/>
          <w:sz w:val="28"/>
          <w:szCs w:val="28"/>
        </w:rPr>
        <w:t xml:space="preserve">Idea that this </w:t>
      </w:r>
      <w:r w:rsidRPr="00A974F5">
        <w:rPr>
          <w:rFonts w:ascii="Garamond" w:hAnsi="Garamond" w:cs="Calibri"/>
          <w:b/>
          <w:sz w:val="28"/>
          <w:szCs w:val="28"/>
        </w:rPr>
        <w:t>constitution (17 September 1787)</w:t>
      </w:r>
      <w:r w:rsidRPr="00A974F5">
        <w:rPr>
          <w:rFonts w:ascii="Garamond" w:hAnsi="Garamond" w:cs="Calibri"/>
          <w:sz w:val="28"/>
          <w:szCs w:val="28"/>
        </w:rPr>
        <w:t xml:space="preserve"> guarantees </w:t>
      </w:r>
      <w:r w:rsidRPr="00A974F5">
        <w:rPr>
          <w:rFonts w:ascii="Garamond" w:hAnsi="Garamond" w:cs="Calibri"/>
          <w:b/>
          <w:sz w:val="28"/>
          <w:szCs w:val="28"/>
        </w:rPr>
        <w:t>checks</w:t>
      </w:r>
      <w:r w:rsidRPr="00A974F5">
        <w:rPr>
          <w:rFonts w:ascii="Garamond" w:hAnsi="Garamond" w:cs="Calibri"/>
          <w:sz w:val="28"/>
          <w:szCs w:val="28"/>
        </w:rPr>
        <w:t xml:space="preserve"> and </w:t>
      </w:r>
      <w:r w:rsidRPr="00A974F5">
        <w:rPr>
          <w:rFonts w:ascii="Garamond" w:hAnsi="Garamond" w:cs="Calibri"/>
          <w:b/>
          <w:sz w:val="28"/>
          <w:szCs w:val="28"/>
        </w:rPr>
        <w:t>balances</w:t>
      </w:r>
    </w:p>
    <w:p w14:paraId="71FD0BC4" w14:textId="77777777" w:rsidR="00550060" w:rsidRPr="00A974F5" w:rsidRDefault="00550060" w:rsidP="00A974F5">
      <w:pPr>
        <w:spacing w:after="0" w:line="480" w:lineRule="auto"/>
        <w:rPr>
          <w:rFonts w:ascii="Garamond" w:hAnsi="Garamond"/>
          <w:sz w:val="28"/>
          <w:szCs w:val="28"/>
        </w:rPr>
      </w:pPr>
    </w:p>
    <w:sectPr w:rsidR="00550060" w:rsidRPr="00A974F5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320864" w14:textId="77777777" w:rsidR="004C18EE" w:rsidRDefault="004C18EE" w:rsidP="00A65270">
      <w:pPr>
        <w:spacing w:after="0" w:line="240" w:lineRule="auto"/>
      </w:pPr>
      <w:r>
        <w:separator/>
      </w:r>
    </w:p>
  </w:endnote>
  <w:endnote w:type="continuationSeparator" w:id="0">
    <w:p w14:paraId="3D2F1AD0" w14:textId="77777777" w:rsidR="004C18EE" w:rsidRDefault="004C18EE" w:rsidP="00A652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Garamond" w:hAnsi="Garamond"/>
        <w:sz w:val="20"/>
        <w:szCs w:val="20"/>
      </w:rPr>
      <w:id w:val="101468776"/>
      <w:docPartObj>
        <w:docPartGallery w:val="Page Numbers (Bottom of Page)"/>
        <w:docPartUnique/>
      </w:docPartObj>
    </w:sdtPr>
    <w:sdtContent>
      <w:sdt>
        <w:sdtPr>
          <w:rPr>
            <w:rFonts w:ascii="Garamond" w:hAnsi="Garamond"/>
            <w:sz w:val="20"/>
            <w:szCs w:val="20"/>
          </w:rPr>
          <w:id w:val="-1669238322"/>
          <w:docPartObj>
            <w:docPartGallery w:val="Page Numbers (Top of Page)"/>
            <w:docPartUnique/>
          </w:docPartObj>
        </w:sdtPr>
        <w:sdtContent>
          <w:p w14:paraId="5C68292F" w14:textId="77777777" w:rsidR="00A65270" w:rsidRPr="00A65270" w:rsidRDefault="00A65270">
            <w:pPr>
              <w:pStyle w:val="Footer"/>
              <w:jc w:val="center"/>
              <w:rPr>
                <w:rFonts w:ascii="Garamond" w:hAnsi="Garamond"/>
                <w:sz w:val="20"/>
                <w:szCs w:val="20"/>
              </w:rPr>
            </w:pPr>
            <w:r w:rsidRPr="00A65270">
              <w:rPr>
                <w:rFonts w:ascii="Garamond" w:hAnsi="Garamond"/>
                <w:sz w:val="20"/>
                <w:szCs w:val="20"/>
              </w:rPr>
              <w:t xml:space="preserve">Page </w:t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fldChar w:fldCharType="begin"/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instrText xml:space="preserve"> PAGE </w:instrText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fldChar w:fldCharType="separate"/>
            </w:r>
            <w:r w:rsidR="004E19E5">
              <w:rPr>
                <w:rFonts w:ascii="Garamond" w:hAnsi="Garamond"/>
                <w:b/>
                <w:bCs/>
                <w:noProof/>
                <w:sz w:val="20"/>
                <w:szCs w:val="20"/>
              </w:rPr>
              <w:t>11</w:t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fldChar w:fldCharType="end"/>
            </w:r>
            <w:r w:rsidRPr="00A65270">
              <w:rPr>
                <w:rFonts w:ascii="Garamond" w:hAnsi="Garamond"/>
                <w:sz w:val="20"/>
                <w:szCs w:val="20"/>
              </w:rPr>
              <w:t xml:space="preserve"> of </w:t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fldChar w:fldCharType="begin"/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instrText xml:space="preserve"> NUMPAGES  </w:instrText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fldChar w:fldCharType="separate"/>
            </w:r>
            <w:r w:rsidR="004E19E5">
              <w:rPr>
                <w:rFonts w:ascii="Garamond" w:hAnsi="Garamond"/>
                <w:b/>
                <w:bCs/>
                <w:noProof/>
                <w:sz w:val="20"/>
                <w:szCs w:val="20"/>
              </w:rPr>
              <w:t>11</w:t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2300D0F5" w14:textId="77777777" w:rsidR="00A65270" w:rsidRDefault="00A652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D893CE" w14:textId="77777777" w:rsidR="004C18EE" w:rsidRDefault="004C18EE" w:rsidP="00A65270">
      <w:pPr>
        <w:spacing w:after="0" w:line="240" w:lineRule="auto"/>
      </w:pPr>
      <w:r>
        <w:separator/>
      </w:r>
    </w:p>
  </w:footnote>
  <w:footnote w:type="continuationSeparator" w:id="0">
    <w:p w14:paraId="3FBAA640" w14:textId="77777777" w:rsidR="004C18EE" w:rsidRDefault="004C18EE" w:rsidP="00A652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7ABD7" w14:textId="62F87A73" w:rsidR="00A65270" w:rsidRPr="00621C33" w:rsidRDefault="00A65270" w:rsidP="00A010AD">
    <w:pPr>
      <w:pStyle w:val="Header"/>
      <w:rPr>
        <w:rFonts w:ascii="Cambria" w:hAnsi="Cambria"/>
      </w:rPr>
    </w:pPr>
    <w:r>
      <w:rPr>
        <w:rFonts w:ascii="Cambria" w:hAnsi="Cambria"/>
      </w:rPr>
      <w:t>Koç University</w:t>
    </w:r>
    <w:r>
      <w:rPr>
        <w:rFonts w:ascii="Cambria" w:hAnsi="Cambria"/>
      </w:rPr>
      <w:tab/>
    </w:r>
    <w:r>
      <w:rPr>
        <w:rFonts w:ascii="Cambria" w:hAnsi="Cambria"/>
      </w:rPr>
      <w:tab/>
    </w:r>
    <w:r w:rsidR="00A974F5">
      <w:rPr>
        <w:rFonts w:ascii="Cambria" w:hAnsi="Cambria"/>
      </w:rPr>
      <w:t>HUMS 13</w:t>
    </w:r>
    <w:r w:rsidR="002911D9">
      <w:rPr>
        <w:rFonts w:ascii="Cambria" w:hAnsi="Cambria"/>
      </w:rPr>
      <w:t>1</w:t>
    </w:r>
  </w:p>
  <w:p w14:paraId="31B84D58" w14:textId="77777777" w:rsidR="00A65270" w:rsidRDefault="00A6527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A3D43"/>
    <w:multiLevelType w:val="hybridMultilevel"/>
    <w:tmpl w:val="424AA2A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32785"/>
    <w:multiLevelType w:val="hybridMultilevel"/>
    <w:tmpl w:val="32D80CC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C652DE1C">
      <w:start w:val="1"/>
      <w:numFmt w:val="bullet"/>
      <w:lvlText w:val=""/>
      <w:lvlJc w:val="left"/>
      <w:pPr>
        <w:ind w:left="3600" w:hanging="360"/>
      </w:pPr>
      <w:rPr>
        <w:rFonts w:ascii="Wingdings" w:hAnsi="Wingdings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326549"/>
    <w:multiLevelType w:val="hybridMultilevel"/>
    <w:tmpl w:val="E9B08A7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526C78F2">
      <w:start w:val="1"/>
      <w:numFmt w:val="bullet"/>
      <w:lvlText w:val=""/>
      <w:lvlJc w:val="left"/>
      <w:pPr>
        <w:ind w:left="3600" w:hanging="360"/>
      </w:pPr>
      <w:rPr>
        <w:rFonts w:ascii="Wingdings" w:hAnsi="Wingdings" w:hint="default"/>
      </w:rPr>
    </w:lvl>
    <w:lvl w:ilvl="5" w:tplc="041F000D">
      <w:start w:val="1"/>
      <w:numFmt w:val="bullet"/>
      <w:lvlText w:val=""/>
      <w:lvlJc w:val="left"/>
      <w:pPr>
        <w:ind w:left="4320" w:hanging="360"/>
      </w:pPr>
      <w:rPr>
        <w:rFonts w:ascii="Wingdings" w:hAnsi="Wingdings" w:hint="default"/>
      </w:rPr>
    </w:lvl>
    <w:lvl w:ilvl="6" w:tplc="ECC2742E">
      <w:start w:val="2"/>
      <w:numFmt w:val="bullet"/>
      <w:lvlText w:val="-"/>
      <w:lvlJc w:val="left"/>
      <w:pPr>
        <w:ind w:left="5040" w:hanging="360"/>
      </w:pPr>
      <w:rPr>
        <w:rFonts w:ascii="Garamond" w:eastAsia="Times New Roman" w:hAnsi="Garamond" w:cs="Times New Roman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921BD5"/>
    <w:multiLevelType w:val="hybridMultilevel"/>
    <w:tmpl w:val="80E0A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D3000E"/>
    <w:multiLevelType w:val="hybridMultilevel"/>
    <w:tmpl w:val="5E9A9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BE22E6"/>
    <w:multiLevelType w:val="hybridMultilevel"/>
    <w:tmpl w:val="4EBE39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6112A0"/>
    <w:multiLevelType w:val="hybridMultilevel"/>
    <w:tmpl w:val="6E10E74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274C22"/>
    <w:multiLevelType w:val="hybridMultilevel"/>
    <w:tmpl w:val="C5FA87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886619"/>
    <w:multiLevelType w:val="hybridMultilevel"/>
    <w:tmpl w:val="BD4A4E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6E2AD8"/>
    <w:multiLevelType w:val="hybridMultilevel"/>
    <w:tmpl w:val="949801F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B60EFE"/>
    <w:multiLevelType w:val="hybridMultilevel"/>
    <w:tmpl w:val="8D22DF6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187347"/>
    <w:multiLevelType w:val="hybridMultilevel"/>
    <w:tmpl w:val="7076BA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BF5DF3"/>
    <w:multiLevelType w:val="hybridMultilevel"/>
    <w:tmpl w:val="730C1AA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450B99"/>
    <w:multiLevelType w:val="hybridMultilevel"/>
    <w:tmpl w:val="734C9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A030F6"/>
    <w:multiLevelType w:val="hybridMultilevel"/>
    <w:tmpl w:val="C5FE5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C068E4"/>
    <w:multiLevelType w:val="hybridMultilevel"/>
    <w:tmpl w:val="91E0D52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BB5703"/>
    <w:multiLevelType w:val="hybridMultilevel"/>
    <w:tmpl w:val="B066D52A"/>
    <w:lvl w:ilvl="0" w:tplc="04090001">
      <w:start w:val="1"/>
      <w:numFmt w:val="bullet"/>
      <w:lvlText w:val=""/>
      <w:lvlJc w:val="left"/>
      <w:pPr>
        <w:ind w:left="68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04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24" w:hanging="360"/>
      </w:pPr>
      <w:rPr>
        <w:rFonts w:ascii="Wingdings" w:hAnsi="Wingdings" w:hint="default"/>
      </w:rPr>
    </w:lvl>
    <w:lvl w:ilvl="3" w:tplc="041F000B">
      <w:start w:val="1"/>
      <w:numFmt w:val="bullet"/>
      <w:lvlText w:val=""/>
      <w:lvlJc w:val="left"/>
      <w:pPr>
        <w:ind w:left="2844" w:hanging="360"/>
      </w:pPr>
      <w:rPr>
        <w:rFonts w:ascii="Wingdings" w:hAnsi="Wingdings" w:hint="default"/>
      </w:rPr>
    </w:lvl>
    <w:lvl w:ilvl="4" w:tplc="041F000D">
      <w:start w:val="1"/>
      <w:numFmt w:val="bullet"/>
      <w:lvlText w:val=""/>
      <w:lvlJc w:val="left"/>
      <w:pPr>
        <w:ind w:left="3564" w:hanging="360"/>
      </w:pPr>
      <w:rPr>
        <w:rFonts w:ascii="Wingdings" w:hAnsi="Wingdings" w:hint="default"/>
      </w:rPr>
    </w:lvl>
    <w:lvl w:ilvl="5" w:tplc="C652DE1C">
      <w:start w:val="1"/>
      <w:numFmt w:val="bullet"/>
      <w:lvlText w:val=""/>
      <w:lvlJc w:val="left"/>
      <w:pPr>
        <w:ind w:left="42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</w:abstractNum>
  <w:abstractNum w:abstractNumId="17" w15:restartNumberingAfterBreak="0">
    <w:nsid w:val="6A59189A"/>
    <w:multiLevelType w:val="hybridMultilevel"/>
    <w:tmpl w:val="046AB17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EC5A57"/>
    <w:multiLevelType w:val="hybridMultilevel"/>
    <w:tmpl w:val="12DCBEF0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2832958">
    <w:abstractNumId w:val="1"/>
  </w:num>
  <w:num w:numId="2" w16cid:durableId="1370490833">
    <w:abstractNumId w:val="0"/>
  </w:num>
  <w:num w:numId="3" w16cid:durableId="981499771">
    <w:abstractNumId w:val="18"/>
  </w:num>
  <w:num w:numId="4" w16cid:durableId="505176008">
    <w:abstractNumId w:val="4"/>
  </w:num>
  <w:num w:numId="5" w16cid:durableId="148640005">
    <w:abstractNumId w:val="8"/>
  </w:num>
  <w:num w:numId="6" w16cid:durableId="262108576">
    <w:abstractNumId w:val="7"/>
  </w:num>
  <w:num w:numId="7" w16cid:durableId="635141220">
    <w:abstractNumId w:val="11"/>
  </w:num>
  <w:num w:numId="8" w16cid:durableId="519976079">
    <w:abstractNumId w:val="3"/>
  </w:num>
  <w:num w:numId="9" w16cid:durableId="297152110">
    <w:abstractNumId w:val="5"/>
  </w:num>
  <w:num w:numId="10" w16cid:durableId="1734741745">
    <w:abstractNumId w:val="14"/>
  </w:num>
  <w:num w:numId="11" w16cid:durableId="178280077">
    <w:abstractNumId w:val="16"/>
  </w:num>
  <w:num w:numId="12" w16cid:durableId="2093162556">
    <w:abstractNumId w:val="13"/>
  </w:num>
  <w:num w:numId="13" w16cid:durableId="579753355">
    <w:abstractNumId w:val="10"/>
  </w:num>
  <w:num w:numId="14" w16cid:durableId="1246064017">
    <w:abstractNumId w:val="17"/>
  </w:num>
  <w:num w:numId="15" w16cid:durableId="1976596084">
    <w:abstractNumId w:val="2"/>
  </w:num>
  <w:num w:numId="16" w16cid:durableId="1280573638">
    <w:abstractNumId w:val="12"/>
  </w:num>
  <w:num w:numId="17" w16cid:durableId="918514847">
    <w:abstractNumId w:val="6"/>
  </w:num>
  <w:num w:numId="18" w16cid:durableId="566962262">
    <w:abstractNumId w:val="9"/>
  </w:num>
  <w:num w:numId="19" w16cid:durableId="138405770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77A"/>
    <w:rsid w:val="00007FEA"/>
    <w:rsid w:val="0001242F"/>
    <w:rsid w:val="00017580"/>
    <w:rsid w:val="000250E4"/>
    <w:rsid w:val="0004260D"/>
    <w:rsid w:val="00046126"/>
    <w:rsid w:val="00046C26"/>
    <w:rsid w:val="000953CF"/>
    <w:rsid w:val="000B64EA"/>
    <w:rsid w:val="000C42C3"/>
    <w:rsid w:val="000D2AA2"/>
    <w:rsid w:val="000F1FC2"/>
    <w:rsid w:val="00116CC6"/>
    <w:rsid w:val="00137E51"/>
    <w:rsid w:val="00151F0E"/>
    <w:rsid w:val="001542DD"/>
    <w:rsid w:val="00170A41"/>
    <w:rsid w:val="0018256D"/>
    <w:rsid w:val="0018728E"/>
    <w:rsid w:val="0019559F"/>
    <w:rsid w:val="00197B99"/>
    <w:rsid w:val="001A0D76"/>
    <w:rsid w:val="001D0F37"/>
    <w:rsid w:val="001F54B1"/>
    <w:rsid w:val="001F65CF"/>
    <w:rsid w:val="001F68E9"/>
    <w:rsid w:val="001F74B1"/>
    <w:rsid w:val="00206CF4"/>
    <w:rsid w:val="002305C6"/>
    <w:rsid w:val="002331D7"/>
    <w:rsid w:val="00235548"/>
    <w:rsid w:val="00250A05"/>
    <w:rsid w:val="0026012F"/>
    <w:rsid w:val="00266BA1"/>
    <w:rsid w:val="002911D9"/>
    <w:rsid w:val="002B2FD0"/>
    <w:rsid w:val="002B37FF"/>
    <w:rsid w:val="002D1451"/>
    <w:rsid w:val="002D66DC"/>
    <w:rsid w:val="002F065E"/>
    <w:rsid w:val="003162E0"/>
    <w:rsid w:val="00330661"/>
    <w:rsid w:val="003310B0"/>
    <w:rsid w:val="0034010E"/>
    <w:rsid w:val="0035172D"/>
    <w:rsid w:val="00352070"/>
    <w:rsid w:val="003A76CB"/>
    <w:rsid w:val="003B5511"/>
    <w:rsid w:val="003D0DE4"/>
    <w:rsid w:val="003D1D70"/>
    <w:rsid w:val="003E0EA7"/>
    <w:rsid w:val="00411B7F"/>
    <w:rsid w:val="00412C39"/>
    <w:rsid w:val="004153F5"/>
    <w:rsid w:val="00425FA0"/>
    <w:rsid w:val="0045277A"/>
    <w:rsid w:val="00473AD0"/>
    <w:rsid w:val="00482DEB"/>
    <w:rsid w:val="0048734F"/>
    <w:rsid w:val="004B1DA9"/>
    <w:rsid w:val="004B4596"/>
    <w:rsid w:val="004C18EE"/>
    <w:rsid w:val="004E19E5"/>
    <w:rsid w:val="005456D5"/>
    <w:rsid w:val="00550060"/>
    <w:rsid w:val="00564635"/>
    <w:rsid w:val="005948CA"/>
    <w:rsid w:val="005A08B7"/>
    <w:rsid w:val="005D6EEF"/>
    <w:rsid w:val="005E1DDD"/>
    <w:rsid w:val="005E7718"/>
    <w:rsid w:val="006011EA"/>
    <w:rsid w:val="00607B93"/>
    <w:rsid w:val="00626BB2"/>
    <w:rsid w:val="00635EFB"/>
    <w:rsid w:val="00646B3D"/>
    <w:rsid w:val="00671F3F"/>
    <w:rsid w:val="006736A9"/>
    <w:rsid w:val="006852C5"/>
    <w:rsid w:val="006A01B3"/>
    <w:rsid w:val="006A5405"/>
    <w:rsid w:val="006B3DF3"/>
    <w:rsid w:val="006F3FFC"/>
    <w:rsid w:val="007042CA"/>
    <w:rsid w:val="00732251"/>
    <w:rsid w:val="00763024"/>
    <w:rsid w:val="00773175"/>
    <w:rsid w:val="007845FC"/>
    <w:rsid w:val="007847DF"/>
    <w:rsid w:val="007854CC"/>
    <w:rsid w:val="00787C9F"/>
    <w:rsid w:val="007904C9"/>
    <w:rsid w:val="00793EDC"/>
    <w:rsid w:val="007A78A1"/>
    <w:rsid w:val="007C2BBF"/>
    <w:rsid w:val="007E26BB"/>
    <w:rsid w:val="007F4D9D"/>
    <w:rsid w:val="007F54DA"/>
    <w:rsid w:val="00816503"/>
    <w:rsid w:val="00820B6B"/>
    <w:rsid w:val="00840535"/>
    <w:rsid w:val="00853B47"/>
    <w:rsid w:val="00876D5F"/>
    <w:rsid w:val="008825B5"/>
    <w:rsid w:val="008A7B3A"/>
    <w:rsid w:val="008C2FB0"/>
    <w:rsid w:val="008C33BF"/>
    <w:rsid w:val="008D5DB0"/>
    <w:rsid w:val="00905D33"/>
    <w:rsid w:val="0091647C"/>
    <w:rsid w:val="00955680"/>
    <w:rsid w:val="00964FDB"/>
    <w:rsid w:val="00971E88"/>
    <w:rsid w:val="00976326"/>
    <w:rsid w:val="00983DCA"/>
    <w:rsid w:val="009840A3"/>
    <w:rsid w:val="00984248"/>
    <w:rsid w:val="009B6459"/>
    <w:rsid w:val="009D1278"/>
    <w:rsid w:val="00A010AD"/>
    <w:rsid w:val="00A04580"/>
    <w:rsid w:val="00A06331"/>
    <w:rsid w:val="00A4183C"/>
    <w:rsid w:val="00A54AA7"/>
    <w:rsid w:val="00A62962"/>
    <w:rsid w:val="00A65270"/>
    <w:rsid w:val="00A6665C"/>
    <w:rsid w:val="00A70E84"/>
    <w:rsid w:val="00A80698"/>
    <w:rsid w:val="00A87B6B"/>
    <w:rsid w:val="00A974F5"/>
    <w:rsid w:val="00AA656E"/>
    <w:rsid w:val="00AB02AC"/>
    <w:rsid w:val="00AB7A01"/>
    <w:rsid w:val="00AD1530"/>
    <w:rsid w:val="00AD3B32"/>
    <w:rsid w:val="00AE6B60"/>
    <w:rsid w:val="00AE7E14"/>
    <w:rsid w:val="00AF6742"/>
    <w:rsid w:val="00B53925"/>
    <w:rsid w:val="00B547FA"/>
    <w:rsid w:val="00B63F38"/>
    <w:rsid w:val="00B9368B"/>
    <w:rsid w:val="00B94461"/>
    <w:rsid w:val="00BA4BDB"/>
    <w:rsid w:val="00BB2FE8"/>
    <w:rsid w:val="00C17618"/>
    <w:rsid w:val="00C216CE"/>
    <w:rsid w:val="00C3409A"/>
    <w:rsid w:val="00C56228"/>
    <w:rsid w:val="00C600E8"/>
    <w:rsid w:val="00C6395A"/>
    <w:rsid w:val="00C71CDC"/>
    <w:rsid w:val="00C8405F"/>
    <w:rsid w:val="00C903E1"/>
    <w:rsid w:val="00CE001D"/>
    <w:rsid w:val="00CE0EB6"/>
    <w:rsid w:val="00CF4746"/>
    <w:rsid w:val="00D01EC1"/>
    <w:rsid w:val="00D14C8E"/>
    <w:rsid w:val="00D23441"/>
    <w:rsid w:val="00D3120B"/>
    <w:rsid w:val="00D34573"/>
    <w:rsid w:val="00D654ED"/>
    <w:rsid w:val="00D74EC4"/>
    <w:rsid w:val="00D85C4B"/>
    <w:rsid w:val="00D93575"/>
    <w:rsid w:val="00DB51F5"/>
    <w:rsid w:val="00DF41EA"/>
    <w:rsid w:val="00E11450"/>
    <w:rsid w:val="00E15F35"/>
    <w:rsid w:val="00E17235"/>
    <w:rsid w:val="00E317AB"/>
    <w:rsid w:val="00E354A2"/>
    <w:rsid w:val="00E37BB4"/>
    <w:rsid w:val="00E505CE"/>
    <w:rsid w:val="00E87BAF"/>
    <w:rsid w:val="00E9313D"/>
    <w:rsid w:val="00EA0915"/>
    <w:rsid w:val="00EB0B82"/>
    <w:rsid w:val="00EB1364"/>
    <w:rsid w:val="00EB6B0E"/>
    <w:rsid w:val="00EC3007"/>
    <w:rsid w:val="00ED69F4"/>
    <w:rsid w:val="00EE1305"/>
    <w:rsid w:val="00EF27E1"/>
    <w:rsid w:val="00F2568F"/>
    <w:rsid w:val="00F35B34"/>
    <w:rsid w:val="00F62D5D"/>
    <w:rsid w:val="00F90E2A"/>
    <w:rsid w:val="00FA7ADA"/>
    <w:rsid w:val="00FB2A25"/>
    <w:rsid w:val="00FC4829"/>
    <w:rsid w:val="00FF7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88414C"/>
  <w15:docId w15:val="{4EBC2104-0814-448B-8DEE-55E9B52F4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7C9F"/>
    <w:rPr>
      <w:rFonts w:ascii="Calibri" w:eastAsia="Calibri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5277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6527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5270"/>
  </w:style>
  <w:style w:type="paragraph" w:styleId="Footer">
    <w:name w:val="footer"/>
    <w:basedOn w:val="Normal"/>
    <w:link w:val="FooterChar"/>
    <w:uiPriority w:val="99"/>
    <w:unhideWhenUsed/>
    <w:rsid w:val="00A6527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5270"/>
  </w:style>
  <w:style w:type="paragraph" w:styleId="BalloonText">
    <w:name w:val="Balloon Text"/>
    <w:basedOn w:val="Normal"/>
    <w:link w:val="BalloonTextChar"/>
    <w:uiPriority w:val="99"/>
    <w:semiHidden/>
    <w:unhideWhenUsed/>
    <w:rsid w:val="00170A41"/>
    <w:pPr>
      <w:spacing w:after="0" w:line="240" w:lineRule="auto"/>
    </w:pPr>
    <w:rPr>
      <w:rFonts w:ascii="Arial" w:hAnsi="Arial" w:cs="Arial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0A41"/>
    <w:rPr>
      <w:rFonts w:ascii="Arial" w:eastAsia="Calibri" w:hAnsi="Arial" w:cs="Arial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540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83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0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64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9A2F39-3E26-4A54-8BE3-A673484C87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1459</Words>
  <Characters>8814</Characters>
  <Application>Microsoft Office Word</Application>
  <DocSecurity>0</DocSecurity>
  <Lines>119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arappas</dc:creator>
  <cp:lastModifiedBy>seda altug</cp:lastModifiedBy>
  <cp:revision>2</cp:revision>
  <cp:lastPrinted>2023-03-20T13:30:00Z</cp:lastPrinted>
  <dcterms:created xsi:type="dcterms:W3CDTF">2026-07-08T07:49:00Z</dcterms:created>
  <dcterms:modified xsi:type="dcterms:W3CDTF">2026-07-08T07:49:00Z</dcterms:modified>
</cp:coreProperties>
</file>