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3E1" w:rsidRDefault="00F119B2" w:rsidP="00775C2A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Analysing Qualitative Data</w:t>
      </w:r>
      <w:bookmarkStart w:id="0" w:name="_GoBack"/>
      <w:bookmarkEnd w:id="0"/>
    </w:p>
    <w:p w:rsidR="00775C2A" w:rsidRDefault="00775C2A" w:rsidP="00775C2A">
      <w:pPr>
        <w:spacing w:after="0" w:line="240" w:lineRule="auto"/>
        <w:rPr>
          <w:rFonts w:ascii="Arial" w:hAnsi="Arial" w:cs="Arial"/>
          <w:b/>
        </w:rPr>
      </w:pPr>
    </w:p>
    <w:p w:rsidR="00775C2A" w:rsidRDefault="00775C2A" w:rsidP="00775C2A">
      <w:pPr>
        <w:spacing w:after="0" w:line="240" w:lineRule="auto"/>
        <w:rPr>
          <w:rFonts w:ascii="Arial" w:hAnsi="Arial" w:cs="Arial"/>
        </w:rPr>
      </w:pPr>
    </w:p>
    <w:p w:rsidR="00AA4158" w:rsidRDefault="00AA4158" w:rsidP="007E66CD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Further reading</w:t>
      </w:r>
    </w:p>
    <w:p w:rsidR="00F643E1" w:rsidRDefault="00F643E1" w:rsidP="00F643E1">
      <w:pPr>
        <w:spacing w:after="0" w:line="240" w:lineRule="auto"/>
        <w:rPr>
          <w:rFonts w:ascii="Arial" w:hAnsi="Arial" w:cs="Arial"/>
          <w:lang w:val="en-US"/>
        </w:rPr>
      </w:pPr>
    </w:p>
    <w:p w:rsidR="00AA4158" w:rsidRPr="005350F8" w:rsidRDefault="00AA4158" w:rsidP="00AA4158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Pr="005350F8">
        <w:rPr>
          <w:rFonts w:ascii="Arial" w:hAnsi="Arial" w:cs="Arial"/>
        </w:rPr>
        <w:t xml:space="preserve">Amanda Coffey and Paul Atkinson 1996 </w:t>
      </w:r>
      <w:r w:rsidRPr="005350F8">
        <w:rPr>
          <w:rFonts w:ascii="Arial" w:hAnsi="Arial" w:cs="Arial"/>
          <w:i/>
        </w:rPr>
        <w:t>Making Sense of Qualitative Data</w:t>
      </w:r>
      <w:r w:rsidRPr="005350F8">
        <w:rPr>
          <w:rFonts w:ascii="Arial" w:hAnsi="Arial" w:cs="Arial"/>
        </w:rPr>
        <w:t xml:space="preserve"> Sage; London ch 2 'Concepts and Coding' pp26-53 </w:t>
      </w:r>
    </w:p>
    <w:p w:rsidR="00AA4158" w:rsidRDefault="00AA4158" w:rsidP="00AA4158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Pr="005350F8">
        <w:rPr>
          <w:rFonts w:ascii="Arial" w:hAnsi="Arial" w:cs="Arial"/>
        </w:rPr>
        <w:t>M Easterby-Smith</w:t>
      </w:r>
      <w:r>
        <w:rPr>
          <w:rFonts w:ascii="Arial" w:hAnsi="Arial" w:cs="Arial"/>
        </w:rPr>
        <w:t>, R Thorpe and PR Jackson 2012</w:t>
      </w:r>
      <w:r w:rsidRPr="005350F8">
        <w:rPr>
          <w:rFonts w:ascii="Arial" w:hAnsi="Arial" w:cs="Arial"/>
        </w:rPr>
        <w:t xml:space="preserve"> </w:t>
      </w:r>
      <w:r w:rsidRPr="00E8503D">
        <w:rPr>
          <w:rFonts w:ascii="Arial" w:hAnsi="Arial" w:cs="Arial"/>
          <w:i/>
        </w:rPr>
        <w:t>Management Research</w:t>
      </w:r>
      <w:r w:rsidRPr="005350F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4</w:t>
      </w:r>
      <w:r w:rsidRPr="002D2372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 ed </w:t>
      </w:r>
      <w:r w:rsidRPr="005350F8">
        <w:rPr>
          <w:rFonts w:ascii="Arial" w:hAnsi="Arial" w:cs="Arial"/>
        </w:rPr>
        <w:t xml:space="preserve">Sage Ch </w:t>
      </w:r>
      <w:r>
        <w:rPr>
          <w:rFonts w:ascii="Arial" w:hAnsi="Arial" w:cs="Arial"/>
        </w:rPr>
        <w:t>7</w:t>
      </w:r>
      <w:r w:rsidRPr="005350F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‘Framing </w:t>
      </w:r>
      <w:r w:rsidRPr="005350F8">
        <w:rPr>
          <w:rFonts w:ascii="Arial" w:hAnsi="Arial" w:cs="Arial"/>
        </w:rPr>
        <w:t>qualitative  data' pp1</w:t>
      </w:r>
      <w:r>
        <w:rPr>
          <w:rFonts w:ascii="Arial" w:hAnsi="Arial" w:cs="Arial"/>
        </w:rPr>
        <w:t>6</w:t>
      </w:r>
      <w:r w:rsidRPr="005350F8">
        <w:rPr>
          <w:rFonts w:ascii="Arial" w:hAnsi="Arial" w:cs="Arial"/>
        </w:rPr>
        <w:t>1-2</w:t>
      </w:r>
      <w:r>
        <w:rPr>
          <w:rFonts w:ascii="Arial" w:hAnsi="Arial" w:cs="Arial"/>
        </w:rPr>
        <w:t>2</w:t>
      </w:r>
      <w:r w:rsidRPr="005350F8">
        <w:rPr>
          <w:rFonts w:ascii="Arial" w:hAnsi="Arial" w:cs="Arial"/>
        </w:rPr>
        <w:t xml:space="preserve">0 </w:t>
      </w:r>
    </w:p>
    <w:p w:rsidR="00AA4158" w:rsidRDefault="00AA4158" w:rsidP="00AA4158">
      <w:pPr>
        <w:shd w:val="clear" w:color="auto" w:fill="FFFFFF"/>
        <w:spacing w:after="150" w:line="240" w:lineRule="auto"/>
        <w:rPr>
          <w:rFonts w:ascii="Arial" w:hAnsi="Arial" w:cs="Arial"/>
          <w:color w:val="000000"/>
          <w:lang w:eastAsia="en-GB"/>
        </w:rPr>
      </w:pPr>
      <w:r>
        <w:rPr>
          <w:rFonts w:ascii="Arial" w:hAnsi="Arial" w:cs="Arial"/>
          <w:color w:val="000000"/>
          <w:lang w:eastAsia="en-GB"/>
        </w:rPr>
        <w:t xml:space="preserve">#Catherine Marshall and Gretchen B Rossman 2011 </w:t>
      </w:r>
      <w:r w:rsidRPr="00924F67">
        <w:rPr>
          <w:rFonts w:ascii="Arial" w:hAnsi="Arial" w:cs="Arial"/>
          <w:i/>
          <w:color w:val="000000"/>
          <w:lang w:eastAsia="en-GB"/>
        </w:rPr>
        <w:t>Designing Qualitative Research</w:t>
      </w:r>
      <w:r>
        <w:rPr>
          <w:rFonts w:ascii="Arial" w:hAnsi="Arial" w:cs="Arial"/>
          <w:color w:val="000000"/>
          <w:lang w:eastAsia="en-GB"/>
        </w:rPr>
        <w:t xml:space="preserve"> 5</w:t>
      </w:r>
      <w:r w:rsidRPr="00924F67">
        <w:rPr>
          <w:rFonts w:ascii="Arial" w:hAnsi="Arial" w:cs="Arial"/>
          <w:color w:val="000000"/>
          <w:vertAlign w:val="superscript"/>
          <w:lang w:eastAsia="en-GB"/>
        </w:rPr>
        <w:t>th</w:t>
      </w:r>
      <w:r>
        <w:rPr>
          <w:rFonts w:ascii="Arial" w:hAnsi="Arial" w:cs="Arial"/>
          <w:color w:val="000000"/>
          <w:lang w:eastAsia="en-GB"/>
        </w:rPr>
        <w:t xml:space="preserve"> ed Sage: London ch 8 ‘Managing, Analyzing and Interpreting Data’ pp205-227</w:t>
      </w:r>
    </w:p>
    <w:p w:rsidR="00A44C59" w:rsidRDefault="00A44C59" w:rsidP="007E66CD">
      <w:pPr>
        <w:spacing w:after="0" w:line="240" w:lineRule="auto"/>
        <w:rPr>
          <w:rFonts w:ascii="Arial" w:hAnsi="Arial" w:cs="Arial"/>
          <w:lang w:val="en-US"/>
        </w:rPr>
      </w:pPr>
    </w:p>
    <w:p w:rsidR="00AA4158" w:rsidRDefault="00AA4158" w:rsidP="007E66CD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#You can access and download these chapters on Moodle</w:t>
      </w:r>
    </w:p>
    <w:p w:rsidR="00775C2A" w:rsidRDefault="00775C2A" w:rsidP="007E66CD">
      <w:pPr>
        <w:spacing w:after="0" w:line="240" w:lineRule="auto"/>
        <w:rPr>
          <w:rFonts w:ascii="Arial" w:hAnsi="Arial" w:cs="Arial"/>
          <w:lang w:val="en-US"/>
        </w:rPr>
      </w:pPr>
    </w:p>
    <w:p w:rsidR="00AA4158" w:rsidRDefault="00AA4158" w:rsidP="007E66CD">
      <w:pPr>
        <w:spacing w:after="0" w:line="240" w:lineRule="auto"/>
        <w:rPr>
          <w:rFonts w:ascii="Arial" w:hAnsi="Arial" w:cs="Arial"/>
          <w:lang w:val="en-US"/>
        </w:rPr>
      </w:pPr>
    </w:p>
    <w:p w:rsidR="00AA4158" w:rsidRDefault="00AA4158" w:rsidP="007E66CD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Also see the materials in the accompanying file, Analysing qualitative data additional material.</w:t>
      </w:r>
    </w:p>
    <w:p w:rsidR="00A44C59" w:rsidRPr="007E66CD" w:rsidRDefault="00A44C59" w:rsidP="007E66CD">
      <w:pPr>
        <w:spacing w:after="0" w:line="240" w:lineRule="auto"/>
        <w:rPr>
          <w:rFonts w:ascii="Arial" w:hAnsi="Arial" w:cs="Arial"/>
        </w:rPr>
      </w:pPr>
    </w:p>
    <w:sectPr w:rsidR="00A44C59" w:rsidRPr="007E66CD" w:rsidSect="004B2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23B79"/>
    <w:multiLevelType w:val="hybridMultilevel"/>
    <w:tmpl w:val="9C981A40"/>
    <w:lvl w:ilvl="0" w:tplc="080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FD7AEC"/>
    <w:rsid w:val="0006144F"/>
    <w:rsid w:val="000A1C66"/>
    <w:rsid w:val="002467F7"/>
    <w:rsid w:val="004703FF"/>
    <w:rsid w:val="005D09BB"/>
    <w:rsid w:val="00775C2A"/>
    <w:rsid w:val="00776B7C"/>
    <w:rsid w:val="007B77E6"/>
    <w:rsid w:val="007E66CD"/>
    <w:rsid w:val="007F0ED0"/>
    <w:rsid w:val="0080693B"/>
    <w:rsid w:val="00A351C6"/>
    <w:rsid w:val="00A44C59"/>
    <w:rsid w:val="00AA4158"/>
    <w:rsid w:val="00B62263"/>
    <w:rsid w:val="00CB6B24"/>
    <w:rsid w:val="00EE1DDD"/>
    <w:rsid w:val="00F119B2"/>
    <w:rsid w:val="00F643E1"/>
    <w:rsid w:val="00FA2C0D"/>
    <w:rsid w:val="00FA6A5A"/>
    <w:rsid w:val="00FD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AEC"/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6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3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</dc:creator>
  <cp:lastModifiedBy>Dr Radu Negoescu</cp:lastModifiedBy>
  <cp:revision>4</cp:revision>
  <dcterms:created xsi:type="dcterms:W3CDTF">2013-08-15T10:11:00Z</dcterms:created>
  <dcterms:modified xsi:type="dcterms:W3CDTF">2013-09-24T16:50:00Z</dcterms:modified>
</cp:coreProperties>
</file>