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54DA" w:rsidRDefault="00987682" w:rsidP="00273306">
      <w:pPr>
        <w:spacing w:after="0" w:line="240" w:lineRule="auto"/>
        <w:rPr>
          <w:rFonts w:ascii="Arial" w:hAnsi="Arial" w:cs="Arial"/>
          <w:b/>
          <w:sz w:val="24"/>
          <w:szCs w:val="24"/>
        </w:rPr>
      </w:pPr>
      <w:bookmarkStart w:id="0" w:name="_GoBack"/>
      <w:bookmarkEnd w:id="0"/>
      <w:r w:rsidRPr="00951416">
        <w:rPr>
          <w:rFonts w:ascii="Arial" w:hAnsi="Arial" w:cs="Arial"/>
          <w:b/>
          <w:sz w:val="24"/>
          <w:szCs w:val="24"/>
        </w:rPr>
        <w:t>Analysing qualitative data</w:t>
      </w:r>
    </w:p>
    <w:p w:rsidR="00F81ABB" w:rsidRDefault="00F81ABB" w:rsidP="00273306">
      <w:pPr>
        <w:spacing w:after="0" w:line="240" w:lineRule="auto"/>
        <w:rPr>
          <w:rFonts w:ascii="Arial" w:hAnsi="Arial" w:cs="Arial"/>
          <w:b/>
          <w:sz w:val="24"/>
          <w:szCs w:val="24"/>
        </w:rPr>
      </w:pPr>
    </w:p>
    <w:p w:rsidR="00F81ABB" w:rsidRPr="0094298E" w:rsidRDefault="0094298E" w:rsidP="00273306">
      <w:pPr>
        <w:spacing w:after="0" w:line="240" w:lineRule="auto"/>
        <w:rPr>
          <w:rFonts w:ascii="Arial" w:hAnsi="Arial" w:cs="Arial"/>
          <w:b/>
          <w:i/>
        </w:rPr>
      </w:pPr>
      <w:r>
        <w:rPr>
          <w:rFonts w:ascii="Arial" w:hAnsi="Arial" w:cs="Arial"/>
          <w:b/>
          <w:i/>
        </w:rPr>
        <w:t xml:space="preserve">George Boak </w:t>
      </w:r>
    </w:p>
    <w:p w:rsidR="004028BF" w:rsidRDefault="004028BF" w:rsidP="00273306">
      <w:pPr>
        <w:spacing w:after="0" w:line="240" w:lineRule="auto"/>
        <w:rPr>
          <w:rFonts w:ascii="Arial" w:hAnsi="Arial" w:cs="Arial"/>
        </w:rPr>
      </w:pPr>
    </w:p>
    <w:p w:rsidR="00252CE7" w:rsidRPr="00273306" w:rsidRDefault="004028BF" w:rsidP="00273306">
      <w:pPr>
        <w:spacing w:after="0" w:line="240" w:lineRule="auto"/>
        <w:rPr>
          <w:rFonts w:ascii="Arial" w:hAnsi="Arial" w:cs="Arial"/>
        </w:rPr>
      </w:pPr>
      <w:r>
        <w:rPr>
          <w:rFonts w:ascii="Arial" w:hAnsi="Arial" w:cs="Arial"/>
        </w:rPr>
        <w:t xml:space="preserve">Research into leadership, innovation and change often involves gathering and analysing qualitative data. </w:t>
      </w:r>
      <w:r w:rsidR="00252CE7" w:rsidRPr="00273306">
        <w:rPr>
          <w:rFonts w:ascii="Arial" w:hAnsi="Arial" w:cs="Arial"/>
        </w:rPr>
        <w:t>Common sources of qualitative research data are:</w:t>
      </w:r>
    </w:p>
    <w:p w:rsidR="004028BF" w:rsidRDefault="004028BF" w:rsidP="00273306">
      <w:pPr>
        <w:spacing w:after="0" w:line="240" w:lineRule="auto"/>
        <w:rPr>
          <w:rFonts w:ascii="Arial" w:hAnsi="Arial" w:cs="Arial"/>
        </w:rPr>
      </w:pPr>
    </w:p>
    <w:p w:rsidR="00252CE7" w:rsidRPr="004028BF" w:rsidRDefault="00252CE7" w:rsidP="004028BF">
      <w:pPr>
        <w:pStyle w:val="ListParagraph"/>
        <w:numPr>
          <w:ilvl w:val="0"/>
          <w:numId w:val="5"/>
        </w:numPr>
        <w:spacing w:after="0" w:line="240" w:lineRule="auto"/>
        <w:rPr>
          <w:rFonts w:ascii="Arial" w:hAnsi="Arial" w:cs="Arial"/>
        </w:rPr>
      </w:pPr>
      <w:r w:rsidRPr="004028BF">
        <w:rPr>
          <w:rFonts w:ascii="Arial" w:hAnsi="Arial" w:cs="Arial"/>
        </w:rPr>
        <w:t>interviews</w:t>
      </w:r>
    </w:p>
    <w:p w:rsidR="00252CE7" w:rsidRPr="004028BF" w:rsidRDefault="00252CE7" w:rsidP="004028BF">
      <w:pPr>
        <w:pStyle w:val="ListParagraph"/>
        <w:numPr>
          <w:ilvl w:val="0"/>
          <w:numId w:val="5"/>
        </w:numPr>
        <w:spacing w:after="0" w:line="240" w:lineRule="auto"/>
        <w:rPr>
          <w:rFonts w:ascii="Arial" w:hAnsi="Arial" w:cs="Arial"/>
        </w:rPr>
      </w:pPr>
      <w:r w:rsidRPr="004028BF">
        <w:rPr>
          <w:rFonts w:ascii="Arial" w:hAnsi="Arial" w:cs="Arial"/>
        </w:rPr>
        <w:t xml:space="preserve">open-ended questions in </w:t>
      </w:r>
      <w:r w:rsidR="00065F92" w:rsidRPr="004028BF">
        <w:rPr>
          <w:rFonts w:ascii="Arial" w:hAnsi="Arial" w:cs="Arial"/>
        </w:rPr>
        <w:t>questionnaires</w:t>
      </w:r>
    </w:p>
    <w:p w:rsidR="00252CE7" w:rsidRPr="004028BF" w:rsidRDefault="00252CE7" w:rsidP="004028BF">
      <w:pPr>
        <w:pStyle w:val="ListParagraph"/>
        <w:numPr>
          <w:ilvl w:val="0"/>
          <w:numId w:val="5"/>
        </w:numPr>
        <w:spacing w:after="0" w:line="240" w:lineRule="auto"/>
        <w:rPr>
          <w:rFonts w:ascii="Arial" w:hAnsi="Arial" w:cs="Arial"/>
        </w:rPr>
      </w:pPr>
      <w:r w:rsidRPr="004028BF">
        <w:rPr>
          <w:rFonts w:ascii="Arial" w:hAnsi="Arial" w:cs="Arial"/>
        </w:rPr>
        <w:t>speeches or statements made by people we are studying</w:t>
      </w:r>
    </w:p>
    <w:p w:rsidR="00252CE7" w:rsidRPr="004028BF" w:rsidRDefault="00252CE7" w:rsidP="004028BF">
      <w:pPr>
        <w:pStyle w:val="ListParagraph"/>
        <w:numPr>
          <w:ilvl w:val="0"/>
          <w:numId w:val="5"/>
        </w:numPr>
        <w:spacing w:after="0" w:line="240" w:lineRule="auto"/>
        <w:rPr>
          <w:rFonts w:ascii="Arial" w:hAnsi="Arial" w:cs="Arial"/>
        </w:rPr>
      </w:pPr>
      <w:r w:rsidRPr="004028BF">
        <w:rPr>
          <w:rFonts w:ascii="Arial" w:hAnsi="Arial" w:cs="Arial"/>
        </w:rPr>
        <w:t>documents that we analyse (company documents etc)</w:t>
      </w:r>
    </w:p>
    <w:p w:rsidR="00252CE7" w:rsidRPr="00273306" w:rsidRDefault="00252CE7" w:rsidP="00273306">
      <w:pPr>
        <w:spacing w:after="0" w:line="240" w:lineRule="auto"/>
        <w:rPr>
          <w:rFonts w:ascii="Arial" w:hAnsi="Arial" w:cs="Arial"/>
        </w:rPr>
      </w:pPr>
    </w:p>
    <w:p w:rsidR="0094298E" w:rsidRDefault="0094298E" w:rsidP="00273306">
      <w:pPr>
        <w:spacing w:after="0" w:line="240" w:lineRule="auto"/>
        <w:rPr>
          <w:rFonts w:ascii="Arial" w:hAnsi="Arial" w:cs="Arial"/>
        </w:rPr>
      </w:pPr>
      <w:r w:rsidRPr="00273306">
        <w:rPr>
          <w:rFonts w:ascii="Arial" w:hAnsi="Arial" w:cs="Arial"/>
        </w:rPr>
        <w:t>Coffe</w:t>
      </w:r>
      <w:r>
        <w:rPr>
          <w:rFonts w:ascii="Arial" w:hAnsi="Arial" w:cs="Arial"/>
        </w:rPr>
        <w:t>y</w:t>
      </w:r>
      <w:r w:rsidRPr="00273306">
        <w:rPr>
          <w:rFonts w:ascii="Arial" w:hAnsi="Arial" w:cs="Arial"/>
        </w:rPr>
        <w:t xml:space="preserve"> and Atkinson (1996: 36) say that when we analyse qualitative data, we are 'organizing the data into meaningful categories'. To do this, we need to either develop categories that we can use for the analysis, or use categories that have been suggested by published theory.</w:t>
      </w:r>
    </w:p>
    <w:p w:rsidR="0094298E" w:rsidRDefault="0094298E" w:rsidP="00273306">
      <w:pPr>
        <w:spacing w:after="0" w:line="240" w:lineRule="auto"/>
        <w:rPr>
          <w:rFonts w:ascii="Arial" w:hAnsi="Arial" w:cs="Arial"/>
        </w:rPr>
      </w:pPr>
    </w:p>
    <w:p w:rsidR="00252CE7" w:rsidRDefault="0094298E" w:rsidP="00273306">
      <w:pPr>
        <w:spacing w:after="0" w:line="240" w:lineRule="auto"/>
        <w:rPr>
          <w:rFonts w:ascii="Arial" w:hAnsi="Arial" w:cs="Arial"/>
        </w:rPr>
      </w:pPr>
      <w:r>
        <w:rPr>
          <w:rFonts w:ascii="Arial" w:hAnsi="Arial" w:cs="Arial"/>
        </w:rPr>
        <w:t xml:space="preserve">This is a decision we need </w:t>
      </w:r>
      <w:r w:rsidR="00252CE7" w:rsidRPr="00273306">
        <w:rPr>
          <w:rFonts w:ascii="Arial" w:hAnsi="Arial" w:cs="Arial"/>
        </w:rPr>
        <w:t xml:space="preserve">to </w:t>
      </w:r>
      <w:r>
        <w:rPr>
          <w:rFonts w:ascii="Arial" w:hAnsi="Arial" w:cs="Arial"/>
        </w:rPr>
        <w:t xml:space="preserve">take: </w:t>
      </w:r>
      <w:r w:rsidR="00252CE7" w:rsidRPr="00273306">
        <w:rPr>
          <w:rFonts w:ascii="Arial" w:hAnsi="Arial" w:cs="Arial"/>
        </w:rPr>
        <w:t xml:space="preserve">whether </w:t>
      </w:r>
      <w:r>
        <w:rPr>
          <w:rFonts w:ascii="Arial" w:hAnsi="Arial" w:cs="Arial"/>
        </w:rPr>
        <w:t xml:space="preserve">to </w:t>
      </w:r>
      <w:r w:rsidR="00252CE7" w:rsidRPr="00273306">
        <w:rPr>
          <w:rFonts w:ascii="Arial" w:hAnsi="Arial" w:cs="Arial"/>
        </w:rPr>
        <w:t xml:space="preserve">apply an existing theoretical framework to the qualitative data, or whether </w:t>
      </w:r>
      <w:r>
        <w:rPr>
          <w:rFonts w:ascii="Arial" w:hAnsi="Arial" w:cs="Arial"/>
        </w:rPr>
        <w:t>to</w:t>
      </w:r>
      <w:r w:rsidR="00252CE7" w:rsidRPr="00273306">
        <w:rPr>
          <w:rFonts w:ascii="Arial" w:hAnsi="Arial" w:cs="Arial"/>
        </w:rPr>
        <w:t xml:space="preserve"> develop a theory out of the data itself, or whether </w:t>
      </w:r>
      <w:r>
        <w:rPr>
          <w:rFonts w:ascii="Arial" w:hAnsi="Arial" w:cs="Arial"/>
        </w:rPr>
        <w:t xml:space="preserve">to use a </w:t>
      </w:r>
      <w:r w:rsidR="00252CE7" w:rsidRPr="00273306">
        <w:rPr>
          <w:rFonts w:ascii="Arial" w:hAnsi="Arial" w:cs="Arial"/>
        </w:rPr>
        <w:t xml:space="preserve">mixture of these two approaches. For example, if we are analysing interview data as part of research into </w:t>
      </w:r>
      <w:r w:rsidR="000C1DA3" w:rsidRPr="00273306">
        <w:rPr>
          <w:rFonts w:ascii="Arial" w:hAnsi="Arial" w:cs="Arial"/>
        </w:rPr>
        <w:t>how people lead change</w:t>
      </w:r>
      <w:r w:rsidR="00252CE7" w:rsidRPr="00273306">
        <w:rPr>
          <w:rFonts w:ascii="Arial" w:hAnsi="Arial" w:cs="Arial"/>
        </w:rPr>
        <w:t>, we might</w:t>
      </w:r>
    </w:p>
    <w:p w:rsidR="004028BF" w:rsidRPr="00273306" w:rsidRDefault="004028BF" w:rsidP="00273306">
      <w:pPr>
        <w:spacing w:after="0" w:line="240" w:lineRule="auto"/>
        <w:rPr>
          <w:rFonts w:ascii="Arial" w:hAnsi="Arial" w:cs="Arial"/>
        </w:rPr>
      </w:pPr>
    </w:p>
    <w:p w:rsidR="00252CE7" w:rsidRPr="00273306" w:rsidRDefault="00252CE7" w:rsidP="00273306">
      <w:pPr>
        <w:pStyle w:val="ListParagraph"/>
        <w:numPr>
          <w:ilvl w:val="0"/>
          <w:numId w:val="1"/>
        </w:numPr>
        <w:spacing w:after="0" w:line="240" w:lineRule="auto"/>
        <w:rPr>
          <w:rFonts w:ascii="Arial" w:hAnsi="Arial" w:cs="Arial"/>
        </w:rPr>
      </w:pPr>
      <w:r w:rsidRPr="00273306">
        <w:rPr>
          <w:rFonts w:ascii="Arial" w:hAnsi="Arial" w:cs="Arial"/>
        </w:rPr>
        <w:t xml:space="preserve">use existing frameworks of </w:t>
      </w:r>
      <w:r w:rsidR="000C1DA3" w:rsidRPr="00273306">
        <w:rPr>
          <w:rFonts w:ascii="Arial" w:hAnsi="Arial" w:cs="Arial"/>
        </w:rPr>
        <w:t xml:space="preserve">leadership theory </w:t>
      </w:r>
      <w:r w:rsidRPr="00273306">
        <w:rPr>
          <w:rFonts w:ascii="Arial" w:hAnsi="Arial" w:cs="Arial"/>
        </w:rPr>
        <w:t xml:space="preserve">to analyse the data (eg </w:t>
      </w:r>
      <w:r w:rsidR="000C1DA3" w:rsidRPr="00273306">
        <w:rPr>
          <w:rFonts w:ascii="Arial" w:hAnsi="Arial" w:cs="Arial"/>
        </w:rPr>
        <w:t>Transformational and Transactional Leadership</w:t>
      </w:r>
      <w:r w:rsidRPr="00273306">
        <w:rPr>
          <w:rFonts w:ascii="Arial" w:hAnsi="Arial" w:cs="Arial"/>
        </w:rPr>
        <w:t xml:space="preserve"> Theory</w:t>
      </w:r>
      <w:r w:rsidR="000C1DA3" w:rsidRPr="00273306">
        <w:rPr>
          <w:rFonts w:ascii="Arial" w:hAnsi="Arial" w:cs="Arial"/>
        </w:rPr>
        <w:t>, Behavioural Styles Theory, Stage Theories of Change</w:t>
      </w:r>
      <w:r w:rsidRPr="00273306">
        <w:rPr>
          <w:rFonts w:ascii="Arial" w:hAnsi="Arial" w:cs="Arial"/>
        </w:rPr>
        <w:t>), or</w:t>
      </w:r>
    </w:p>
    <w:p w:rsidR="00252CE7" w:rsidRPr="00273306" w:rsidRDefault="00252CE7" w:rsidP="00273306">
      <w:pPr>
        <w:pStyle w:val="ListParagraph"/>
        <w:numPr>
          <w:ilvl w:val="0"/>
          <w:numId w:val="1"/>
        </w:numPr>
        <w:spacing w:after="0" w:line="240" w:lineRule="auto"/>
        <w:rPr>
          <w:rFonts w:ascii="Arial" w:hAnsi="Arial" w:cs="Arial"/>
        </w:rPr>
      </w:pPr>
      <w:r w:rsidRPr="00273306">
        <w:rPr>
          <w:rFonts w:ascii="Arial" w:hAnsi="Arial" w:cs="Arial"/>
        </w:rPr>
        <w:t xml:space="preserve">look for themes in what our interviewees say about </w:t>
      </w:r>
      <w:r w:rsidR="000C1DA3" w:rsidRPr="00273306">
        <w:rPr>
          <w:rFonts w:ascii="Arial" w:hAnsi="Arial" w:cs="Arial"/>
        </w:rPr>
        <w:t>how they led others, or were led by them</w:t>
      </w:r>
      <w:r w:rsidRPr="00273306">
        <w:rPr>
          <w:rFonts w:ascii="Arial" w:hAnsi="Arial" w:cs="Arial"/>
        </w:rPr>
        <w:t xml:space="preserve">, </w:t>
      </w:r>
      <w:r w:rsidR="000C1DA3" w:rsidRPr="00273306">
        <w:rPr>
          <w:rFonts w:ascii="Arial" w:hAnsi="Arial" w:cs="Arial"/>
        </w:rPr>
        <w:t>and develop our theory from this data (which is known as a 'grounded approach'</w:t>
      </w:r>
      <w:r w:rsidR="0094298E">
        <w:rPr>
          <w:rFonts w:ascii="Arial" w:hAnsi="Arial" w:cs="Arial"/>
        </w:rPr>
        <w:t xml:space="preserve"> - Easterby-Smith et al, 2010</w:t>
      </w:r>
      <w:r w:rsidR="000C1DA3" w:rsidRPr="00273306">
        <w:rPr>
          <w:rFonts w:ascii="Arial" w:hAnsi="Arial" w:cs="Arial"/>
        </w:rPr>
        <w:t xml:space="preserve">), </w:t>
      </w:r>
      <w:r w:rsidRPr="00273306">
        <w:rPr>
          <w:rFonts w:ascii="Arial" w:hAnsi="Arial" w:cs="Arial"/>
        </w:rPr>
        <w:t>or</w:t>
      </w:r>
    </w:p>
    <w:p w:rsidR="00252CE7" w:rsidRPr="00273306" w:rsidRDefault="00252CE7" w:rsidP="00273306">
      <w:pPr>
        <w:pStyle w:val="ListParagraph"/>
        <w:numPr>
          <w:ilvl w:val="0"/>
          <w:numId w:val="1"/>
        </w:numPr>
        <w:spacing w:after="0" w:line="240" w:lineRule="auto"/>
        <w:rPr>
          <w:rFonts w:ascii="Arial" w:hAnsi="Arial" w:cs="Arial"/>
        </w:rPr>
      </w:pPr>
      <w:r w:rsidRPr="00273306">
        <w:rPr>
          <w:rFonts w:ascii="Arial" w:hAnsi="Arial" w:cs="Arial"/>
        </w:rPr>
        <w:t xml:space="preserve">use a mixture of the two approaches, looking for information that may be explained by the published theories, but also identifying and analysing any data about </w:t>
      </w:r>
      <w:r w:rsidR="000C1DA3" w:rsidRPr="00273306">
        <w:rPr>
          <w:rFonts w:ascii="Arial" w:hAnsi="Arial" w:cs="Arial"/>
        </w:rPr>
        <w:t>leadership</w:t>
      </w:r>
      <w:r w:rsidRPr="00273306">
        <w:rPr>
          <w:rFonts w:ascii="Arial" w:hAnsi="Arial" w:cs="Arial"/>
        </w:rPr>
        <w:t xml:space="preserve"> that is not explained by published theory </w:t>
      </w:r>
    </w:p>
    <w:p w:rsidR="004028BF" w:rsidRDefault="004028BF" w:rsidP="00273306">
      <w:pPr>
        <w:spacing w:after="0" w:line="240" w:lineRule="auto"/>
        <w:rPr>
          <w:rFonts w:ascii="Arial" w:hAnsi="Arial" w:cs="Arial"/>
        </w:rPr>
      </w:pPr>
    </w:p>
    <w:p w:rsidR="000C1DA3" w:rsidRDefault="000C1DA3" w:rsidP="00273306">
      <w:pPr>
        <w:spacing w:after="0" w:line="240" w:lineRule="auto"/>
        <w:rPr>
          <w:rFonts w:ascii="Arial" w:hAnsi="Arial" w:cs="Arial"/>
        </w:rPr>
      </w:pPr>
      <w:r w:rsidRPr="00273306">
        <w:rPr>
          <w:rFonts w:ascii="Arial" w:hAnsi="Arial" w:cs="Arial"/>
        </w:rPr>
        <w:t>Whichever of these approaches we choose, we will be looking for themes or categories in the qualitative data. If we choose approach a), these themes o</w:t>
      </w:r>
      <w:r w:rsidR="004028BF">
        <w:rPr>
          <w:rFonts w:ascii="Arial" w:hAnsi="Arial" w:cs="Arial"/>
        </w:rPr>
        <w:t>r</w:t>
      </w:r>
      <w:r w:rsidRPr="00273306">
        <w:rPr>
          <w:rFonts w:ascii="Arial" w:hAnsi="Arial" w:cs="Arial"/>
        </w:rPr>
        <w:t xml:space="preserve"> categories will have been indicated by published theory; if we choose approach b), the 'grounded approach' we will develop the themes ourselves, by analysing the data; if we choose approach c), we will be taking some themes from publications and developing some themes ourselves. Note that if we take approach b), we will need at some point to compare what we have found with p</w:t>
      </w:r>
      <w:r w:rsidR="0094298E">
        <w:rPr>
          <w:rFonts w:ascii="Arial" w:hAnsi="Arial" w:cs="Arial"/>
        </w:rPr>
        <w:t>ublished theories on leadership - we do not ignore what is already known about the area we research.</w:t>
      </w:r>
    </w:p>
    <w:p w:rsidR="004028BF" w:rsidRPr="00273306" w:rsidRDefault="004028BF" w:rsidP="00273306">
      <w:pPr>
        <w:spacing w:after="0" w:line="240" w:lineRule="auto"/>
        <w:rPr>
          <w:rFonts w:ascii="Arial" w:hAnsi="Arial" w:cs="Arial"/>
        </w:rPr>
      </w:pPr>
    </w:p>
    <w:p w:rsidR="00BE5031" w:rsidRDefault="0094298E" w:rsidP="00273306">
      <w:pPr>
        <w:spacing w:after="0" w:line="240" w:lineRule="auto"/>
        <w:rPr>
          <w:rFonts w:ascii="Arial" w:hAnsi="Arial" w:cs="Arial"/>
        </w:rPr>
      </w:pPr>
      <w:r>
        <w:rPr>
          <w:rFonts w:ascii="Arial" w:hAnsi="Arial" w:cs="Arial"/>
        </w:rPr>
        <w:t>Suppose</w:t>
      </w:r>
      <w:r w:rsidR="00BE5031" w:rsidRPr="00273306">
        <w:rPr>
          <w:rFonts w:ascii="Arial" w:hAnsi="Arial" w:cs="Arial"/>
        </w:rPr>
        <w:t xml:space="preserve"> we decide to use Bass's framework of transformational and transactional leade</w:t>
      </w:r>
      <w:r>
        <w:rPr>
          <w:rFonts w:ascii="Arial" w:hAnsi="Arial" w:cs="Arial"/>
        </w:rPr>
        <w:t>rship to analyse our interviews;</w:t>
      </w:r>
      <w:r w:rsidR="00BE5031" w:rsidRPr="00273306">
        <w:rPr>
          <w:rFonts w:ascii="Arial" w:hAnsi="Arial" w:cs="Arial"/>
        </w:rPr>
        <w:t xml:space="preserve"> our categories for analysis would certainly include the different dimensions of that framework</w:t>
      </w:r>
      <w:r>
        <w:rPr>
          <w:rFonts w:ascii="Arial" w:hAnsi="Arial" w:cs="Arial"/>
        </w:rPr>
        <w:t>, ie</w:t>
      </w:r>
      <w:r w:rsidR="00BE5031" w:rsidRPr="00273306">
        <w:rPr>
          <w:rFonts w:ascii="Arial" w:hAnsi="Arial" w:cs="Arial"/>
        </w:rPr>
        <w:t>:</w:t>
      </w:r>
    </w:p>
    <w:p w:rsidR="004028BF" w:rsidRPr="00273306" w:rsidRDefault="004028BF" w:rsidP="00273306">
      <w:pPr>
        <w:spacing w:after="0" w:line="240" w:lineRule="auto"/>
        <w:rPr>
          <w:rFonts w:ascii="Arial" w:hAnsi="Arial" w:cs="Arial"/>
        </w:rPr>
      </w:pP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idealised influence</w:t>
      </w: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inspirational motivation</w:t>
      </w: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intellectual stimulation</w:t>
      </w: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individualised consideration</w:t>
      </w:r>
    </w:p>
    <w:p w:rsidR="004028BF" w:rsidRDefault="004028BF" w:rsidP="00273306">
      <w:pPr>
        <w:spacing w:after="0" w:line="240" w:lineRule="auto"/>
        <w:rPr>
          <w:rFonts w:ascii="Arial" w:hAnsi="Arial" w:cs="Arial"/>
        </w:rPr>
      </w:pP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contingent reward</w:t>
      </w: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management by exception (active)</w:t>
      </w: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management by exception (passive)</w:t>
      </w:r>
    </w:p>
    <w:p w:rsidR="00BE5031" w:rsidRPr="004028BF" w:rsidRDefault="00BE5031" w:rsidP="004028BF">
      <w:pPr>
        <w:pStyle w:val="ListParagraph"/>
        <w:numPr>
          <w:ilvl w:val="0"/>
          <w:numId w:val="4"/>
        </w:numPr>
        <w:spacing w:after="0" w:line="240" w:lineRule="auto"/>
        <w:rPr>
          <w:rFonts w:ascii="Arial" w:hAnsi="Arial" w:cs="Arial"/>
        </w:rPr>
      </w:pPr>
      <w:r w:rsidRPr="004028BF">
        <w:rPr>
          <w:rFonts w:ascii="Arial" w:hAnsi="Arial" w:cs="Arial"/>
        </w:rPr>
        <w:t>laissez-faire leadership</w:t>
      </w:r>
    </w:p>
    <w:p w:rsidR="004028BF" w:rsidRDefault="004028BF" w:rsidP="00273306">
      <w:pPr>
        <w:spacing w:after="0" w:line="240" w:lineRule="auto"/>
        <w:rPr>
          <w:rFonts w:ascii="Arial" w:hAnsi="Arial" w:cs="Arial"/>
        </w:rPr>
      </w:pPr>
    </w:p>
    <w:p w:rsidR="00BE5031" w:rsidRDefault="00BE5031" w:rsidP="00273306">
      <w:pPr>
        <w:spacing w:after="0" w:line="240" w:lineRule="auto"/>
        <w:rPr>
          <w:rFonts w:ascii="Arial" w:hAnsi="Arial" w:cs="Arial"/>
        </w:rPr>
      </w:pPr>
      <w:r w:rsidRPr="00273306">
        <w:rPr>
          <w:rFonts w:ascii="Arial" w:hAnsi="Arial" w:cs="Arial"/>
        </w:rPr>
        <w:t>We would analyse the data for evidence of each of these dimensions.</w:t>
      </w:r>
    </w:p>
    <w:p w:rsidR="004028BF" w:rsidRPr="00273306" w:rsidRDefault="004028BF" w:rsidP="00273306">
      <w:pPr>
        <w:spacing w:after="0" w:line="240" w:lineRule="auto"/>
        <w:rPr>
          <w:rFonts w:ascii="Arial" w:hAnsi="Arial" w:cs="Arial"/>
        </w:rPr>
      </w:pPr>
    </w:p>
    <w:p w:rsidR="00BE5031" w:rsidRPr="00273306" w:rsidRDefault="000D3EB8" w:rsidP="00273306">
      <w:pPr>
        <w:spacing w:after="0" w:line="240" w:lineRule="auto"/>
        <w:rPr>
          <w:rFonts w:ascii="Arial" w:hAnsi="Arial" w:cs="Arial"/>
        </w:rPr>
      </w:pPr>
      <w:r w:rsidRPr="00273306">
        <w:rPr>
          <w:rFonts w:ascii="Arial" w:hAnsi="Arial" w:cs="Arial"/>
        </w:rPr>
        <w:t xml:space="preserve">The research may provide new insights into the framework as we use it - for example, </w:t>
      </w:r>
      <w:r w:rsidR="00BE5031" w:rsidRPr="00273306">
        <w:rPr>
          <w:rFonts w:ascii="Arial" w:hAnsi="Arial" w:cs="Arial"/>
        </w:rPr>
        <w:t>we might find that there are details emerging of sub-dimensions</w:t>
      </w:r>
      <w:r w:rsidRPr="00273306">
        <w:rPr>
          <w:rFonts w:ascii="Arial" w:hAnsi="Arial" w:cs="Arial"/>
        </w:rPr>
        <w:t xml:space="preserve"> (different types of inspirational leadership, for example) or indications about situations where each dimension was commonly used, or signs of particular connections between the dimensions.</w:t>
      </w:r>
    </w:p>
    <w:p w:rsidR="0094298E" w:rsidRDefault="0094298E" w:rsidP="00273306">
      <w:pPr>
        <w:spacing w:after="0" w:line="240" w:lineRule="auto"/>
        <w:rPr>
          <w:rFonts w:ascii="Arial" w:hAnsi="Arial" w:cs="Arial"/>
        </w:rPr>
      </w:pPr>
    </w:p>
    <w:p w:rsidR="00BE5031" w:rsidRPr="00273306" w:rsidRDefault="00BE5031" w:rsidP="00273306">
      <w:pPr>
        <w:spacing w:after="0" w:line="240" w:lineRule="auto"/>
        <w:rPr>
          <w:rFonts w:ascii="Arial" w:hAnsi="Arial" w:cs="Arial"/>
        </w:rPr>
      </w:pPr>
      <w:r w:rsidRPr="00273306">
        <w:rPr>
          <w:rFonts w:ascii="Arial" w:hAnsi="Arial" w:cs="Arial"/>
        </w:rPr>
        <w:t xml:space="preserve">We might also develop other categories to use </w:t>
      </w:r>
      <w:r w:rsidR="00065F92" w:rsidRPr="00273306">
        <w:rPr>
          <w:rFonts w:ascii="Arial" w:hAnsi="Arial" w:cs="Arial"/>
        </w:rPr>
        <w:t>in the</w:t>
      </w:r>
      <w:r w:rsidRPr="00273306">
        <w:rPr>
          <w:rFonts w:ascii="Arial" w:hAnsi="Arial" w:cs="Arial"/>
        </w:rPr>
        <w:t xml:space="preserve"> analysis </w:t>
      </w:r>
      <w:r w:rsidR="0094298E">
        <w:rPr>
          <w:rFonts w:ascii="Arial" w:hAnsi="Arial" w:cs="Arial"/>
        </w:rPr>
        <w:t xml:space="preserve">- </w:t>
      </w:r>
      <w:r w:rsidRPr="00273306">
        <w:rPr>
          <w:rFonts w:ascii="Arial" w:hAnsi="Arial" w:cs="Arial"/>
        </w:rPr>
        <w:t>for example, to assess the extent to which the leader's actions had a positive impact on others, or achieved successful results for the team or the company.</w:t>
      </w:r>
    </w:p>
    <w:p w:rsidR="004028BF" w:rsidRDefault="004028BF" w:rsidP="00273306">
      <w:pPr>
        <w:spacing w:after="0" w:line="240" w:lineRule="auto"/>
        <w:rPr>
          <w:rFonts w:ascii="Arial" w:hAnsi="Arial" w:cs="Arial"/>
        </w:rPr>
      </w:pPr>
    </w:p>
    <w:p w:rsidR="00BE5031" w:rsidRPr="00273306" w:rsidRDefault="000D3EB8" w:rsidP="00273306">
      <w:pPr>
        <w:spacing w:after="0" w:line="240" w:lineRule="auto"/>
        <w:rPr>
          <w:rFonts w:ascii="Arial" w:hAnsi="Arial" w:cs="Arial"/>
        </w:rPr>
      </w:pPr>
      <w:r w:rsidRPr="00273306">
        <w:rPr>
          <w:rFonts w:ascii="Arial" w:hAnsi="Arial" w:cs="Arial"/>
        </w:rPr>
        <w:t>You can see from this, that it would be useful to know, in advance of carrying out the interviews, how you plan to analyse them.</w:t>
      </w:r>
    </w:p>
    <w:p w:rsidR="004028BF" w:rsidRDefault="004028BF" w:rsidP="00273306">
      <w:pPr>
        <w:spacing w:after="0" w:line="240" w:lineRule="auto"/>
        <w:rPr>
          <w:rFonts w:ascii="Arial" w:hAnsi="Arial" w:cs="Arial"/>
        </w:rPr>
      </w:pPr>
    </w:p>
    <w:p w:rsidR="00F47705" w:rsidRPr="00273306" w:rsidRDefault="000D3EB8" w:rsidP="00273306">
      <w:pPr>
        <w:spacing w:after="0" w:line="240" w:lineRule="auto"/>
        <w:rPr>
          <w:rFonts w:ascii="Arial" w:hAnsi="Arial" w:cs="Arial"/>
        </w:rPr>
      </w:pPr>
      <w:r w:rsidRPr="00273306">
        <w:rPr>
          <w:rFonts w:ascii="Arial" w:hAnsi="Arial" w:cs="Arial"/>
        </w:rPr>
        <w:t xml:space="preserve">Where </w:t>
      </w:r>
      <w:r w:rsidR="0094298E">
        <w:rPr>
          <w:rFonts w:ascii="Arial" w:hAnsi="Arial" w:cs="Arial"/>
        </w:rPr>
        <w:t>we</w:t>
      </w:r>
      <w:r w:rsidRPr="00273306">
        <w:rPr>
          <w:rFonts w:ascii="Arial" w:hAnsi="Arial" w:cs="Arial"/>
        </w:rPr>
        <w:t xml:space="preserve"> are working with small numbers of cases - for example, if our research data is drawn from a small number of semi-structured interviews - </w:t>
      </w:r>
      <w:r w:rsidR="0094298E">
        <w:rPr>
          <w:rFonts w:ascii="Arial" w:hAnsi="Arial" w:cs="Arial"/>
        </w:rPr>
        <w:t>we</w:t>
      </w:r>
      <w:r w:rsidRPr="00273306">
        <w:rPr>
          <w:rFonts w:ascii="Arial" w:hAnsi="Arial" w:cs="Arial"/>
        </w:rPr>
        <w:t xml:space="preserve"> are most likely to use some form of thematic analysis. Through this, </w:t>
      </w:r>
      <w:r w:rsidR="0094298E">
        <w:rPr>
          <w:rFonts w:ascii="Arial" w:hAnsi="Arial" w:cs="Arial"/>
        </w:rPr>
        <w:t>we</w:t>
      </w:r>
      <w:r w:rsidRPr="00273306">
        <w:rPr>
          <w:rFonts w:ascii="Arial" w:hAnsi="Arial" w:cs="Arial"/>
        </w:rPr>
        <w:t xml:space="preserve"> may explore how our interviewees acted or thought or spoke about particular events. Semi-structured interviews provide a good opportunity to gather rich, detailed information about what has happened in particular situations.</w:t>
      </w:r>
      <w:r w:rsidR="00F47705" w:rsidRPr="00273306">
        <w:rPr>
          <w:rFonts w:ascii="Arial" w:hAnsi="Arial" w:cs="Arial"/>
        </w:rPr>
        <w:t xml:space="preserve"> </w:t>
      </w:r>
    </w:p>
    <w:p w:rsidR="004028BF" w:rsidRDefault="004028BF" w:rsidP="00273306">
      <w:pPr>
        <w:spacing w:after="0" w:line="240" w:lineRule="auto"/>
        <w:rPr>
          <w:rFonts w:ascii="Arial" w:hAnsi="Arial" w:cs="Arial"/>
        </w:rPr>
      </w:pPr>
    </w:p>
    <w:p w:rsidR="00F47705" w:rsidRPr="00273306" w:rsidRDefault="00F47705" w:rsidP="00273306">
      <w:pPr>
        <w:spacing w:after="0" w:line="240" w:lineRule="auto"/>
        <w:rPr>
          <w:rFonts w:ascii="Arial" w:hAnsi="Arial" w:cs="Arial"/>
        </w:rPr>
      </w:pPr>
      <w:r w:rsidRPr="00273306">
        <w:rPr>
          <w:rFonts w:ascii="Arial" w:hAnsi="Arial" w:cs="Arial"/>
        </w:rPr>
        <w:t xml:space="preserve">For example, if we are researching how people lead change through carrying out detailed interviews with a small number of people, and we are using the Bass framework of Transformational Leadership, we might find examples of different ways in which this small number of people go about the 'intellectual stimulation' activity, and examples of how this is linked with 'individualised consideration' behaviours. Or we might find </w:t>
      </w:r>
      <w:r w:rsidR="00065F92">
        <w:rPr>
          <w:rFonts w:ascii="Arial" w:hAnsi="Arial" w:cs="Arial"/>
        </w:rPr>
        <w:t>new</w:t>
      </w:r>
      <w:r w:rsidRPr="00273306">
        <w:rPr>
          <w:rFonts w:ascii="Arial" w:hAnsi="Arial" w:cs="Arial"/>
        </w:rPr>
        <w:t xml:space="preserve"> evidence </w:t>
      </w:r>
      <w:r w:rsidR="0094298E">
        <w:rPr>
          <w:rFonts w:ascii="Arial" w:hAnsi="Arial" w:cs="Arial"/>
        </w:rPr>
        <w:t>about</w:t>
      </w:r>
      <w:r w:rsidRPr="00273306">
        <w:rPr>
          <w:rFonts w:ascii="Arial" w:hAnsi="Arial" w:cs="Arial"/>
        </w:rPr>
        <w:t xml:space="preserve"> one of the dimensions - or find sets of activities that appear to have been very important, but which are not included in Bass's framework.</w:t>
      </w:r>
    </w:p>
    <w:p w:rsidR="004028BF" w:rsidRDefault="004028BF" w:rsidP="00273306">
      <w:pPr>
        <w:spacing w:after="0" w:line="240" w:lineRule="auto"/>
        <w:rPr>
          <w:rFonts w:ascii="Arial" w:hAnsi="Arial" w:cs="Arial"/>
        </w:rPr>
      </w:pPr>
    </w:p>
    <w:p w:rsidR="00F47705" w:rsidRPr="00273306" w:rsidRDefault="00F47705" w:rsidP="00273306">
      <w:pPr>
        <w:spacing w:after="0" w:line="240" w:lineRule="auto"/>
        <w:rPr>
          <w:rFonts w:ascii="Arial" w:hAnsi="Arial" w:cs="Arial"/>
        </w:rPr>
      </w:pPr>
      <w:r w:rsidRPr="00273306">
        <w:rPr>
          <w:rFonts w:ascii="Arial" w:hAnsi="Arial" w:cs="Arial"/>
        </w:rPr>
        <w:t>Because these findings are based on research with only a small number of people, we will not be able to claim that they apply to all leaders of change (</w:t>
      </w:r>
      <w:r w:rsidR="0094298E">
        <w:rPr>
          <w:rFonts w:ascii="Arial" w:hAnsi="Arial" w:cs="Arial"/>
        </w:rPr>
        <w:t>not</w:t>
      </w:r>
      <w:r w:rsidRPr="00273306">
        <w:rPr>
          <w:rFonts w:ascii="Arial" w:hAnsi="Arial" w:cs="Arial"/>
        </w:rPr>
        <w:t xml:space="preserve"> even to those leaders of change in similar positions to our interviewees). But we can show that they apply to our interviewees, and that therefore it is possible they might apply more widely - </w:t>
      </w:r>
      <w:r w:rsidR="0094298E">
        <w:rPr>
          <w:rFonts w:ascii="Arial" w:hAnsi="Arial" w:cs="Arial"/>
        </w:rPr>
        <w:t xml:space="preserve">and note that </w:t>
      </w:r>
      <w:r w:rsidRPr="00273306">
        <w:rPr>
          <w:rFonts w:ascii="Arial" w:hAnsi="Arial" w:cs="Arial"/>
        </w:rPr>
        <w:t xml:space="preserve">more research, with larger numbers of people, would be needed to </w:t>
      </w:r>
      <w:r w:rsidR="0094298E">
        <w:rPr>
          <w:rFonts w:ascii="Arial" w:hAnsi="Arial" w:cs="Arial"/>
        </w:rPr>
        <w:t xml:space="preserve">investigate </w:t>
      </w:r>
      <w:r w:rsidRPr="00273306">
        <w:rPr>
          <w:rFonts w:ascii="Arial" w:hAnsi="Arial" w:cs="Arial"/>
        </w:rPr>
        <w:t xml:space="preserve">this. But with small numbers of interviewees, quantitative analysis is not </w:t>
      </w:r>
      <w:r w:rsidR="0094298E">
        <w:rPr>
          <w:rFonts w:ascii="Arial" w:hAnsi="Arial" w:cs="Arial"/>
        </w:rPr>
        <w:t xml:space="preserve">usually </w:t>
      </w:r>
      <w:r w:rsidRPr="00273306">
        <w:rPr>
          <w:rFonts w:ascii="Arial" w:hAnsi="Arial" w:cs="Arial"/>
        </w:rPr>
        <w:t xml:space="preserve">very important. If we interview eight people, and all eight show certain </w:t>
      </w:r>
      <w:r w:rsidR="0094298E">
        <w:rPr>
          <w:rFonts w:ascii="Arial" w:hAnsi="Arial" w:cs="Arial"/>
        </w:rPr>
        <w:t xml:space="preserve">specific </w:t>
      </w:r>
      <w:r w:rsidRPr="00273306">
        <w:rPr>
          <w:rFonts w:ascii="Arial" w:hAnsi="Arial" w:cs="Arial"/>
        </w:rPr>
        <w:t>behaviours, this is interesting; but behaviours that are shown only by one interviewee may also be interesting and significant, if they throw new light on an aspect of leading change.</w:t>
      </w:r>
    </w:p>
    <w:p w:rsidR="004028BF" w:rsidRDefault="004028BF" w:rsidP="00273306">
      <w:pPr>
        <w:spacing w:after="0" w:line="240" w:lineRule="auto"/>
        <w:rPr>
          <w:rFonts w:ascii="Arial" w:hAnsi="Arial" w:cs="Arial"/>
        </w:rPr>
      </w:pPr>
    </w:p>
    <w:p w:rsidR="00F47705" w:rsidRPr="00273306" w:rsidRDefault="00F47705" w:rsidP="00273306">
      <w:pPr>
        <w:spacing w:after="0" w:line="240" w:lineRule="auto"/>
        <w:rPr>
          <w:rFonts w:ascii="Arial" w:hAnsi="Arial" w:cs="Arial"/>
        </w:rPr>
      </w:pPr>
      <w:r w:rsidRPr="00273306">
        <w:rPr>
          <w:rFonts w:ascii="Arial" w:hAnsi="Arial" w:cs="Arial"/>
        </w:rPr>
        <w:t>Where we are analysing qualitative data from larger numbers of people (for example, answers to open-ended questions in a survey)</w:t>
      </w:r>
      <w:r w:rsidR="0094298E">
        <w:rPr>
          <w:rFonts w:ascii="Arial" w:hAnsi="Arial" w:cs="Arial"/>
        </w:rPr>
        <w:t xml:space="preserve"> </w:t>
      </w:r>
      <w:r w:rsidR="00FC38A8" w:rsidRPr="00273306">
        <w:rPr>
          <w:rFonts w:ascii="Arial" w:hAnsi="Arial" w:cs="Arial"/>
        </w:rPr>
        <w:t>then quantitative measures become more relevant. We may then count the number of times a particular theme is present in an answer. This approach to analysing qualitative data is called 'content analysis' (see Easterby-Smith et al, 2010). Content analysis may also be relevant for smaller numbers: it may be significant that all of our interviewees show a particular behaviour - even if there are only eight of them.</w:t>
      </w:r>
    </w:p>
    <w:p w:rsidR="0094298E" w:rsidRDefault="0094298E" w:rsidP="00273306">
      <w:pPr>
        <w:spacing w:after="0" w:line="240" w:lineRule="auto"/>
        <w:rPr>
          <w:rFonts w:ascii="Arial" w:hAnsi="Arial" w:cs="Arial"/>
        </w:rPr>
      </w:pPr>
    </w:p>
    <w:p w:rsidR="00FC38A8" w:rsidRPr="00273306" w:rsidRDefault="0094298E" w:rsidP="00273306">
      <w:pPr>
        <w:spacing w:after="0" w:line="240" w:lineRule="auto"/>
        <w:rPr>
          <w:rFonts w:ascii="Arial" w:hAnsi="Arial" w:cs="Arial"/>
        </w:rPr>
      </w:pPr>
      <w:r>
        <w:rPr>
          <w:rFonts w:ascii="Arial" w:hAnsi="Arial" w:cs="Arial"/>
        </w:rPr>
        <w:t xml:space="preserve">The process of </w:t>
      </w:r>
      <w:r w:rsidR="00FC38A8" w:rsidRPr="00273306">
        <w:rPr>
          <w:rFonts w:ascii="Arial" w:hAnsi="Arial" w:cs="Arial"/>
        </w:rPr>
        <w:t>analysing qualitative data</w:t>
      </w:r>
      <w:r w:rsidR="00B613F9" w:rsidRPr="00273306">
        <w:rPr>
          <w:rFonts w:ascii="Arial" w:hAnsi="Arial" w:cs="Arial"/>
        </w:rPr>
        <w:t xml:space="preserve"> </w:t>
      </w:r>
      <w:r w:rsidR="00FC38A8" w:rsidRPr="00273306">
        <w:rPr>
          <w:rFonts w:ascii="Arial" w:hAnsi="Arial" w:cs="Arial"/>
        </w:rPr>
        <w:t xml:space="preserve">begins with familiarisation - ie reading the transcripts, listening to the tape recordings, immersing yourself in the data. </w:t>
      </w:r>
      <w:r w:rsidR="00B613F9" w:rsidRPr="00273306">
        <w:rPr>
          <w:rFonts w:ascii="Arial" w:hAnsi="Arial" w:cs="Arial"/>
        </w:rPr>
        <w:t xml:space="preserve">Next comes the development of a set of categories (if you are not using a set from a published model or framework), and then some </w:t>
      </w:r>
      <w:r>
        <w:rPr>
          <w:rFonts w:ascii="Arial" w:hAnsi="Arial" w:cs="Arial"/>
        </w:rPr>
        <w:t>work on '</w:t>
      </w:r>
      <w:r w:rsidR="00B613F9" w:rsidRPr="00273306">
        <w:rPr>
          <w:rFonts w:ascii="Arial" w:hAnsi="Arial" w:cs="Arial"/>
        </w:rPr>
        <w:t>coding</w:t>
      </w:r>
      <w:r>
        <w:rPr>
          <w:rFonts w:ascii="Arial" w:hAnsi="Arial" w:cs="Arial"/>
        </w:rPr>
        <w:t>'</w:t>
      </w:r>
      <w:r w:rsidR="00B613F9" w:rsidRPr="00273306">
        <w:rPr>
          <w:rFonts w:ascii="Arial" w:hAnsi="Arial" w:cs="Arial"/>
        </w:rPr>
        <w:t xml:space="preserve"> - </w:t>
      </w:r>
      <w:r>
        <w:rPr>
          <w:rFonts w:ascii="Arial" w:hAnsi="Arial" w:cs="Arial"/>
        </w:rPr>
        <w:t xml:space="preserve">this is </w:t>
      </w:r>
      <w:r w:rsidR="00B613F9" w:rsidRPr="00273306">
        <w:rPr>
          <w:rFonts w:ascii="Arial" w:hAnsi="Arial" w:cs="Arial"/>
        </w:rPr>
        <w:t xml:space="preserve">the application of the categories to the data. This stage may lead you to revise or extend or develop your categories. If that occurs, you may wish to re-code earlier material, to check on your analysis of it (and to test the changes to the categories). The analysis may then enable you to develop ideas about the </w:t>
      </w:r>
      <w:r w:rsidR="00065F92" w:rsidRPr="00273306">
        <w:rPr>
          <w:rFonts w:ascii="Arial" w:hAnsi="Arial" w:cs="Arial"/>
        </w:rPr>
        <w:t>details</w:t>
      </w:r>
      <w:r w:rsidR="00B613F9" w:rsidRPr="00273306">
        <w:rPr>
          <w:rFonts w:ascii="Arial" w:hAnsi="Arial" w:cs="Arial"/>
        </w:rPr>
        <w:t xml:space="preserve"> of the categories and linkages between categories. </w:t>
      </w:r>
    </w:p>
    <w:p w:rsidR="004028BF" w:rsidRDefault="004028BF" w:rsidP="00273306">
      <w:pPr>
        <w:spacing w:after="0" w:line="240" w:lineRule="auto"/>
        <w:rPr>
          <w:rFonts w:ascii="Arial" w:hAnsi="Arial" w:cs="Arial"/>
        </w:rPr>
      </w:pPr>
    </w:p>
    <w:p w:rsidR="00F81ABB" w:rsidRDefault="00F81ABB" w:rsidP="00273306">
      <w:pPr>
        <w:spacing w:after="0" w:line="240" w:lineRule="auto"/>
        <w:rPr>
          <w:rFonts w:ascii="Arial" w:hAnsi="Arial" w:cs="Arial"/>
        </w:rPr>
      </w:pPr>
    </w:p>
    <w:p w:rsidR="00BE5031" w:rsidRDefault="00B613F9" w:rsidP="00273306">
      <w:pPr>
        <w:spacing w:after="0" w:line="240" w:lineRule="auto"/>
        <w:rPr>
          <w:rFonts w:ascii="Arial" w:hAnsi="Arial" w:cs="Arial"/>
        </w:rPr>
      </w:pPr>
      <w:r w:rsidRPr="00273306">
        <w:rPr>
          <w:rFonts w:ascii="Arial" w:hAnsi="Arial" w:cs="Arial"/>
        </w:rPr>
        <w:t>The stages are thus:</w:t>
      </w:r>
    </w:p>
    <w:p w:rsidR="004028BF" w:rsidRPr="00273306" w:rsidRDefault="004028BF" w:rsidP="00273306">
      <w:pPr>
        <w:spacing w:after="0" w:line="240" w:lineRule="auto"/>
        <w:rPr>
          <w:rFonts w:ascii="Arial" w:hAnsi="Arial" w:cs="Arial"/>
        </w:rPr>
      </w:pPr>
    </w:p>
    <w:p w:rsidR="00B613F9" w:rsidRPr="00273306" w:rsidRDefault="00B613F9" w:rsidP="00273306">
      <w:pPr>
        <w:pStyle w:val="ListParagraph"/>
        <w:numPr>
          <w:ilvl w:val="0"/>
          <w:numId w:val="3"/>
        </w:numPr>
        <w:spacing w:after="0" w:line="240" w:lineRule="auto"/>
        <w:rPr>
          <w:rFonts w:ascii="Arial" w:hAnsi="Arial" w:cs="Arial"/>
        </w:rPr>
      </w:pPr>
      <w:r w:rsidRPr="00273306">
        <w:rPr>
          <w:rFonts w:ascii="Arial" w:hAnsi="Arial" w:cs="Arial"/>
        </w:rPr>
        <w:t>Familiarisation</w:t>
      </w:r>
    </w:p>
    <w:p w:rsidR="00B613F9" w:rsidRPr="00273306" w:rsidRDefault="00B613F9" w:rsidP="00273306">
      <w:pPr>
        <w:pStyle w:val="ListParagraph"/>
        <w:numPr>
          <w:ilvl w:val="0"/>
          <w:numId w:val="3"/>
        </w:numPr>
        <w:spacing w:after="0" w:line="240" w:lineRule="auto"/>
        <w:rPr>
          <w:rFonts w:ascii="Arial" w:hAnsi="Arial" w:cs="Arial"/>
        </w:rPr>
      </w:pPr>
      <w:r w:rsidRPr="00273306">
        <w:rPr>
          <w:rFonts w:ascii="Arial" w:hAnsi="Arial" w:cs="Arial"/>
        </w:rPr>
        <w:t>Develop categories</w:t>
      </w:r>
    </w:p>
    <w:p w:rsidR="00B613F9" w:rsidRPr="00273306" w:rsidRDefault="00B613F9" w:rsidP="00273306">
      <w:pPr>
        <w:pStyle w:val="ListParagraph"/>
        <w:numPr>
          <w:ilvl w:val="0"/>
          <w:numId w:val="3"/>
        </w:numPr>
        <w:spacing w:after="0" w:line="240" w:lineRule="auto"/>
        <w:rPr>
          <w:rFonts w:ascii="Arial" w:hAnsi="Arial" w:cs="Arial"/>
        </w:rPr>
      </w:pPr>
      <w:r w:rsidRPr="00273306">
        <w:rPr>
          <w:rFonts w:ascii="Arial" w:hAnsi="Arial" w:cs="Arial"/>
        </w:rPr>
        <w:t>Coding</w:t>
      </w:r>
    </w:p>
    <w:p w:rsidR="00B613F9" w:rsidRPr="00273306" w:rsidRDefault="00B613F9" w:rsidP="00273306">
      <w:pPr>
        <w:pStyle w:val="ListParagraph"/>
        <w:numPr>
          <w:ilvl w:val="0"/>
          <w:numId w:val="3"/>
        </w:numPr>
        <w:spacing w:after="0" w:line="240" w:lineRule="auto"/>
        <w:rPr>
          <w:rFonts w:ascii="Arial" w:hAnsi="Arial" w:cs="Arial"/>
        </w:rPr>
      </w:pPr>
      <w:r w:rsidRPr="00273306">
        <w:rPr>
          <w:rFonts w:ascii="Arial" w:hAnsi="Arial" w:cs="Arial"/>
        </w:rPr>
        <w:t>May revise and extend categories</w:t>
      </w:r>
    </w:p>
    <w:p w:rsidR="00B613F9" w:rsidRPr="00273306" w:rsidRDefault="00B613F9" w:rsidP="00273306">
      <w:pPr>
        <w:pStyle w:val="ListParagraph"/>
        <w:numPr>
          <w:ilvl w:val="0"/>
          <w:numId w:val="3"/>
        </w:numPr>
        <w:spacing w:after="0" w:line="240" w:lineRule="auto"/>
        <w:rPr>
          <w:rFonts w:ascii="Arial" w:hAnsi="Arial" w:cs="Arial"/>
        </w:rPr>
      </w:pPr>
      <w:r w:rsidRPr="00273306">
        <w:rPr>
          <w:rFonts w:ascii="Arial" w:hAnsi="Arial" w:cs="Arial"/>
        </w:rPr>
        <w:t xml:space="preserve">May </w:t>
      </w:r>
      <w:r w:rsidR="008346DC" w:rsidRPr="00273306">
        <w:rPr>
          <w:rFonts w:ascii="Arial" w:hAnsi="Arial" w:cs="Arial"/>
        </w:rPr>
        <w:t xml:space="preserve">undertake </w:t>
      </w:r>
      <w:r w:rsidRPr="00273306">
        <w:rPr>
          <w:rFonts w:ascii="Arial" w:hAnsi="Arial" w:cs="Arial"/>
        </w:rPr>
        <w:t>re-coding</w:t>
      </w:r>
    </w:p>
    <w:p w:rsidR="00B613F9" w:rsidRPr="00273306" w:rsidRDefault="00B613F9" w:rsidP="00273306">
      <w:pPr>
        <w:pStyle w:val="ListParagraph"/>
        <w:numPr>
          <w:ilvl w:val="0"/>
          <w:numId w:val="3"/>
        </w:numPr>
        <w:spacing w:after="0" w:line="240" w:lineRule="auto"/>
        <w:rPr>
          <w:rFonts w:ascii="Arial" w:hAnsi="Arial" w:cs="Arial"/>
        </w:rPr>
      </w:pPr>
      <w:r w:rsidRPr="00273306">
        <w:rPr>
          <w:rFonts w:ascii="Arial" w:hAnsi="Arial" w:cs="Arial"/>
        </w:rPr>
        <w:t>Develop ideas about the categories and linkages between them</w:t>
      </w:r>
    </w:p>
    <w:p w:rsidR="004028BF" w:rsidRDefault="004028BF" w:rsidP="00273306">
      <w:pPr>
        <w:spacing w:after="0" w:line="240" w:lineRule="auto"/>
        <w:rPr>
          <w:rFonts w:ascii="Arial" w:hAnsi="Arial" w:cs="Arial"/>
        </w:rPr>
      </w:pPr>
    </w:p>
    <w:p w:rsidR="00B613F9" w:rsidRDefault="008346DC" w:rsidP="00273306">
      <w:pPr>
        <w:spacing w:after="0" w:line="240" w:lineRule="auto"/>
        <w:rPr>
          <w:rFonts w:ascii="Arial" w:hAnsi="Arial" w:cs="Arial"/>
        </w:rPr>
      </w:pPr>
      <w:r w:rsidRPr="00273306">
        <w:rPr>
          <w:rFonts w:ascii="Arial" w:hAnsi="Arial" w:cs="Arial"/>
        </w:rPr>
        <w:t>None of this is mechanical and entirely straightforward - it all requires careful thought and interpretation, and it is likely to involve some experimentation.</w:t>
      </w:r>
    </w:p>
    <w:p w:rsidR="004028BF" w:rsidRPr="00273306" w:rsidRDefault="004028BF" w:rsidP="00273306">
      <w:pPr>
        <w:spacing w:after="0" w:line="240" w:lineRule="auto"/>
        <w:rPr>
          <w:rFonts w:ascii="Arial" w:hAnsi="Arial" w:cs="Arial"/>
        </w:rPr>
      </w:pPr>
    </w:p>
    <w:p w:rsidR="00987682" w:rsidRDefault="00BE5031" w:rsidP="00273306">
      <w:pPr>
        <w:spacing w:after="0" w:line="240" w:lineRule="auto"/>
        <w:rPr>
          <w:rFonts w:ascii="Arial" w:hAnsi="Arial" w:cs="Arial"/>
        </w:rPr>
      </w:pPr>
      <w:r w:rsidRPr="00273306">
        <w:rPr>
          <w:rFonts w:ascii="Arial" w:hAnsi="Arial" w:cs="Arial"/>
        </w:rPr>
        <w:t xml:space="preserve"> </w:t>
      </w:r>
      <w:r w:rsidR="008346DC" w:rsidRPr="00273306">
        <w:rPr>
          <w:rFonts w:ascii="Arial" w:hAnsi="Arial" w:cs="Arial"/>
        </w:rPr>
        <w:t xml:space="preserve">When you write up your research, you need to explain the process you went through in analysing the data. When you present your findings, it is good practice to </w:t>
      </w:r>
      <w:r w:rsidR="00BA5E15" w:rsidRPr="00273306">
        <w:rPr>
          <w:rFonts w:ascii="Arial" w:hAnsi="Arial" w:cs="Arial"/>
        </w:rPr>
        <w:t xml:space="preserve">give examples of data that you have placed in each of your categories. For example, if your interviewees have made a number of statements that you have categorised as being about </w:t>
      </w:r>
      <w:r w:rsidR="00951416">
        <w:rPr>
          <w:rFonts w:ascii="Arial" w:hAnsi="Arial" w:cs="Arial"/>
        </w:rPr>
        <w:t xml:space="preserve">leaders </w:t>
      </w:r>
      <w:r w:rsidR="00BA5E15" w:rsidRPr="00273306">
        <w:rPr>
          <w:rFonts w:ascii="Arial" w:hAnsi="Arial" w:cs="Arial"/>
        </w:rPr>
        <w:t xml:space="preserve">showing individualised consideration, then quote some examples in the text, or in a table in your text (as in Table 1, below). This </w:t>
      </w:r>
      <w:r w:rsidR="00273306" w:rsidRPr="00273306">
        <w:rPr>
          <w:rFonts w:ascii="Arial" w:hAnsi="Arial" w:cs="Arial"/>
        </w:rPr>
        <w:t>is a way of demonstrating your analysis to the reader, and it enables the reader to assess how you have linked your data with the categories you claim it shows.</w:t>
      </w:r>
    </w:p>
    <w:p w:rsidR="00273306" w:rsidRPr="00273306" w:rsidRDefault="00273306" w:rsidP="00273306">
      <w:pPr>
        <w:spacing w:after="0" w:line="240" w:lineRule="auto"/>
        <w:rPr>
          <w:rFonts w:ascii="Arial" w:hAnsi="Arial" w:cs="Arial"/>
        </w:rPr>
      </w:pPr>
    </w:p>
    <w:p w:rsidR="00273306" w:rsidRPr="004028BF" w:rsidRDefault="00273306" w:rsidP="00273306">
      <w:pPr>
        <w:spacing w:after="0" w:line="240" w:lineRule="auto"/>
        <w:rPr>
          <w:rFonts w:ascii="Arial" w:hAnsi="Arial" w:cs="Arial"/>
          <w:b/>
        </w:rPr>
      </w:pPr>
      <w:r w:rsidRPr="004028BF">
        <w:rPr>
          <w:rFonts w:ascii="Arial" w:hAnsi="Arial" w:cs="Arial"/>
          <w:b/>
        </w:rPr>
        <w:t>Table 1: Examples of individualised concern</w:t>
      </w:r>
    </w:p>
    <w:p w:rsidR="00273306" w:rsidRPr="00273306" w:rsidRDefault="00273306" w:rsidP="00273306">
      <w:pPr>
        <w:spacing w:after="0" w:line="240" w:lineRule="auto"/>
        <w:rPr>
          <w:rFonts w:ascii="Arial" w:hAnsi="Arial" w:cs="Arial"/>
        </w:rPr>
      </w:pPr>
    </w:p>
    <w:tbl>
      <w:tblPr>
        <w:tblStyle w:val="TableGrid"/>
        <w:tblW w:w="0" w:type="auto"/>
        <w:tblLook w:val="04A0"/>
      </w:tblPr>
      <w:tblGrid>
        <w:gridCol w:w="3510"/>
        <w:gridCol w:w="5732"/>
      </w:tblGrid>
      <w:tr w:rsidR="00273306" w:rsidRPr="00273306" w:rsidTr="00273306">
        <w:tc>
          <w:tcPr>
            <w:tcW w:w="3510" w:type="dxa"/>
          </w:tcPr>
          <w:p w:rsidR="00273306" w:rsidRPr="00273306" w:rsidRDefault="00273306" w:rsidP="00273306">
            <w:pPr>
              <w:rPr>
                <w:rFonts w:ascii="Arial" w:hAnsi="Arial" w:cs="Arial"/>
              </w:rPr>
            </w:pPr>
            <w:r w:rsidRPr="00273306">
              <w:rPr>
                <w:rFonts w:ascii="Arial" w:hAnsi="Arial" w:cs="Arial"/>
              </w:rPr>
              <w:t>Individualised concern: personal</w:t>
            </w:r>
          </w:p>
        </w:tc>
        <w:tc>
          <w:tcPr>
            <w:tcW w:w="5732" w:type="dxa"/>
          </w:tcPr>
          <w:p w:rsidR="00273306" w:rsidRDefault="00273306" w:rsidP="00273306">
            <w:pPr>
              <w:rPr>
                <w:rFonts w:ascii="Arial" w:hAnsi="Arial" w:cs="Arial"/>
              </w:rPr>
            </w:pPr>
            <w:r w:rsidRPr="00273306">
              <w:rPr>
                <w:rFonts w:ascii="Arial" w:hAnsi="Arial" w:cs="Arial"/>
              </w:rPr>
              <w:t>'My manager said she thought I might need more time to recover</w:t>
            </w:r>
            <w:r w:rsidR="004028BF">
              <w:rPr>
                <w:rFonts w:ascii="Arial" w:hAnsi="Arial" w:cs="Arial"/>
              </w:rPr>
              <w:t>, as she knew it had been a difficult time for me</w:t>
            </w:r>
            <w:r w:rsidRPr="00273306">
              <w:rPr>
                <w:rFonts w:ascii="Arial" w:hAnsi="Arial" w:cs="Arial"/>
              </w:rPr>
              <w:t>...'</w:t>
            </w:r>
          </w:p>
          <w:p w:rsidR="00273306" w:rsidRPr="00273306" w:rsidRDefault="00273306" w:rsidP="00273306">
            <w:pPr>
              <w:rPr>
                <w:rFonts w:ascii="Arial" w:hAnsi="Arial" w:cs="Arial"/>
              </w:rPr>
            </w:pPr>
          </w:p>
          <w:p w:rsidR="00273306" w:rsidRDefault="00273306" w:rsidP="00273306">
            <w:pPr>
              <w:rPr>
                <w:rFonts w:ascii="Arial" w:hAnsi="Arial" w:cs="Arial"/>
              </w:rPr>
            </w:pPr>
            <w:r w:rsidRPr="00273306">
              <w:rPr>
                <w:rFonts w:ascii="Arial" w:hAnsi="Arial" w:cs="Arial"/>
              </w:rPr>
              <w:t>'Of course, I knew he was under pressure at home, so I suggested he get some help from D....'</w:t>
            </w:r>
          </w:p>
          <w:p w:rsidR="00273306" w:rsidRPr="00273306" w:rsidRDefault="00273306" w:rsidP="00273306">
            <w:pPr>
              <w:rPr>
                <w:rFonts w:ascii="Arial" w:hAnsi="Arial" w:cs="Arial"/>
              </w:rPr>
            </w:pPr>
          </w:p>
          <w:p w:rsidR="00273306" w:rsidRDefault="00273306" w:rsidP="00273306">
            <w:pPr>
              <w:rPr>
                <w:rFonts w:ascii="Arial" w:hAnsi="Arial" w:cs="Arial"/>
              </w:rPr>
            </w:pPr>
            <w:r w:rsidRPr="00273306">
              <w:rPr>
                <w:rFonts w:ascii="Arial" w:hAnsi="Arial" w:cs="Arial"/>
              </w:rPr>
              <w:t>'He nearly always stops by the office on his way in each morning and we have a chat - often about nothing to do with work...'</w:t>
            </w:r>
          </w:p>
          <w:p w:rsidR="00273306" w:rsidRPr="00273306" w:rsidRDefault="00273306" w:rsidP="00273306">
            <w:pPr>
              <w:rPr>
                <w:rFonts w:ascii="Arial" w:hAnsi="Arial" w:cs="Arial"/>
              </w:rPr>
            </w:pPr>
          </w:p>
        </w:tc>
      </w:tr>
      <w:tr w:rsidR="00273306" w:rsidRPr="00273306" w:rsidTr="00273306">
        <w:tc>
          <w:tcPr>
            <w:tcW w:w="3510" w:type="dxa"/>
          </w:tcPr>
          <w:p w:rsidR="00273306" w:rsidRPr="00273306" w:rsidRDefault="00273306" w:rsidP="00273306">
            <w:pPr>
              <w:rPr>
                <w:rFonts w:ascii="Arial" w:hAnsi="Arial" w:cs="Arial"/>
              </w:rPr>
            </w:pPr>
            <w:r w:rsidRPr="00273306">
              <w:rPr>
                <w:rFonts w:ascii="Arial" w:hAnsi="Arial" w:cs="Arial"/>
              </w:rPr>
              <w:t>Individualised concern: career development</w:t>
            </w:r>
          </w:p>
        </w:tc>
        <w:tc>
          <w:tcPr>
            <w:tcW w:w="5732" w:type="dxa"/>
          </w:tcPr>
          <w:p w:rsidR="00273306" w:rsidRDefault="00273306" w:rsidP="00273306">
            <w:pPr>
              <w:rPr>
                <w:rFonts w:ascii="Arial" w:hAnsi="Arial" w:cs="Arial"/>
              </w:rPr>
            </w:pPr>
            <w:r>
              <w:rPr>
                <w:rFonts w:ascii="Arial" w:hAnsi="Arial" w:cs="Arial"/>
              </w:rPr>
              <w:t>'He took a lot of time talking with me about where I saw my career going in the next five years....and then helped me to plan the first steps...'</w:t>
            </w:r>
          </w:p>
          <w:p w:rsidR="00273306" w:rsidRDefault="00273306" w:rsidP="00273306">
            <w:pPr>
              <w:rPr>
                <w:rFonts w:ascii="Arial" w:hAnsi="Arial" w:cs="Arial"/>
              </w:rPr>
            </w:pPr>
          </w:p>
          <w:p w:rsidR="00273306" w:rsidRDefault="00273306" w:rsidP="00273306">
            <w:pPr>
              <w:rPr>
                <w:rFonts w:ascii="Arial" w:hAnsi="Arial" w:cs="Arial"/>
              </w:rPr>
            </w:pPr>
            <w:r>
              <w:rPr>
                <w:rFonts w:ascii="Arial" w:hAnsi="Arial" w:cs="Arial"/>
              </w:rPr>
              <w:t xml:space="preserve">'I try to link what they are doing in the short term with what they want to develop in the longer term...and talk with </w:t>
            </w:r>
            <w:r w:rsidR="0094298E">
              <w:rPr>
                <w:rFonts w:ascii="Arial" w:hAnsi="Arial" w:cs="Arial"/>
              </w:rPr>
              <w:t xml:space="preserve">each of </w:t>
            </w:r>
            <w:r>
              <w:rPr>
                <w:rFonts w:ascii="Arial" w:hAnsi="Arial" w:cs="Arial"/>
              </w:rPr>
              <w:t>them about that...'</w:t>
            </w:r>
          </w:p>
          <w:p w:rsidR="004028BF" w:rsidRDefault="004028BF" w:rsidP="00273306">
            <w:pPr>
              <w:rPr>
                <w:rFonts w:ascii="Arial" w:hAnsi="Arial" w:cs="Arial"/>
              </w:rPr>
            </w:pPr>
          </w:p>
          <w:p w:rsidR="004028BF" w:rsidRPr="00273306" w:rsidRDefault="004028BF" w:rsidP="004028BF">
            <w:pPr>
              <w:rPr>
                <w:rFonts w:ascii="Arial" w:hAnsi="Arial" w:cs="Arial"/>
              </w:rPr>
            </w:pPr>
            <w:r>
              <w:rPr>
                <w:rFonts w:ascii="Arial" w:hAnsi="Arial" w:cs="Arial"/>
              </w:rPr>
              <w:t>'She really helped me to think through the difficult issues that were involved in that project, just by asking questions, acting as a sounding board, really...helping me to work it out for myself...'</w:t>
            </w:r>
          </w:p>
        </w:tc>
      </w:tr>
    </w:tbl>
    <w:p w:rsidR="00951416" w:rsidRDefault="00951416" w:rsidP="00273306">
      <w:pPr>
        <w:spacing w:after="0" w:line="240" w:lineRule="auto"/>
        <w:rPr>
          <w:rFonts w:ascii="Arial" w:hAnsi="Arial" w:cs="Arial"/>
        </w:rPr>
      </w:pPr>
    </w:p>
    <w:p w:rsidR="00F81ABB" w:rsidRDefault="00F81ABB" w:rsidP="00273306">
      <w:pPr>
        <w:spacing w:after="0" w:line="240" w:lineRule="auto"/>
        <w:rPr>
          <w:rFonts w:ascii="Arial" w:hAnsi="Arial" w:cs="Arial"/>
        </w:rPr>
      </w:pPr>
    </w:p>
    <w:p w:rsidR="00F81ABB" w:rsidRPr="00F81ABB" w:rsidRDefault="00F81ABB" w:rsidP="00273306">
      <w:pPr>
        <w:spacing w:after="0" w:line="240" w:lineRule="auto"/>
        <w:rPr>
          <w:rFonts w:ascii="Arial" w:hAnsi="Arial" w:cs="Arial"/>
          <w:b/>
          <w:i/>
        </w:rPr>
      </w:pPr>
      <w:r w:rsidRPr="00F81ABB">
        <w:rPr>
          <w:rFonts w:ascii="Arial" w:hAnsi="Arial" w:cs="Arial"/>
          <w:b/>
          <w:i/>
        </w:rPr>
        <w:t>Further reading:</w:t>
      </w:r>
    </w:p>
    <w:p w:rsidR="00F81ABB" w:rsidRDefault="00F81ABB" w:rsidP="00273306">
      <w:pPr>
        <w:spacing w:after="0" w:line="240" w:lineRule="auto"/>
        <w:rPr>
          <w:rFonts w:ascii="Arial" w:hAnsi="Arial" w:cs="Arial"/>
        </w:rPr>
      </w:pPr>
    </w:p>
    <w:p w:rsidR="00F81ABB" w:rsidRDefault="00F81ABB" w:rsidP="00273306">
      <w:pPr>
        <w:spacing w:after="0" w:line="240" w:lineRule="auto"/>
        <w:rPr>
          <w:rFonts w:ascii="Arial" w:hAnsi="Arial" w:cs="Arial"/>
        </w:rPr>
      </w:pPr>
      <w:r w:rsidRPr="005350F8">
        <w:rPr>
          <w:rFonts w:ascii="Arial" w:hAnsi="Arial" w:cs="Arial"/>
        </w:rPr>
        <w:t xml:space="preserve">Amanda Coffey and Paul Atkinson 1996 </w:t>
      </w:r>
      <w:r w:rsidRPr="005350F8">
        <w:rPr>
          <w:rFonts w:ascii="Arial" w:hAnsi="Arial" w:cs="Arial"/>
          <w:i/>
        </w:rPr>
        <w:t>Making Sense of Qualitative Data</w:t>
      </w:r>
      <w:r w:rsidRPr="005350F8">
        <w:rPr>
          <w:rFonts w:ascii="Arial" w:hAnsi="Arial" w:cs="Arial"/>
        </w:rPr>
        <w:t xml:space="preserve"> Sage; London</w:t>
      </w:r>
    </w:p>
    <w:p w:rsidR="00F81ABB" w:rsidRDefault="00F81ABB" w:rsidP="00273306">
      <w:pPr>
        <w:spacing w:after="0" w:line="240" w:lineRule="auto"/>
        <w:rPr>
          <w:rFonts w:ascii="Arial" w:hAnsi="Arial" w:cs="Arial"/>
        </w:rPr>
      </w:pPr>
      <w:r w:rsidRPr="005350F8">
        <w:rPr>
          <w:rFonts w:ascii="Arial" w:hAnsi="Arial" w:cs="Arial"/>
        </w:rPr>
        <w:t>M Easterby-Smith</w:t>
      </w:r>
      <w:r>
        <w:rPr>
          <w:rFonts w:ascii="Arial" w:hAnsi="Arial" w:cs="Arial"/>
        </w:rPr>
        <w:t>, R Thorpe and PR Jackson 2010</w:t>
      </w:r>
      <w:r w:rsidRPr="005350F8">
        <w:rPr>
          <w:rFonts w:ascii="Arial" w:hAnsi="Arial" w:cs="Arial"/>
        </w:rPr>
        <w:t xml:space="preserve"> </w:t>
      </w:r>
      <w:r w:rsidRPr="00E8503D">
        <w:rPr>
          <w:rFonts w:ascii="Arial" w:hAnsi="Arial" w:cs="Arial"/>
          <w:i/>
        </w:rPr>
        <w:t>Management Research</w:t>
      </w:r>
      <w:r w:rsidRPr="005350F8">
        <w:rPr>
          <w:rFonts w:ascii="Arial" w:hAnsi="Arial" w:cs="Arial"/>
        </w:rPr>
        <w:t xml:space="preserve">, </w:t>
      </w:r>
      <w:r>
        <w:rPr>
          <w:rFonts w:ascii="Arial" w:hAnsi="Arial" w:cs="Arial"/>
        </w:rPr>
        <w:t xml:space="preserve">3rd ed </w:t>
      </w:r>
      <w:r w:rsidRPr="005350F8">
        <w:rPr>
          <w:rFonts w:ascii="Arial" w:hAnsi="Arial" w:cs="Arial"/>
        </w:rPr>
        <w:t>Sage</w:t>
      </w:r>
    </w:p>
    <w:p w:rsidR="00F81ABB" w:rsidRDefault="00F81ABB" w:rsidP="00273306">
      <w:pPr>
        <w:spacing w:after="0" w:line="240" w:lineRule="auto"/>
        <w:rPr>
          <w:rFonts w:ascii="Arial" w:hAnsi="Arial" w:cs="Arial"/>
        </w:rPr>
      </w:pPr>
    </w:p>
    <w:p w:rsidR="00951416" w:rsidRDefault="00951416" w:rsidP="00273306">
      <w:pPr>
        <w:spacing w:after="0" w:line="240" w:lineRule="auto"/>
        <w:rPr>
          <w:rFonts w:ascii="Arial" w:hAnsi="Arial" w:cs="Arial"/>
        </w:rPr>
      </w:pPr>
    </w:p>
    <w:p w:rsidR="00951416" w:rsidRDefault="00951416" w:rsidP="00273306">
      <w:pPr>
        <w:spacing w:after="0" w:line="240" w:lineRule="auto"/>
        <w:rPr>
          <w:rFonts w:ascii="Arial" w:hAnsi="Arial" w:cs="Arial"/>
        </w:rPr>
      </w:pPr>
    </w:p>
    <w:p w:rsidR="00951416" w:rsidRPr="00951416" w:rsidRDefault="00951416" w:rsidP="00951416">
      <w:pPr>
        <w:spacing w:after="0" w:line="240" w:lineRule="auto"/>
        <w:rPr>
          <w:rFonts w:ascii="Arial" w:hAnsi="Arial" w:cs="Arial"/>
          <w:b/>
        </w:rPr>
      </w:pPr>
      <w:r w:rsidRPr="00951416">
        <w:rPr>
          <w:rFonts w:ascii="Arial" w:hAnsi="Arial" w:cs="Arial"/>
          <w:b/>
        </w:rPr>
        <w:t>Themes in qualitative data</w:t>
      </w:r>
      <w:r>
        <w:rPr>
          <w:rFonts w:ascii="Arial" w:hAnsi="Arial" w:cs="Arial"/>
          <w:b/>
        </w:rPr>
        <w:t>: example exercise</w:t>
      </w:r>
    </w:p>
    <w:p w:rsidR="00951416" w:rsidRPr="00951416" w:rsidRDefault="00951416" w:rsidP="00951416">
      <w:pPr>
        <w:spacing w:after="0" w:line="240" w:lineRule="auto"/>
        <w:rPr>
          <w:rFonts w:ascii="Arial" w:hAnsi="Arial" w:cs="Arial"/>
          <w:b/>
        </w:rPr>
      </w:pPr>
    </w:p>
    <w:p w:rsidR="00951416" w:rsidRPr="004C5B7F" w:rsidRDefault="00951416" w:rsidP="00951416">
      <w:pPr>
        <w:spacing w:after="0" w:line="240" w:lineRule="auto"/>
        <w:rPr>
          <w:rFonts w:ascii="Arial" w:hAnsi="Arial" w:cs="Arial"/>
          <w:i/>
        </w:rPr>
      </w:pPr>
      <w:r w:rsidRPr="004C5B7F">
        <w:rPr>
          <w:rFonts w:ascii="Arial" w:hAnsi="Arial" w:cs="Arial"/>
          <w:i/>
        </w:rPr>
        <w:t>These are the responses to a question in a short survey about what respondents needed to know when they tackled a change project. All the respondents worked in one large hospital.</w:t>
      </w:r>
    </w:p>
    <w:p w:rsidR="00951416" w:rsidRPr="004C5B7F" w:rsidRDefault="00951416" w:rsidP="00951416">
      <w:pPr>
        <w:spacing w:after="0" w:line="240" w:lineRule="auto"/>
        <w:rPr>
          <w:rFonts w:ascii="Arial" w:hAnsi="Arial" w:cs="Arial"/>
          <w:i/>
        </w:rPr>
      </w:pPr>
    </w:p>
    <w:p w:rsidR="00951416" w:rsidRPr="004C5B7F" w:rsidRDefault="00951416" w:rsidP="00951416">
      <w:pPr>
        <w:spacing w:after="0" w:line="240" w:lineRule="auto"/>
        <w:rPr>
          <w:rFonts w:ascii="Arial" w:hAnsi="Arial" w:cs="Arial"/>
          <w:i/>
        </w:rPr>
      </w:pPr>
      <w:r w:rsidRPr="004C5B7F">
        <w:rPr>
          <w:rFonts w:ascii="Arial" w:hAnsi="Arial" w:cs="Arial"/>
          <w:i/>
        </w:rPr>
        <w:t>What themes (if any) can you identify?</w:t>
      </w:r>
    </w:p>
    <w:p w:rsidR="00951416" w:rsidRPr="00951416" w:rsidRDefault="00951416" w:rsidP="00951416">
      <w:pPr>
        <w:spacing w:after="0" w:line="240" w:lineRule="auto"/>
        <w:rPr>
          <w:rFonts w:ascii="Arial" w:hAnsi="Arial" w:cs="Arial"/>
        </w:rPr>
      </w:pPr>
    </w:p>
    <w:p w:rsidR="00951416" w:rsidRPr="00951416" w:rsidRDefault="00951416" w:rsidP="00951416">
      <w:pPr>
        <w:spacing w:after="0" w:line="240" w:lineRule="auto"/>
        <w:rPr>
          <w:rFonts w:ascii="Arial" w:hAnsi="Arial" w:cs="Arial"/>
          <w:b/>
        </w:rPr>
      </w:pPr>
      <w:r w:rsidRPr="00951416">
        <w:rPr>
          <w:rFonts w:ascii="Arial" w:hAnsi="Arial" w:cs="Arial"/>
          <w:b/>
        </w:rPr>
        <w:t>Were there (or have there been) any surprises, or aspects of the situation that you needed to learn about when you were tackling the change? If so, what were they?</w:t>
      </w:r>
    </w:p>
    <w:p w:rsidR="00951416" w:rsidRPr="00951416" w:rsidRDefault="00951416" w:rsidP="00951416">
      <w:pPr>
        <w:spacing w:after="0" w:line="240" w:lineRule="auto"/>
        <w:rPr>
          <w:rFonts w:ascii="Arial" w:hAnsi="Arial" w:cs="Arial"/>
          <w:b/>
        </w:rPr>
      </w:pP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3 different plans prior to last [re]location</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Needed to understand why CD is resistant to change (of all people!)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 xml:space="preserve">Several Southside colleagues wanted nothing further to do with Northside [xxx] </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way people perceive the SDR process […] making it more complicated. Seeing difficulties and not trying. Fear of getting it wrong or just inertia</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inadequacy of rational arguments for service improvement. Strong support from the literature and agreement among clinicians across primary/secondary care boundary don’t appear to be sufficient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Colleagues especially consultants ‘say’ we do meet the guidelines – but we are asking where the evidence is and how do we find it. We have needed to look at how we can systematically collate and establish the evidence.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[Medical consultants] value recognition for external activities and out of hours time commitments – not patient outcomes and patient satisfaction (because they took this as a given)</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Lack of consensus on how to take things forward. Rather than working together, it seemed as though we were 2 separate teams: me vs them! This developed over time as we went through the ‘storming, norming and performing’ process</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Staff that did not attend presentations or discussions questioned the practice implementation</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admin support was very poor and I discovered that it was delaying clients getting onto the waiting list and leading to poor communication. Also the screening system for prioritising clients was also delaying the process. The amount of paperwork</w:t>
      </w:r>
      <w:r>
        <w:rPr>
          <w:rFonts w:ascii="Arial" w:hAnsi="Arial" w:cs="Arial"/>
        </w:rPr>
        <w:t>...</w:t>
      </w:r>
      <w:r w:rsidRPr="00951416">
        <w:rPr>
          <w:rFonts w:ascii="Arial" w:hAnsi="Arial" w:cs="Arial"/>
        </w:rPr>
        <w:t xml:space="preserve"> the OTs were doing was reducing the number of assessments they could do</w:t>
      </w:r>
    </w:p>
    <w:p w:rsid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 xml:space="preserve">The impact of key individuals, personality types and behaviours. </w:t>
      </w:r>
    </w:p>
    <w:p w:rsid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 xml:space="preserve">How threatened people can be by open, honest and straightforward communication. </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importance of self belief, drive, energy 24 hrs per day, 8 days a week for a very long time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Found that I didn’t fully understand the present in house system/process as expected (roles etc). Needed to get to grips with these first before project could be progressed.</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Surprised that there are still empire builders out there. That came at me from ‘left field’.</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Large learning curve when dealing with SHA level people – completely different language and disappointed that they were uninterested in detail</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That  people took different things away from meetings, depending on individual perspective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Needed to learn patience and to be tougher than is natural for me!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 xml:space="preserve">I was surprised that team members were </w:t>
      </w:r>
      <w:r w:rsidRPr="00951416">
        <w:rPr>
          <w:rFonts w:ascii="Arial" w:hAnsi="Arial" w:cs="Arial"/>
          <w:u w:val="single"/>
        </w:rPr>
        <w:t>so</w:t>
      </w:r>
      <w:r w:rsidRPr="00951416">
        <w:rPr>
          <w:rFonts w:ascii="Arial" w:hAnsi="Arial" w:cs="Arial"/>
        </w:rPr>
        <w:t xml:space="preserve"> upset by the changes and have not settled 6 months on</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perceived leaders/champions were actually the resistors who did not want to move forward</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No surprises. Just a lot of personal issues – arrogance, negativism, lack of insight. Also nice to see support now</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lastRenderedPageBreak/>
        <w:t>First day [of a new training programme] was intense for them, but once they got an understanding of how they see themselves they were eager to carry on and do more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Complex make up of network involvement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Behaviours [of] some consultants which were causing the problems rather than systems</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I learned how territorial people were – I did not anticipate this when I started</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Working with members of 2 PCTs and the acute trust – how the different view points could be pulled together</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lack of managerial support for a concept that would have meant the removal of a manager’s post and replacement with ‘do-ers’ to achieve better target achievement. Even though the dislodged manager was the one delivering the report – ie me!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Main aspect is understanding the culture, both management in IT and also groundstaff in It (this is different). Resistance is high to giving particular tasks to the ‘service desk’ – also have to take into account the many degrees of politics that are present in the department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size and strength of the brick walls</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That my backbone is way off strong as steel</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After engaging staff from both our hospital sites and over 80 staff, one main flow came out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Yes, surprises being that the staff were open to change but the management was not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lack of enthusiasm and the suspicions from staff</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The self-centred attitudes ‘will this change mean I lose my job? – or money – can I still be home in time to watch “Coronation Street”?’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I needed to learn the standards that we were required to meet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It was interesting to find that staff were willing to help if somebody else took charge over it all ie they knew it needed doing but needed the push and direction and to know that someone else was ultimately in charge of it</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Big surprise for the staff - they never done this before.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A lot of resistance</w:t>
      </w:r>
    </w:p>
    <w:p w:rsidR="00951416" w:rsidRPr="00951416" w:rsidRDefault="00951416" w:rsidP="00951416">
      <w:pPr>
        <w:pStyle w:val="ListParagraph"/>
        <w:numPr>
          <w:ilvl w:val="0"/>
          <w:numId w:val="8"/>
        </w:numPr>
        <w:spacing w:after="0" w:line="240" w:lineRule="auto"/>
        <w:rPr>
          <w:rFonts w:ascii="Arial" w:hAnsi="Arial" w:cs="Arial"/>
        </w:rPr>
      </w:pPr>
      <w:r w:rsidRPr="00951416">
        <w:rPr>
          <w:rFonts w:ascii="Arial" w:hAnsi="Arial" w:cs="Arial"/>
        </w:rPr>
        <w:t>How disjointed and closed we are across the teams. A bigger piece of work is actually an operational level agreement between teams and although we can define the ‘should’ we actually need the ‘how’ internally</w:t>
      </w:r>
    </w:p>
    <w:p w:rsidR="00951416" w:rsidRPr="00951416" w:rsidRDefault="00951416" w:rsidP="00951416">
      <w:pPr>
        <w:spacing w:after="0" w:line="240" w:lineRule="auto"/>
        <w:rPr>
          <w:rFonts w:ascii="Arial" w:hAnsi="Arial" w:cs="Arial"/>
        </w:rPr>
      </w:pPr>
    </w:p>
    <w:p w:rsidR="00951416" w:rsidRDefault="00951416" w:rsidP="00951416">
      <w:pPr>
        <w:spacing w:after="0" w:line="240" w:lineRule="auto"/>
        <w:rPr>
          <w:rFonts w:ascii="Arial" w:hAnsi="Arial" w:cs="Arial"/>
        </w:rPr>
      </w:pPr>
    </w:p>
    <w:p w:rsidR="004C5B7F" w:rsidRDefault="004C5B7F" w:rsidP="00951416">
      <w:pPr>
        <w:spacing w:after="0" w:line="240" w:lineRule="auto"/>
        <w:rPr>
          <w:rFonts w:ascii="Arial" w:hAnsi="Arial" w:cs="Arial"/>
        </w:rPr>
      </w:pPr>
    </w:p>
    <w:p w:rsidR="004C5B7F" w:rsidRDefault="004C5B7F">
      <w:pPr>
        <w:rPr>
          <w:rFonts w:ascii="Arial" w:hAnsi="Arial" w:cs="Arial"/>
        </w:rPr>
      </w:pPr>
      <w:r>
        <w:rPr>
          <w:rFonts w:ascii="Arial" w:hAnsi="Arial" w:cs="Arial"/>
        </w:rPr>
        <w:br w:type="page"/>
      </w:r>
    </w:p>
    <w:p w:rsidR="004C5B7F" w:rsidRDefault="004C5B7F" w:rsidP="004C5B7F">
      <w:pPr>
        <w:spacing w:after="0" w:line="360" w:lineRule="auto"/>
        <w:rPr>
          <w:rFonts w:ascii="Arial" w:hAnsi="Arial" w:cs="Arial"/>
          <w:b/>
        </w:rPr>
      </w:pPr>
      <w:r w:rsidRPr="004C5B7F">
        <w:rPr>
          <w:rFonts w:ascii="Arial" w:hAnsi="Arial" w:cs="Arial"/>
          <w:b/>
        </w:rPr>
        <w:lastRenderedPageBreak/>
        <w:t>Extract from an interview</w:t>
      </w:r>
    </w:p>
    <w:p w:rsidR="004C5B7F" w:rsidRPr="00F81ABB" w:rsidRDefault="00F81ABB" w:rsidP="00F81ABB">
      <w:pPr>
        <w:spacing w:after="0" w:line="240" w:lineRule="auto"/>
        <w:rPr>
          <w:rFonts w:ascii="Arial" w:hAnsi="Arial" w:cs="Arial"/>
          <w:i/>
        </w:rPr>
      </w:pPr>
      <w:r w:rsidRPr="00F81ABB">
        <w:rPr>
          <w:rFonts w:ascii="Arial" w:hAnsi="Arial" w:cs="Arial"/>
          <w:i/>
        </w:rPr>
        <w:t xml:space="preserve">This is a short extract from an interview with a senior manager in a health care organisation. She </w:t>
      </w:r>
      <w:r w:rsidR="0094298E">
        <w:rPr>
          <w:rFonts w:ascii="Arial" w:hAnsi="Arial" w:cs="Arial"/>
          <w:i/>
        </w:rPr>
        <w:t xml:space="preserve">was interviewed because she </w:t>
      </w:r>
      <w:r w:rsidRPr="00F81ABB">
        <w:rPr>
          <w:rFonts w:ascii="Arial" w:hAnsi="Arial" w:cs="Arial"/>
          <w:i/>
        </w:rPr>
        <w:t xml:space="preserve">had been identified by colleagues as a very good leader of change. The interview </w:t>
      </w:r>
      <w:r w:rsidR="00E608B1">
        <w:rPr>
          <w:rFonts w:ascii="Arial" w:hAnsi="Arial" w:cs="Arial"/>
          <w:i/>
        </w:rPr>
        <w:t>followed</w:t>
      </w:r>
      <w:r w:rsidRPr="00F81ABB">
        <w:rPr>
          <w:rFonts w:ascii="Arial" w:hAnsi="Arial" w:cs="Arial"/>
          <w:i/>
        </w:rPr>
        <w:t xml:space="preserve"> a strategy of asking interviewees to talk about specific actions they have undertaken in the past. This extract is a little longer than 10% of the whole interview. The research </w:t>
      </w:r>
      <w:r w:rsidR="00E608B1">
        <w:rPr>
          <w:rFonts w:ascii="Arial" w:hAnsi="Arial" w:cs="Arial"/>
          <w:i/>
        </w:rPr>
        <w:t xml:space="preserve">aimed to </w:t>
      </w:r>
      <w:r w:rsidRPr="00F81ABB">
        <w:rPr>
          <w:rFonts w:ascii="Arial" w:hAnsi="Arial" w:cs="Arial"/>
          <w:i/>
        </w:rPr>
        <w:t>explor</w:t>
      </w:r>
      <w:r w:rsidR="00E608B1">
        <w:rPr>
          <w:rFonts w:ascii="Arial" w:hAnsi="Arial" w:cs="Arial"/>
          <w:i/>
        </w:rPr>
        <w:t>e</w:t>
      </w:r>
      <w:r w:rsidRPr="00F81ABB">
        <w:rPr>
          <w:rFonts w:ascii="Arial" w:hAnsi="Arial" w:cs="Arial"/>
          <w:i/>
        </w:rPr>
        <w:t xml:space="preserve"> the kinds of actions, and skills, displayed by effective leaders of change in healthcare organisations. It took a grounded approach to analysis - in other words, it did not try to apply a particular published theory of leadership or leading change to the data from interviews.</w:t>
      </w:r>
    </w:p>
    <w:p w:rsidR="00F81ABB" w:rsidRPr="00F81ABB" w:rsidRDefault="00F81ABB" w:rsidP="00F81ABB">
      <w:pPr>
        <w:spacing w:after="0" w:line="240" w:lineRule="auto"/>
        <w:rPr>
          <w:rFonts w:ascii="Arial" w:hAnsi="Arial" w:cs="Arial"/>
          <w:i/>
        </w:rPr>
      </w:pPr>
    </w:p>
    <w:p w:rsidR="00F81ABB" w:rsidRPr="00F81ABB" w:rsidRDefault="00F81ABB" w:rsidP="00F81ABB">
      <w:pPr>
        <w:spacing w:after="0" w:line="240" w:lineRule="auto"/>
        <w:rPr>
          <w:rFonts w:ascii="Arial" w:hAnsi="Arial" w:cs="Arial"/>
        </w:rPr>
      </w:pPr>
      <w:r w:rsidRPr="00F81ABB">
        <w:rPr>
          <w:rFonts w:ascii="Arial" w:hAnsi="Arial" w:cs="Arial"/>
          <w:i/>
        </w:rPr>
        <w:t xml:space="preserve">What actions and/or skills </w:t>
      </w:r>
      <w:r>
        <w:rPr>
          <w:rFonts w:ascii="Arial" w:hAnsi="Arial" w:cs="Arial"/>
          <w:i/>
        </w:rPr>
        <w:t xml:space="preserve">would you say </w:t>
      </w:r>
      <w:r w:rsidRPr="00F81ABB">
        <w:rPr>
          <w:rFonts w:ascii="Arial" w:hAnsi="Arial" w:cs="Arial"/>
          <w:i/>
        </w:rPr>
        <w:t>are shown by the interviewee in this example?</w:t>
      </w:r>
    </w:p>
    <w:p w:rsidR="004C5B7F" w:rsidRPr="0038765B" w:rsidRDefault="004C5B7F" w:rsidP="004C5B7F">
      <w:pPr>
        <w:spacing w:after="0" w:line="360" w:lineRule="auto"/>
        <w:rPr>
          <w:rFonts w:ascii="Arial" w:hAnsi="Arial" w:cs="Arial"/>
        </w:rPr>
      </w:pPr>
    </w:p>
    <w:tbl>
      <w:tblPr>
        <w:tblW w:w="0" w:type="auto"/>
        <w:tblLook w:val="01E0"/>
      </w:tblPr>
      <w:tblGrid>
        <w:gridCol w:w="584"/>
        <w:gridCol w:w="8272"/>
      </w:tblGrid>
      <w:tr w:rsidR="004C5B7F" w:rsidRPr="009314D2" w:rsidTr="00D36029">
        <w:tc>
          <w:tcPr>
            <w:tcW w:w="584" w:type="dxa"/>
          </w:tcPr>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19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28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lastRenderedPageBreak/>
              <w:t>29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39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49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59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lastRenderedPageBreak/>
              <w:t>65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69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77</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78</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79</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80</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81</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82</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83</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84</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85</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86</w:t>
            </w:r>
          </w:p>
          <w:p w:rsidR="004C5B7F" w:rsidRPr="009314D2" w:rsidRDefault="004C5B7F" w:rsidP="00D36029">
            <w:pPr>
              <w:spacing w:after="0" w:line="360" w:lineRule="auto"/>
              <w:rPr>
                <w:rFonts w:ascii="Arial" w:eastAsia="Calibri" w:hAnsi="Arial" w:cs="Arial"/>
              </w:rPr>
            </w:pPr>
            <w:r w:rsidRPr="009314D2">
              <w:rPr>
                <w:rFonts w:ascii="Arial" w:eastAsia="Calibri" w:hAnsi="Arial" w:cs="Arial"/>
              </w:rPr>
              <w:t>87</w:t>
            </w:r>
          </w:p>
          <w:p w:rsidR="004C5B7F" w:rsidRDefault="004C5B7F" w:rsidP="00D36029">
            <w:pPr>
              <w:spacing w:after="0" w:line="360" w:lineRule="auto"/>
              <w:rPr>
                <w:rFonts w:ascii="Arial" w:eastAsia="Calibri" w:hAnsi="Arial" w:cs="Arial"/>
              </w:rPr>
            </w:pPr>
            <w:r>
              <w:rPr>
                <w:rFonts w:ascii="Arial" w:eastAsia="Calibri" w:hAnsi="Arial" w:cs="Arial"/>
              </w:rPr>
              <w:t>88</w:t>
            </w:r>
          </w:p>
          <w:p w:rsidR="004C5B7F" w:rsidRDefault="004C5B7F" w:rsidP="00D36029">
            <w:pPr>
              <w:spacing w:after="0" w:line="360" w:lineRule="auto"/>
              <w:rPr>
                <w:rFonts w:ascii="Arial" w:eastAsia="Calibri" w:hAnsi="Arial" w:cs="Arial"/>
              </w:rPr>
            </w:pPr>
            <w:r>
              <w:rPr>
                <w:rFonts w:ascii="Arial" w:eastAsia="Calibri" w:hAnsi="Arial" w:cs="Arial"/>
              </w:rPr>
              <w:t>89</w:t>
            </w:r>
          </w:p>
          <w:p w:rsidR="004C5B7F" w:rsidRPr="009314D2" w:rsidRDefault="004C5B7F" w:rsidP="00D36029">
            <w:pPr>
              <w:spacing w:after="0" w:line="360" w:lineRule="auto"/>
              <w:rPr>
                <w:rFonts w:ascii="Arial" w:eastAsia="Calibri" w:hAnsi="Arial" w:cs="Arial"/>
              </w:rPr>
            </w:pPr>
            <w:r>
              <w:rPr>
                <w:rFonts w:ascii="Arial" w:eastAsia="Calibri" w:hAnsi="Arial" w:cs="Arial"/>
              </w:rPr>
              <w:t>90</w:t>
            </w:r>
          </w:p>
        </w:tc>
        <w:tc>
          <w:tcPr>
            <w:tcW w:w="8272" w:type="dxa"/>
          </w:tcPr>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lastRenderedPageBreak/>
              <w:t>*INT: …What else have you been tackling over the last 12 months?</w:t>
            </w:r>
          </w:p>
          <w:p w:rsidR="004C5B7F" w:rsidRPr="009314D2" w:rsidRDefault="004C5B7F" w:rsidP="00D36029">
            <w:pPr>
              <w:pStyle w:val="PlainText"/>
              <w:spacing w:line="360" w:lineRule="auto"/>
              <w:jc w:val="both"/>
              <w:rPr>
                <w:rFonts w:ascii="Arial" w:eastAsia="Calibri" w:hAnsi="Arial" w:cs="Arial"/>
                <w:sz w:val="22"/>
              </w:rPr>
            </w:pPr>
          </w:p>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t xml:space="preserve">*CC: I think an interesting area probably is complaints. The NHS </w:t>
            </w:r>
            <w:r w:rsidRPr="001B3A93">
              <w:rPr>
                <w:rFonts w:ascii="Arial" w:eastAsia="Calibri" w:hAnsi="Arial" w:cs="Arial"/>
                <w:i/>
                <w:sz w:val="22"/>
              </w:rPr>
              <w:t>[note: the National Health Service]</w:t>
            </w:r>
            <w:r>
              <w:rPr>
                <w:rFonts w:ascii="Arial" w:eastAsia="Calibri" w:hAnsi="Arial" w:cs="Arial"/>
                <w:sz w:val="22"/>
              </w:rPr>
              <w:t xml:space="preserve"> </w:t>
            </w:r>
            <w:r w:rsidRPr="009314D2">
              <w:rPr>
                <w:rFonts w:ascii="Arial" w:eastAsia="Calibri" w:hAnsi="Arial" w:cs="Arial"/>
                <w:sz w:val="22"/>
              </w:rPr>
              <w:t>on the whole manages complaints really badly and I think it does that for two reasons, first because the NHS is very good at concentrating on the wrong thing, so targets is a good example of that</w:t>
            </w:r>
            <w:r>
              <w:rPr>
                <w:rFonts w:ascii="Arial" w:eastAsia="Calibri" w:hAnsi="Arial" w:cs="Arial"/>
                <w:sz w:val="22"/>
              </w:rPr>
              <w:t>, you know:</w:t>
            </w:r>
            <w:r w:rsidRPr="009314D2">
              <w:rPr>
                <w:rFonts w:ascii="Arial" w:eastAsia="Calibri" w:hAnsi="Arial" w:cs="Arial"/>
                <w:sz w:val="22"/>
              </w:rPr>
              <w:t xml:space="preserve"> let’s concentrate on two week cancer waits</w:t>
            </w:r>
            <w:r>
              <w:rPr>
                <w:rFonts w:ascii="Arial" w:eastAsia="Calibri" w:hAnsi="Arial" w:cs="Arial"/>
                <w:sz w:val="22"/>
              </w:rPr>
              <w:t>,</w:t>
            </w:r>
            <w:r w:rsidRPr="009314D2">
              <w:rPr>
                <w:rFonts w:ascii="Arial" w:eastAsia="Calibri" w:hAnsi="Arial" w:cs="Arial"/>
                <w:sz w:val="22"/>
              </w:rPr>
              <w:t xml:space="preserve"> or twelve hour trolley waits</w:t>
            </w:r>
            <w:r>
              <w:rPr>
                <w:rFonts w:ascii="Arial" w:eastAsia="Calibri" w:hAnsi="Arial" w:cs="Arial"/>
                <w:sz w:val="22"/>
              </w:rPr>
              <w:t>. W</w:t>
            </w:r>
            <w:r w:rsidRPr="009314D2">
              <w:rPr>
                <w:rFonts w:ascii="Arial" w:eastAsia="Calibri" w:hAnsi="Arial" w:cs="Arial"/>
                <w:sz w:val="22"/>
              </w:rPr>
              <w:t>hen I was in Nxxx and we then had patients dying in ambulances outside the A &amp; E doors because they weren’t allowed off the ambulance because of the trolley waits</w:t>
            </w:r>
            <w:r>
              <w:rPr>
                <w:rFonts w:ascii="Arial" w:eastAsia="Calibri" w:hAnsi="Arial" w:cs="Arial"/>
                <w:sz w:val="22"/>
              </w:rPr>
              <w:t>,</w:t>
            </w:r>
            <w:r w:rsidRPr="009314D2">
              <w:rPr>
                <w:rFonts w:ascii="Arial" w:eastAsia="Calibri" w:hAnsi="Arial" w:cs="Arial"/>
                <w:sz w:val="22"/>
              </w:rPr>
              <w:t xml:space="preserve"> and you just think, that’s not actually what the point of the targets is. But complaints is another area because what you end up </w:t>
            </w:r>
            <w:r>
              <w:rPr>
                <w:rFonts w:ascii="Arial" w:eastAsia="Calibri" w:hAnsi="Arial" w:cs="Arial"/>
                <w:sz w:val="22"/>
              </w:rPr>
              <w:t xml:space="preserve">[with] </w:t>
            </w:r>
            <w:r w:rsidRPr="009314D2">
              <w:rPr>
                <w:rFonts w:ascii="Arial" w:eastAsia="Calibri" w:hAnsi="Arial" w:cs="Arial"/>
                <w:sz w:val="22"/>
              </w:rPr>
              <w:t>is quite a bureaucratic system that doesn’t really concentrate on achieving the best outcome for the complainant</w:t>
            </w:r>
            <w:r>
              <w:rPr>
                <w:rFonts w:ascii="Arial" w:eastAsia="Calibri" w:hAnsi="Arial" w:cs="Arial"/>
                <w:sz w:val="22"/>
              </w:rPr>
              <w:t>,</w:t>
            </w:r>
            <w:r w:rsidRPr="009314D2">
              <w:rPr>
                <w:rFonts w:ascii="Arial" w:eastAsia="Calibri" w:hAnsi="Arial" w:cs="Arial"/>
                <w:sz w:val="22"/>
              </w:rPr>
              <w:t xml:space="preserve"> because it’s more concerned with getting rid of the complaint. </w:t>
            </w:r>
          </w:p>
          <w:p w:rsidR="004C5B7F" w:rsidRPr="009314D2" w:rsidRDefault="004C5B7F" w:rsidP="00D36029">
            <w:pPr>
              <w:pStyle w:val="PlainText"/>
              <w:spacing w:line="360" w:lineRule="auto"/>
              <w:jc w:val="both"/>
              <w:rPr>
                <w:rFonts w:ascii="Arial" w:eastAsia="Calibri" w:hAnsi="Arial" w:cs="Arial"/>
                <w:sz w:val="22"/>
              </w:rPr>
            </w:pPr>
          </w:p>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t xml:space="preserve">I think the other reason that complaints are generally poorly managed in the </w:t>
            </w:r>
            <w:r>
              <w:rPr>
                <w:rFonts w:ascii="Arial" w:eastAsia="Calibri" w:hAnsi="Arial" w:cs="Arial"/>
                <w:sz w:val="22"/>
              </w:rPr>
              <w:t>NHS is because you usually have...</w:t>
            </w:r>
            <w:r w:rsidRPr="009314D2">
              <w:rPr>
                <w:rFonts w:ascii="Arial" w:eastAsia="Calibri" w:hAnsi="Arial" w:cs="Arial"/>
                <w:sz w:val="22"/>
              </w:rPr>
              <w:t xml:space="preserve"> essentially the complaints management is administrative in that it manages the process</w:t>
            </w:r>
            <w:r>
              <w:rPr>
                <w:rFonts w:ascii="Arial" w:eastAsia="Calibri" w:hAnsi="Arial" w:cs="Arial"/>
                <w:sz w:val="22"/>
              </w:rPr>
              <w:t>,</w:t>
            </w:r>
            <w:r w:rsidRPr="009314D2">
              <w:rPr>
                <w:rFonts w:ascii="Arial" w:eastAsia="Calibri" w:hAnsi="Arial" w:cs="Arial"/>
                <w:sz w:val="22"/>
              </w:rPr>
              <w:t xml:space="preserve"> and what you don’t have is people who are sufficiently skilled in investigating and asking the right questions</w:t>
            </w:r>
            <w:r>
              <w:rPr>
                <w:rFonts w:ascii="Arial" w:eastAsia="Calibri" w:hAnsi="Arial" w:cs="Arial"/>
                <w:sz w:val="22"/>
              </w:rPr>
              <w:t>. A</w:t>
            </w:r>
            <w:r w:rsidRPr="009314D2">
              <w:rPr>
                <w:rFonts w:ascii="Arial" w:eastAsia="Calibri" w:hAnsi="Arial" w:cs="Arial"/>
                <w:sz w:val="22"/>
              </w:rPr>
              <w:t>nd when I came here, one of my responsibilities was complaints and I was finding that I actually couldn’t get proper investigations done</w:t>
            </w:r>
            <w:r>
              <w:rPr>
                <w:rFonts w:ascii="Arial" w:eastAsia="Calibri" w:hAnsi="Arial" w:cs="Arial"/>
                <w:sz w:val="22"/>
              </w:rPr>
              <w:t>. A</w:t>
            </w:r>
            <w:r w:rsidRPr="009314D2">
              <w:rPr>
                <w:rFonts w:ascii="Arial" w:eastAsia="Calibri" w:hAnsi="Arial" w:cs="Arial"/>
                <w:sz w:val="22"/>
              </w:rPr>
              <w:t>nd I’d be asking a senior manager to investiga</w:t>
            </w:r>
            <w:r>
              <w:rPr>
                <w:rFonts w:ascii="Arial" w:eastAsia="Calibri" w:hAnsi="Arial" w:cs="Arial"/>
                <w:sz w:val="22"/>
              </w:rPr>
              <w:t>te a complaint and I’d get back...</w:t>
            </w:r>
            <w:r w:rsidRPr="009314D2">
              <w:rPr>
                <w:rFonts w:ascii="Arial" w:eastAsia="Calibri" w:hAnsi="Arial" w:cs="Arial"/>
                <w:sz w:val="22"/>
              </w:rPr>
              <w:t xml:space="preserve"> a classic example was a patient who died and I got back this letter which just basically said, it’s the patient’s own fault because she wouldn’t let us test her blood sugar</w:t>
            </w:r>
            <w:r>
              <w:rPr>
                <w:rFonts w:ascii="Arial" w:eastAsia="Calibri" w:hAnsi="Arial" w:cs="Arial"/>
                <w:sz w:val="22"/>
              </w:rPr>
              <w:t>. A</w:t>
            </w:r>
            <w:r w:rsidRPr="009314D2">
              <w:rPr>
                <w:rFonts w:ascii="Arial" w:eastAsia="Calibri" w:hAnsi="Arial" w:cs="Arial"/>
                <w:sz w:val="22"/>
              </w:rPr>
              <w:t>nd I said, no I don’t think that’s quite adequate</w:t>
            </w:r>
            <w:r>
              <w:rPr>
                <w:rFonts w:ascii="Arial" w:eastAsia="Calibri" w:hAnsi="Arial" w:cs="Arial"/>
                <w:sz w:val="22"/>
              </w:rPr>
              <w:t>. And I thought:</w:t>
            </w:r>
            <w:r w:rsidRPr="009314D2">
              <w:rPr>
                <w:rFonts w:ascii="Arial" w:eastAsia="Calibri" w:hAnsi="Arial" w:cs="Arial"/>
                <w:sz w:val="22"/>
              </w:rPr>
              <w:t xml:space="preserve"> </w:t>
            </w:r>
            <w:r>
              <w:rPr>
                <w:rFonts w:ascii="Arial" w:eastAsia="Calibri" w:hAnsi="Arial" w:cs="Arial"/>
                <w:sz w:val="22"/>
              </w:rPr>
              <w:t>'R</w:t>
            </w:r>
            <w:r w:rsidRPr="009314D2">
              <w:rPr>
                <w:rFonts w:ascii="Arial" w:eastAsia="Calibri" w:hAnsi="Arial" w:cs="Arial"/>
                <w:sz w:val="22"/>
              </w:rPr>
              <w:t>ight ask the questions</w:t>
            </w:r>
            <w:r>
              <w:rPr>
                <w:rFonts w:ascii="Arial" w:eastAsia="Calibri" w:hAnsi="Arial" w:cs="Arial"/>
                <w:sz w:val="22"/>
              </w:rPr>
              <w:t>.'</w:t>
            </w:r>
            <w:r w:rsidRPr="009314D2">
              <w:rPr>
                <w:rFonts w:ascii="Arial" w:eastAsia="Calibri" w:hAnsi="Arial" w:cs="Arial"/>
                <w:sz w:val="22"/>
              </w:rPr>
              <w:t xml:space="preserve"> </w:t>
            </w:r>
            <w:r>
              <w:rPr>
                <w:rFonts w:ascii="Arial" w:eastAsia="Calibri" w:hAnsi="Arial" w:cs="Arial"/>
                <w:sz w:val="22"/>
              </w:rPr>
              <w:t>S</w:t>
            </w:r>
            <w:r w:rsidRPr="009314D2">
              <w:rPr>
                <w:rFonts w:ascii="Arial" w:eastAsia="Calibri" w:hAnsi="Arial" w:cs="Arial"/>
                <w:sz w:val="22"/>
              </w:rPr>
              <w:t>o I asked all the questions and I got back another letter which essentially said the same thing as the first</w:t>
            </w:r>
            <w:r>
              <w:rPr>
                <w:rFonts w:ascii="Arial" w:eastAsia="Calibri" w:hAnsi="Arial" w:cs="Arial"/>
                <w:sz w:val="22"/>
              </w:rPr>
              <w:t>. A</w:t>
            </w:r>
            <w:r w:rsidRPr="009314D2">
              <w:rPr>
                <w:rFonts w:ascii="Arial" w:eastAsia="Calibri" w:hAnsi="Arial" w:cs="Arial"/>
                <w:sz w:val="22"/>
              </w:rPr>
              <w:t>nd then it transpired they didn’t actually have any complaints procedures and they had never fully investigated a complaint in their lives</w:t>
            </w:r>
            <w:r>
              <w:rPr>
                <w:rFonts w:ascii="Arial" w:eastAsia="Calibri" w:hAnsi="Arial" w:cs="Arial"/>
                <w:sz w:val="22"/>
              </w:rPr>
              <w:t>,</w:t>
            </w:r>
            <w:r w:rsidRPr="009314D2">
              <w:rPr>
                <w:rFonts w:ascii="Arial" w:eastAsia="Calibri" w:hAnsi="Arial" w:cs="Arial"/>
                <w:sz w:val="22"/>
              </w:rPr>
              <w:t xml:space="preserve"> and the whole culture was one of defensiveness</w:t>
            </w:r>
            <w:r>
              <w:rPr>
                <w:rFonts w:ascii="Arial" w:eastAsia="Calibri" w:hAnsi="Arial" w:cs="Arial"/>
                <w:sz w:val="22"/>
              </w:rPr>
              <w:t>,</w:t>
            </w:r>
            <w:r w:rsidRPr="009314D2">
              <w:rPr>
                <w:rFonts w:ascii="Arial" w:eastAsia="Calibri" w:hAnsi="Arial" w:cs="Arial"/>
                <w:sz w:val="22"/>
              </w:rPr>
              <w:t xml:space="preserve"> and </w:t>
            </w:r>
            <w:r>
              <w:rPr>
                <w:rFonts w:ascii="Arial" w:eastAsia="Calibri" w:hAnsi="Arial" w:cs="Arial"/>
                <w:sz w:val="22"/>
              </w:rPr>
              <w:t>'</w:t>
            </w:r>
            <w:r w:rsidRPr="009314D2">
              <w:rPr>
                <w:rFonts w:ascii="Arial" w:eastAsia="Calibri" w:hAnsi="Arial" w:cs="Arial"/>
                <w:sz w:val="22"/>
              </w:rPr>
              <w:t>hide it</w:t>
            </w:r>
            <w:r>
              <w:rPr>
                <w:rFonts w:ascii="Arial" w:eastAsia="Calibri" w:hAnsi="Arial" w:cs="Arial"/>
                <w:sz w:val="22"/>
              </w:rPr>
              <w:t>'</w:t>
            </w:r>
            <w:r w:rsidRPr="009314D2">
              <w:rPr>
                <w:rFonts w:ascii="Arial" w:eastAsia="Calibri" w:hAnsi="Arial" w:cs="Arial"/>
                <w:sz w:val="22"/>
              </w:rPr>
              <w:t xml:space="preserve"> and don’t do anything about </w:t>
            </w:r>
            <w:r w:rsidRPr="009314D2">
              <w:rPr>
                <w:rFonts w:ascii="Arial" w:eastAsia="Calibri" w:hAnsi="Arial" w:cs="Arial"/>
                <w:sz w:val="22"/>
              </w:rPr>
              <w:lastRenderedPageBreak/>
              <w:t xml:space="preserve">it. </w:t>
            </w:r>
          </w:p>
          <w:p w:rsidR="004C5B7F" w:rsidRPr="009314D2" w:rsidRDefault="004C5B7F" w:rsidP="00D36029">
            <w:pPr>
              <w:pStyle w:val="PlainText"/>
              <w:spacing w:line="360" w:lineRule="auto"/>
              <w:jc w:val="both"/>
              <w:rPr>
                <w:rFonts w:ascii="Arial" w:eastAsia="Calibri" w:hAnsi="Arial" w:cs="Arial"/>
                <w:sz w:val="22"/>
              </w:rPr>
            </w:pPr>
          </w:p>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t>So I think what we’ve managed to do</w:t>
            </w:r>
            <w:r>
              <w:rPr>
                <w:rFonts w:ascii="Arial" w:eastAsia="Calibri" w:hAnsi="Arial" w:cs="Arial"/>
                <w:sz w:val="22"/>
              </w:rPr>
              <w:t>,</w:t>
            </w:r>
            <w:r w:rsidRPr="009314D2">
              <w:rPr>
                <w:rFonts w:ascii="Arial" w:eastAsia="Calibri" w:hAnsi="Arial" w:cs="Arial"/>
                <w:sz w:val="22"/>
              </w:rPr>
              <w:t xml:space="preserve"> really</w:t>
            </w:r>
            <w:r>
              <w:rPr>
                <w:rFonts w:ascii="Arial" w:eastAsia="Calibri" w:hAnsi="Arial" w:cs="Arial"/>
                <w:sz w:val="22"/>
              </w:rPr>
              <w:t>,</w:t>
            </w:r>
            <w:r w:rsidRPr="009314D2">
              <w:rPr>
                <w:rFonts w:ascii="Arial" w:eastAsia="Calibri" w:hAnsi="Arial" w:cs="Arial"/>
                <w:sz w:val="22"/>
              </w:rPr>
              <w:t xml:space="preserve"> around complaints </w:t>
            </w:r>
            <w:r>
              <w:rPr>
                <w:rFonts w:ascii="Arial" w:eastAsia="Calibri" w:hAnsi="Arial" w:cs="Arial"/>
                <w:sz w:val="22"/>
              </w:rPr>
              <w:t>is to improve the process a lot. A</w:t>
            </w:r>
            <w:r w:rsidRPr="009314D2">
              <w:rPr>
                <w:rFonts w:ascii="Arial" w:eastAsia="Calibri" w:hAnsi="Arial" w:cs="Arial"/>
                <w:sz w:val="22"/>
              </w:rPr>
              <w:t xml:space="preserve"> lot of complaints are fairly straightforward</w:t>
            </w:r>
            <w:r>
              <w:rPr>
                <w:rFonts w:ascii="Arial" w:eastAsia="Calibri" w:hAnsi="Arial" w:cs="Arial"/>
                <w:sz w:val="22"/>
              </w:rPr>
              <w:t>,</w:t>
            </w:r>
            <w:r w:rsidRPr="009314D2">
              <w:rPr>
                <w:rFonts w:ascii="Arial" w:eastAsia="Calibri" w:hAnsi="Arial" w:cs="Arial"/>
                <w:sz w:val="22"/>
              </w:rPr>
              <w:t xml:space="preserve"> but we usually try to ring a complainant up when the letter first comes through and say, </w:t>
            </w:r>
            <w:r>
              <w:rPr>
                <w:rFonts w:ascii="Arial" w:eastAsia="Calibri" w:hAnsi="Arial" w:cs="Arial"/>
                <w:sz w:val="22"/>
              </w:rPr>
              <w:t>'C</w:t>
            </w:r>
            <w:r w:rsidRPr="009314D2">
              <w:rPr>
                <w:rFonts w:ascii="Arial" w:eastAsia="Calibri" w:hAnsi="Arial" w:cs="Arial"/>
                <w:sz w:val="22"/>
              </w:rPr>
              <w:t>an you just take me through this and make sure I understand it properly</w:t>
            </w:r>
            <w:r>
              <w:rPr>
                <w:rFonts w:ascii="Arial" w:eastAsia="Calibri" w:hAnsi="Arial" w:cs="Arial"/>
                <w:sz w:val="22"/>
              </w:rPr>
              <w:t>?'</w:t>
            </w:r>
            <w:r w:rsidRPr="009314D2">
              <w:rPr>
                <w:rFonts w:ascii="Arial" w:eastAsia="Calibri" w:hAnsi="Arial" w:cs="Arial"/>
                <w:sz w:val="22"/>
              </w:rPr>
              <w:t xml:space="preserve"> </w:t>
            </w:r>
            <w:r>
              <w:rPr>
                <w:rFonts w:ascii="Arial" w:eastAsia="Calibri" w:hAnsi="Arial" w:cs="Arial"/>
                <w:sz w:val="22"/>
              </w:rPr>
              <w:t>A</w:t>
            </w:r>
            <w:r w:rsidRPr="009314D2">
              <w:rPr>
                <w:rFonts w:ascii="Arial" w:eastAsia="Calibri" w:hAnsi="Arial" w:cs="Arial"/>
                <w:sz w:val="22"/>
              </w:rPr>
              <w:t xml:space="preserve">nd then if necessary </w:t>
            </w:r>
            <w:r>
              <w:rPr>
                <w:rFonts w:ascii="Arial" w:eastAsia="Calibri" w:hAnsi="Arial" w:cs="Arial"/>
                <w:sz w:val="22"/>
              </w:rPr>
              <w:t xml:space="preserve">- </w:t>
            </w:r>
            <w:r w:rsidRPr="009314D2">
              <w:rPr>
                <w:rFonts w:ascii="Arial" w:eastAsia="Calibri" w:hAnsi="Arial" w:cs="Arial"/>
                <w:sz w:val="22"/>
              </w:rPr>
              <w:t>for example, in that particular case, we met with the complainants so we actually had face-to-face contact with them</w:t>
            </w:r>
            <w:r>
              <w:rPr>
                <w:rFonts w:ascii="Arial" w:eastAsia="Calibri" w:hAnsi="Arial" w:cs="Arial"/>
                <w:sz w:val="22"/>
              </w:rPr>
              <w:t>,</w:t>
            </w:r>
            <w:r w:rsidRPr="009314D2">
              <w:rPr>
                <w:rFonts w:ascii="Arial" w:eastAsia="Calibri" w:hAnsi="Arial" w:cs="Arial"/>
                <w:sz w:val="22"/>
              </w:rPr>
              <w:t xml:space="preserve"> and spend a couple of hours with them</w:t>
            </w:r>
            <w:r>
              <w:rPr>
                <w:rFonts w:ascii="Arial" w:eastAsia="Calibri" w:hAnsi="Arial" w:cs="Arial"/>
                <w:sz w:val="22"/>
              </w:rPr>
              <w:t>,</w:t>
            </w:r>
            <w:r w:rsidRPr="009314D2">
              <w:rPr>
                <w:rFonts w:ascii="Arial" w:eastAsia="Calibri" w:hAnsi="Arial" w:cs="Arial"/>
                <w:sz w:val="22"/>
              </w:rPr>
              <w:t xml:space="preserve"> in fact</w:t>
            </w:r>
            <w:r>
              <w:rPr>
                <w:rFonts w:ascii="Arial" w:eastAsia="Calibri" w:hAnsi="Arial" w:cs="Arial"/>
                <w:sz w:val="22"/>
              </w:rPr>
              <w:t>,</w:t>
            </w:r>
            <w:r w:rsidRPr="009314D2">
              <w:rPr>
                <w:rFonts w:ascii="Arial" w:eastAsia="Calibri" w:hAnsi="Arial" w:cs="Arial"/>
                <w:sz w:val="22"/>
              </w:rPr>
              <w:t xml:space="preserve"> going through it all and understanding</w:t>
            </w:r>
            <w:r>
              <w:rPr>
                <w:rFonts w:ascii="Arial" w:eastAsia="Calibri" w:hAnsi="Arial" w:cs="Arial"/>
                <w:sz w:val="22"/>
              </w:rPr>
              <w:t>. A</w:t>
            </w:r>
            <w:r w:rsidRPr="009314D2">
              <w:rPr>
                <w:rFonts w:ascii="Arial" w:eastAsia="Calibri" w:hAnsi="Arial" w:cs="Arial"/>
                <w:sz w:val="22"/>
              </w:rPr>
              <w:t>nd making sure that they were clear that we were going to be honest</w:t>
            </w:r>
            <w:r>
              <w:rPr>
                <w:rFonts w:ascii="Arial" w:eastAsia="Calibri" w:hAnsi="Arial" w:cs="Arial"/>
                <w:sz w:val="22"/>
              </w:rPr>
              <w:t>,</w:t>
            </w:r>
            <w:r w:rsidRPr="009314D2">
              <w:rPr>
                <w:rFonts w:ascii="Arial" w:eastAsia="Calibri" w:hAnsi="Arial" w:cs="Arial"/>
                <w:sz w:val="22"/>
              </w:rPr>
              <w:t xml:space="preserve"> and what the timescales would be for responding</w:t>
            </w:r>
            <w:r>
              <w:rPr>
                <w:rFonts w:ascii="Arial" w:eastAsia="Calibri" w:hAnsi="Arial" w:cs="Arial"/>
                <w:sz w:val="22"/>
              </w:rPr>
              <w:t>,</w:t>
            </w:r>
            <w:r w:rsidRPr="009314D2">
              <w:rPr>
                <w:rFonts w:ascii="Arial" w:eastAsia="Calibri" w:hAnsi="Arial" w:cs="Arial"/>
                <w:sz w:val="22"/>
              </w:rPr>
              <w:t xml:space="preserve"> and making sure that we investigated it properly and all the rest of it. </w:t>
            </w:r>
          </w:p>
          <w:p w:rsidR="004C5B7F" w:rsidRPr="009314D2" w:rsidRDefault="004C5B7F" w:rsidP="00D36029">
            <w:pPr>
              <w:pStyle w:val="PlainText"/>
              <w:spacing w:line="360" w:lineRule="auto"/>
              <w:jc w:val="both"/>
              <w:rPr>
                <w:rFonts w:ascii="Arial" w:eastAsia="Calibri" w:hAnsi="Arial" w:cs="Arial"/>
                <w:sz w:val="22"/>
              </w:rPr>
            </w:pPr>
          </w:p>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t>What I’ve also done is to put in a clinical lead for complaints, so that’s</w:t>
            </w:r>
            <w:r>
              <w:rPr>
                <w:rFonts w:ascii="Arial" w:eastAsia="Calibri" w:hAnsi="Arial" w:cs="Arial"/>
                <w:sz w:val="22"/>
              </w:rPr>
              <w:t>...</w:t>
            </w:r>
            <w:r w:rsidRPr="009314D2">
              <w:rPr>
                <w:rFonts w:ascii="Arial" w:eastAsia="Calibri" w:hAnsi="Arial" w:cs="Arial"/>
                <w:sz w:val="22"/>
              </w:rPr>
              <w:t xml:space="preserve"> actually, she’s an ex-midwife and she managed the midwifery unit up in Gxxx so she’s very used to complaints and litigation, she’s very experienced in that</w:t>
            </w:r>
            <w:r>
              <w:rPr>
                <w:rFonts w:ascii="Arial" w:eastAsia="Calibri" w:hAnsi="Arial" w:cs="Arial"/>
                <w:sz w:val="22"/>
              </w:rPr>
              <w:t>. A</w:t>
            </w:r>
            <w:r w:rsidRPr="009314D2">
              <w:rPr>
                <w:rFonts w:ascii="Arial" w:eastAsia="Calibri" w:hAnsi="Arial" w:cs="Arial"/>
                <w:sz w:val="22"/>
              </w:rPr>
              <w:t>nd she then provides on-the-spot help, she gets copies of every complaint that comes through, she contacts the manager responsible for investigating and can offer them support with the investigative process</w:t>
            </w:r>
            <w:r>
              <w:rPr>
                <w:rFonts w:ascii="Arial" w:eastAsia="Calibri" w:hAnsi="Arial" w:cs="Arial"/>
                <w:sz w:val="22"/>
              </w:rPr>
              <w:t>. P</w:t>
            </w:r>
            <w:r w:rsidRPr="009314D2">
              <w:rPr>
                <w:rFonts w:ascii="Arial" w:eastAsia="Calibri" w:hAnsi="Arial" w:cs="Arial"/>
                <w:sz w:val="22"/>
              </w:rPr>
              <w:t>articularly if it’s a complex complaint, she’ll actually go out with them, talk them through it, work with them</w:t>
            </w:r>
            <w:r>
              <w:rPr>
                <w:rFonts w:ascii="Arial" w:eastAsia="Calibri" w:hAnsi="Arial" w:cs="Arial"/>
                <w:sz w:val="22"/>
              </w:rPr>
              <w:t>,</w:t>
            </w:r>
            <w:r w:rsidRPr="009314D2">
              <w:rPr>
                <w:rFonts w:ascii="Arial" w:eastAsia="Calibri" w:hAnsi="Arial" w:cs="Arial"/>
                <w:sz w:val="22"/>
              </w:rPr>
              <w:t xml:space="preserve"> with the team if they need help with the investigation</w:t>
            </w:r>
            <w:r>
              <w:rPr>
                <w:rFonts w:ascii="Arial" w:eastAsia="Calibri" w:hAnsi="Arial" w:cs="Arial"/>
                <w:sz w:val="22"/>
              </w:rPr>
              <w:t>,</w:t>
            </w:r>
            <w:r w:rsidRPr="009314D2">
              <w:rPr>
                <w:rFonts w:ascii="Arial" w:eastAsia="Calibri" w:hAnsi="Arial" w:cs="Arial"/>
                <w:sz w:val="22"/>
              </w:rPr>
              <w:t xml:space="preserve"> so they get a good quality investigation done</w:t>
            </w:r>
            <w:r>
              <w:rPr>
                <w:rFonts w:ascii="Arial" w:eastAsia="Calibri" w:hAnsi="Arial" w:cs="Arial"/>
                <w:sz w:val="22"/>
              </w:rPr>
              <w:t>. A</w:t>
            </w:r>
            <w:r w:rsidRPr="009314D2">
              <w:rPr>
                <w:rFonts w:ascii="Arial" w:eastAsia="Calibri" w:hAnsi="Arial" w:cs="Arial"/>
                <w:sz w:val="22"/>
              </w:rPr>
              <w:t>nd then</w:t>
            </w:r>
            <w:r>
              <w:rPr>
                <w:rFonts w:ascii="Arial" w:eastAsia="Calibri" w:hAnsi="Arial" w:cs="Arial"/>
                <w:sz w:val="22"/>
              </w:rPr>
              <w:t>,</w:t>
            </w:r>
            <w:r w:rsidRPr="009314D2">
              <w:rPr>
                <w:rFonts w:ascii="Arial" w:eastAsia="Calibri" w:hAnsi="Arial" w:cs="Arial"/>
                <w:sz w:val="22"/>
              </w:rPr>
              <w:t xml:space="preserve"> obviously</w:t>
            </w:r>
            <w:r>
              <w:rPr>
                <w:rFonts w:ascii="Arial" w:eastAsia="Calibri" w:hAnsi="Arial" w:cs="Arial"/>
                <w:sz w:val="22"/>
              </w:rPr>
              <w:t>,</w:t>
            </w:r>
            <w:r w:rsidRPr="009314D2">
              <w:rPr>
                <w:rFonts w:ascii="Arial" w:eastAsia="Calibri" w:hAnsi="Arial" w:cs="Arial"/>
                <w:sz w:val="22"/>
              </w:rPr>
              <w:t xml:space="preserve"> we deal with the response</w:t>
            </w:r>
            <w:r>
              <w:rPr>
                <w:rFonts w:ascii="Arial" w:eastAsia="Calibri" w:hAnsi="Arial" w:cs="Arial"/>
                <w:sz w:val="22"/>
              </w:rPr>
              <w:t>,</w:t>
            </w:r>
            <w:r w:rsidRPr="009314D2">
              <w:rPr>
                <w:rFonts w:ascii="Arial" w:eastAsia="Calibri" w:hAnsi="Arial" w:cs="Arial"/>
                <w:sz w:val="22"/>
              </w:rPr>
              <w:t xml:space="preserve"> but if it’s a particularly difficult one like the patient who died, we then arrange to meet with them again to mak</w:t>
            </w:r>
            <w:r>
              <w:rPr>
                <w:rFonts w:ascii="Arial" w:eastAsia="Calibri" w:hAnsi="Arial" w:cs="Arial"/>
                <w:sz w:val="22"/>
              </w:rPr>
              <w:t>e sure that we’ve spent time on...</w:t>
            </w:r>
            <w:r w:rsidRPr="009314D2">
              <w:rPr>
                <w:rFonts w:ascii="Arial" w:eastAsia="Calibri" w:hAnsi="Arial" w:cs="Arial"/>
                <w:sz w:val="22"/>
              </w:rPr>
              <w:t xml:space="preserve"> for example</w:t>
            </w:r>
            <w:r>
              <w:rPr>
                <w:rFonts w:ascii="Arial" w:eastAsia="Calibri" w:hAnsi="Arial" w:cs="Arial"/>
                <w:sz w:val="22"/>
              </w:rPr>
              <w:t>,</w:t>
            </w:r>
            <w:r w:rsidRPr="009314D2">
              <w:rPr>
                <w:rFonts w:ascii="Arial" w:eastAsia="Calibri" w:hAnsi="Arial" w:cs="Arial"/>
                <w:sz w:val="22"/>
              </w:rPr>
              <w:t xml:space="preserve"> in that case we admitted fault</w:t>
            </w:r>
            <w:r>
              <w:rPr>
                <w:rFonts w:ascii="Arial" w:eastAsia="Calibri" w:hAnsi="Arial" w:cs="Arial"/>
                <w:sz w:val="22"/>
              </w:rPr>
              <w:t>,</w:t>
            </w:r>
            <w:r w:rsidRPr="009314D2">
              <w:rPr>
                <w:rFonts w:ascii="Arial" w:eastAsia="Calibri" w:hAnsi="Arial" w:cs="Arial"/>
                <w:sz w:val="22"/>
              </w:rPr>
              <w:t xml:space="preserve"> so it was really important that we</w:t>
            </w:r>
            <w:r>
              <w:rPr>
                <w:rFonts w:ascii="Arial" w:eastAsia="Calibri" w:hAnsi="Arial" w:cs="Arial"/>
                <w:sz w:val="22"/>
              </w:rPr>
              <w:t xml:space="preserve"> spent the time with the family [to explain]</w:t>
            </w:r>
            <w:r w:rsidRPr="009314D2">
              <w:rPr>
                <w:rFonts w:ascii="Arial" w:eastAsia="Calibri" w:hAnsi="Arial" w:cs="Arial"/>
                <w:sz w:val="22"/>
              </w:rPr>
              <w:t xml:space="preserve"> so this is what went wrong and actually it wasn’t your responsibility, it wasn’t your errors, we let you down </w:t>
            </w:r>
            <w:r>
              <w:rPr>
                <w:rFonts w:ascii="Arial" w:eastAsia="Calibri" w:hAnsi="Arial" w:cs="Arial"/>
                <w:sz w:val="22"/>
              </w:rPr>
              <w:t>. A</w:t>
            </w:r>
            <w:r w:rsidRPr="009314D2">
              <w:rPr>
                <w:rFonts w:ascii="Arial" w:eastAsia="Calibri" w:hAnsi="Arial" w:cs="Arial"/>
                <w:sz w:val="22"/>
              </w:rPr>
              <w:t>nd I think that’s the sort of culture that we’re trying to get est</w:t>
            </w:r>
            <w:r>
              <w:rPr>
                <w:rFonts w:ascii="Arial" w:eastAsia="Calibri" w:hAnsi="Arial" w:cs="Arial"/>
                <w:sz w:val="22"/>
              </w:rPr>
              <w:t>ablished, that we learn from it [ie from the complaint].</w:t>
            </w:r>
            <w:r w:rsidRPr="009314D2">
              <w:rPr>
                <w:rFonts w:ascii="Arial" w:eastAsia="Calibri" w:hAnsi="Arial" w:cs="Arial"/>
                <w:sz w:val="22"/>
              </w:rPr>
              <w:t xml:space="preserve"> </w:t>
            </w:r>
            <w:r>
              <w:rPr>
                <w:rFonts w:ascii="Arial" w:eastAsia="Calibri" w:hAnsi="Arial" w:cs="Arial"/>
                <w:sz w:val="22"/>
              </w:rPr>
              <w:t>I</w:t>
            </w:r>
            <w:r w:rsidRPr="009314D2">
              <w:rPr>
                <w:rFonts w:ascii="Arial" w:eastAsia="Calibri" w:hAnsi="Arial" w:cs="Arial"/>
                <w:sz w:val="22"/>
              </w:rPr>
              <w:t xml:space="preserve">t’s not about blaming the staff, it’s just about saying, </w:t>
            </w:r>
            <w:r>
              <w:rPr>
                <w:rFonts w:ascii="Arial" w:eastAsia="Calibri" w:hAnsi="Arial" w:cs="Arial"/>
                <w:sz w:val="22"/>
              </w:rPr>
              <w:t>'T</w:t>
            </w:r>
            <w:r w:rsidRPr="009314D2">
              <w:rPr>
                <w:rFonts w:ascii="Arial" w:eastAsia="Calibri" w:hAnsi="Arial" w:cs="Arial"/>
                <w:sz w:val="22"/>
              </w:rPr>
              <w:t>hings do go wrong sometimes and we need to understand why</w:t>
            </w:r>
            <w:r>
              <w:rPr>
                <w:rFonts w:ascii="Arial" w:eastAsia="Calibri" w:hAnsi="Arial" w:cs="Arial"/>
                <w:sz w:val="22"/>
              </w:rPr>
              <w:t>.'</w:t>
            </w:r>
            <w:r w:rsidRPr="009314D2">
              <w:rPr>
                <w:rFonts w:ascii="Arial" w:eastAsia="Calibri" w:hAnsi="Arial" w:cs="Arial"/>
                <w:sz w:val="22"/>
              </w:rPr>
              <w:t xml:space="preserve"> </w:t>
            </w:r>
            <w:r>
              <w:rPr>
                <w:rFonts w:ascii="Arial" w:eastAsia="Calibri" w:hAnsi="Arial" w:cs="Arial"/>
                <w:sz w:val="22"/>
              </w:rPr>
              <w:t>A</w:t>
            </w:r>
            <w:r w:rsidRPr="009314D2">
              <w:rPr>
                <w:rFonts w:ascii="Arial" w:eastAsia="Calibri" w:hAnsi="Arial" w:cs="Arial"/>
                <w:sz w:val="22"/>
              </w:rPr>
              <w:t>nd make the necessary changes so that staff aren’t placed in that position again</w:t>
            </w:r>
            <w:r>
              <w:rPr>
                <w:rFonts w:ascii="Arial" w:eastAsia="Calibri" w:hAnsi="Arial" w:cs="Arial"/>
                <w:sz w:val="22"/>
              </w:rPr>
              <w:t>,</w:t>
            </w:r>
            <w:r w:rsidRPr="009314D2">
              <w:rPr>
                <w:rFonts w:ascii="Arial" w:eastAsia="Calibri" w:hAnsi="Arial" w:cs="Arial"/>
                <w:sz w:val="22"/>
              </w:rPr>
              <w:t xml:space="preserve"> because it’s very traumatic for them as well</w:t>
            </w:r>
            <w:r>
              <w:rPr>
                <w:rFonts w:ascii="Arial" w:eastAsia="Calibri" w:hAnsi="Arial" w:cs="Arial"/>
                <w:sz w:val="22"/>
              </w:rPr>
              <w:t>. B</w:t>
            </w:r>
            <w:r w:rsidRPr="009314D2">
              <w:rPr>
                <w:rFonts w:ascii="Arial" w:eastAsia="Calibri" w:hAnsi="Arial" w:cs="Arial"/>
                <w:sz w:val="22"/>
              </w:rPr>
              <w:t>ut also that patients are suffering</w:t>
            </w:r>
            <w:r>
              <w:rPr>
                <w:rFonts w:ascii="Arial" w:eastAsia="Calibri" w:hAnsi="Arial" w:cs="Arial"/>
                <w:sz w:val="22"/>
              </w:rPr>
              <w:t>,</w:t>
            </w:r>
            <w:r w:rsidRPr="009314D2">
              <w:rPr>
                <w:rFonts w:ascii="Arial" w:eastAsia="Calibri" w:hAnsi="Arial" w:cs="Arial"/>
                <w:sz w:val="22"/>
              </w:rPr>
              <w:t xml:space="preserve"> and that complainants are treated as having </w:t>
            </w:r>
            <w:r>
              <w:rPr>
                <w:rFonts w:ascii="Arial" w:eastAsia="Calibri" w:hAnsi="Arial" w:cs="Arial"/>
                <w:sz w:val="22"/>
              </w:rPr>
              <w:t>a legitimate reason to complain:</w:t>
            </w:r>
            <w:r w:rsidRPr="009314D2">
              <w:rPr>
                <w:rFonts w:ascii="Arial" w:eastAsia="Calibri" w:hAnsi="Arial" w:cs="Arial"/>
                <w:sz w:val="22"/>
              </w:rPr>
              <w:t xml:space="preserve"> it’s not seen as a problem</w:t>
            </w:r>
            <w:r>
              <w:rPr>
                <w:rFonts w:ascii="Arial" w:eastAsia="Calibri" w:hAnsi="Arial" w:cs="Arial"/>
                <w:sz w:val="22"/>
              </w:rPr>
              <w:t>. A</w:t>
            </w:r>
            <w:r w:rsidRPr="009314D2">
              <w:rPr>
                <w:rFonts w:ascii="Arial" w:eastAsia="Calibri" w:hAnsi="Arial" w:cs="Arial"/>
                <w:sz w:val="22"/>
              </w:rPr>
              <w:t>nd I think we’ve done some good quality work with complaints</w:t>
            </w:r>
            <w:r>
              <w:rPr>
                <w:rFonts w:ascii="Arial" w:eastAsia="Calibri" w:hAnsi="Arial" w:cs="Arial"/>
                <w:sz w:val="22"/>
              </w:rPr>
              <w:t>,</w:t>
            </w:r>
            <w:r w:rsidRPr="009314D2">
              <w:rPr>
                <w:rFonts w:ascii="Arial" w:eastAsia="Calibri" w:hAnsi="Arial" w:cs="Arial"/>
                <w:sz w:val="22"/>
              </w:rPr>
              <w:t xml:space="preserve"> where probably they hadn’t necessarily had that kind of experience in the past.</w:t>
            </w:r>
          </w:p>
          <w:p w:rsidR="004C5B7F" w:rsidRPr="009314D2" w:rsidRDefault="004C5B7F" w:rsidP="00D36029">
            <w:pPr>
              <w:pStyle w:val="PlainText"/>
              <w:spacing w:line="360" w:lineRule="auto"/>
              <w:jc w:val="both"/>
              <w:rPr>
                <w:rFonts w:ascii="Arial" w:eastAsia="Calibri" w:hAnsi="Arial" w:cs="Arial"/>
                <w:sz w:val="22"/>
              </w:rPr>
            </w:pPr>
          </w:p>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t xml:space="preserve">*INT: It sounds a tremendous system, that you’ve put together a set of process, </w:t>
            </w:r>
            <w:r w:rsidRPr="009314D2">
              <w:rPr>
                <w:rFonts w:ascii="Arial" w:eastAsia="Calibri" w:hAnsi="Arial" w:cs="Arial"/>
                <w:sz w:val="22"/>
              </w:rPr>
              <w:lastRenderedPageBreak/>
              <w:t>how in the beginning was it received inside the PCT?</w:t>
            </w:r>
          </w:p>
          <w:p w:rsidR="004C5B7F" w:rsidRPr="009314D2" w:rsidRDefault="004C5B7F" w:rsidP="00D36029">
            <w:pPr>
              <w:pStyle w:val="PlainText"/>
              <w:spacing w:line="360" w:lineRule="auto"/>
              <w:jc w:val="both"/>
              <w:rPr>
                <w:rFonts w:ascii="Arial" w:eastAsia="Calibri" w:hAnsi="Arial" w:cs="Arial"/>
                <w:sz w:val="22"/>
              </w:rPr>
            </w:pPr>
          </w:p>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t>*CC: I guess there’s probably still mixed feelings</w:t>
            </w:r>
            <w:r>
              <w:rPr>
                <w:rFonts w:ascii="Arial" w:eastAsia="Calibri" w:hAnsi="Arial" w:cs="Arial"/>
                <w:sz w:val="22"/>
              </w:rPr>
              <w:t xml:space="preserve"> about it. W</w:t>
            </w:r>
            <w:r w:rsidRPr="009314D2">
              <w:rPr>
                <w:rFonts w:ascii="Arial" w:eastAsia="Calibri" w:hAnsi="Arial" w:cs="Arial"/>
                <w:sz w:val="22"/>
              </w:rPr>
              <w:t>e’re running training at the moment for all staff because clearly they need to understand</w:t>
            </w:r>
            <w:r>
              <w:rPr>
                <w:rFonts w:ascii="Arial" w:eastAsia="Calibri" w:hAnsi="Arial" w:cs="Arial"/>
                <w:sz w:val="22"/>
              </w:rPr>
              <w:t>. A</w:t>
            </w:r>
            <w:r w:rsidRPr="009314D2">
              <w:rPr>
                <w:rFonts w:ascii="Arial" w:eastAsia="Calibri" w:hAnsi="Arial" w:cs="Arial"/>
                <w:sz w:val="22"/>
              </w:rPr>
              <w:t>nd certainly for that team</w:t>
            </w:r>
            <w:r>
              <w:rPr>
                <w:rFonts w:ascii="Arial" w:eastAsia="Calibri" w:hAnsi="Arial" w:cs="Arial"/>
                <w:sz w:val="22"/>
              </w:rPr>
              <w:t>,</w:t>
            </w:r>
            <w:r w:rsidRPr="009314D2">
              <w:rPr>
                <w:rFonts w:ascii="Arial" w:eastAsia="Calibri" w:hAnsi="Arial" w:cs="Arial"/>
                <w:sz w:val="22"/>
              </w:rPr>
              <w:t xml:space="preserve"> for example, it was very, very traumatic because they had to face the fact that actually they were culpable and that actually they hadn’t delivered care in a safe effective way and a patient had died as a consequence of that negligence</w:t>
            </w:r>
            <w:r>
              <w:rPr>
                <w:rFonts w:ascii="Arial" w:eastAsia="Calibri" w:hAnsi="Arial" w:cs="Arial"/>
                <w:sz w:val="22"/>
              </w:rPr>
              <w:t>. W</w:t>
            </w:r>
            <w:r w:rsidRPr="009314D2">
              <w:rPr>
                <w:rFonts w:ascii="Arial" w:eastAsia="Calibri" w:hAnsi="Arial" w:cs="Arial"/>
                <w:sz w:val="22"/>
              </w:rPr>
              <w:t xml:space="preserve">hich was clearly very difficult for them. </w:t>
            </w:r>
          </w:p>
          <w:p w:rsidR="004C5B7F" w:rsidRPr="009314D2" w:rsidRDefault="004C5B7F" w:rsidP="00D36029">
            <w:pPr>
              <w:pStyle w:val="PlainText"/>
              <w:spacing w:line="360" w:lineRule="auto"/>
              <w:jc w:val="both"/>
              <w:rPr>
                <w:rFonts w:ascii="Arial" w:eastAsia="Calibri" w:hAnsi="Arial" w:cs="Arial"/>
                <w:sz w:val="22"/>
              </w:rPr>
            </w:pPr>
          </w:p>
          <w:p w:rsidR="004C5B7F" w:rsidRPr="009314D2" w:rsidRDefault="004C5B7F" w:rsidP="00D36029">
            <w:pPr>
              <w:pStyle w:val="PlainText"/>
              <w:spacing w:line="360" w:lineRule="auto"/>
              <w:jc w:val="both"/>
              <w:rPr>
                <w:rFonts w:ascii="Arial" w:eastAsia="Calibri" w:hAnsi="Arial" w:cs="Arial"/>
                <w:sz w:val="22"/>
              </w:rPr>
            </w:pPr>
            <w:r w:rsidRPr="009314D2">
              <w:rPr>
                <w:rFonts w:ascii="Arial" w:eastAsia="Calibri" w:hAnsi="Arial" w:cs="Arial"/>
                <w:sz w:val="22"/>
              </w:rPr>
              <w:t>I think the important thing is making sure that you do support them through it and that they understand that it isn’t about blame</w:t>
            </w:r>
            <w:r>
              <w:rPr>
                <w:rFonts w:ascii="Arial" w:eastAsia="Calibri" w:hAnsi="Arial" w:cs="Arial"/>
                <w:sz w:val="22"/>
              </w:rPr>
              <w:t>. A</w:t>
            </w:r>
            <w:r w:rsidRPr="009314D2">
              <w:rPr>
                <w:rFonts w:ascii="Arial" w:eastAsia="Calibri" w:hAnsi="Arial" w:cs="Arial"/>
                <w:sz w:val="22"/>
              </w:rPr>
              <w:t>nd yes, things have gone wrong</w:t>
            </w:r>
            <w:r>
              <w:rPr>
                <w:rFonts w:ascii="Arial" w:eastAsia="Calibri" w:hAnsi="Arial" w:cs="Arial"/>
                <w:sz w:val="22"/>
              </w:rPr>
              <w:t>,</w:t>
            </w:r>
            <w:r w:rsidRPr="009314D2">
              <w:rPr>
                <w:rFonts w:ascii="Arial" w:eastAsia="Calibri" w:hAnsi="Arial" w:cs="Arial"/>
                <w:sz w:val="22"/>
              </w:rPr>
              <w:t xml:space="preserve"> and things haven’t been done that should have been</w:t>
            </w:r>
            <w:r>
              <w:rPr>
                <w:rFonts w:ascii="Arial" w:eastAsia="Calibri" w:hAnsi="Arial" w:cs="Arial"/>
                <w:sz w:val="22"/>
              </w:rPr>
              <w:t>,</w:t>
            </w:r>
            <w:r w:rsidRPr="009314D2">
              <w:rPr>
                <w:rFonts w:ascii="Arial" w:eastAsia="Calibri" w:hAnsi="Arial" w:cs="Arial"/>
                <w:sz w:val="22"/>
              </w:rPr>
              <w:t xml:space="preserve"> but nobody was disciplined out of that</w:t>
            </w:r>
            <w:r>
              <w:rPr>
                <w:rFonts w:ascii="Arial" w:eastAsia="Calibri" w:hAnsi="Arial" w:cs="Arial"/>
                <w:sz w:val="22"/>
              </w:rPr>
              <w:t>,</w:t>
            </w:r>
            <w:r w:rsidRPr="009314D2">
              <w:rPr>
                <w:rFonts w:ascii="Arial" w:eastAsia="Calibri" w:hAnsi="Arial" w:cs="Arial"/>
                <w:sz w:val="22"/>
              </w:rPr>
              <w:t xml:space="preserve"> which clearly</w:t>
            </w:r>
            <w:r>
              <w:rPr>
                <w:rFonts w:ascii="Arial" w:eastAsia="Calibri" w:hAnsi="Arial" w:cs="Arial"/>
                <w:sz w:val="22"/>
              </w:rPr>
              <w:t>...</w:t>
            </w:r>
            <w:r w:rsidRPr="009314D2">
              <w:rPr>
                <w:rFonts w:ascii="Arial" w:eastAsia="Calibri" w:hAnsi="Arial" w:cs="Arial"/>
                <w:sz w:val="22"/>
              </w:rPr>
              <w:t xml:space="preserve"> their concern was that they would all end up being sacked and goodness knows what</w:t>
            </w:r>
            <w:r>
              <w:rPr>
                <w:rFonts w:ascii="Arial" w:eastAsia="Calibri" w:hAnsi="Arial" w:cs="Arial"/>
                <w:sz w:val="22"/>
              </w:rPr>
              <w:t>. B</w:t>
            </w:r>
            <w:r w:rsidRPr="009314D2">
              <w:rPr>
                <w:rFonts w:ascii="Arial" w:eastAsia="Calibri" w:hAnsi="Arial" w:cs="Arial"/>
                <w:sz w:val="22"/>
              </w:rPr>
              <w:t>ut you’ve got to recognise they’re part of a system and they function within a system that’s had a particular culture and a particular way of working, they hadn’t had proper management and proper review to help them to understand that they weren’t managing the caseload properly. So I think it will be an experience over time for the staff, that they have to see that actually what we did was, we got involved in action planning to look at how we improve practice but that they were then part of the solution, so we moved them on</w:t>
            </w:r>
            <w:r>
              <w:rPr>
                <w:rFonts w:ascii="Arial" w:eastAsia="Calibri" w:hAnsi="Arial" w:cs="Arial"/>
                <w:sz w:val="22"/>
              </w:rPr>
              <w:t>,</w:t>
            </w:r>
            <w:r w:rsidRPr="009314D2">
              <w:rPr>
                <w:rFonts w:ascii="Arial" w:eastAsia="Calibri" w:hAnsi="Arial" w:cs="Arial"/>
                <w:sz w:val="22"/>
              </w:rPr>
              <w:t xml:space="preserve"> if you like</w:t>
            </w:r>
            <w:r>
              <w:rPr>
                <w:rFonts w:ascii="Arial" w:eastAsia="Calibri" w:hAnsi="Arial" w:cs="Arial"/>
                <w:sz w:val="22"/>
              </w:rPr>
              <w:t>,</w:t>
            </w:r>
            <w:r w:rsidRPr="009314D2">
              <w:rPr>
                <w:rFonts w:ascii="Arial" w:eastAsia="Calibri" w:hAnsi="Arial" w:cs="Arial"/>
                <w:sz w:val="22"/>
              </w:rPr>
              <w:t xml:space="preserve"> from just being left with this huge problem of things that went wrong to actually, you can be part of introducing best practice across the Trust</w:t>
            </w:r>
            <w:r>
              <w:rPr>
                <w:rFonts w:ascii="Arial" w:eastAsia="Calibri" w:hAnsi="Arial" w:cs="Arial"/>
                <w:sz w:val="22"/>
              </w:rPr>
              <w:t xml:space="preserve"> </w:t>
            </w:r>
            <w:r w:rsidRPr="00253079">
              <w:rPr>
                <w:rFonts w:ascii="Arial" w:eastAsia="Calibri" w:hAnsi="Arial" w:cs="Arial"/>
                <w:i/>
                <w:sz w:val="22"/>
              </w:rPr>
              <w:t>[ie across the organisation]</w:t>
            </w:r>
            <w:r w:rsidRPr="009314D2">
              <w:rPr>
                <w:rFonts w:ascii="Arial" w:eastAsia="Calibri" w:hAnsi="Arial" w:cs="Arial"/>
                <w:sz w:val="22"/>
              </w:rPr>
              <w:t>, so you can actually lead the best practice. So I think the culture is there still</w:t>
            </w:r>
            <w:r>
              <w:rPr>
                <w:rFonts w:ascii="Arial" w:eastAsia="Calibri" w:hAnsi="Arial" w:cs="Arial"/>
                <w:sz w:val="22"/>
              </w:rPr>
              <w:t>,</w:t>
            </w:r>
            <w:r w:rsidRPr="009314D2">
              <w:rPr>
                <w:rFonts w:ascii="Arial" w:eastAsia="Calibri" w:hAnsi="Arial" w:cs="Arial"/>
                <w:sz w:val="22"/>
              </w:rPr>
              <w:t xml:space="preserve"> which is to me, still quite defensive, not necessarily patient-focused in the way that I’d like to see it</w:t>
            </w:r>
            <w:r>
              <w:rPr>
                <w:rFonts w:ascii="Arial" w:eastAsia="Calibri" w:hAnsi="Arial" w:cs="Arial"/>
                <w:sz w:val="22"/>
              </w:rPr>
              <w:t>. B</w:t>
            </w:r>
            <w:r w:rsidRPr="009314D2">
              <w:rPr>
                <w:rFonts w:ascii="Arial" w:eastAsia="Calibri" w:hAnsi="Arial" w:cs="Arial"/>
                <w:sz w:val="22"/>
              </w:rPr>
              <w:t>ut you can’t change it overnight and you have to do it by experience with each time that you go in there</w:t>
            </w:r>
          </w:p>
          <w:p w:rsidR="004C5B7F" w:rsidRPr="009314D2" w:rsidRDefault="004C5B7F" w:rsidP="00D36029">
            <w:pPr>
              <w:spacing w:after="0" w:line="360" w:lineRule="auto"/>
              <w:rPr>
                <w:rFonts w:ascii="Arial" w:eastAsia="Calibri" w:hAnsi="Arial" w:cs="Arial"/>
                <w:lang w:val="en-US"/>
              </w:rPr>
            </w:pPr>
          </w:p>
        </w:tc>
      </w:tr>
      <w:tr w:rsidR="004C5B7F" w:rsidRPr="009314D2" w:rsidTr="00D36029">
        <w:tc>
          <w:tcPr>
            <w:tcW w:w="584" w:type="dxa"/>
          </w:tcPr>
          <w:p w:rsidR="004C5B7F" w:rsidRPr="009314D2" w:rsidRDefault="004C5B7F" w:rsidP="00D36029">
            <w:pPr>
              <w:spacing w:after="0" w:line="360" w:lineRule="auto"/>
              <w:rPr>
                <w:rFonts w:ascii="Arial" w:eastAsia="Calibri" w:hAnsi="Arial" w:cs="Arial"/>
              </w:rPr>
            </w:pPr>
          </w:p>
        </w:tc>
        <w:tc>
          <w:tcPr>
            <w:tcW w:w="8272" w:type="dxa"/>
          </w:tcPr>
          <w:p w:rsidR="004C5B7F" w:rsidRPr="009314D2" w:rsidRDefault="004C5B7F" w:rsidP="00D36029">
            <w:pPr>
              <w:pStyle w:val="PlainText"/>
              <w:spacing w:line="360" w:lineRule="auto"/>
              <w:jc w:val="both"/>
              <w:rPr>
                <w:rFonts w:ascii="Arial" w:eastAsia="Calibri" w:hAnsi="Arial" w:cs="Arial"/>
                <w:sz w:val="22"/>
              </w:rPr>
            </w:pPr>
          </w:p>
        </w:tc>
      </w:tr>
    </w:tbl>
    <w:p w:rsidR="004C5B7F" w:rsidRDefault="004C5B7F" w:rsidP="004C5B7F"/>
    <w:p w:rsidR="000967BE" w:rsidRDefault="000967BE">
      <w:r>
        <w:br w:type="page"/>
      </w:r>
    </w:p>
    <w:p w:rsidR="000967BE" w:rsidRPr="000967BE" w:rsidRDefault="000967BE" w:rsidP="000967BE">
      <w:pPr>
        <w:spacing w:after="0" w:line="240" w:lineRule="auto"/>
        <w:rPr>
          <w:rFonts w:ascii="Arial" w:hAnsi="Arial" w:cs="Arial"/>
          <w:b/>
        </w:rPr>
      </w:pPr>
      <w:r w:rsidRPr="000967BE">
        <w:rPr>
          <w:rFonts w:ascii="Arial" w:hAnsi="Arial" w:cs="Arial"/>
          <w:b/>
        </w:rPr>
        <w:lastRenderedPageBreak/>
        <w:t>Qualitative data analysis</w:t>
      </w:r>
    </w:p>
    <w:p w:rsidR="000967BE" w:rsidRPr="000967BE" w:rsidRDefault="000967BE" w:rsidP="000967BE">
      <w:pPr>
        <w:spacing w:after="0" w:line="240" w:lineRule="auto"/>
        <w:rPr>
          <w:rFonts w:ascii="Arial" w:hAnsi="Arial" w:cs="Arial"/>
          <w:b/>
        </w:rPr>
      </w:pPr>
    </w:p>
    <w:p w:rsidR="000967BE" w:rsidRPr="000967BE" w:rsidRDefault="000967BE" w:rsidP="000967BE">
      <w:pPr>
        <w:spacing w:after="0" w:line="240" w:lineRule="auto"/>
        <w:rPr>
          <w:rFonts w:ascii="Arial" w:hAnsi="Arial" w:cs="Arial"/>
        </w:rPr>
      </w:pPr>
      <w:r w:rsidRPr="000967BE">
        <w:rPr>
          <w:rFonts w:ascii="Arial" w:hAnsi="Arial" w:cs="Arial"/>
        </w:rPr>
        <w:t>The next two pages contains suggested analyses of the interview extract and the responses to the questionnaire.</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You will get most benefit from this exercise if you first try to analyse the interview text and the questionnaire responses yourself. You can then compare your conclusions with the suggestions on the following pages.</w:t>
      </w:r>
    </w:p>
    <w:p w:rsidR="000967BE" w:rsidRPr="000967BE" w:rsidRDefault="000967BE" w:rsidP="000967BE">
      <w:pPr>
        <w:jc w:val="both"/>
        <w:rPr>
          <w:rFonts w:ascii="Arial" w:hAnsi="Arial" w:cs="Arial"/>
          <w:b/>
        </w:rPr>
      </w:pPr>
      <w:r w:rsidRPr="000967BE">
        <w:rPr>
          <w:rFonts w:ascii="Arial" w:hAnsi="Arial" w:cs="Arial"/>
          <w:b/>
        </w:rPr>
        <w:br w:type="page"/>
      </w:r>
    </w:p>
    <w:p w:rsidR="000967BE" w:rsidRPr="000967BE" w:rsidRDefault="000967BE" w:rsidP="000967BE">
      <w:pPr>
        <w:spacing w:after="0" w:line="240" w:lineRule="auto"/>
        <w:rPr>
          <w:rFonts w:ascii="Arial" w:hAnsi="Arial" w:cs="Arial"/>
          <w:b/>
        </w:rPr>
      </w:pPr>
      <w:r w:rsidRPr="000967BE">
        <w:rPr>
          <w:rFonts w:ascii="Arial" w:hAnsi="Arial" w:cs="Arial"/>
          <w:b/>
        </w:rPr>
        <w:lastRenderedPageBreak/>
        <w:t>Qualitative data analysis: the interview</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Analysing qualitative information, such as in this extract from an interview, is often a matter</w:t>
      </w:r>
    </w:p>
    <w:p w:rsidR="000967BE" w:rsidRPr="000967BE" w:rsidRDefault="000967BE" w:rsidP="000967BE">
      <w:pPr>
        <w:spacing w:after="0" w:line="240" w:lineRule="auto"/>
        <w:rPr>
          <w:rFonts w:ascii="Arial" w:hAnsi="Arial" w:cs="Arial"/>
        </w:rPr>
      </w:pPr>
      <w:r w:rsidRPr="000967BE">
        <w:rPr>
          <w:rFonts w:ascii="Arial" w:hAnsi="Arial" w:cs="Arial"/>
        </w:rPr>
        <w:t>of interpreting specific examples and identifying themes and patterns. In this case, we are</w:t>
      </w:r>
    </w:p>
    <w:p w:rsidR="000967BE" w:rsidRPr="000967BE" w:rsidRDefault="000967BE" w:rsidP="000967BE">
      <w:pPr>
        <w:spacing w:after="0" w:line="240" w:lineRule="auto"/>
        <w:rPr>
          <w:rFonts w:ascii="Arial" w:hAnsi="Arial" w:cs="Arial"/>
        </w:rPr>
      </w:pPr>
      <w:r w:rsidRPr="000967BE">
        <w:rPr>
          <w:rFonts w:ascii="Arial" w:hAnsi="Arial" w:cs="Arial"/>
        </w:rPr>
        <w:t>looking for actions and/or skills that are demonstrated by the interviewee.</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This interview was one of many interviews carried out in a research project. Analysing the</w:t>
      </w:r>
    </w:p>
    <w:p w:rsidR="000967BE" w:rsidRPr="000967BE" w:rsidRDefault="000967BE" w:rsidP="000967BE">
      <w:pPr>
        <w:spacing w:after="0" w:line="240" w:lineRule="auto"/>
        <w:rPr>
          <w:rFonts w:ascii="Arial" w:hAnsi="Arial" w:cs="Arial"/>
        </w:rPr>
      </w:pPr>
      <w:r w:rsidRPr="000967BE">
        <w:rPr>
          <w:rFonts w:ascii="Arial" w:hAnsi="Arial" w:cs="Arial"/>
        </w:rPr>
        <w:t>transcripts involved looking for themes across different interviewees. The research took a</w:t>
      </w:r>
    </w:p>
    <w:p w:rsidR="000967BE" w:rsidRPr="000967BE" w:rsidRDefault="000967BE" w:rsidP="000967BE">
      <w:pPr>
        <w:spacing w:after="0" w:line="240" w:lineRule="auto"/>
        <w:rPr>
          <w:rFonts w:ascii="Arial" w:hAnsi="Arial" w:cs="Arial"/>
        </w:rPr>
      </w:pPr>
      <w:r w:rsidRPr="000967BE">
        <w:rPr>
          <w:rFonts w:ascii="Arial" w:hAnsi="Arial" w:cs="Arial"/>
        </w:rPr>
        <w:t>grounded approach, in that it sought to identify themes that arose from the field data, rather</w:t>
      </w:r>
    </w:p>
    <w:p w:rsidR="000967BE" w:rsidRPr="000967BE" w:rsidRDefault="000967BE" w:rsidP="000967BE">
      <w:pPr>
        <w:spacing w:after="0" w:line="240" w:lineRule="auto"/>
        <w:rPr>
          <w:rFonts w:ascii="Arial" w:hAnsi="Arial" w:cs="Arial"/>
        </w:rPr>
      </w:pPr>
      <w:r w:rsidRPr="000967BE">
        <w:rPr>
          <w:rFonts w:ascii="Arial" w:hAnsi="Arial" w:cs="Arial"/>
        </w:rPr>
        <w:t>than trying to apply a framework from published theory. Themes emerged from across</w:t>
      </w:r>
    </w:p>
    <w:p w:rsidR="000967BE" w:rsidRPr="000967BE" w:rsidRDefault="000967BE" w:rsidP="000967BE">
      <w:pPr>
        <w:spacing w:after="0" w:line="240" w:lineRule="auto"/>
        <w:rPr>
          <w:rFonts w:ascii="Arial" w:hAnsi="Arial" w:cs="Arial"/>
        </w:rPr>
      </w:pPr>
      <w:r w:rsidRPr="000967BE">
        <w:rPr>
          <w:rFonts w:ascii="Arial" w:hAnsi="Arial" w:cs="Arial"/>
        </w:rPr>
        <w:t>interviews, and were refined and developed as more material was analysed.</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In this short extract, CC demonstrates some actions/skills in how he/she describes the</w:t>
      </w:r>
    </w:p>
    <w:p w:rsidR="000967BE" w:rsidRPr="000967BE" w:rsidRDefault="000967BE" w:rsidP="000967BE">
      <w:pPr>
        <w:spacing w:after="0" w:line="240" w:lineRule="auto"/>
        <w:rPr>
          <w:rFonts w:ascii="Arial" w:hAnsi="Arial" w:cs="Arial"/>
        </w:rPr>
      </w:pPr>
      <w:r w:rsidRPr="000967BE">
        <w:rPr>
          <w:rFonts w:ascii="Arial" w:hAnsi="Arial" w:cs="Arial"/>
        </w:rPr>
        <w:t>situation, and also describes some actions he/she has undertaken, which may indicate skills.</w:t>
      </w:r>
    </w:p>
    <w:p w:rsidR="000967BE" w:rsidRPr="000967BE" w:rsidRDefault="000967BE" w:rsidP="000967BE">
      <w:pPr>
        <w:spacing w:after="0" w:line="240" w:lineRule="auto"/>
        <w:rPr>
          <w:rFonts w:ascii="Arial" w:hAnsi="Arial" w:cs="Arial"/>
        </w:rPr>
      </w:pPr>
      <w:r w:rsidRPr="000967BE">
        <w:rPr>
          <w:rFonts w:ascii="Arial" w:hAnsi="Arial" w:cs="Arial"/>
        </w:rPr>
        <w:t>One interpretation of this is as follows:</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CC analyses patterns in the organisation (shown at lines 5-6, 11-13, 17-18, 27-28), including</w:t>
      </w:r>
    </w:p>
    <w:p w:rsidR="000967BE" w:rsidRPr="000967BE" w:rsidRDefault="000967BE" w:rsidP="000967BE">
      <w:pPr>
        <w:spacing w:after="0" w:line="240" w:lineRule="auto"/>
        <w:rPr>
          <w:rFonts w:ascii="Arial" w:hAnsi="Arial" w:cs="Arial"/>
        </w:rPr>
      </w:pPr>
      <w:r w:rsidRPr="000967BE">
        <w:rPr>
          <w:rFonts w:ascii="Arial" w:hAnsi="Arial" w:cs="Arial"/>
        </w:rPr>
        <w:t>analysing causal factors (as at 8-9, 54-60, 78-81). CC also shows a willingness to seek</w:t>
      </w:r>
    </w:p>
    <w:p w:rsidR="000967BE" w:rsidRPr="000967BE" w:rsidRDefault="000967BE" w:rsidP="000967BE">
      <w:pPr>
        <w:spacing w:after="0" w:line="240" w:lineRule="auto"/>
        <w:rPr>
          <w:rFonts w:ascii="Arial" w:hAnsi="Arial" w:cs="Arial"/>
        </w:rPr>
      </w:pPr>
      <w:r w:rsidRPr="000967BE">
        <w:rPr>
          <w:rFonts w:ascii="Arial" w:hAnsi="Arial" w:cs="Arial"/>
        </w:rPr>
        <w:t>information in order to understand situations (as in 33-37; and about the actions of the</w:t>
      </w:r>
    </w:p>
    <w:p w:rsidR="000967BE" w:rsidRPr="000967BE" w:rsidRDefault="000967BE" w:rsidP="000967BE">
      <w:pPr>
        <w:spacing w:after="0" w:line="240" w:lineRule="auto"/>
        <w:rPr>
          <w:rFonts w:ascii="Arial" w:hAnsi="Arial" w:cs="Arial"/>
        </w:rPr>
      </w:pPr>
      <w:r w:rsidRPr="000967BE">
        <w:rPr>
          <w:rFonts w:ascii="Arial" w:hAnsi="Arial" w:cs="Arial"/>
        </w:rPr>
        <w:t>member of staff he/she appointed - 46-49).</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CC indicates a strong concern for patient welfare and well-being during his/her explanation</w:t>
      </w:r>
    </w:p>
    <w:p w:rsidR="000967BE" w:rsidRPr="000967BE" w:rsidRDefault="000967BE" w:rsidP="000967BE">
      <w:pPr>
        <w:spacing w:after="0" w:line="240" w:lineRule="auto"/>
        <w:rPr>
          <w:rFonts w:ascii="Arial" w:hAnsi="Arial" w:cs="Arial"/>
        </w:rPr>
      </w:pPr>
      <w:r w:rsidRPr="000967BE">
        <w:rPr>
          <w:rFonts w:ascii="Arial" w:hAnsi="Arial" w:cs="Arial"/>
        </w:rPr>
        <w:t>of developing the complaints system (specifically at lines 23-24, 48-52, 58-60).</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As a senior manager in the organisation, CC acts partly by setting up systems and structures</w:t>
      </w:r>
    </w:p>
    <w:p w:rsidR="000967BE" w:rsidRPr="000967BE" w:rsidRDefault="000967BE" w:rsidP="000967BE">
      <w:pPr>
        <w:spacing w:after="0" w:line="240" w:lineRule="auto"/>
        <w:rPr>
          <w:rFonts w:ascii="Arial" w:hAnsi="Arial" w:cs="Arial"/>
        </w:rPr>
      </w:pPr>
      <w:r w:rsidRPr="000967BE">
        <w:rPr>
          <w:rFonts w:ascii="Arial" w:hAnsi="Arial" w:cs="Arial"/>
        </w:rPr>
        <w:t>and appointing people to undertake particular tasks (lines 41-42, and following).</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CC also takes responsibility for mistakes (on behalf of the organisation) (lines 53-54).</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A strong theme is that CC appears to be able to see things from others' point of view, and is</w:t>
      </w:r>
    </w:p>
    <w:p w:rsidR="000967BE" w:rsidRPr="000967BE" w:rsidRDefault="000967BE" w:rsidP="000967BE">
      <w:pPr>
        <w:spacing w:after="0" w:line="240" w:lineRule="auto"/>
        <w:rPr>
          <w:rFonts w:ascii="Arial" w:hAnsi="Arial" w:cs="Arial"/>
        </w:rPr>
      </w:pPr>
      <w:r w:rsidRPr="000967BE">
        <w:rPr>
          <w:rFonts w:ascii="Arial" w:hAnsi="Arial" w:cs="Arial"/>
        </w:rPr>
        <w:t>able to empathise with others (as at 57-58, 69-72, 77-78). CC also supports staff even when</w:t>
      </w:r>
    </w:p>
    <w:p w:rsidR="000967BE" w:rsidRPr="000967BE" w:rsidRDefault="000967BE" w:rsidP="000967BE">
      <w:pPr>
        <w:spacing w:after="0" w:line="240" w:lineRule="auto"/>
        <w:rPr>
          <w:rFonts w:ascii="Arial" w:hAnsi="Arial" w:cs="Arial"/>
        </w:rPr>
      </w:pPr>
      <w:r w:rsidRPr="000967BE">
        <w:rPr>
          <w:rFonts w:ascii="Arial" w:hAnsi="Arial" w:cs="Arial"/>
        </w:rPr>
        <w:t>they have not performed to the standards CC requires (lines 55-58, 67-68, 74-77, 83-87).</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CC also views what he/she is trying to achieve in the longer term (lines 54-55, 87-90).</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This is simply my interpretation - you may have arrived at something similar, or something a</w:t>
      </w:r>
    </w:p>
    <w:p w:rsidR="000967BE" w:rsidRPr="000967BE" w:rsidRDefault="000967BE" w:rsidP="000967BE">
      <w:pPr>
        <w:spacing w:after="0" w:line="240" w:lineRule="auto"/>
        <w:rPr>
          <w:rFonts w:ascii="Arial" w:hAnsi="Arial" w:cs="Arial"/>
        </w:rPr>
      </w:pPr>
      <w:r w:rsidRPr="000967BE">
        <w:rPr>
          <w:rFonts w:ascii="Arial" w:hAnsi="Arial" w:cs="Arial"/>
        </w:rPr>
        <w:t>little different.</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If this was the first extract that we analysed as part of our research, we might note these</w:t>
      </w:r>
    </w:p>
    <w:p w:rsidR="000967BE" w:rsidRPr="000967BE" w:rsidRDefault="000967BE" w:rsidP="000967BE">
      <w:pPr>
        <w:spacing w:after="0" w:line="240" w:lineRule="auto"/>
        <w:rPr>
          <w:rFonts w:ascii="Arial" w:hAnsi="Arial" w:cs="Arial"/>
        </w:rPr>
      </w:pPr>
      <w:r w:rsidRPr="000967BE">
        <w:rPr>
          <w:rFonts w:ascii="Arial" w:hAnsi="Arial" w:cs="Arial"/>
        </w:rPr>
        <w:t>behaviours/skills as the beginning of an analytical index. When we examine other</w:t>
      </w:r>
    </w:p>
    <w:p w:rsidR="000967BE" w:rsidRPr="000967BE" w:rsidRDefault="000967BE" w:rsidP="000967BE">
      <w:pPr>
        <w:spacing w:after="0" w:line="240" w:lineRule="auto"/>
        <w:rPr>
          <w:rFonts w:ascii="Arial" w:hAnsi="Arial" w:cs="Arial"/>
        </w:rPr>
      </w:pPr>
      <w:r w:rsidRPr="000967BE">
        <w:rPr>
          <w:rFonts w:ascii="Arial" w:hAnsi="Arial" w:cs="Arial"/>
        </w:rPr>
        <w:t>transcripts, we would see whether similar behaviours/skills are shown by other interviewees.</w:t>
      </w:r>
    </w:p>
    <w:p w:rsidR="000967BE" w:rsidRPr="000967BE" w:rsidRDefault="000967BE" w:rsidP="000967BE">
      <w:pPr>
        <w:spacing w:after="0" w:line="240" w:lineRule="auto"/>
        <w:rPr>
          <w:rFonts w:ascii="Arial" w:hAnsi="Arial" w:cs="Arial"/>
        </w:rPr>
      </w:pPr>
      <w:r w:rsidRPr="000967BE">
        <w:rPr>
          <w:rFonts w:ascii="Arial" w:hAnsi="Arial" w:cs="Arial"/>
        </w:rPr>
        <w:t>If these categories seem to be useful ways of explaining not only the behaviour of CC, but</w:t>
      </w:r>
    </w:p>
    <w:p w:rsidR="000967BE" w:rsidRPr="000967BE" w:rsidRDefault="000967BE" w:rsidP="000967BE">
      <w:pPr>
        <w:spacing w:after="0" w:line="240" w:lineRule="auto"/>
        <w:rPr>
          <w:rFonts w:ascii="Arial" w:hAnsi="Arial" w:cs="Arial"/>
        </w:rPr>
      </w:pPr>
      <w:r w:rsidRPr="000967BE">
        <w:rPr>
          <w:rFonts w:ascii="Arial" w:hAnsi="Arial" w:cs="Arial"/>
        </w:rPr>
        <w:t>also of other leaders, we would then consider how they fit with existing theory about</w:t>
      </w:r>
    </w:p>
    <w:p w:rsidR="000967BE" w:rsidRPr="000967BE" w:rsidRDefault="000967BE" w:rsidP="000967BE">
      <w:pPr>
        <w:spacing w:after="0" w:line="240" w:lineRule="auto"/>
        <w:rPr>
          <w:rFonts w:ascii="Arial" w:hAnsi="Arial" w:cs="Arial"/>
        </w:rPr>
      </w:pPr>
      <w:r w:rsidRPr="000967BE">
        <w:rPr>
          <w:rFonts w:ascii="Arial" w:hAnsi="Arial" w:cs="Arial"/>
        </w:rPr>
        <w:t>leadership and leading change.</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When we come to writing up our research, it is a good idea to illustrate what we mean in our</w:t>
      </w:r>
    </w:p>
    <w:p w:rsidR="000967BE" w:rsidRPr="000967BE" w:rsidRDefault="000967BE" w:rsidP="000967BE">
      <w:pPr>
        <w:spacing w:after="0" w:line="240" w:lineRule="auto"/>
        <w:rPr>
          <w:rFonts w:ascii="Arial" w:hAnsi="Arial" w:cs="Arial"/>
        </w:rPr>
      </w:pPr>
      <w:r w:rsidRPr="000967BE">
        <w:rPr>
          <w:rFonts w:ascii="Arial" w:hAnsi="Arial" w:cs="Arial"/>
        </w:rPr>
        <w:t>broader categories with specific examples. This shows the reader how we have gone from</w:t>
      </w:r>
    </w:p>
    <w:p w:rsidR="000967BE" w:rsidRPr="000967BE" w:rsidRDefault="000967BE" w:rsidP="000967BE">
      <w:pPr>
        <w:spacing w:after="0" w:line="240" w:lineRule="auto"/>
        <w:rPr>
          <w:rFonts w:ascii="Arial" w:hAnsi="Arial" w:cs="Arial"/>
        </w:rPr>
      </w:pPr>
      <w:r w:rsidRPr="000967BE">
        <w:rPr>
          <w:rFonts w:ascii="Arial" w:hAnsi="Arial" w:cs="Arial"/>
        </w:rPr>
        <w:t>the specific words that someone has said to our statements about what categories we</w:t>
      </w:r>
    </w:p>
    <w:p w:rsidR="004C5B7F" w:rsidRPr="000967BE" w:rsidRDefault="000967BE" w:rsidP="000967BE">
      <w:pPr>
        <w:spacing w:after="0" w:line="240" w:lineRule="auto"/>
        <w:rPr>
          <w:rFonts w:ascii="Arial" w:hAnsi="Arial" w:cs="Arial"/>
        </w:rPr>
      </w:pPr>
      <w:r w:rsidRPr="000967BE">
        <w:rPr>
          <w:rFonts w:ascii="Arial" w:hAnsi="Arial" w:cs="Arial"/>
        </w:rPr>
        <w:t>believe exist.</w:t>
      </w:r>
    </w:p>
    <w:p w:rsidR="004C5B7F" w:rsidRDefault="004C5B7F" w:rsidP="004C5B7F"/>
    <w:p w:rsidR="004C5B7F" w:rsidRDefault="004C5B7F" w:rsidP="004C5B7F"/>
    <w:p w:rsidR="000967BE" w:rsidRDefault="000967BE" w:rsidP="004C5B7F"/>
    <w:p w:rsidR="000967BE" w:rsidRDefault="000967BE" w:rsidP="000967BE">
      <w:pPr>
        <w:spacing w:after="0" w:line="240" w:lineRule="auto"/>
        <w:rPr>
          <w:rFonts w:ascii="Arial" w:hAnsi="Arial" w:cs="Arial"/>
        </w:rPr>
      </w:pPr>
      <w:r w:rsidRPr="000967BE">
        <w:rPr>
          <w:rFonts w:ascii="Arial" w:hAnsi="Arial" w:cs="Arial"/>
        </w:rPr>
        <w:lastRenderedPageBreak/>
        <w:t>For example, in this case, I might put for one of the categories:</w:t>
      </w:r>
    </w:p>
    <w:p w:rsidR="000967BE" w:rsidRPr="000967BE" w:rsidRDefault="000967BE" w:rsidP="000967BE">
      <w:pPr>
        <w:spacing w:after="0" w:line="240" w:lineRule="auto"/>
        <w:rPr>
          <w:rFonts w:ascii="Arial" w:hAnsi="Arial" w:cs="Arial"/>
        </w:rPr>
      </w:pPr>
    </w:p>
    <w:tbl>
      <w:tblPr>
        <w:tblStyle w:val="TableGrid"/>
        <w:tblW w:w="0" w:type="auto"/>
        <w:tblLook w:val="04A0"/>
      </w:tblPr>
      <w:tblGrid>
        <w:gridCol w:w="4621"/>
        <w:gridCol w:w="4621"/>
      </w:tblGrid>
      <w:tr w:rsidR="000967BE" w:rsidTr="000967BE">
        <w:tc>
          <w:tcPr>
            <w:tcW w:w="4621" w:type="dxa"/>
          </w:tcPr>
          <w:p w:rsidR="000967BE" w:rsidRPr="000967BE" w:rsidRDefault="000967BE" w:rsidP="000967BE">
            <w:pPr>
              <w:rPr>
                <w:rFonts w:ascii="Arial" w:hAnsi="Arial" w:cs="Arial"/>
                <w:b/>
              </w:rPr>
            </w:pPr>
            <w:r w:rsidRPr="000967BE">
              <w:rPr>
                <w:rFonts w:ascii="Arial" w:hAnsi="Arial" w:cs="Arial"/>
                <w:b/>
              </w:rPr>
              <w:t>Key skill/behaviour</w:t>
            </w:r>
          </w:p>
          <w:p w:rsidR="000967BE" w:rsidRPr="000967BE" w:rsidRDefault="000967BE" w:rsidP="000967BE">
            <w:pPr>
              <w:rPr>
                <w:rFonts w:ascii="Arial" w:hAnsi="Arial" w:cs="Arial"/>
                <w:b/>
              </w:rPr>
            </w:pPr>
          </w:p>
        </w:tc>
        <w:tc>
          <w:tcPr>
            <w:tcW w:w="4621" w:type="dxa"/>
          </w:tcPr>
          <w:p w:rsidR="000967BE" w:rsidRPr="000967BE" w:rsidRDefault="000967BE" w:rsidP="000967BE">
            <w:pPr>
              <w:rPr>
                <w:rFonts w:ascii="Arial" w:hAnsi="Arial" w:cs="Arial"/>
                <w:b/>
              </w:rPr>
            </w:pPr>
            <w:r w:rsidRPr="000967BE">
              <w:rPr>
                <w:rFonts w:ascii="Arial" w:hAnsi="Arial" w:cs="Arial"/>
                <w:b/>
              </w:rPr>
              <w:t>Examples</w:t>
            </w:r>
          </w:p>
          <w:p w:rsidR="000967BE" w:rsidRPr="000967BE" w:rsidRDefault="000967BE" w:rsidP="000967BE">
            <w:pPr>
              <w:rPr>
                <w:rFonts w:ascii="Arial" w:hAnsi="Arial" w:cs="Arial"/>
                <w:b/>
              </w:rPr>
            </w:pPr>
          </w:p>
        </w:tc>
      </w:tr>
      <w:tr w:rsidR="000967BE" w:rsidTr="000967BE">
        <w:tc>
          <w:tcPr>
            <w:tcW w:w="4621" w:type="dxa"/>
          </w:tcPr>
          <w:p w:rsidR="000967BE" w:rsidRPr="000967BE" w:rsidRDefault="000967BE" w:rsidP="000967BE">
            <w:pPr>
              <w:rPr>
                <w:rFonts w:ascii="Arial" w:hAnsi="Arial" w:cs="Arial"/>
              </w:rPr>
            </w:pPr>
            <w:r w:rsidRPr="000967BE">
              <w:rPr>
                <w:rFonts w:ascii="Arial" w:hAnsi="Arial" w:cs="Arial"/>
              </w:rPr>
              <w:t>Supports staff even when they do not</w:t>
            </w:r>
          </w:p>
          <w:p w:rsidR="000967BE" w:rsidRPr="000967BE" w:rsidRDefault="000967BE" w:rsidP="000967BE">
            <w:pPr>
              <w:rPr>
                <w:rFonts w:ascii="Arial" w:hAnsi="Arial" w:cs="Arial"/>
              </w:rPr>
            </w:pPr>
            <w:r w:rsidRPr="000967BE">
              <w:rPr>
                <w:rFonts w:ascii="Arial" w:hAnsi="Arial" w:cs="Arial"/>
              </w:rPr>
              <w:t>perform to standards</w:t>
            </w:r>
          </w:p>
          <w:p w:rsidR="000967BE" w:rsidRDefault="000967BE" w:rsidP="000967BE">
            <w:pPr>
              <w:rPr>
                <w:rFonts w:ascii="Arial" w:hAnsi="Arial" w:cs="Arial"/>
              </w:rPr>
            </w:pPr>
          </w:p>
        </w:tc>
        <w:tc>
          <w:tcPr>
            <w:tcW w:w="4621" w:type="dxa"/>
          </w:tcPr>
          <w:p w:rsidR="000967BE" w:rsidRPr="000967BE" w:rsidRDefault="000967BE" w:rsidP="000967BE">
            <w:pPr>
              <w:rPr>
                <w:rFonts w:ascii="Arial" w:hAnsi="Arial" w:cs="Arial"/>
              </w:rPr>
            </w:pPr>
            <w:r w:rsidRPr="000967BE">
              <w:rPr>
                <w:rFonts w:ascii="Arial" w:hAnsi="Arial" w:cs="Arial"/>
              </w:rPr>
              <w:t>'[we got them involved so] that they were</w:t>
            </w:r>
          </w:p>
          <w:p w:rsidR="000967BE" w:rsidRPr="000967BE" w:rsidRDefault="000967BE" w:rsidP="000967BE">
            <w:pPr>
              <w:rPr>
                <w:rFonts w:ascii="Arial" w:hAnsi="Arial" w:cs="Arial"/>
              </w:rPr>
            </w:pPr>
            <w:r w:rsidRPr="000967BE">
              <w:rPr>
                <w:rFonts w:ascii="Arial" w:hAnsi="Arial" w:cs="Arial"/>
              </w:rPr>
              <w:t>then part of the solution, so we moved them</w:t>
            </w:r>
          </w:p>
          <w:p w:rsidR="000967BE" w:rsidRPr="000967BE" w:rsidRDefault="000967BE" w:rsidP="000967BE">
            <w:pPr>
              <w:rPr>
                <w:rFonts w:ascii="Arial" w:hAnsi="Arial" w:cs="Arial"/>
              </w:rPr>
            </w:pPr>
            <w:r w:rsidRPr="000967BE">
              <w:rPr>
                <w:rFonts w:ascii="Arial" w:hAnsi="Arial" w:cs="Arial"/>
              </w:rPr>
              <w:t>on, if you like, from just being left with this</w:t>
            </w:r>
          </w:p>
          <w:p w:rsidR="000967BE" w:rsidRPr="000967BE" w:rsidRDefault="000967BE" w:rsidP="000967BE">
            <w:pPr>
              <w:rPr>
                <w:rFonts w:ascii="Arial" w:hAnsi="Arial" w:cs="Arial"/>
              </w:rPr>
            </w:pPr>
            <w:r w:rsidRPr="000967BE">
              <w:rPr>
                <w:rFonts w:ascii="Arial" w:hAnsi="Arial" w:cs="Arial"/>
              </w:rPr>
              <w:t>huge problem of things that went wrong to</w:t>
            </w:r>
          </w:p>
          <w:p w:rsidR="000967BE" w:rsidRPr="000967BE" w:rsidRDefault="000967BE" w:rsidP="000967BE">
            <w:pPr>
              <w:rPr>
                <w:rFonts w:ascii="Arial" w:hAnsi="Arial" w:cs="Arial"/>
              </w:rPr>
            </w:pPr>
            <w:r w:rsidRPr="000967BE">
              <w:rPr>
                <w:rFonts w:ascii="Arial" w:hAnsi="Arial" w:cs="Arial"/>
              </w:rPr>
              <w:t>actually, you can be part of introducing best</w:t>
            </w:r>
          </w:p>
          <w:p w:rsidR="000967BE" w:rsidRDefault="000967BE" w:rsidP="000967BE">
            <w:pPr>
              <w:rPr>
                <w:rFonts w:ascii="Arial" w:hAnsi="Arial" w:cs="Arial"/>
              </w:rPr>
            </w:pPr>
            <w:r w:rsidRPr="000967BE">
              <w:rPr>
                <w:rFonts w:ascii="Arial" w:hAnsi="Arial" w:cs="Arial"/>
              </w:rPr>
              <w:t>practice across the Trust' (CC)</w:t>
            </w:r>
          </w:p>
          <w:p w:rsidR="000967BE" w:rsidRPr="000967BE" w:rsidRDefault="000967BE" w:rsidP="000967BE">
            <w:pPr>
              <w:rPr>
                <w:rFonts w:ascii="Arial" w:hAnsi="Arial" w:cs="Arial"/>
              </w:rPr>
            </w:pPr>
          </w:p>
          <w:p w:rsidR="000967BE" w:rsidRPr="000967BE" w:rsidRDefault="000967BE" w:rsidP="000967BE">
            <w:pPr>
              <w:rPr>
                <w:rFonts w:ascii="Arial" w:hAnsi="Arial" w:cs="Arial"/>
              </w:rPr>
            </w:pPr>
            <w:r w:rsidRPr="000967BE">
              <w:rPr>
                <w:rFonts w:ascii="Arial" w:hAnsi="Arial" w:cs="Arial"/>
              </w:rPr>
              <w:t>(other examples from other interviewees</w:t>
            </w:r>
          </w:p>
          <w:p w:rsidR="000967BE" w:rsidRPr="000967BE" w:rsidRDefault="000967BE" w:rsidP="000967BE">
            <w:pPr>
              <w:rPr>
                <w:rFonts w:ascii="Arial" w:hAnsi="Arial" w:cs="Arial"/>
              </w:rPr>
            </w:pPr>
            <w:r w:rsidRPr="000967BE">
              <w:rPr>
                <w:rFonts w:ascii="Arial" w:hAnsi="Arial" w:cs="Arial"/>
              </w:rPr>
              <w:t>here....)</w:t>
            </w:r>
          </w:p>
          <w:p w:rsidR="000967BE" w:rsidRDefault="000967BE" w:rsidP="000967BE">
            <w:pPr>
              <w:rPr>
                <w:rFonts w:ascii="Arial" w:hAnsi="Arial" w:cs="Arial"/>
              </w:rPr>
            </w:pPr>
          </w:p>
        </w:tc>
      </w:tr>
    </w:tbl>
    <w:p w:rsidR="000967BE" w:rsidRDefault="000967BE" w:rsidP="000967BE">
      <w:pPr>
        <w:spacing w:after="0" w:line="240" w:lineRule="auto"/>
        <w:rPr>
          <w:rFonts w:ascii="Arial" w:hAnsi="Arial" w:cs="Arial"/>
        </w:rPr>
      </w:pPr>
    </w:p>
    <w:p w:rsidR="000967BE" w:rsidRDefault="000967BE" w:rsidP="000967BE">
      <w:pPr>
        <w:spacing w:after="0" w:line="240" w:lineRule="auto"/>
        <w:rPr>
          <w:rFonts w:ascii="Arial" w:hAnsi="Arial" w:cs="Arial"/>
        </w:rPr>
      </w:pPr>
    </w:p>
    <w:p w:rsidR="000967BE" w:rsidRDefault="000967BE" w:rsidP="000967BE">
      <w:pPr>
        <w:spacing w:after="0" w:line="240" w:lineRule="auto"/>
        <w:rPr>
          <w:rFonts w:ascii="Arial" w:hAnsi="Arial" w:cs="Arial"/>
        </w:rPr>
      </w:pPr>
    </w:p>
    <w:p w:rsid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b/>
        </w:rPr>
      </w:pPr>
      <w:r w:rsidRPr="000967BE">
        <w:rPr>
          <w:rFonts w:ascii="Arial" w:hAnsi="Arial" w:cs="Arial"/>
          <w:b/>
        </w:rPr>
        <w:t>Qualitative data analysis: the survey</w:t>
      </w:r>
    </w:p>
    <w:p w:rsid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We follow a similar approach when looking at responses to open questions in surveys - that</w:t>
      </w:r>
    </w:p>
    <w:p w:rsidR="000967BE" w:rsidRPr="000967BE" w:rsidRDefault="000967BE" w:rsidP="000967BE">
      <w:pPr>
        <w:spacing w:after="0" w:line="240" w:lineRule="auto"/>
        <w:rPr>
          <w:rFonts w:ascii="Arial" w:hAnsi="Arial" w:cs="Arial"/>
        </w:rPr>
      </w:pPr>
      <w:r w:rsidRPr="000967BE">
        <w:rPr>
          <w:rFonts w:ascii="Arial" w:hAnsi="Arial" w:cs="Arial"/>
        </w:rPr>
        <w:t>of looking for themes. In comparison to interviews, the responses from any one person are</w:t>
      </w:r>
    </w:p>
    <w:p w:rsidR="000967BE" w:rsidRDefault="000967BE" w:rsidP="000967BE">
      <w:pPr>
        <w:spacing w:after="0" w:line="240" w:lineRule="auto"/>
        <w:rPr>
          <w:rFonts w:ascii="Arial" w:hAnsi="Arial" w:cs="Arial"/>
        </w:rPr>
      </w:pPr>
      <w:r w:rsidRPr="000967BE">
        <w:rPr>
          <w:rFonts w:ascii="Arial" w:hAnsi="Arial" w:cs="Arial"/>
        </w:rPr>
        <w:t>likely to be shorter, and we are likely to have many more responses.</w:t>
      </w:r>
    </w:p>
    <w:p w:rsidR="000967BE" w:rsidRP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In the example, the survey asked whether they had been any surprises, or aspects of the</w:t>
      </w:r>
    </w:p>
    <w:p w:rsidR="000967BE" w:rsidRPr="000967BE" w:rsidRDefault="000967BE" w:rsidP="000967BE">
      <w:pPr>
        <w:spacing w:after="0" w:line="240" w:lineRule="auto"/>
        <w:rPr>
          <w:rFonts w:ascii="Arial" w:hAnsi="Arial" w:cs="Arial"/>
        </w:rPr>
      </w:pPr>
      <w:r w:rsidRPr="000967BE">
        <w:rPr>
          <w:rFonts w:ascii="Arial" w:hAnsi="Arial" w:cs="Arial"/>
        </w:rPr>
        <w:t>situation that the respondent needed to learn about when they were tackling the change.</w:t>
      </w:r>
    </w:p>
    <w:p w:rsid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One broad theme concerned surprise about the reactions or motives of others involved in</w:t>
      </w:r>
    </w:p>
    <w:p w:rsidR="000967BE" w:rsidRPr="000967BE" w:rsidRDefault="000967BE" w:rsidP="000967BE">
      <w:pPr>
        <w:spacing w:after="0" w:line="240" w:lineRule="auto"/>
        <w:rPr>
          <w:rFonts w:ascii="Arial" w:hAnsi="Arial" w:cs="Arial"/>
        </w:rPr>
      </w:pPr>
      <w:r w:rsidRPr="000967BE">
        <w:rPr>
          <w:rFonts w:ascii="Arial" w:hAnsi="Arial" w:cs="Arial"/>
        </w:rPr>
        <w:t>the change (2,3,4,7,15,16,19,20,24,25,32,33,34). In all of these cases this concerned</w:t>
      </w:r>
    </w:p>
    <w:p w:rsidR="000967BE" w:rsidRPr="000967BE" w:rsidRDefault="000967BE" w:rsidP="000967BE">
      <w:pPr>
        <w:spacing w:after="0" w:line="240" w:lineRule="auto"/>
        <w:rPr>
          <w:rFonts w:ascii="Arial" w:hAnsi="Arial" w:cs="Arial"/>
        </w:rPr>
      </w:pPr>
      <w:r w:rsidRPr="000967BE">
        <w:rPr>
          <w:rFonts w:ascii="Arial" w:hAnsi="Arial" w:cs="Arial"/>
        </w:rPr>
        <w:t>resistance to the change (although 32 contains learning about both positive and negative</w:t>
      </w:r>
    </w:p>
    <w:p w:rsidR="000967BE" w:rsidRPr="000967BE" w:rsidRDefault="000967BE" w:rsidP="000967BE">
      <w:pPr>
        <w:spacing w:after="0" w:line="240" w:lineRule="auto"/>
        <w:rPr>
          <w:rFonts w:ascii="Arial" w:hAnsi="Arial" w:cs="Arial"/>
        </w:rPr>
      </w:pPr>
      <w:r w:rsidRPr="000967BE">
        <w:rPr>
          <w:rFonts w:ascii="Arial" w:hAnsi="Arial" w:cs="Arial"/>
        </w:rPr>
        <w:t>reactions). There are also comments that could be grouped together as concerning power</w:t>
      </w:r>
    </w:p>
    <w:p w:rsidR="000967BE" w:rsidRPr="000967BE" w:rsidRDefault="000967BE" w:rsidP="000967BE">
      <w:pPr>
        <w:spacing w:after="0" w:line="240" w:lineRule="auto"/>
        <w:rPr>
          <w:rFonts w:ascii="Arial" w:hAnsi="Arial" w:cs="Arial"/>
        </w:rPr>
      </w:pPr>
      <w:r w:rsidRPr="000967BE">
        <w:rPr>
          <w:rFonts w:ascii="Arial" w:hAnsi="Arial" w:cs="Arial"/>
        </w:rPr>
        <w:t>and politics in relation to the change (5,11,27,28,36), and some around aspects of</w:t>
      </w:r>
    </w:p>
    <w:p w:rsidR="000967BE" w:rsidRPr="000967BE" w:rsidRDefault="000967BE" w:rsidP="000967BE">
      <w:pPr>
        <w:spacing w:after="0" w:line="240" w:lineRule="auto"/>
        <w:rPr>
          <w:rFonts w:ascii="Arial" w:hAnsi="Arial" w:cs="Arial"/>
        </w:rPr>
      </w:pPr>
      <w:r w:rsidRPr="000967BE">
        <w:rPr>
          <w:rFonts w:ascii="Arial" w:hAnsi="Arial" w:cs="Arial"/>
        </w:rPr>
        <w:t>communication (6,9,12,17). A small number of respondents mention particular aspects of the</w:t>
      </w:r>
    </w:p>
    <w:p w:rsidR="000967BE" w:rsidRPr="000967BE" w:rsidRDefault="000967BE" w:rsidP="000967BE">
      <w:pPr>
        <w:spacing w:after="0" w:line="240" w:lineRule="auto"/>
        <w:rPr>
          <w:rFonts w:ascii="Arial" w:hAnsi="Arial" w:cs="Arial"/>
        </w:rPr>
      </w:pPr>
      <w:r w:rsidRPr="000967BE">
        <w:rPr>
          <w:rFonts w:ascii="Arial" w:hAnsi="Arial" w:cs="Arial"/>
        </w:rPr>
        <w:t>system that they needed to learn about (10,14,23,35). A theme also seen in a small number</w:t>
      </w:r>
    </w:p>
    <w:p w:rsidR="000967BE" w:rsidRPr="000967BE" w:rsidRDefault="000967BE" w:rsidP="000967BE">
      <w:pPr>
        <w:spacing w:after="0" w:line="240" w:lineRule="auto"/>
        <w:rPr>
          <w:rFonts w:ascii="Arial" w:hAnsi="Arial" w:cs="Arial"/>
        </w:rPr>
      </w:pPr>
      <w:r w:rsidRPr="000967BE">
        <w:rPr>
          <w:rFonts w:ascii="Arial" w:hAnsi="Arial" w:cs="Arial"/>
        </w:rPr>
        <w:t>of replies was a reflection on the respondent's own ability or strength (eg 30 'That my</w:t>
      </w:r>
    </w:p>
    <w:p w:rsidR="000967BE" w:rsidRPr="000967BE" w:rsidRDefault="000967BE" w:rsidP="000967BE">
      <w:pPr>
        <w:spacing w:after="0" w:line="240" w:lineRule="auto"/>
        <w:rPr>
          <w:rFonts w:ascii="Arial" w:hAnsi="Arial" w:cs="Arial"/>
        </w:rPr>
      </w:pPr>
      <w:r w:rsidRPr="000967BE">
        <w:rPr>
          <w:rFonts w:ascii="Arial" w:hAnsi="Arial" w:cs="Arial"/>
        </w:rPr>
        <w:t>backbone is way off strong as steel', also 13, 18).</w:t>
      </w:r>
    </w:p>
    <w:p w:rsid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There may be other themes in there, or these themes could perhaps be described in</w:t>
      </w:r>
    </w:p>
    <w:p w:rsidR="000967BE" w:rsidRPr="000967BE" w:rsidRDefault="000967BE" w:rsidP="000967BE">
      <w:pPr>
        <w:spacing w:after="0" w:line="240" w:lineRule="auto"/>
        <w:rPr>
          <w:rFonts w:ascii="Arial" w:hAnsi="Arial" w:cs="Arial"/>
        </w:rPr>
      </w:pPr>
      <w:r w:rsidRPr="000967BE">
        <w:rPr>
          <w:rFonts w:ascii="Arial" w:hAnsi="Arial" w:cs="Arial"/>
        </w:rPr>
        <w:t>different ways. It may not be possible to group all the responses to a survey into a category</w:t>
      </w:r>
    </w:p>
    <w:p w:rsidR="000967BE" w:rsidRPr="000967BE" w:rsidRDefault="000967BE" w:rsidP="000967BE">
      <w:pPr>
        <w:spacing w:after="0" w:line="240" w:lineRule="auto"/>
        <w:rPr>
          <w:rFonts w:ascii="Arial" w:hAnsi="Arial" w:cs="Arial"/>
        </w:rPr>
      </w:pPr>
      <w:r w:rsidRPr="000967BE">
        <w:rPr>
          <w:rFonts w:ascii="Arial" w:hAnsi="Arial" w:cs="Arial"/>
        </w:rPr>
        <w:t>with others - it is difficult to do so with some of these 39.</w:t>
      </w:r>
    </w:p>
    <w:p w:rsid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With survey data it makes sense to use some quantitative assessment, too: so we could</w:t>
      </w:r>
    </w:p>
    <w:p w:rsidR="000967BE" w:rsidRPr="000967BE" w:rsidRDefault="000967BE" w:rsidP="000967BE">
      <w:pPr>
        <w:spacing w:after="0" w:line="240" w:lineRule="auto"/>
        <w:rPr>
          <w:rFonts w:ascii="Arial" w:hAnsi="Arial" w:cs="Arial"/>
        </w:rPr>
      </w:pPr>
      <w:r w:rsidRPr="000967BE">
        <w:rPr>
          <w:rFonts w:ascii="Arial" w:hAnsi="Arial" w:cs="Arial"/>
        </w:rPr>
        <w:t>report that the strongest theme in this example was about surprise about the reactions or</w:t>
      </w:r>
    </w:p>
    <w:p w:rsidR="000967BE" w:rsidRPr="000967BE" w:rsidRDefault="000967BE" w:rsidP="000967BE">
      <w:pPr>
        <w:spacing w:after="0" w:line="240" w:lineRule="auto"/>
        <w:rPr>
          <w:rFonts w:ascii="Arial" w:hAnsi="Arial" w:cs="Arial"/>
        </w:rPr>
      </w:pPr>
      <w:r w:rsidRPr="000967BE">
        <w:rPr>
          <w:rFonts w:ascii="Arial" w:hAnsi="Arial" w:cs="Arial"/>
        </w:rPr>
        <w:t>motives of others to the change (13 out of 39 responses). As this is a small survey, however,</w:t>
      </w:r>
    </w:p>
    <w:p w:rsidR="000967BE" w:rsidRPr="000967BE" w:rsidRDefault="000967BE" w:rsidP="000967BE">
      <w:pPr>
        <w:spacing w:after="0" w:line="240" w:lineRule="auto"/>
        <w:rPr>
          <w:rFonts w:ascii="Arial" w:hAnsi="Arial" w:cs="Arial"/>
        </w:rPr>
      </w:pPr>
      <w:r w:rsidRPr="000967BE">
        <w:rPr>
          <w:rFonts w:ascii="Arial" w:hAnsi="Arial" w:cs="Arial"/>
        </w:rPr>
        <w:t>we may also pick up on comments made by only one person and argue that they might be</w:t>
      </w:r>
    </w:p>
    <w:p w:rsidR="000967BE" w:rsidRPr="000967BE" w:rsidRDefault="000967BE" w:rsidP="000967BE">
      <w:pPr>
        <w:spacing w:after="0" w:line="240" w:lineRule="auto"/>
        <w:rPr>
          <w:rFonts w:ascii="Arial" w:hAnsi="Arial" w:cs="Arial"/>
        </w:rPr>
      </w:pPr>
      <w:r w:rsidRPr="000967BE">
        <w:rPr>
          <w:rFonts w:ascii="Arial" w:hAnsi="Arial" w:cs="Arial"/>
        </w:rPr>
        <w:t>significant. With larger surveys, numbers begin to carry more weight.</w:t>
      </w:r>
    </w:p>
    <w:p w:rsidR="000967BE" w:rsidRDefault="000967BE" w:rsidP="000967BE">
      <w:pPr>
        <w:spacing w:after="0" w:line="240" w:lineRule="auto"/>
        <w:rPr>
          <w:rFonts w:ascii="Arial" w:hAnsi="Arial" w:cs="Arial"/>
        </w:rPr>
      </w:pPr>
    </w:p>
    <w:p w:rsidR="000967BE" w:rsidRPr="000967BE" w:rsidRDefault="000967BE" w:rsidP="000967BE">
      <w:pPr>
        <w:spacing w:after="0" w:line="240" w:lineRule="auto"/>
        <w:rPr>
          <w:rFonts w:ascii="Arial" w:hAnsi="Arial" w:cs="Arial"/>
        </w:rPr>
      </w:pPr>
      <w:r w:rsidRPr="000967BE">
        <w:rPr>
          <w:rFonts w:ascii="Arial" w:hAnsi="Arial" w:cs="Arial"/>
        </w:rPr>
        <w:t>As with interview data, we should illustrate the themes we claim are in the data with some</w:t>
      </w:r>
    </w:p>
    <w:p w:rsidR="004C5B7F" w:rsidRPr="00951416" w:rsidRDefault="000967BE" w:rsidP="000967BE">
      <w:pPr>
        <w:spacing w:after="0" w:line="240" w:lineRule="auto"/>
        <w:rPr>
          <w:rFonts w:ascii="Arial" w:hAnsi="Arial" w:cs="Arial"/>
        </w:rPr>
      </w:pPr>
      <w:r w:rsidRPr="000967BE">
        <w:rPr>
          <w:rFonts w:ascii="Arial" w:hAnsi="Arial" w:cs="Arial"/>
        </w:rPr>
        <w:t>specific quotations.</w:t>
      </w:r>
    </w:p>
    <w:sectPr w:rsidR="004C5B7F" w:rsidRPr="00951416" w:rsidSect="000C54DA">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0B26" w:rsidRDefault="00CB0B26" w:rsidP="0094298E">
      <w:pPr>
        <w:spacing w:after="0" w:line="240" w:lineRule="auto"/>
      </w:pPr>
      <w:r>
        <w:separator/>
      </w:r>
    </w:p>
  </w:endnote>
  <w:endnote w:type="continuationSeparator" w:id="0">
    <w:p w:rsidR="00CB0B26" w:rsidRDefault="00CB0B26" w:rsidP="0094298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298E" w:rsidRDefault="0094298E">
    <w:pPr>
      <w:pStyle w:val="Footer"/>
    </w:pPr>
    <w:r>
      <w:t xml:space="preserve">George Boak 2012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0B26" w:rsidRDefault="00CB0B26" w:rsidP="0094298E">
      <w:pPr>
        <w:spacing w:after="0" w:line="240" w:lineRule="auto"/>
      </w:pPr>
      <w:r>
        <w:separator/>
      </w:r>
    </w:p>
  </w:footnote>
  <w:footnote w:type="continuationSeparator" w:id="0">
    <w:p w:rsidR="00CB0B26" w:rsidRDefault="00CB0B26" w:rsidP="0094298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406447"/>
    <w:multiLevelType w:val="hybridMultilevel"/>
    <w:tmpl w:val="A4EA4B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6E13D17"/>
    <w:multiLevelType w:val="hybridMultilevel"/>
    <w:tmpl w:val="CF14C3B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4585A4C"/>
    <w:multiLevelType w:val="hybridMultilevel"/>
    <w:tmpl w:val="A5868A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DC32415"/>
    <w:multiLevelType w:val="hybridMultilevel"/>
    <w:tmpl w:val="07024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FAE2FD8"/>
    <w:multiLevelType w:val="hybridMultilevel"/>
    <w:tmpl w:val="481249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FFF22BC"/>
    <w:multiLevelType w:val="hybridMultilevel"/>
    <w:tmpl w:val="86C0F4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30B64C8"/>
    <w:multiLevelType w:val="hybridMultilevel"/>
    <w:tmpl w:val="F4BEA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9831410"/>
    <w:multiLevelType w:val="hybridMultilevel"/>
    <w:tmpl w:val="DA4877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6"/>
  </w:num>
  <w:num w:numId="5">
    <w:abstractNumId w:val="3"/>
  </w:num>
  <w:num w:numId="6">
    <w:abstractNumId w:val="7"/>
  </w:num>
  <w:num w:numId="7">
    <w:abstractNumId w:val="0"/>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987682"/>
    <w:rsid w:val="00065F92"/>
    <w:rsid w:val="000967BE"/>
    <w:rsid w:val="000C1DA3"/>
    <w:rsid w:val="000C54DA"/>
    <w:rsid w:val="000D3EB8"/>
    <w:rsid w:val="00252CE7"/>
    <w:rsid w:val="00273306"/>
    <w:rsid w:val="004028BF"/>
    <w:rsid w:val="004C5B7F"/>
    <w:rsid w:val="004F7029"/>
    <w:rsid w:val="006B023F"/>
    <w:rsid w:val="007D7CFE"/>
    <w:rsid w:val="008346DC"/>
    <w:rsid w:val="008A6DDD"/>
    <w:rsid w:val="0094298E"/>
    <w:rsid w:val="00951416"/>
    <w:rsid w:val="00987682"/>
    <w:rsid w:val="00B613F9"/>
    <w:rsid w:val="00BA5E15"/>
    <w:rsid w:val="00BE5031"/>
    <w:rsid w:val="00CB0B26"/>
    <w:rsid w:val="00D25D9A"/>
    <w:rsid w:val="00E608B1"/>
    <w:rsid w:val="00F47705"/>
    <w:rsid w:val="00F81ABB"/>
    <w:rsid w:val="00FA5720"/>
    <w:rsid w:val="00FC38A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4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DA3"/>
    <w:pPr>
      <w:ind w:left="720"/>
      <w:contextualSpacing/>
    </w:pPr>
  </w:style>
  <w:style w:type="table" w:styleId="TableGrid">
    <w:name w:val="Table Grid"/>
    <w:basedOn w:val="TableNormal"/>
    <w:uiPriority w:val="59"/>
    <w:rsid w:val="002733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rsid w:val="004C5B7F"/>
    <w:pPr>
      <w:widowControl w:val="0"/>
      <w:spacing w:after="0" w:line="240" w:lineRule="auto"/>
    </w:pPr>
    <w:rPr>
      <w:rFonts w:ascii="Courier New" w:eastAsia="Times New Roman" w:hAnsi="Courier New" w:cs="Times New Roman"/>
      <w:snapToGrid w:val="0"/>
      <w:color w:val="000000"/>
      <w:sz w:val="20"/>
      <w:szCs w:val="20"/>
    </w:rPr>
  </w:style>
  <w:style w:type="character" w:customStyle="1" w:styleId="PlainTextChar">
    <w:name w:val="Plain Text Char"/>
    <w:basedOn w:val="DefaultParagraphFont"/>
    <w:link w:val="PlainText"/>
    <w:rsid w:val="004C5B7F"/>
    <w:rPr>
      <w:rFonts w:ascii="Courier New" w:eastAsia="Times New Roman" w:hAnsi="Courier New" w:cs="Times New Roman"/>
      <w:snapToGrid w:val="0"/>
      <w:color w:val="000000"/>
      <w:sz w:val="20"/>
      <w:szCs w:val="20"/>
    </w:rPr>
  </w:style>
  <w:style w:type="paragraph" w:styleId="Header">
    <w:name w:val="header"/>
    <w:basedOn w:val="Normal"/>
    <w:link w:val="HeaderChar"/>
    <w:uiPriority w:val="99"/>
    <w:semiHidden/>
    <w:unhideWhenUsed/>
    <w:rsid w:val="0094298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4298E"/>
  </w:style>
  <w:style w:type="paragraph" w:styleId="Footer">
    <w:name w:val="footer"/>
    <w:basedOn w:val="Normal"/>
    <w:link w:val="FooterChar"/>
    <w:uiPriority w:val="99"/>
    <w:semiHidden/>
    <w:unhideWhenUsed/>
    <w:rsid w:val="0094298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429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4048</Words>
  <Characters>23077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cp:lastModifiedBy>
  <cp:revision>2</cp:revision>
  <dcterms:created xsi:type="dcterms:W3CDTF">2013-08-15T10:26:00Z</dcterms:created>
  <dcterms:modified xsi:type="dcterms:W3CDTF">2013-08-15T10:26:00Z</dcterms:modified>
</cp:coreProperties>
</file>