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B84" w:rsidRPr="002F04F0" w:rsidRDefault="005E1E9F" w:rsidP="00C00462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Introduction to Sampling</w:t>
      </w:r>
    </w:p>
    <w:p w:rsidR="00C00462" w:rsidRDefault="00C00462" w:rsidP="00C00462">
      <w:pPr>
        <w:spacing w:after="0" w:line="240" w:lineRule="auto"/>
        <w:rPr>
          <w:rFonts w:ascii="Arial" w:hAnsi="Arial" w:cs="Arial"/>
        </w:rPr>
      </w:pPr>
    </w:p>
    <w:p w:rsidR="005E1E9F" w:rsidRDefault="005E1E9F" w:rsidP="00C00462">
      <w:pPr>
        <w:spacing w:after="0" w:line="240" w:lineRule="auto"/>
        <w:rPr>
          <w:rFonts w:ascii="Arial" w:hAnsi="Arial" w:cs="Arial"/>
        </w:rPr>
      </w:pPr>
    </w:p>
    <w:p w:rsidR="005E1E9F" w:rsidRDefault="005E1E9F" w:rsidP="00C00462">
      <w:pPr>
        <w:spacing w:after="0" w:line="240" w:lineRule="auto"/>
        <w:rPr>
          <w:rFonts w:ascii="Arial" w:hAnsi="Arial" w:cs="Arial"/>
        </w:rPr>
      </w:pPr>
    </w:p>
    <w:p w:rsidR="002F04F0" w:rsidRDefault="000766C1" w:rsidP="000766C1">
      <w:pPr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  <w:lang w:eastAsia="en-GB"/>
        </w:rPr>
        <w:t xml:space="preserve"> </w:t>
      </w:r>
    </w:p>
    <w:p w:rsidR="002F04F0" w:rsidRPr="002F04F0" w:rsidRDefault="002F04F0" w:rsidP="00C00462">
      <w:pPr>
        <w:spacing w:after="0" w:line="240" w:lineRule="auto"/>
        <w:rPr>
          <w:rFonts w:ascii="Arial" w:hAnsi="Arial" w:cs="Arial"/>
          <w:b/>
          <w:i/>
        </w:rPr>
      </w:pPr>
      <w:r w:rsidRPr="002F04F0">
        <w:rPr>
          <w:rFonts w:ascii="Arial" w:hAnsi="Arial" w:cs="Arial"/>
          <w:b/>
          <w:i/>
        </w:rPr>
        <w:t>References</w:t>
      </w:r>
    </w:p>
    <w:p w:rsidR="002F04F0" w:rsidRDefault="002F04F0" w:rsidP="00C00462">
      <w:pPr>
        <w:spacing w:after="0" w:line="240" w:lineRule="auto"/>
        <w:rPr>
          <w:rFonts w:ascii="Arial" w:hAnsi="Arial" w:cs="Arial"/>
        </w:rPr>
      </w:pPr>
    </w:p>
    <w:p w:rsidR="005E1E9F" w:rsidRPr="005350F8" w:rsidRDefault="005E1E9F" w:rsidP="005E1E9F">
      <w:pPr>
        <w:rPr>
          <w:rFonts w:ascii="Arial" w:hAnsi="Arial" w:cs="Arial"/>
        </w:rPr>
      </w:pPr>
      <w:r w:rsidRPr="005350F8">
        <w:rPr>
          <w:rFonts w:ascii="Arial" w:hAnsi="Arial" w:cs="Arial"/>
        </w:rPr>
        <w:t xml:space="preserve">Alan Bryman 2008 </w:t>
      </w:r>
      <w:r w:rsidRPr="005350F8">
        <w:rPr>
          <w:rFonts w:ascii="Arial" w:hAnsi="Arial" w:cs="Arial"/>
          <w:i/>
        </w:rPr>
        <w:t xml:space="preserve">Social Research Methods, </w:t>
      </w:r>
      <w:r w:rsidRPr="005350F8">
        <w:rPr>
          <w:rFonts w:ascii="Arial" w:hAnsi="Arial" w:cs="Arial"/>
        </w:rPr>
        <w:t>3</w:t>
      </w:r>
      <w:r w:rsidRPr="005350F8">
        <w:rPr>
          <w:rFonts w:ascii="Arial" w:hAnsi="Arial" w:cs="Arial"/>
          <w:vertAlign w:val="superscript"/>
        </w:rPr>
        <w:t>rd</w:t>
      </w:r>
      <w:r w:rsidRPr="005350F8">
        <w:rPr>
          <w:rFonts w:ascii="Arial" w:hAnsi="Arial" w:cs="Arial"/>
        </w:rPr>
        <w:t xml:space="preserve"> ed.</w:t>
      </w:r>
      <w:r w:rsidRPr="005350F8">
        <w:rPr>
          <w:rFonts w:ascii="Arial" w:hAnsi="Arial" w:cs="Arial"/>
          <w:i/>
        </w:rPr>
        <w:t xml:space="preserve"> </w:t>
      </w:r>
      <w:r w:rsidRPr="005350F8">
        <w:rPr>
          <w:rFonts w:ascii="Arial" w:hAnsi="Arial" w:cs="Arial"/>
        </w:rPr>
        <w:t xml:space="preserve">Oxford, Oxford University Press. </w:t>
      </w:r>
    </w:p>
    <w:p w:rsidR="005E1E9F" w:rsidRPr="005350F8" w:rsidRDefault="005E1E9F" w:rsidP="005E1E9F">
      <w:pPr>
        <w:rPr>
          <w:rFonts w:ascii="Arial" w:hAnsi="Arial" w:cs="Arial"/>
        </w:rPr>
      </w:pPr>
      <w:r w:rsidRPr="005350F8">
        <w:rPr>
          <w:rFonts w:ascii="Arial" w:hAnsi="Arial" w:cs="Arial"/>
        </w:rPr>
        <w:t>Alan Bryman &amp; Emma Bell 20</w:t>
      </w:r>
      <w:r>
        <w:rPr>
          <w:rFonts w:ascii="Arial" w:hAnsi="Arial" w:cs="Arial"/>
        </w:rPr>
        <w:t>11</w:t>
      </w:r>
      <w:r w:rsidRPr="005350F8">
        <w:rPr>
          <w:rFonts w:ascii="Arial" w:hAnsi="Arial" w:cs="Arial"/>
        </w:rPr>
        <w:t xml:space="preserve"> </w:t>
      </w:r>
      <w:r w:rsidRPr="005350F8">
        <w:rPr>
          <w:rFonts w:ascii="Arial" w:hAnsi="Arial" w:cs="Arial"/>
          <w:i/>
        </w:rPr>
        <w:t xml:space="preserve">Business Research Methods, </w:t>
      </w:r>
      <w:r w:rsidRPr="005350F8">
        <w:rPr>
          <w:rFonts w:ascii="Arial" w:hAnsi="Arial" w:cs="Arial"/>
        </w:rPr>
        <w:t>3</w:t>
      </w:r>
      <w:r w:rsidRPr="005350F8">
        <w:rPr>
          <w:rFonts w:ascii="Arial" w:hAnsi="Arial" w:cs="Arial"/>
          <w:vertAlign w:val="superscript"/>
        </w:rPr>
        <w:t>rd</w:t>
      </w:r>
      <w:r w:rsidRPr="005350F8">
        <w:rPr>
          <w:rFonts w:ascii="Arial" w:hAnsi="Arial" w:cs="Arial"/>
        </w:rPr>
        <w:t xml:space="preserve"> ed.</w:t>
      </w:r>
      <w:r w:rsidRPr="005350F8">
        <w:rPr>
          <w:rFonts w:ascii="Arial" w:hAnsi="Arial" w:cs="Arial"/>
          <w:i/>
        </w:rPr>
        <w:t xml:space="preserve"> </w:t>
      </w:r>
      <w:r w:rsidRPr="005350F8">
        <w:rPr>
          <w:rFonts w:ascii="Arial" w:hAnsi="Arial" w:cs="Arial"/>
        </w:rPr>
        <w:t xml:space="preserve">Oxford, Oxford University Press. </w:t>
      </w:r>
    </w:p>
    <w:p w:rsidR="002F04F0" w:rsidRDefault="002F04F0" w:rsidP="00C00462">
      <w:pPr>
        <w:spacing w:after="0" w:line="240" w:lineRule="auto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*</w:t>
      </w:r>
      <w:r w:rsidRPr="00E22968">
        <w:rPr>
          <w:rFonts w:ascii="Arial" w:eastAsia="Calibri" w:hAnsi="Arial" w:cs="Arial"/>
        </w:rPr>
        <w:t xml:space="preserve">Mark Saunders, Philip Lewis &amp; Adrian Thornhill 2009 </w:t>
      </w:r>
      <w:r w:rsidRPr="00E22968">
        <w:rPr>
          <w:rFonts w:ascii="Arial" w:eastAsia="Calibri" w:hAnsi="Arial" w:cs="Arial"/>
          <w:i/>
        </w:rPr>
        <w:t>Research Methods for Business Students, 5</w:t>
      </w:r>
      <w:r w:rsidRPr="00E22968">
        <w:rPr>
          <w:rFonts w:ascii="Arial" w:eastAsia="Calibri" w:hAnsi="Arial" w:cs="Arial"/>
        </w:rPr>
        <w:t>th ed. Harlow, Pearson Education.</w:t>
      </w:r>
    </w:p>
    <w:p w:rsidR="002F04F0" w:rsidRDefault="002F04F0" w:rsidP="00C00462">
      <w:pPr>
        <w:spacing w:after="0" w:line="240" w:lineRule="auto"/>
        <w:rPr>
          <w:rFonts w:ascii="Arial" w:eastAsia="Calibri" w:hAnsi="Arial" w:cs="Arial"/>
        </w:rPr>
      </w:pPr>
    </w:p>
    <w:p w:rsidR="002F04F0" w:rsidRDefault="002F04F0" w:rsidP="00C00462">
      <w:pPr>
        <w:spacing w:after="0" w:line="240" w:lineRule="auto"/>
        <w:rPr>
          <w:rFonts w:ascii="Arial" w:eastAsia="Calibri" w:hAnsi="Arial" w:cs="Arial"/>
        </w:rPr>
      </w:pPr>
    </w:p>
    <w:p w:rsidR="002F04F0" w:rsidRDefault="002F04F0" w:rsidP="002F04F0">
      <w:pPr>
        <w:spacing w:after="0" w:line="240" w:lineRule="auto"/>
        <w:rPr>
          <w:rFonts w:ascii="Arial" w:hAnsi="Arial" w:cs="Arial"/>
          <w:b/>
          <w:i/>
          <w:color w:val="000000"/>
        </w:rPr>
      </w:pPr>
      <w:r w:rsidRPr="002F04F0">
        <w:rPr>
          <w:rFonts w:ascii="Arial" w:hAnsi="Arial" w:cs="Arial"/>
          <w:b/>
          <w:i/>
          <w:color w:val="000000"/>
        </w:rPr>
        <w:t>Further reading</w:t>
      </w:r>
    </w:p>
    <w:p w:rsidR="002F04F0" w:rsidRPr="002F04F0" w:rsidRDefault="002F04F0" w:rsidP="002F04F0">
      <w:pPr>
        <w:spacing w:after="0" w:line="240" w:lineRule="auto"/>
        <w:rPr>
          <w:rFonts w:ascii="Arial" w:hAnsi="Arial" w:cs="Arial"/>
          <w:b/>
          <w:i/>
          <w:color w:val="000000"/>
        </w:rPr>
      </w:pPr>
    </w:p>
    <w:p w:rsidR="005E1E9F" w:rsidRPr="005350F8" w:rsidRDefault="005E1E9F" w:rsidP="005E1E9F">
      <w:pPr>
        <w:rPr>
          <w:rFonts w:ascii="Arial" w:hAnsi="Arial" w:cs="Arial"/>
        </w:rPr>
      </w:pPr>
      <w:r>
        <w:rPr>
          <w:rFonts w:ascii="Arial" w:hAnsi="Arial" w:cs="Arial"/>
        </w:rPr>
        <w:t>#</w:t>
      </w:r>
      <w:r w:rsidRPr="005350F8">
        <w:rPr>
          <w:rFonts w:ascii="Arial" w:hAnsi="Arial" w:cs="Arial"/>
        </w:rPr>
        <w:t xml:space="preserve">Gary Bouma and GBJ Atkinson 1995 </w:t>
      </w:r>
      <w:r w:rsidRPr="005350F8">
        <w:rPr>
          <w:rFonts w:ascii="Arial" w:hAnsi="Arial" w:cs="Arial"/>
          <w:i/>
        </w:rPr>
        <w:t>A Handbook of Social Research</w:t>
      </w:r>
      <w:r w:rsidRPr="005350F8">
        <w:rPr>
          <w:rFonts w:ascii="Arial" w:hAnsi="Arial" w:cs="Arial"/>
        </w:rPr>
        <w:t xml:space="preserve">, Oxford U Press </w:t>
      </w:r>
    </w:p>
    <w:p w:rsidR="002F04F0" w:rsidRDefault="002F04F0" w:rsidP="002F04F0">
      <w:pPr>
        <w:spacing w:after="0" w:line="240" w:lineRule="auto"/>
        <w:rPr>
          <w:rFonts w:ascii="Arial" w:hAnsi="Arial" w:cs="Arial"/>
        </w:rPr>
      </w:pPr>
    </w:p>
    <w:p w:rsidR="00AD3797" w:rsidRDefault="00AD3797" w:rsidP="00C00462">
      <w:pPr>
        <w:spacing w:after="0" w:line="240" w:lineRule="auto"/>
        <w:rPr>
          <w:rFonts w:ascii="Arial" w:hAnsi="Arial" w:cs="Arial"/>
        </w:rPr>
      </w:pPr>
    </w:p>
    <w:p w:rsidR="002F04F0" w:rsidRDefault="002F04F0" w:rsidP="00C0046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#A chapter from th</w:t>
      </w:r>
      <w:r w:rsidR="005E1E9F">
        <w:rPr>
          <w:rFonts w:ascii="Arial" w:hAnsi="Arial" w:cs="Arial"/>
        </w:rPr>
        <w:t xml:space="preserve">is </w:t>
      </w:r>
      <w:r>
        <w:rPr>
          <w:rFonts w:ascii="Arial" w:hAnsi="Arial" w:cs="Arial"/>
        </w:rPr>
        <w:t xml:space="preserve">books is available as </w:t>
      </w:r>
      <w:r w:rsidR="00E22750">
        <w:rPr>
          <w:rFonts w:ascii="Arial" w:hAnsi="Arial" w:cs="Arial"/>
        </w:rPr>
        <w:t>part</w:t>
      </w:r>
      <w:r>
        <w:rPr>
          <w:rFonts w:ascii="Arial" w:hAnsi="Arial" w:cs="Arial"/>
        </w:rPr>
        <w:t xml:space="preserve"> of the Moodle resources for this module</w:t>
      </w:r>
    </w:p>
    <w:p w:rsidR="002F04F0" w:rsidRDefault="002F04F0" w:rsidP="00C0046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* Th</w:t>
      </w:r>
      <w:r w:rsidR="005E1E9F">
        <w:rPr>
          <w:rFonts w:ascii="Arial" w:hAnsi="Arial" w:cs="Arial"/>
        </w:rPr>
        <w:t xml:space="preserve">is is an </w:t>
      </w:r>
      <w:r>
        <w:rPr>
          <w:rFonts w:ascii="Arial" w:hAnsi="Arial" w:cs="Arial"/>
        </w:rPr>
        <w:t>e-book in the University library</w:t>
      </w:r>
    </w:p>
    <w:p w:rsidR="00AD3797" w:rsidRDefault="00AD3797" w:rsidP="00C00462">
      <w:pPr>
        <w:spacing w:after="0" w:line="240" w:lineRule="auto"/>
        <w:rPr>
          <w:rFonts w:ascii="Arial" w:hAnsi="Arial" w:cs="Arial"/>
        </w:rPr>
      </w:pPr>
    </w:p>
    <w:p w:rsidR="00AD3797" w:rsidRPr="00C00462" w:rsidRDefault="00AD3797" w:rsidP="00C00462">
      <w:pPr>
        <w:spacing w:after="0" w:line="240" w:lineRule="auto"/>
        <w:rPr>
          <w:rFonts w:ascii="Arial" w:hAnsi="Arial" w:cs="Arial"/>
        </w:rPr>
      </w:pPr>
    </w:p>
    <w:sectPr w:rsidR="00AD3797" w:rsidRPr="00C00462" w:rsidSect="00DD3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55F6B"/>
    <w:multiLevelType w:val="hybridMultilevel"/>
    <w:tmpl w:val="BA7CB2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characterSpacingControl w:val="doNotCompress"/>
  <w:compat/>
  <w:rsids>
    <w:rsidRoot w:val="00C00462"/>
    <w:rsid w:val="00057398"/>
    <w:rsid w:val="00067872"/>
    <w:rsid w:val="000766C1"/>
    <w:rsid w:val="001C01AE"/>
    <w:rsid w:val="001C05E6"/>
    <w:rsid w:val="002F04F0"/>
    <w:rsid w:val="003E53E6"/>
    <w:rsid w:val="005C643D"/>
    <w:rsid w:val="005E1E9F"/>
    <w:rsid w:val="00664D21"/>
    <w:rsid w:val="0082355F"/>
    <w:rsid w:val="00AD3797"/>
    <w:rsid w:val="00BC26F1"/>
    <w:rsid w:val="00C00462"/>
    <w:rsid w:val="00DD3B84"/>
    <w:rsid w:val="00E22750"/>
    <w:rsid w:val="00E837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B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4F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George</dc:creator>
  <cp:lastModifiedBy>George</cp:lastModifiedBy>
  <cp:revision>3</cp:revision>
  <dcterms:created xsi:type="dcterms:W3CDTF">2013-08-11T16:05:00Z</dcterms:created>
  <dcterms:modified xsi:type="dcterms:W3CDTF">2013-08-11T17:01:00Z</dcterms:modified>
</cp:coreProperties>
</file>