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CC" w:rsidRDefault="00906A0D" w:rsidP="00386AF8">
      <w:pPr>
        <w:spacing w:after="179" w:line="259" w:lineRule="auto"/>
        <w:ind w:left="17"/>
      </w:pPr>
      <w:r>
        <w:rPr>
          <w:b/>
          <w:sz w:val="24"/>
        </w:rPr>
        <w:t xml:space="preserve">Digital Logic II with Verilog </w:t>
      </w:r>
    </w:p>
    <w:p w:rsidR="008349CC" w:rsidRDefault="00906A0D" w:rsidP="00386AF8">
      <w:pPr>
        <w:spacing w:after="179" w:line="259" w:lineRule="auto"/>
        <w:ind w:left="17" w:right="3"/>
      </w:pPr>
      <w:r>
        <w:rPr>
          <w:b/>
          <w:sz w:val="24"/>
        </w:rPr>
        <w:t xml:space="preserve">CST 133 </w:t>
      </w:r>
    </w:p>
    <w:p w:rsidR="008349CC" w:rsidRDefault="00906A0D" w:rsidP="00386AF8">
      <w:pPr>
        <w:spacing w:after="213" w:line="259" w:lineRule="auto"/>
        <w:ind w:left="17" w:right="15"/>
        <w:rPr>
          <w:b/>
          <w:sz w:val="24"/>
        </w:rPr>
      </w:pPr>
      <w:r>
        <w:rPr>
          <w:b/>
          <w:sz w:val="24"/>
        </w:rPr>
        <w:t xml:space="preserve">Lab 6 - Registers &amp; Synchronous Counter design </w:t>
      </w:r>
    </w:p>
    <w:p w:rsidR="00386AF8" w:rsidRDefault="00386AF8" w:rsidP="00386AF8">
      <w:pPr>
        <w:spacing w:after="213" w:line="259" w:lineRule="auto"/>
        <w:ind w:left="17" w:right="15"/>
      </w:pPr>
    </w:p>
    <w:p w:rsidR="008349CC" w:rsidRDefault="00906A0D">
      <w:pPr>
        <w:spacing w:after="0" w:line="259" w:lineRule="auto"/>
        <w:ind w:left="0" w:firstLine="0"/>
      </w:pPr>
      <w:r>
        <w:rPr>
          <w:b/>
          <w:sz w:val="28"/>
        </w:rPr>
        <w:t xml:space="preserve">Objective: </w:t>
      </w:r>
    </w:p>
    <w:p w:rsidR="008349CC" w:rsidRDefault="00906A0D">
      <w:pPr>
        <w:spacing w:after="38" w:line="240" w:lineRule="auto"/>
        <w:ind w:left="0" w:firstLine="0"/>
      </w:pPr>
      <w:r>
        <w:rPr>
          <w:sz w:val="24"/>
        </w:rPr>
        <w:t xml:space="preserve">The purpose of this laboratory is to introduce the student to synchronous sequential counters.  You will design a synchronous shift register, a binary counter, and a modulus ten BCD counter. </w:t>
      </w:r>
    </w:p>
    <w:p w:rsidR="008349CC" w:rsidRDefault="00906A0D">
      <w:pPr>
        <w:spacing w:after="0" w:line="259" w:lineRule="auto"/>
        <w:ind w:left="0" w:firstLine="0"/>
      </w:pPr>
      <w:r>
        <w:rPr>
          <w:b/>
          <w:sz w:val="28"/>
        </w:rPr>
        <w:t xml:space="preserve"> </w:t>
      </w:r>
    </w:p>
    <w:p w:rsidR="008349CC" w:rsidRDefault="00906A0D">
      <w:pPr>
        <w:pStyle w:val="Heading1"/>
        <w:ind w:left="-5"/>
      </w:pPr>
      <w:r>
        <w:rPr>
          <w:b/>
          <w:i w:val="0"/>
        </w:rPr>
        <w:t xml:space="preserve">Part 1 - </w:t>
      </w:r>
      <w:r>
        <w:t xml:space="preserve">Synchronous Shift Register </w:t>
      </w:r>
    </w:p>
    <w:p w:rsidR="008349CC" w:rsidRDefault="00906A0D">
      <w:pPr>
        <w:spacing w:after="0" w:line="259" w:lineRule="auto"/>
        <w:ind w:left="0" w:firstLine="0"/>
      </w:pPr>
      <w:r>
        <w:rPr>
          <w:b/>
          <w:sz w:val="28"/>
        </w:rPr>
        <w:t xml:space="preserve"> </w:t>
      </w:r>
    </w:p>
    <w:p w:rsidR="008349CC" w:rsidRDefault="00906A0D">
      <w:r>
        <w:t>This bidirectional synchronous shift register is designed to incorporate many features a system designer</w:t>
      </w:r>
      <w:r w:rsidR="00386AF8">
        <w:t xml:space="preserve"> may want in a shift register; </w:t>
      </w:r>
      <w:r w:rsidR="00570789">
        <w:t xml:space="preserve">the features </w:t>
      </w:r>
      <w:r>
        <w:t xml:space="preserve">include parallel inputs, parallel outputs, right and left shift serial inputs, control inputs, and an asynchronous clear line.  A block diagram is shown below: </w:t>
      </w:r>
    </w:p>
    <w:p w:rsidR="008349CC" w:rsidRDefault="008E64E0">
      <w:pPr>
        <w:spacing w:after="0" w:line="259" w:lineRule="auto"/>
        <w:ind w:left="2030" w:firstLine="0"/>
      </w:pPr>
      <w:r>
        <w:object w:dxaOrig="4140"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44.5pt" o:ole="">
            <v:imagedata r:id="rId7" o:title=""/>
          </v:shape>
          <o:OLEObject Type="Embed" ProgID="Visio.Drawing.15" ShapeID="_x0000_i1025" DrawAspect="Content" ObjectID="_1603167936" r:id="rId8"/>
        </w:object>
      </w:r>
    </w:p>
    <w:p w:rsidR="008349CC" w:rsidRDefault="00906A0D">
      <w:pPr>
        <w:spacing w:after="0" w:line="259" w:lineRule="auto"/>
        <w:ind w:left="0" w:right="1858" w:firstLine="0"/>
      </w:pPr>
      <w:r>
        <w:rPr>
          <w:sz w:val="24"/>
        </w:rPr>
        <w:t xml:space="preserve"> </w:t>
      </w:r>
    </w:p>
    <w:p w:rsidR="008349CC" w:rsidRDefault="00906A0D">
      <w:r>
        <w:t xml:space="preserve">The register has four distinct modes of operation, namely, shift right, shift left and load. The function table for the inputs is shown below: </w:t>
      </w:r>
    </w:p>
    <w:p w:rsidR="008349CC" w:rsidRDefault="00906A0D">
      <w:pPr>
        <w:spacing w:after="0" w:line="259" w:lineRule="auto"/>
        <w:ind w:left="720" w:firstLine="0"/>
      </w:pPr>
      <w:r>
        <w:t xml:space="preserve"> </w:t>
      </w:r>
    </w:p>
    <w:tbl>
      <w:tblPr>
        <w:tblStyle w:val="TableGrid"/>
        <w:tblW w:w="7490" w:type="dxa"/>
        <w:tblInd w:w="1171" w:type="dxa"/>
        <w:tblCellMar>
          <w:top w:w="8" w:type="dxa"/>
          <w:left w:w="91" w:type="dxa"/>
          <w:right w:w="115" w:type="dxa"/>
        </w:tblCellMar>
        <w:tblLook w:val="04A0" w:firstRow="1" w:lastRow="0" w:firstColumn="1" w:lastColumn="0" w:noHBand="0" w:noVBand="1"/>
      </w:tblPr>
      <w:tblGrid>
        <w:gridCol w:w="1188"/>
        <w:gridCol w:w="1169"/>
        <w:gridCol w:w="5133"/>
      </w:tblGrid>
      <w:tr w:rsidR="008349CC">
        <w:trPr>
          <w:trHeight w:val="377"/>
        </w:trPr>
        <w:tc>
          <w:tcPr>
            <w:tcW w:w="1188"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load </w:t>
            </w:r>
          </w:p>
        </w:tc>
        <w:tc>
          <w:tcPr>
            <w:tcW w:w="116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8" w:firstLine="0"/>
              <w:jc w:val="center"/>
            </w:pPr>
            <w:r>
              <w:rPr>
                <w:sz w:val="32"/>
              </w:rPr>
              <w:t xml:space="preserve">l_r </w:t>
            </w:r>
          </w:p>
        </w:tc>
        <w:tc>
          <w:tcPr>
            <w:tcW w:w="5132" w:type="dxa"/>
            <w:tcBorders>
              <w:top w:val="single" w:sz="4" w:space="0" w:color="000000"/>
              <w:left w:val="single" w:sz="4" w:space="0" w:color="000000"/>
              <w:bottom w:val="single" w:sz="4" w:space="0" w:color="000000"/>
              <w:right w:val="single" w:sz="4" w:space="0" w:color="000000"/>
            </w:tcBorders>
          </w:tcPr>
          <w:p w:rsidR="008349CC" w:rsidRPr="00BF06DD" w:rsidRDefault="00906A0D">
            <w:pPr>
              <w:spacing w:after="0" w:line="259" w:lineRule="auto"/>
              <w:ind w:left="17" w:firstLine="0"/>
              <w:rPr>
                <w:sz w:val="32"/>
                <w:szCs w:val="32"/>
              </w:rPr>
            </w:pPr>
            <w:r w:rsidRPr="00BF06DD">
              <w:rPr>
                <w:sz w:val="32"/>
                <w:szCs w:val="32"/>
              </w:rPr>
              <w:t xml:space="preserve"> </w:t>
            </w:r>
            <w:r w:rsidR="00BF06DD" w:rsidRPr="00BF06DD">
              <w:rPr>
                <w:sz w:val="32"/>
                <w:szCs w:val="32"/>
              </w:rPr>
              <w:t>Behaviour</w:t>
            </w:r>
          </w:p>
        </w:tc>
      </w:tr>
      <w:tr w:rsidR="008349CC">
        <w:trPr>
          <w:trHeight w:val="379"/>
        </w:trPr>
        <w:tc>
          <w:tcPr>
            <w:tcW w:w="1188"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0 </w:t>
            </w:r>
          </w:p>
        </w:tc>
        <w:tc>
          <w:tcPr>
            <w:tcW w:w="116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0 </w:t>
            </w:r>
          </w:p>
        </w:tc>
        <w:tc>
          <w:tcPr>
            <w:tcW w:w="5132"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Shift right (in the direction Q3 toward Q0) </w:t>
            </w:r>
          </w:p>
        </w:tc>
      </w:tr>
      <w:tr w:rsidR="008349CC">
        <w:trPr>
          <w:trHeight w:val="377"/>
        </w:trPr>
        <w:tc>
          <w:tcPr>
            <w:tcW w:w="1188"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0 </w:t>
            </w:r>
          </w:p>
        </w:tc>
        <w:tc>
          <w:tcPr>
            <w:tcW w:w="116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1 </w:t>
            </w:r>
          </w:p>
        </w:tc>
        <w:tc>
          <w:tcPr>
            <w:tcW w:w="5132"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firstLine="0"/>
            </w:pPr>
            <w:r>
              <w:rPr>
                <w:sz w:val="24"/>
              </w:rPr>
              <w:t xml:space="preserve">Shift left (in the direction Q0 toward Q3) </w:t>
            </w:r>
          </w:p>
        </w:tc>
      </w:tr>
      <w:tr w:rsidR="008349CC">
        <w:trPr>
          <w:trHeight w:val="379"/>
        </w:trPr>
        <w:tc>
          <w:tcPr>
            <w:tcW w:w="1188"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1 </w:t>
            </w:r>
          </w:p>
        </w:tc>
        <w:tc>
          <w:tcPr>
            <w:tcW w:w="116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0 </w:t>
            </w:r>
          </w:p>
        </w:tc>
        <w:tc>
          <w:tcPr>
            <w:tcW w:w="5132"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Load shift register - Parallel load </w:t>
            </w:r>
          </w:p>
        </w:tc>
      </w:tr>
      <w:tr w:rsidR="008349CC">
        <w:trPr>
          <w:trHeight w:val="377"/>
        </w:trPr>
        <w:tc>
          <w:tcPr>
            <w:tcW w:w="1188"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1 </w:t>
            </w:r>
          </w:p>
        </w:tc>
        <w:tc>
          <w:tcPr>
            <w:tcW w:w="116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jc w:val="center"/>
            </w:pPr>
            <w:r>
              <w:rPr>
                <w:sz w:val="32"/>
              </w:rPr>
              <w:t xml:space="preserve">1 </w:t>
            </w:r>
          </w:p>
        </w:tc>
        <w:tc>
          <w:tcPr>
            <w:tcW w:w="5132"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Load shift register - Parallel load </w:t>
            </w:r>
          </w:p>
        </w:tc>
      </w:tr>
    </w:tbl>
    <w:p w:rsidR="008349CC" w:rsidRDefault="00906A0D">
      <w:pPr>
        <w:spacing w:after="0" w:line="259" w:lineRule="auto"/>
        <w:ind w:left="720" w:firstLine="0"/>
      </w:pPr>
      <w:r>
        <w:rPr>
          <w:sz w:val="24"/>
        </w:rPr>
        <w:t xml:space="preserve"> </w:t>
      </w:r>
    </w:p>
    <w:p w:rsidR="008349CC" w:rsidRDefault="00906A0D">
      <w:r>
        <w:lastRenderedPageBreak/>
        <w:t xml:space="preserve">The reset signal is an asynchronous input signal that will clear the shift register. The data is loaded into the associated flip-flops and appear at the outputs after the positive transition of the clock input and the </w:t>
      </w:r>
      <w:r>
        <w:rPr>
          <w:b/>
        </w:rPr>
        <w:t>“load”</w:t>
      </w:r>
      <w:r>
        <w:t xml:space="preserve"> signal high (‘1’). </w:t>
      </w:r>
    </w:p>
    <w:p w:rsidR="008349CC" w:rsidRDefault="00906A0D">
      <w:pPr>
        <w:spacing w:after="0" w:line="259" w:lineRule="auto"/>
        <w:ind w:left="0" w:firstLine="0"/>
      </w:pPr>
      <w:r>
        <w:t xml:space="preserve"> </w:t>
      </w:r>
    </w:p>
    <w:p w:rsidR="008349CC" w:rsidRDefault="00906A0D">
      <w:r>
        <w:t xml:space="preserve">Shift right is accomplished synchronously with the rising edge of the clock pulse </w:t>
      </w:r>
      <w:r>
        <w:rPr>
          <w:b/>
        </w:rPr>
        <w:t>“clk”</w:t>
      </w:r>
      <w:r>
        <w:t xml:space="preserve"> when </w:t>
      </w:r>
      <w:r>
        <w:rPr>
          <w:b/>
        </w:rPr>
        <w:t>“load”</w:t>
      </w:r>
      <w:r>
        <w:t xml:space="preserve"> signal is LOW (‘0’). Serial data for this mode is entered at the “</w:t>
      </w:r>
      <w:r>
        <w:rPr>
          <w:b/>
        </w:rPr>
        <w:t>sin”</w:t>
      </w:r>
      <w:r>
        <w:t xml:space="preserve"> (shift input signal). Shift left is similar with the only difference being the direction the data is shifted. The “</w:t>
      </w:r>
      <w:r>
        <w:rPr>
          <w:b/>
        </w:rPr>
        <w:t>sout”</w:t>
      </w:r>
      <w:r>
        <w:t xml:space="preserve"> signal is attached to Q0 for a right shift and Q3 for a left shift. </w:t>
      </w:r>
    </w:p>
    <w:p w:rsidR="008349CC" w:rsidRDefault="00906A0D">
      <w:pPr>
        <w:spacing w:after="0" w:line="259" w:lineRule="auto"/>
        <w:ind w:left="0" w:firstLine="0"/>
      </w:pPr>
      <w:r>
        <w:rPr>
          <w:b/>
        </w:rPr>
        <w:t xml:space="preserve"> </w:t>
      </w:r>
    </w:p>
    <w:p w:rsidR="008349CC" w:rsidRDefault="00906A0D">
      <w:pPr>
        <w:spacing w:after="0" w:line="259" w:lineRule="auto"/>
        <w:ind w:left="0" w:firstLine="0"/>
      </w:pPr>
      <w:r>
        <w:rPr>
          <w:b/>
          <w:sz w:val="24"/>
        </w:rPr>
        <w:t xml:space="preserve"> </w:t>
      </w:r>
    </w:p>
    <w:p w:rsidR="008349CC" w:rsidRDefault="00906A0D">
      <w:pPr>
        <w:spacing w:after="0" w:line="259" w:lineRule="auto"/>
        <w:ind w:left="0" w:firstLine="0"/>
      </w:pPr>
      <w:r>
        <w:rPr>
          <w:b/>
          <w:sz w:val="24"/>
        </w:rPr>
        <w:t xml:space="preserve"> </w:t>
      </w:r>
    </w:p>
    <w:p w:rsidR="008349CC" w:rsidRDefault="00906A0D">
      <w:pPr>
        <w:spacing w:after="0" w:line="259" w:lineRule="auto"/>
        <w:ind w:left="-5"/>
      </w:pPr>
      <w:r>
        <w:rPr>
          <w:b/>
          <w:sz w:val="24"/>
        </w:rPr>
        <w:t>Implement and simula</w:t>
      </w:r>
      <w:r w:rsidR="00451780">
        <w:rPr>
          <w:b/>
          <w:sz w:val="24"/>
        </w:rPr>
        <w:t>te this circuit using Quartus</w:t>
      </w:r>
      <w:r>
        <w:rPr>
          <w:b/>
          <w:sz w:val="24"/>
        </w:rPr>
        <w:t xml:space="preserve"> software as follows: </w:t>
      </w:r>
    </w:p>
    <w:p w:rsidR="008349CC" w:rsidRDefault="00906A0D">
      <w:pPr>
        <w:spacing w:after="0" w:line="259" w:lineRule="auto"/>
        <w:ind w:left="0" w:firstLine="0"/>
      </w:pPr>
      <w:r>
        <w:t xml:space="preserve"> </w:t>
      </w:r>
    </w:p>
    <w:p w:rsidR="008349CC" w:rsidRDefault="00906A0D">
      <w:pPr>
        <w:numPr>
          <w:ilvl w:val="0"/>
          <w:numId w:val="1"/>
        </w:numPr>
        <w:ind w:hanging="360"/>
      </w:pPr>
      <w:r>
        <w:t>Use the template project on the cour</w:t>
      </w:r>
      <w:r w:rsidR="00451780">
        <w:t xml:space="preserve">se website to start your design. Copy it over and call it lab6 using the Project &gt; Copy Project menu option in Quartus. </w:t>
      </w:r>
    </w:p>
    <w:p w:rsidR="008349CC" w:rsidRDefault="00906A0D">
      <w:pPr>
        <w:spacing w:after="0" w:line="259" w:lineRule="auto"/>
        <w:ind w:left="720" w:firstLine="0"/>
      </w:pPr>
      <w:r>
        <w:t xml:space="preserve"> </w:t>
      </w:r>
    </w:p>
    <w:p w:rsidR="008349CC" w:rsidRDefault="00906A0D">
      <w:pPr>
        <w:numPr>
          <w:ilvl w:val="0"/>
          <w:numId w:val="1"/>
        </w:numPr>
        <w:ind w:hanging="360"/>
      </w:pPr>
      <w:r>
        <w:t>Write a Verilog file that instantiates bidirectional synchronous shift register</w:t>
      </w:r>
      <w:r w:rsidR="008E64E0">
        <w:t xml:space="preserve"> called shift_reg.v </w:t>
      </w:r>
      <w:r>
        <w:t xml:space="preserve">. For this part you should use a behavioral style of Verilog code that specifies the bidirectional synchronous shift register as shown in the block above.  </w:t>
      </w:r>
    </w:p>
    <w:p w:rsidR="008E64E0" w:rsidRDefault="008E64E0" w:rsidP="008E64E0">
      <w:pPr>
        <w:pStyle w:val="ListParagraph"/>
      </w:pPr>
    </w:p>
    <w:p w:rsidR="008E64E0" w:rsidRDefault="008E64E0">
      <w:pPr>
        <w:numPr>
          <w:ilvl w:val="0"/>
          <w:numId w:val="1"/>
        </w:numPr>
        <w:ind w:hanging="360"/>
      </w:pPr>
      <w:r>
        <w:t xml:space="preserve">Instantiate a copy of shift_reg in your top level file by connecting the inputs and outputs as specified in the table below. </w:t>
      </w:r>
    </w:p>
    <w:p w:rsidR="008349CC" w:rsidRDefault="00906A0D">
      <w:pPr>
        <w:spacing w:after="0" w:line="259" w:lineRule="auto"/>
        <w:ind w:left="0" w:firstLine="0"/>
      </w:pPr>
      <w:r>
        <w:t xml:space="preserve"> </w:t>
      </w:r>
    </w:p>
    <w:p w:rsidR="008349CC" w:rsidRDefault="00906A0D">
      <w:pPr>
        <w:numPr>
          <w:ilvl w:val="0"/>
          <w:numId w:val="1"/>
        </w:numPr>
        <w:ind w:hanging="360"/>
      </w:pPr>
      <w:r>
        <w:t xml:space="preserve">Compile your code and use the RTL Viewer to examine the implemented circuit. Verify that the bidirectional synchronous shift register is implemented correctly. </w:t>
      </w:r>
    </w:p>
    <w:p w:rsidR="008349CC" w:rsidRPr="001170E5" w:rsidRDefault="00906A0D">
      <w:pPr>
        <w:spacing w:after="0" w:line="259" w:lineRule="auto"/>
        <w:ind w:left="360" w:firstLine="0"/>
        <w:rPr>
          <w:color w:val="FF0000"/>
        </w:rPr>
      </w:pPr>
      <w:r>
        <w:t xml:space="preserve"> </w:t>
      </w:r>
    </w:p>
    <w:p w:rsidR="0056553A" w:rsidRPr="0056553A" w:rsidRDefault="00906A0D" w:rsidP="00EC5CAA">
      <w:pPr>
        <w:numPr>
          <w:ilvl w:val="0"/>
          <w:numId w:val="1"/>
        </w:numPr>
        <w:ind w:hanging="360"/>
        <w:rPr>
          <w:color w:val="auto"/>
        </w:rPr>
      </w:pPr>
      <w:r w:rsidRPr="0056553A">
        <w:rPr>
          <w:color w:val="auto"/>
        </w:rPr>
        <w:t>Do a simulation to verify proper operation of the bidirectional synchronous shift register using a simulator tool</w:t>
      </w:r>
      <w:r w:rsidR="0056553A" w:rsidRPr="0056553A">
        <w:rPr>
          <w:color w:val="auto"/>
        </w:rPr>
        <w:t xml:space="preserve"> of your choice (ModelSim or University Waveform editor)</w:t>
      </w:r>
      <w:r w:rsidRPr="0056553A">
        <w:rPr>
          <w:color w:val="auto"/>
        </w:rPr>
        <w:t xml:space="preserve">. </w:t>
      </w:r>
    </w:p>
    <w:p w:rsidR="0056553A" w:rsidRPr="0056553A" w:rsidRDefault="0056553A" w:rsidP="0056553A">
      <w:pPr>
        <w:pStyle w:val="ListParagraph"/>
        <w:rPr>
          <w:color w:val="auto"/>
        </w:rPr>
      </w:pPr>
    </w:p>
    <w:p w:rsidR="001170E5" w:rsidRPr="0056553A" w:rsidRDefault="001170E5" w:rsidP="0056553A">
      <w:pPr>
        <w:numPr>
          <w:ilvl w:val="1"/>
          <w:numId w:val="1"/>
        </w:numPr>
        <w:ind w:hanging="360"/>
        <w:rPr>
          <w:color w:val="auto"/>
        </w:rPr>
      </w:pPr>
      <w:r w:rsidRPr="0056553A">
        <w:rPr>
          <w:color w:val="auto"/>
        </w:rPr>
        <w:t xml:space="preserve">Exercise all input control signals with data that indicates that the design is operating correctly. </w:t>
      </w:r>
      <w:r w:rsidR="0056553A" w:rsidRPr="0056553A">
        <w:rPr>
          <w:color w:val="auto"/>
        </w:rPr>
        <w:t xml:space="preserve">Make sure to expand all inputs and outputs that are busses since the simulator may not show it correctly. </w:t>
      </w:r>
      <w:r w:rsidRPr="0056553A">
        <w:rPr>
          <w:color w:val="auto"/>
        </w:rPr>
        <w:t xml:space="preserve"> </w:t>
      </w:r>
    </w:p>
    <w:p w:rsidR="0056553A" w:rsidRPr="0056553A" w:rsidRDefault="0056553A" w:rsidP="0056553A">
      <w:pPr>
        <w:numPr>
          <w:ilvl w:val="1"/>
          <w:numId w:val="1"/>
        </w:numPr>
        <w:ind w:hanging="360"/>
        <w:rPr>
          <w:color w:val="auto"/>
        </w:rPr>
      </w:pPr>
      <w:r w:rsidRPr="0056553A">
        <w:rPr>
          <w:color w:val="auto"/>
        </w:rPr>
        <w:t xml:space="preserve">Provide a screenshot of the simulation in your submission that notates all the test conditions. For instance, if in the simuation at 5 ns you are trying to test whether your add instruction works, circle or arrow that area with an explanation. </w:t>
      </w:r>
    </w:p>
    <w:p w:rsidR="00EC5CAA" w:rsidRDefault="00EC5CAA" w:rsidP="0056553A">
      <w:pPr>
        <w:ind w:left="0" w:firstLine="0"/>
      </w:pPr>
    </w:p>
    <w:p w:rsidR="00EC5CAA" w:rsidRDefault="002764E1" w:rsidP="00EC5CAA">
      <w:pPr>
        <w:numPr>
          <w:ilvl w:val="0"/>
          <w:numId w:val="1"/>
        </w:numPr>
        <w:ind w:hanging="360"/>
      </w:pPr>
      <w:r>
        <w:t>Provide a s</w:t>
      </w:r>
      <w:r w:rsidR="00EC5CAA">
        <w:t>creenshot of the RTL Viewer for the</w:t>
      </w:r>
      <w:r w:rsidR="00EC5CAA" w:rsidRPr="001170E5">
        <w:rPr>
          <w:b/>
        </w:rPr>
        <w:t xml:space="preserve"> </w:t>
      </w:r>
      <w:r w:rsidR="001170E5" w:rsidRPr="001170E5">
        <w:rPr>
          <w:b/>
        </w:rPr>
        <w:t xml:space="preserve">internals of the </w:t>
      </w:r>
      <w:r w:rsidR="00EC5CAA" w:rsidRPr="001170E5">
        <w:rPr>
          <w:b/>
        </w:rPr>
        <w:t>shift_reg module</w:t>
      </w:r>
      <w:r w:rsidR="00EC5CAA">
        <w:t>.</w:t>
      </w:r>
      <w:r>
        <w:t xml:space="preserve"> Make sure that the screenshot is cropped to the RTL</w:t>
      </w:r>
      <w:r w:rsidR="001170E5">
        <w:t xml:space="preserve"> Viewer and simulation windows (Use the Windows snipping tool.)</w:t>
      </w:r>
    </w:p>
    <w:p w:rsidR="00EC5CAA" w:rsidRDefault="00EC5CAA" w:rsidP="00EC5CAA">
      <w:pPr>
        <w:pStyle w:val="ListParagraph"/>
      </w:pPr>
    </w:p>
    <w:p w:rsidR="00EC5CAA" w:rsidRDefault="00EC5CAA" w:rsidP="00EC5CAA">
      <w:pPr>
        <w:numPr>
          <w:ilvl w:val="1"/>
          <w:numId w:val="1"/>
        </w:numPr>
        <w:ind w:hanging="360"/>
      </w:pPr>
      <w:r>
        <w:t>Go to TOOLS | NETLIST VIEWERS | RTL VIEWER</w:t>
      </w:r>
      <w:r w:rsidR="001170E5">
        <w:t xml:space="preserve"> after compilation</w:t>
      </w:r>
    </w:p>
    <w:p w:rsidR="001170E5" w:rsidRDefault="001170E5" w:rsidP="00EC5CAA">
      <w:pPr>
        <w:numPr>
          <w:ilvl w:val="1"/>
          <w:numId w:val="1"/>
        </w:numPr>
        <w:ind w:hanging="360"/>
      </w:pPr>
      <w:r>
        <w:t xml:space="preserve">The top level will open, but to get to the shift_reg module, you will need to click on the + symbol. </w:t>
      </w:r>
    </w:p>
    <w:p w:rsidR="001170E5" w:rsidRDefault="001170E5" w:rsidP="00EC5CAA">
      <w:pPr>
        <w:numPr>
          <w:ilvl w:val="1"/>
          <w:numId w:val="1"/>
        </w:numPr>
        <w:ind w:hanging="360"/>
      </w:pPr>
      <w:r w:rsidRPr="001170E5">
        <w:rPr>
          <w:b/>
        </w:rPr>
        <w:t>As an example</w:t>
      </w:r>
      <w:r>
        <w:t>, the below figure is from t</w:t>
      </w:r>
      <w:r w:rsidR="00BF06DD">
        <w:t xml:space="preserve">he top level of the RTL viewer. Note that this is from another design and only illustrates what the RTL diagrams </w:t>
      </w:r>
      <w:r w:rsidR="00BF06DD">
        <w:lastRenderedPageBreak/>
        <w:t xml:space="preserve">should look like. </w:t>
      </w:r>
      <w:r>
        <w:rPr>
          <w:noProof/>
        </w:rPr>
        <w:drawing>
          <wp:inline distT="0" distB="0" distL="0" distR="0" wp14:anchorId="3C0EC165" wp14:editId="45DB6AFF">
            <wp:extent cx="5368566" cy="1634211"/>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6047" cy="1639532"/>
                    </a:xfrm>
                    <a:prstGeom prst="rect">
                      <a:avLst/>
                    </a:prstGeom>
                  </pic:spPr>
                </pic:pic>
              </a:graphicData>
            </a:graphic>
          </wp:inline>
        </w:drawing>
      </w:r>
    </w:p>
    <w:p w:rsidR="001170E5" w:rsidRDefault="001170E5" w:rsidP="00EC5CAA">
      <w:pPr>
        <w:numPr>
          <w:ilvl w:val="1"/>
          <w:numId w:val="1"/>
        </w:numPr>
        <w:ind w:hanging="360"/>
      </w:pPr>
      <w:r>
        <w:t xml:space="preserve">In order to see the internals of </w:t>
      </w:r>
      <w:r w:rsidR="00BF06DD">
        <w:t>a particular block</w:t>
      </w:r>
      <w:r>
        <w:t xml:space="preserve">, you will need to click on the + symbol. </w:t>
      </w:r>
    </w:p>
    <w:p w:rsidR="001170E5" w:rsidRDefault="001170E5" w:rsidP="00EC5CAA">
      <w:pPr>
        <w:numPr>
          <w:ilvl w:val="1"/>
          <w:numId w:val="1"/>
        </w:numPr>
        <w:ind w:hanging="360"/>
      </w:pPr>
      <w:r>
        <w:t xml:space="preserve">After clicking on the +, a window showing the internals of the </w:t>
      </w:r>
      <w:r w:rsidR="00BF06DD">
        <w:t>selected block</w:t>
      </w:r>
      <w:r>
        <w:t xml:space="preserve"> will appear like the one shown below. </w:t>
      </w:r>
      <w:r>
        <w:rPr>
          <w:noProof/>
        </w:rPr>
        <w:drawing>
          <wp:inline distT="0" distB="0" distL="0" distR="0" wp14:anchorId="4AB679DD" wp14:editId="22F02981">
            <wp:extent cx="5050514" cy="22472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672" cy="2253551"/>
                    </a:xfrm>
                    <a:prstGeom prst="rect">
                      <a:avLst/>
                    </a:prstGeom>
                  </pic:spPr>
                </pic:pic>
              </a:graphicData>
            </a:graphic>
          </wp:inline>
        </w:drawing>
      </w:r>
    </w:p>
    <w:p w:rsidR="00EC5CAA" w:rsidRDefault="00EC5CAA" w:rsidP="00EC5CAA">
      <w:pPr>
        <w:pStyle w:val="ListParagraph"/>
      </w:pPr>
    </w:p>
    <w:p w:rsidR="00EC5CAA" w:rsidRDefault="00EC5CAA" w:rsidP="00EC5CAA">
      <w:pPr>
        <w:ind w:left="1440" w:firstLine="0"/>
      </w:pPr>
    </w:p>
    <w:p w:rsidR="008E64E0" w:rsidRDefault="008E64E0">
      <w:pPr>
        <w:ind w:left="355"/>
      </w:pPr>
    </w:p>
    <w:p w:rsidR="008349CC" w:rsidRDefault="008E64E0">
      <w:pPr>
        <w:ind w:left="705" w:hanging="360"/>
      </w:pPr>
      <w:r>
        <w:t>7</w:t>
      </w:r>
      <w:r w:rsidR="00906A0D">
        <w:t xml:space="preserve">. </w:t>
      </w:r>
      <w:r w:rsidR="007E13C7">
        <w:t>Download the design</w:t>
      </w:r>
      <w:r w:rsidR="00906A0D">
        <w:t xml:space="preserve"> to the</w:t>
      </w:r>
      <w:r w:rsidR="00451780">
        <w:t xml:space="preserve"> DE10-Lite</w:t>
      </w:r>
      <w:r w:rsidR="00906A0D">
        <w:t xml:space="preserve"> development board and then perform a physical test on your design.  </w:t>
      </w:r>
    </w:p>
    <w:p w:rsidR="008349CC" w:rsidRDefault="00906A0D">
      <w:pPr>
        <w:spacing w:after="0" w:line="259" w:lineRule="auto"/>
        <w:ind w:left="720" w:firstLine="0"/>
      </w:pPr>
      <w:r>
        <w:t xml:space="preserve"> </w:t>
      </w:r>
    </w:p>
    <w:p w:rsidR="008349CC" w:rsidRDefault="00906A0D">
      <w:pPr>
        <w:spacing w:after="0" w:line="259" w:lineRule="auto"/>
        <w:ind w:left="540" w:firstLine="0"/>
      </w:pPr>
      <w:r>
        <w:t xml:space="preserve"> </w:t>
      </w:r>
    </w:p>
    <w:tbl>
      <w:tblPr>
        <w:tblStyle w:val="TableGrid"/>
        <w:tblW w:w="9480" w:type="dxa"/>
        <w:tblInd w:w="900" w:type="dxa"/>
        <w:tblLook w:val="04A0" w:firstRow="1" w:lastRow="0" w:firstColumn="1" w:lastColumn="0" w:noHBand="0" w:noVBand="1"/>
      </w:tblPr>
      <w:tblGrid>
        <w:gridCol w:w="5411"/>
        <w:gridCol w:w="11820"/>
      </w:tblGrid>
      <w:tr w:rsidR="008349CC">
        <w:trPr>
          <w:trHeight w:val="6224"/>
        </w:trPr>
        <w:tc>
          <w:tcPr>
            <w:tcW w:w="5509" w:type="dxa"/>
            <w:tcBorders>
              <w:top w:val="nil"/>
              <w:left w:val="nil"/>
              <w:bottom w:val="nil"/>
              <w:right w:val="nil"/>
            </w:tcBorders>
          </w:tcPr>
          <w:p w:rsidR="008349CC" w:rsidRDefault="008349CC">
            <w:pPr>
              <w:spacing w:after="0" w:line="259" w:lineRule="auto"/>
              <w:ind w:left="-2340" w:right="108" w:firstLine="0"/>
            </w:pPr>
          </w:p>
          <w:tbl>
            <w:tblPr>
              <w:tblStyle w:val="GridTable4-Accent5"/>
              <w:tblW w:w="5401" w:type="dxa"/>
              <w:tblLook w:val="04A0" w:firstRow="1" w:lastRow="0" w:firstColumn="1" w:lastColumn="0" w:noHBand="0" w:noVBand="1"/>
            </w:tblPr>
            <w:tblGrid>
              <w:gridCol w:w="1804"/>
              <w:gridCol w:w="1136"/>
              <w:gridCol w:w="1321"/>
              <w:gridCol w:w="1140"/>
            </w:tblGrid>
            <w:tr w:rsidR="008349CC" w:rsidTr="00451780">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04" w:type="dxa"/>
                </w:tcPr>
                <w:p w:rsidR="008349CC" w:rsidRPr="008E64E0" w:rsidRDefault="00906A0D">
                  <w:pPr>
                    <w:spacing w:after="0" w:line="259" w:lineRule="auto"/>
                    <w:ind w:left="0" w:right="40" w:firstLine="0"/>
                    <w:jc w:val="center"/>
                    <w:rPr>
                      <w:sz w:val="24"/>
                      <w:szCs w:val="24"/>
                    </w:rPr>
                  </w:pPr>
                  <w:r w:rsidRPr="008E64E0">
                    <w:rPr>
                      <w:color w:val="FFFFFF"/>
                      <w:sz w:val="24"/>
                      <w:szCs w:val="24"/>
                    </w:rPr>
                    <w:t xml:space="preserve">Switches </w:t>
                  </w:r>
                </w:p>
              </w:tc>
              <w:tc>
                <w:tcPr>
                  <w:tcW w:w="1136" w:type="dxa"/>
                </w:tcPr>
                <w:p w:rsidR="008349CC" w:rsidRPr="008E64E0" w:rsidRDefault="00906A0D">
                  <w:pPr>
                    <w:spacing w:after="0" w:line="259" w:lineRule="auto"/>
                    <w:ind w:left="0" w:firstLine="0"/>
                    <w:cnfStyle w:val="100000000000" w:firstRow="1" w:lastRow="0" w:firstColumn="0" w:lastColumn="0" w:oddVBand="0" w:evenVBand="0" w:oddHBand="0" w:evenHBand="0" w:firstRowFirstColumn="0" w:firstRowLastColumn="0" w:lastRowFirstColumn="0" w:lastRowLastColumn="0"/>
                    <w:rPr>
                      <w:sz w:val="24"/>
                      <w:szCs w:val="24"/>
                    </w:rPr>
                  </w:pPr>
                  <w:r w:rsidRPr="008E64E0">
                    <w:rPr>
                      <w:color w:val="FFFFFF"/>
                      <w:sz w:val="24"/>
                      <w:szCs w:val="24"/>
                    </w:rPr>
                    <w:t xml:space="preserve">Signal name </w:t>
                  </w:r>
                </w:p>
              </w:tc>
              <w:tc>
                <w:tcPr>
                  <w:tcW w:w="1321" w:type="dxa"/>
                </w:tcPr>
                <w:p w:rsidR="008349CC" w:rsidRPr="008E64E0" w:rsidRDefault="00906A0D">
                  <w:pPr>
                    <w:spacing w:after="0" w:line="259" w:lineRule="auto"/>
                    <w:ind w:left="76" w:firstLine="0"/>
                    <w:cnfStyle w:val="100000000000" w:firstRow="1" w:lastRow="0" w:firstColumn="0" w:lastColumn="0" w:oddVBand="0" w:evenVBand="0" w:oddHBand="0" w:evenHBand="0" w:firstRowFirstColumn="0" w:firstRowLastColumn="0" w:lastRowFirstColumn="0" w:lastRowLastColumn="0"/>
                    <w:rPr>
                      <w:sz w:val="24"/>
                      <w:szCs w:val="24"/>
                    </w:rPr>
                  </w:pPr>
                  <w:r w:rsidRPr="008E64E0">
                    <w:rPr>
                      <w:color w:val="FFFFFF"/>
                      <w:sz w:val="24"/>
                      <w:szCs w:val="24"/>
                    </w:rPr>
                    <w:t xml:space="preserve">LED’s </w:t>
                  </w:r>
                </w:p>
              </w:tc>
              <w:tc>
                <w:tcPr>
                  <w:tcW w:w="1140" w:type="dxa"/>
                </w:tcPr>
                <w:p w:rsidR="008349CC" w:rsidRPr="008E64E0" w:rsidRDefault="00906A0D">
                  <w:pPr>
                    <w:spacing w:after="0" w:line="259" w:lineRule="auto"/>
                    <w:ind w:left="31"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8E64E0">
                    <w:rPr>
                      <w:color w:val="FFFFFF"/>
                      <w:sz w:val="24"/>
                      <w:szCs w:val="24"/>
                    </w:rPr>
                    <w:t xml:space="preserve"> </w:t>
                  </w:r>
                  <w:r w:rsidR="008E64E0">
                    <w:rPr>
                      <w:color w:val="FFFFFF"/>
                      <w:sz w:val="24"/>
                      <w:szCs w:val="24"/>
                    </w:rPr>
                    <w:t>Signal name</w:t>
                  </w:r>
                </w:p>
              </w:tc>
            </w:tr>
            <w:tr w:rsidR="00451780" w:rsidTr="0045178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04" w:type="dxa"/>
                </w:tcPr>
                <w:p w:rsidR="00451780" w:rsidRDefault="00451780" w:rsidP="00451780">
                  <w:pPr>
                    <w:spacing w:after="0" w:line="259" w:lineRule="auto"/>
                    <w:ind w:left="0" w:right="42" w:firstLine="0"/>
                    <w:jc w:val="center"/>
                  </w:pPr>
                  <w:r>
                    <w:rPr>
                      <w:sz w:val="24"/>
                    </w:rPr>
                    <w:t xml:space="preserve">SW[3] </w:t>
                  </w:r>
                </w:p>
              </w:tc>
              <w:tc>
                <w:tcPr>
                  <w:tcW w:w="1136" w:type="dxa"/>
                </w:tcPr>
                <w:p w:rsidR="00451780" w:rsidRDefault="00BF06DD" w:rsidP="00451780">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D3</w:t>
                  </w:r>
                  <w:r w:rsidR="00451780">
                    <w:rPr>
                      <w:sz w:val="24"/>
                    </w:rPr>
                    <w:t xml:space="preserve"> </w:t>
                  </w:r>
                </w:p>
              </w:tc>
              <w:tc>
                <w:tcPr>
                  <w:tcW w:w="1321" w:type="dxa"/>
                </w:tcPr>
                <w:p w:rsidR="00451780" w:rsidRDefault="00451780" w:rsidP="00451780">
                  <w:pPr>
                    <w:spacing w:after="0" w:line="259" w:lineRule="auto"/>
                    <w:cnfStyle w:val="000000100000" w:firstRow="0" w:lastRow="0" w:firstColumn="0" w:lastColumn="0" w:oddVBand="0" w:evenVBand="0" w:oddHBand="1" w:evenHBand="0" w:firstRowFirstColumn="0" w:firstRowLastColumn="0" w:lastRowFirstColumn="0" w:lastRowLastColumn="0"/>
                  </w:pPr>
                  <w:r>
                    <w:t>LEDR[5]</w:t>
                  </w:r>
                </w:p>
              </w:tc>
              <w:tc>
                <w:tcPr>
                  <w:tcW w:w="1140" w:type="dxa"/>
                </w:tcPr>
                <w:p w:rsidR="00451780" w:rsidRDefault="00451780" w:rsidP="00451780">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Q3 </w:t>
                  </w:r>
                </w:p>
              </w:tc>
            </w:tr>
            <w:tr w:rsidR="00451780" w:rsidTr="00451780">
              <w:trPr>
                <w:trHeight w:val="583"/>
              </w:trPr>
              <w:tc>
                <w:tcPr>
                  <w:cnfStyle w:val="001000000000" w:firstRow="0" w:lastRow="0" w:firstColumn="1" w:lastColumn="0" w:oddVBand="0" w:evenVBand="0" w:oddHBand="0" w:evenHBand="0" w:firstRowFirstColumn="0" w:firstRowLastColumn="0" w:lastRowFirstColumn="0" w:lastRowLastColumn="0"/>
                  <w:tcW w:w="1804" w:type="dxa"/>
                </w:tcPr>
                <w:p w:rsidR="00451780" w:rsidRDefault="00451780" w:rsidP="00451780">
                  <w:pPr>
                    <w:spacing w:after="0" w:line="259" w:lineRule="auto"/>
                    <w:ind w:left="0" w:right="42" w:firstLine="0"/>
                    <w:jc w:val="center"/>
                  </w:pPr>
                  <w:r>
                    <w:rPr>
                      <w:sz w:val="24"/>
                    </w:rPr>
                    <w:t>SW[2]</w:t>
                  </w:r>
                </w:p>
              </w:tc>
              <w:tc>
                <w:tcPr>
                  <w:tcW w:w="1136" w:type="dxa"/>
                </w:tcPr>
                <w:p w:rsidR="00451780" w:rsidRDefault="00BF06DD" w:rsidP="00451780">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D2</w:t>
                  </w:r>
                  <w:r w:rsidR="00451780">
                    <w:rPr>
                      <w:sz w:val="24"/>
                    </w:rPr>
                    <w:t xml:space="preserve"> </w:t>
                  </w:r>
                </w:p>
              </w:tc>
              <w:tc>
                <w:tcPr>
                  <w:tcW w:w="1321" w:type="dxa"/>
                </w:tcPr>
                <w:p w:rsidR="00451780" w:rsidRDefault="00451780" w:rsidP="00451780">
                  <w:pPr>
                    <w:spacing w:after="0" w:line="259" w:lineRule="auto"/>
                    <w:cnfStyle w:val="000000000000" w:firstRow="0" w:lastRow="0" w:firstColumn="0" w:lastColumn="0" w:oddVBand="0" w:evenVBand="0" w:oddHBand="0" w:evenHBand="0" w:firstRowFirstColumn="0" w:firstRowLastColumn="0" w:lastRowFirstColumn="0" w:lastRowLastColumn="0"/>
                  </w:pPr>
                  <w:r>
                    <w:t>LEDR[4]</w:t>
                  </w:r>
                </w:p>
              </w:tc>
              <w:tc>
                <w:tcPr>
                  <w:tcW w:w="1140" w:type="dxa"/>
                </w:tcPr>
                <w:p w:rsidR="00451780" w:rsidRDefault="00451780" w:rsidP="00451780">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Q2 </w:t>
                  </w:r>
                </w:p>
              </w:tc>
            </w:tr>
            <w:tr w:rsidR="00451780" w:rsidTr="0045178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4" w:type="dxa"/>
                </w:tcPr>
                <w:p w:rsidR="00451780" w:rsidRDefault="00451780" w:rsidP="00451780">
                  <w:pPr>
                    <w:spacing w:after="0" w:line="259" w:lineRule="auto"/>
                    <w:ind w:left="0" w:right="42" w:firstLine="0"/>
                    <w:jc w:val="center"/>
                  </w:pPr>
                  <w:r>
                    <w:rPr>
                      <w:sz w:val="24"/>
                    </w:rPr>
                    <w:t>SW[1]</w:t>
                  </w:r>
                </w:p>
              </w:tc>
              <w:tc>
                <w:tcPr>
                  <w:tcW w:w="1136" w:type="dxa"/>
                </w:tcPr>
                <w:p w:rsidR="00451780" w:rsidRDefault="00451780" w:rsidP="00451780">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w:t>
                  </w:r>
                  <w:r w:rsidR="00BF06DD">
                    <w:rPr>
                      <w:sz w:val="24"/>
                    </w:rPr>
                    <w:t>1</w:t>
                  </w:r>
                  <w:r>
                    <w:rPr>
                      <w:sz w:val="24"/>
                    </w:rPr>
                    <w:t xml:space="preserve"> </w:t>
                  </w:r>
                </w:p>
              </w:tc>
              <w:tc>
                <w:tcPr>
                  <w:tcW w:w="1321" w:type="dxa"/>
                </w:tcPr>
                <w:p w:rsidR="00451780" w:rsidRDefault="00451780" w:rsidP="00451780">
                  <w:pPr>
                    <w:spacing w:after="0" w:line="259" w:lineRule="auto"/>
                    <w:cnfStyle w:val="000000100000" w:firstRow="0" w:lastRow="0" w:firstColumn="0" w:lastColumn="0" w:oddVBand="0" w:evenVBand="0" w:oddHBand="1" w:evenHBand="0" w:firstRowFirstColumn="0" w:firstRowLastColumn="0" w:lastRowFirstColumn="0" w:lastRowLastColumn="0"/>
                  </w:pPr>
                  <w:r>
                    <w:t>LEDR[3]</w:t>
                  </w:r>
                </w:p>
              </w:tc>
              <w:tc>
                <w:tcPr>
                  <w:tcW w:w="1140" w:type="dxa"/>
                </w:tcPr>
                <w:p w:rsidR="00451780" w:rsidRDefault="00451780" w:rsidP="00451780">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Q1 </w:t>
                  </w:r>
                </w:p>
              </w:tc>
            </w:tr>
            <w:tr w:rsidR="008349CC" w:rsidTr="00451780">
              <w:trPr>
                <w:trHeight w:val="583"/>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SW[0]</w:t>
                  </w:r>
                </w:p>
              </w:tc>
              <w:tc>
                <w:tcPr>
                  <w:tcW w:w="1136" w:type="dxa"/>
                </w:tcPr>
                <w:p w:rsidR="008349CC" w:rsidRDefault="00906A0D">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w:t>
                  </w:r>
                  <w:r w:rsidR="00BF06DD">
                    <w:rPr>
                      <w:sz w:val="24"/>
                    </w:rPr>
                    <w:t>0</w:t>
                  </w:r>
                  <w:r>
                    <w:rPr>
                      <w:sz w:val="24"/>
                    </w:rPr>
                    <w:t xml:space="preserve"> </w:t>
                  </w:r>
                </w:p>
              </w:tc>
              <w:tc>
                <w:tcPr>
                  <w:tcW w:w="1321" w:type="dxa"/>
                </w:tcPr>
                <w:p w:rsidR="008349CC" w:rsidRDefault="00451780" w:rsidP="00E742A6">
                  <w:pPr>
                    <w:spacing w:after="0" w:line="259" w:lineRule="auto"/>
                    <w:cnfStyle w:val="000000000000" w:firstRow="0" w:lastRow="0" w:firstColumn="0" w:lastColumn="0" w:oddVBand="0" w:evenVBand="0" w:oddHBand="0" w:evenHBand="0" w:firstRowFirstColumn="0" w:firstRowLastColumn="0" w:lastRowFirstColumn="0" w:lastRowLastColumn="0"/>
                  </w:pPr>
                  <w:r>
                    <w:t>LEDR[2]</w:t>
                  </w:r>
                </w:p>
              </w:tc>
              <w:tc>
                <w:tcPr>
                  <w:tcW w:w="1140" w:type="dxa"/>
                </w:tcPr>
                <w:p w:rsidR="008349CC" w:rsidRDefault="00E742A6">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rPr>
                      <w:sz w:val="28"/>
                    </w:rPr>
                    <w:t>Q0</w:t>
                  </w:r>
                  <w:r w:rsidR="00906A0D">
                    <w:rPr>
                      <w:sz w:val="28"/>
                    </w:rPr>
                    <w:t xml:space="preserve"> </w:t>
                  </w:r>
                </w:p>
              </w:tc>
            </w:tr>
            <w:tr w:rsidR="00451780" w:rsidTr="0045178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04" w:type="dxa"/>
                </w:tcPr>
                <w:p w:rsidR="00451780" w:rsidRDefault="00451780" w:rsidP="00451780">
                  <w:pPr>
                    <w:spacing w:after="0" w:line="259" w:lineRule="auto"/>
                    <w:ind w:left="21" w:firstLine="0"/>
                    <w:jc w:val="center"/>
                  </w:pPr>
                  <w:r>
                    <w:rPr>
                      <w:sz w:val="24"/>
                    </w:rPr>
                    <w:t xml:space="preserve"> </w:t>
                  </w:r>
                </w:p>
              </w:tc>
              <w:tc>
                <w:tcPr>
                  <w:tcW w:w="1136" w:type="dxa"/>
                </w:tcPr>
                <w:p w:rsidR="00451780" w:rsidRDefault="00451780" w:rsidP="00451780">
                  <w:pPr>
                    <w:spacing w:after="0" w:line="259" w:lineRule="auto"/>
                    <w:ind w:left="20"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 </w:t>
                  </w:r>
                </w:p>
              </w:tc>
              <w:tc>
                <w:tcPr>
                  <w:tcW w:w="1321" w:type="dxa"/>
                </w:tcPr>
                <w:p w:rsidR="00451780" w:rsidRDefault="00451780" w:rsidP="00451780">
                  <w:pPr>
                    <w:spacing w:after="0" w:line="259" w:lineRule="auto"/>
                    <w:cnfStyle w:val="000000100000" w:firstRow="0" w:lastRow="0" w:firstColumn="0" w:lastColumn="0" w:oddVBand="0" w:evenVBand="0" w:oddHBand="1" w:evenHBand="0" w:firstRowFirstColumn="0" w:firstRowLastColumn="0" w:lastRowFirstColumn="0" w:lastRowLastColumn="0"/>
                  </w:pPr>
                  <w:r>
                    <w:t>LEDR[1]</w:t>
                  </w:r>
                </w:p>
              </w:tc>
              <w:tc>
                <w:tcPr>
                  <w:tcW w:w="1140" w:type="dxa"/>
                </w:tcPr>
                <w:p w:rsidR="00451780" w:rsidRDefault="00451780" w:rsidP="00451780">
                  <w:pPr>
                    <w:spacing w:after="0" w:line="259" w:lineRule="auto"/>
                    <w:ind w:left="0" w:right="43"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sout </w:t>
                  </w:r>
                </w:p>
              </w:tc>
            </w:tr>
            <w:tr w:rsidR="008349CC" w:rsidTr="00451780">
              <w:trPr>
                <w:trHeight w:val="581"/>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SW[4]</w:t>
                  </w:r>
                </w:p>
              </w:tc>
              <w:tc>
                <w:tcPr>
                  <w:tcW w:w="1136" w:type="dxa"/>
                </w:tcPr>
                <w:p w:rsidR="008349CC" w:rsidRDefault="00906A0D">
                  <w:pPr>
                    <w:spacing w:after="0" w:line="259" w:lineRule="auto"/>
                    <w:ind w:left="0" w:right="43"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load </w:t>
                  </w:r>
                </w:p>
              </w:tc>
              <w:tc>
                <w:tcPr>
                  <w:tcW w:w="1321" w:type="dxa"/>
                </w:tcPr>
                <w:p w:rsidR="008349CC" w:rsidRDefault="00906A0D">
                  <w:pPr>
                    <w:spacing w:after="0" w:line="259" w:lineRule="auto"/>
                    <w:ind w:left="33"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 </w:t>
                  </w:r>
                </w:p>
              </w:tc>
              <w:tc>
                <w:tcPr>
                  <w:tcW w:w="1140" w:type="dxa"/>
                </w:tcPr>
                <w:p w:rsidR="008349CC" w:rsidRDefault="00906A0D">
                  <w:pPr>
                    <w:spacing w:after="0" w:line="259" w:lineRule="auto"/>
                    <w:ind w:left="31"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 </w:t>
                  </w:r>
                </w:p>
              </w:tc>
            </w:tr>
            <w:tr w:rsidR="008349CC" w:rsidTr="0045178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SW[5]</w:t>
                  </w:r>
                </w:p>
              </w:tc>
              <w:tc>
                <w:tcPr>
                  <w:tcW w:w="1136" w:type="dxa"/>
                </w:tcPr>
                <w:p w:rsidR="008349CC" w:rsidRDefault="00906A0D">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l_r </w:t>
                  </w:r>
                </w:p>
              </w:tc>
              <w:tc>
                <w:tcPr>
                  <w:tcW w:w="1321" w:type="dxa"/>
                </w:tcPr>
                <w:p w:rsidR="008349CC" w:rsidRDefault="00906A0D">
                  <w:pPr>
                    <w:spacing w:after="0" w:line="259" w:lineRule="auto"/>
                    <w:ind w:left="33"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 </w:t>
                  </w:r>
                </w:p>
              </w:tc>
              <w:tc>
                <w:tcPr>
                  <w:tcW w:w="1140" w:type="dxa"/>
                </w:tcPr>
                <w:p w:rsidR="008349CC" w:rsidRDefault="00906A0D">
                  <w:pPr>
                    <w:spacing w:after="0" w:line="259" w:lineRule="auto"/>
                    <w:ind w:left="31"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 </w:t>
                  </w:r>
                </w:p>
              </w:tc>
            </w:tr>
            <w:tr w:rsidR="008349CC" w:rsidTr="00451780">
              <w:trPr>
                <w:trHeight w:val="527"/>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SW[6]</w:t>
                  </w:r>
                </w:p>
              </w:tc>
              <w:tc>
                <w:tcPr>
                  <w:tcW w:w="1136" w:type="dxa"/>
                </w:tcPr>
                <w:p w:rsidR="008349CC" w:rsidRDefault="00906A0D">
                  <w:pPr>
                    <w:spacing w:after="0" w:line="259" w:lineRule="auto"/>
                    <w:ind w:left="0" w:right="48"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sin </w:t>
                  </w:r>
                </w:p>
              </w:tc>
              <w:tc>
                <w:tcPr>
                  <w:tcW w:w="1321" w:type="dxa"/>
                </w:tcPr>
                <w:p w:rsidR="008349CC" w:rsidRDefault="00906A0D">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c>
                <w:tcPr>
                  <w:tcW w:w="1140" w:type="dxa"/>
                </w:tcPr>
                <w:p w:rsidR="008349CC" w:rsidRDefault="00906A0D">
                  <w:pPr>
                    <w:spacing w:after="0" w:line="259" w:lineRule="auto"/>
                    <w:ind w:left="20"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r>
            <w:tr w:rsidR="008349CC" w:rsidTr="0045178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SW[7]</w:t>
                  </w:r>
                </w:p>
              </w:tc>
              <w:tc>
                <w:tcPr>
                  <w:tcW w:w="1136" w:type="dxa"/>
                </w:tcPr>
                <w:p w:rsidR="008349CC" w:rsidRDefault="00906A0D">
                  <w:pPr>
                    <w:spacing w:after="0" w:line="259" w:lineRule="auto"/>
                    <w:ind w:left="0" w:right="48"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clock </w:t>
                  </w:r>
                </w:p>
              </w:tc>
              <w:tc>
                <w:tcPr>
                  <w:tcW w:w="1321" w:type="dxa"/>
                </w:tcPr>
                <w:p w:rsidR="008349CC" w:rsidRDefault="00906A0D">
                  <w:pPr>
                    <w:spacing w:after="0" w:line="259" w:lineRule="auto"/>
                    <w:ind w:left="22"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 </w:t>
                  </w:r>
                </w:p>
              </w:tc>
              <w:tc>
                <w:tcPr>
                  <w:tcW w:w="1140" w:type="dxa"/>
                </w:tcPr>
                <w:p w:rsidR="008349CC" w:rsidRDefault="00906A0D">
                  <w:pPr>
                    <w:spacing w:after="0" w:line="259" w:lineRule="auto"/>
                    <w:ind w:left="20"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 </w:t>
                  </w:r>
                </w:p>
              </w:tc>
            </w:tr>
            <w:tr w:rsidR="008349CC" w:rsidTr="00451780">
              <w:trPr>
                <w:trHeight w:val="527"/>
              </w:trPr>
              <w:tc>
                <w:tcPr>
                  <w:cnfStyle w:val="001000000000" w:firstRow="0" w:lastRow="0" w:firstColumn="1" w:lastColumn="0" w:oddVBand="0" w:evenVBand="0" w:oddHBand="0" w:evenHBand="0" w:firstRowFirstColumn="0" w:firstRowLastColumn="0" w:lastRowFirstColumn="0" w:lastRowLastColumn="0"/>
                  <w:tcW w:w="1804" w:type="dxa"/>
                </w:tcPr>
                <w:p w:rsidR="008349CC" w:rsidRDefault="00451780">
                  <w:pPr>
                    <w:spacing w:after="0" w:line="259" w:lineRule="auto"/>
                    <w:ind w:left="0" w:right="42" w:firstLine="0"/>
                    <w:jc w:val="center"/>
                  </w:pPr>
                  <w:r>
                    <w:rPr>
                      <w:sz w:val="24"/>
                    </w:rPr>
                    <w:t>SW[8]</w:t>
                  </w:r>
                </w:p>
              </w:tc>
              <w:tc>
                <w:tcPr>
                  <w:tcW w:w="1136" w:type="dxa"/>
                </w:tcPr>
                <w:p w:rsidR="008349CC" w:rsidRDefault="00906A0D">
                  <w:pPr>
                    <w:spacing w:after="0" w:line="259" w:lineRule="auto"/>
                    <w:ind w:left="0" w:right="45"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reset </w:t>
                  </w:r>
                </w:p>
              </w:tc>
              <w:tc>
                <w:tcPr>
                  <w:tcW w:w="1321" w:type="dxa"/>
                </w:tcPr>
                <w:p w:rsidR="008349CC" w:rsidRDefault="00906A0D">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c>
                <w:tcPr>
                  <w:tcW w:w="1140" w:type="dxa"/>
                </w:tcPr>
                <w:p w:rsidR="008349CC" w:rsidRDefault="00906A0D">
                  <w:pPr>
                    <w:spacing w:after="0" w:line="259" w:lineRule="auto"/>
                    <w:ind w:left="20"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r>
          </w:tbl>
          <w:p w:rsidR="008349CC" w:rsidRDefault="008349CC">
            <w:pPr>
              <w:spacing w:after="160" w:line="259" w:lineRule="auto"/>
              <w:ind w:left="0" w:firstLine="0"/>
            </w:pPr>
          </w:p>
        </w:tc>
        <w:tc>
          <w:tcPr>
            <w:tcW w:w="3971" w:type="dxa"/>
            <w:tcBorders>
              <w:top w:val="nil"/>
              <w:left w:val="nil"/>
              <w:bottom w:val="nil"/>
              <w:right w:val="nil"/>
            </w:tcBorders>
            <w:vAlign w:val="bottom"/>
          </w:tcPr>
          <w:p w:rsidR="008349CC" w:rsidRDefault="008349CC">
            <w:pPr>
              <w:spacing w:after="0" w:line="259" w:lineRule="auto"/>
              <w:ind w:left="-7849" w:right="11820" w:firstLine="0"/>
            </w:pPr>
          </w:p>
          <w:tbl>
            <w:tblPr>
              <w:tblStyle w:val="TableGrid"/>
              <w:tblW w:w="3863" w:type="dxa"/>
              <w:tblInd w:w="108" w:type="dxa"/>
              <w:tblCellMar>
                <w:top w:w="496" w:type="dxa"/>
                <w:left w:w="449" w:type="dxa"/>
                <w:right w:w="115" w:type="dxa"/>
              </w:tblCellMar>
              <w:tblLook w:val="04A0" w:firstRow="1" w:lastRow="0" w:firstColumn="1" w:lastColumn="0" w:noHBand="0" w:noVBand="1"/>
            </w:tblPr>
            <w:tblGrid>
              <w:gridCol w:w="3863"/>
            </w:tblGrid>
            <w:tr w:rsidR="008349CC">
              <w:trPr>
                <w:trHeight w:val="2277"/>
              </w:trPr>
              <w:tc>
                <w:tcPr>
                  <w:tcW w:w="3863" w:type="dxa"/>
                  <w:tcBorders>
                    <w:top w:val="single" w:sz="12" w:space="0" w:color="000000"/>
                    <w:left w:val="single" w:sz="12" w:space="0" w:color="000000"/>
                    <w:bottom w:val="single" w:sz="12" w:space="0" w:color="000000"/>
                    <w:right w:val="single" w:sz="12" w:space="0" w:color="000000"/>
                  </w:tcBorders>
                </w:tcPr>
                <w:p w:rsidR="008349CC" w:rsidRDefault="00906A0D">
                  <w:pPr>
                    <w:spacing w:after="197" w:line="275" w:lineRule="auto"/>
                    <w:ind w:left="0" w:right="241" w:firstLine="0"/>
                  </w:pPr>
                  <w:r>
                    <w:rPr>
                      <w:rFonts w:ascii="Calibri" w:eastAsia="Calibri" w:hAnsi="Calibri" w:cs="Calibri"/>
                      <w:b/>
                      <w:sz w:val="24"/>
                    </w:rPr>
                    <w:t xml:space="preserve">Demonstrate the design to the instructor. </w:t>
                  </w:r>
                </w:p>
                <w:p w:rsidR="008349CC" w:rsidRDefault="00906A0D">
                  <w:pPr>
                    <w:tabs>
                      <w:tab w:val="center" w:pos="720"/>
                      <w:tab w:val="center" w:pos="1441"/>
                      <w:tab w:val="center" w:pos="2161"/>
                      <w:tab w:val="center" w:pos="2881"/>
                    </w:tabs>
                    <w:spacing w:after="0" w:line="259" w:lineRule="auto"/>
                    <w:ind w:left="0" w:firstLine="0"/>
                  </w:pPr>
                  <w:r>
                    <w:rPr>
                      <w:rFonts w:ascii="Calibri" w:eastAsia="Calibri" w:hAnsi="Calibri" w:cs="Calibri"/>
                      <w:b/>
                    </w:rPr>
                    <w:t xml:space="preserve"> </w:t>
                  </w:r>
                  <w:r>
                    <w:rPr>
                      <w:rFonts w:ascii="Calibri" w:eastAsia="Calibri" w:hAnsi="Calibri" w:cs="Calibri"/>
                      <w:noProof/>
                    </w:rPr>
                    <mc:AlternateContent>
                      <mc:Choice Requires="wpg">
                        <w:drawing>
                          <wp:inline distT="0" distB="0" distL="0" distR="0">
                            <wp:extent cx="1829054" cy="9144"/>
                            <wp:effectExtent l="0" t="0" r="0" b="0"/>
                            <wp:docPr id="11818" name="Group 1181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15493" name="Shape 1549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A6C195" id="Group 11818"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">
                            <v:shape id="Shape 15493" o:spid="_x0000_s1027" style="position:absolute;width:18290;height:91;visibility:visible;mso-wrap-style:square;v-text-anchor:top" coordsize="182905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Ia8QA&#10;AADeAAAADwAAAGRycy9kb3ducmV2LnhtbERPS2vCQBC+C/0PyxR6041PNHWVtiBKe2rUnofsmKTJ&#10;zqbZVaO/3i0I3ubje8582ZpKnKhxhWUF/V4Egji1uuBMwW676k5BOI+ssbJMCi7kYLl46swx1vbM&#10;33RKfCZCCLsYFeTe17GULs3JoOvZmjhwB9sY9AE2mdQNnkO4qeQgiibSYMGhIceaPnJKy+RoFNSc&#10;6a++Gez/ft5/k/JzeF2Xh61SL8/t2ysIT61/iO/ujQ7zx6PZEP7fC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UCGvEAAAA3gAAAA8AAAAAAAAAAAAAAAAAmAIAAGRycy9k&#10;b3ducmV2LnhtbFBLBQYAAAAABAAEAPUAAACJAwAAAAA=&#10;" path="m,l1829054,r,9144l,9144,,e" fillcolor="black" stroked="f" strokeweight="0">
                              <v:stroke miterlimit="83231f" joinstyle="miter" endcap="round"/>
                              <v:path arrowok="t" textboxrect="0,0,1829054,9144"/>
                            </v:shape>
                            <w10:anchorlock/>
                          </v:group>
                        </w:pict>
                      </mc:Fallback>
                    </mc:AlternateConten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p>
              </w:tc>
            </w:tr>
          </w:tbl>
          <w:p w:rsidR="008349CC" w:rsidRDefault="008349CC">
            <w:pPr>
              <w:spacing w:after="160" w:line="259" w:lineRule="auto"/>
              <w:ind w:left="0" w:firstLine="0"/>
            </w:pPr>
          </w:p>
        </w:tc>
      </w:tr>
    </w:tbl>
    <w:p w:rsidR="008349CC" w:rsidRDefault="00906A0D">
      <w:pPr>
        <w:spacing w:after="0" w:line="259" w:lineRule="auto"/>
        <w:ind w:left="0" w:firstLine="0"/>
      </w:pPr>
      <w:r>
        <w:rPr>
          <w:sz w:val="24"/>
        </w:rPr>
        <w:t xml:space="preserve"> </w:t>
      </w:r>
    </w:p>
    <w:p w:rsidR="008E64E0" w:rsidRDefault="00906A0D">
      <w:pPr>
        <w:spacing w:after="0" w:line="259" w:lineRule="auto"/>
        <w:ind w:left="0" w:firstLine="0"/>
        <w:rPr>
          <w:sz w:val="24"/>
        </w:rPr>
      </w:pPr>
      <w:r>
        <w:rPr>
          <w:sz w:val="24"/>
        </w:rPr>
        <w:t xml:space="preserve"> </w:t>
      </w:r>
    </w:p>
    <w:p w:rsidR="008E64E0" w:rsidRDefault="008E64E0">
      <w:pPr>
        <w:spacing w:after="160" w:line="259" w:lineRule="auto"/>
        <w:ind w:left="0" w:firstLine="0"/>
        <w:rPr>
          <w:sz w:val="24"/>
        </w:rPr>
      </w:pPr>
      <w:r>
        <w:rPr>
          <w:sz w:val="24"/>
        </w:rPr>
        <w:br w:type="page"/>
      </w:r>
    </w:p>
    <w:p w:rsidR="008349CC" w:rsidRDefault="008349CC">
      <w:pPr>
        <w:spacing w:after="0" w:line="259" w:lineRule="auto"/>
        <w:ind w:left="0" w:firstLine="0"/>
      </w:pPr>
    </w:p>
    <w:p w:rsidR="008349CC" w:rsidRDefault="00906A0D">
      <w:pPr>
        <w:pStyle w:val="Heading1"/>
        <w:ind w:left="-5"/>
      </w:pPr>
      <w:r>
        <w:rPr>
          <w:b/>
          <w:i w:val="0"/>
        </w:rPr>
        <w:t xml:space="preserve">Part 2 - </w:t>
      </w:r>
      <w:r>
        <w:t xml:space="preserve">A binary counter </w:t>
      </w:r>
    </w:p>
    <w:p w:rsidR="008349CC" w:rsidRDefault="00906A0D">
      <w:r>
        <w:t xml:space="preserve">In </w:t>
      </w:r>
      <w:r w:rsidR="008E64E0">
        <w:t xml:space="preserve">this part </w:t>
      </w:r>
      <w:r>
        <w:t>of the lab you are to develop an eight bit synchronous binary up-down counter with a synchronous load and synch</w:t>
      </w:r>
      <w:r w:rsidR="008E64E0">
        <w:t>ronous reset. The count advances</w:t>
      </w:r>
      <w:r>
        <w:t xml:space="preserve"> one count on the </w:t>
      </w:r>
      <w:r w:rsidR="008E64E0">
        <w:t>positive</w:t>
      </w:r>
      <w:r>
        <w:t xml:space="preserve"> transition of each clock pulse.  The counter is synchronously reset to the zero state by a logical “1” on the </w:t>
      </w:r>
      <w:r>
        <w:rPr>
          <w:b/>
        </w:rPr>
        <w:t>“reset"</w:t>
      </w:r>
      <w:r>
        <w:t xml:space="preserve"> signal and the positive level. A block diagram is shown below: </w:t>
      </w:r>
    </w:p>
    <w:p w:rsidR="004F52AE" w:rsidRDefault="004F52AE"/>
    <w:p w:rsidR="008349CC" w:rsidRDefault="008349CC">
      <w:pPr>
        <w:spacing w:after="0" w:line="259" w:lineRule="auto"/>
        <w:ind w:left="0" w:firstLine="0"/>
      </w:pPr>
      <w:bookmarkStart w:id="0" w:name="_GoBack"/>
      <w:bookmarkEnd w:id="0"/>
    </w:p>
    <w:p w:rsidR="008349CC" w:rsidRDefault="00906A0D">
      <w:pPr>
        <w:spacing w:after="0" w:line="259" w:lineRule="auto"/>
        <w:ind w:left="0" w:firstLine="0"/>
      </w:pPr>
      <w:r>
        <w:rPr>
          <w:b/>
          <w:sz w:val="24"/>
        </w:rPr>
        <w:t xml:space="preserve"> </w:t>
      </w:r>
    </w:p>
    <w:p w:rsidR="008349CC" w:rsidRDefault="008E64E0">
      <w:pPr>
        <w:spacing w:after="14" w:line="259" w:lineRule="auto"/>
        <w:ind w:left="2236" w:firstLine="0"/>
      </w:pPr>
      <w:r>
        <w:object w:dxaOrig="4425" w:dyaOrig="5835">
          <v:shape id="_x0000_i1026" type="#_x0000_t75" style="width:223.5pt;height:295.5pt" o:ole="">
            <v:imagedata r:id="rId11" o:title=""/>
          </v:shape>
          <o:OLEObject Type="Embed" ProgID="Visio.Drawing.15" ShapeID="_x0000_i1026" DrawAspect="Content" ObjectID="_1603167937" r:id="rId12"/>
        </w:object>
      </w:r>
    </w:p>
    <w:p w:rsidR="008349CC" w:rsidRDefault="00906A0D">
      <w:pPr>
        <w:spacing w:after="0" w:line="259" w:lineRule="auto"/>
        <w:ind w:left="5391" w:firstLine="0"/>
        <w:jc w:val="center"/>
      </w:pPr>
      <w:r>
        <w:rPr>
          <w:b/>
          <w:sz w:val="24"/>
        </w:rPr>
        <w:t xml:space="preserve"> </w:t>
      </w:r>
    </w:p>
    <w:p w:rsidR="008349CC" w:rsidRDefault="00906A0D">
      <w:pPr>
        <w:spacing w:after="0" w:line="259" w:lineRule="auto"/>
        <w:ind w:left="0" w:firstLine="0"/>
      </w:pPr>
      <w:r>
        <w:rPr>
          <w:b/>
          <w:sz w:val="24"/>
        </w:rPr>
        <w:t xml:space="preserve"> </w:t>
      </w:r>
    </w:p>
    <w:p w:rsidR="008349CC" w:rsidRDefault="00906A0D">
      <w:r>
        <w:t xml:space="preserve">The counters function table for the inputs is shown below: </w:t>
      </w:r>
    </w:p>
    <w:p w:rsidR="008349CC" w:rsidRDefault="00906A0D">
      <w:pPr>
        <w:spacing w:after="0" w:line="259" w:lineRule="auto"/>
        <w:ind w:left="720" w:firstLine="0"/>
      </w:pPr>
      <w:r>
        <w:t xml:space="preserve"> </w:t>
      </w:r>
    </w:p>
    <w:tbl>
      <w:tblPr>
        <w:tblStyle w:val="TableGrid"/>
        <w:tblW w:w="7470" w:type="dxa"/>
        <w:tblInd w:w="1171" w:type="dxa"/>
        <w:tblCellMar>
          <w:top w:w="8" w:type="dxa"/>
          <w:left w:w="91" w:type="dxa"/>
          <w:right w:w="34" w:type="dxa"/>
        </w:tblCellMar>
        <w:tblLook w:val="04A0" w:firstRow="1" w:lastRow="0" w:firstColumn="1" w:lastColumn="0" w:noHBand="0" w:noVBand="1"/>
      </w:tblPr>
      <w:tblGrid>
        <w:gridCol w:w="1164"/>
        <w:gridCol w:w="1114"/>
        <w:gridCol w:w="1133"/>
        <w:gridCol w:w="4059"/>
      </w:tblGrid>
      <w:tr w:rsidR="008349CC">
        <w:trPr>
          <w:trHeight w:val="377"/>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34" w:firstLine="0"/>
            </w:pPr>
            <w:r>
              <w:rPr>
                <w:sz w:val="32"/>
              </w:rPr>
              <w:t xml:space="preserve">reset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61" w:firstLine="0"/>
            </w:pPr>
            <w:r>
              <w:rPr>
                <w:sz w:val="32"/>
              </w:rPr>
              <w:t xml:space="preserve">load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29" w:firstLine="0"/>
              <w:jc w:val="both"/>
            </w:pPr>
            <w:r>
              <w:rPr>
                <w:sz w:val="32"/>
              </w:rPr>
              <w:t xml:space="preserve">up_dn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 </w:t>
            </w:r>
          </w:p>
        </w:tc>
      </w:tr>
      <w:tr w:rsidR="008349CC">
        <w:trPr>
          <w:trHeight w:val="379"/>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0" w:firstLine="0"/>
              <w:jc w:val="center"/>
            </w:pPr>
            <w:r>
              <w:rPr>
                <w:sz w:val="32"/>
              </w:rPr>
              <w:t xml:space="preserve">0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2" w:firstLine="0"/>
              <w:jc w:val="center"/>
            </w:pPr>
            <w:r>
              <w:rPr>
                <w:sz w:val="32"/>
              </w:rPr>
              <w:t xml:space="preserve">0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8" w:firstLine="0"/>
              <w:jc w:val="center"/>
            </w:pPr>
            <w:r>
              <w:rPr>
                <w:sz w:val="32"/>
              </w:rPr>
              <w:t xml:space="preserve">0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Count up    </w:t>
            </w:r>
          </w:p>
        </w:tc>
      </w:tr>
      <w:tr w:rsidR="008349CC">
        <w:trPr>
          <w:trHeight w:val="377"/>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0" w:firstLine="0"/>
              <w:jc w:val="center"/>
            </w:pPr>
            <w:r>
              <w:rPr>
                <w:sz w:val="32"/>
              </w:rPr>
              <w:t xml:space="preserve">0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2" w:firstLine="0"/>
              <w:jc w:val="center"/>
            </w:pPr>
            <w:r>
              <w:rPr>
                <w:sz w:val="32"/>
              </w:rPr>
              <w:t xml:space="preserve">0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8" w:firstLine="0"/>
              <w:jc w:val="center"/>
            </w:pPr>
            <w:r>
              <w:rPr>
                <w:sz w:val="32"/>
              </w:rPr>
              <w:t xml:space="preserve">1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firstLine="0"/>
            </w:pPr>
            <w:r>
              <w:rPr>
                <w:sz w:val="24"/>
              </w:rPr>
              <w:t xml:space="preserve">Count down   </w:t>
            </w:r>
          </w:p>
        </w:tc>
      </w:tr>
      <w:tr w:rsidR="008349CC">
        <w:trPr>
          <w:trHeight w:val="379"/>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0" w:firstLine="0"/>
              <w:jc w:val="center"/>
            </w:pPr>
            <w:r>
              <w:rPr>
                <w:sz w:val="32"/>
              </w:rPr>
              <w:t xml:space="preserve">0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2" w:firstLine="0"/>
              <w:jc w:val="center"/>
            </w:pPr>
            <w:r>
              <w:rPr>
                <w:sz w:val="32"/>
              </w:rPr>
              <w:t xml:space="preserve">1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8" w:firstLine="0"/>
              <w:jc w:val="center"/>
            </w:pPr>
            <w:r>
              <w:rPr>
                <w:sz w:val="32"/>
              </w:rPr>
              <w:t xml:space="preserve">0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rsidP="004F52AE">
            <w:pPr>
              <w:spacing w:after="0" w:line="259" w:lineRule="auto"/>
              <w:ind w:left="17" w:firstLine="0"/>
            </w:pPr>
            <w:r>
              <w:rPr>
                <w:sz w:val="24"/>
              </w:rPr>
              <w:t>Load the counter with D</w:t>
            </w:r>
            <w:r w:rsidR="004F52AE">
              <w:rPr>
                <w:sz w:val="24"/>
              </w:rPr>
              <w:t>7</w:t>
            </w:r>
            <w:r>
              <w:rPr>
                <w:sz w:val="24"/>
              </w:rPr>
              <w:t xml:space="preserve">-D0 </w:t>
            </w:r>
          </w:p>
        </w:tc>
      </w:tr>
      <w:tr w:rsidR="008349CC">
        <w:trPr>
          <w:trHeight w:val="377"/>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0" w:firstLine="0"/>
              <w:jc w:val="center"/>
            </w:pPr>
            <w:r>
              <w:rPr>
                <w:sz w:val="32"/>
              </w:rPr>
              <w:t xml:space="preserve">0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2" w:firstLine="0"/>
              <w:jc w:val="center"/>
            </w:pPr>
            <w:r>
              <w:rPr>
                <w:sz w:val="32"/>
              </w:rPr>
              <w:t xml:space="preserve">1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8" w:firstLine="0"/>
              <w:jc w:val="center"/>
            </w:pPr>
            <w:r>
              <w:rPr>
                <w:sz w:val="32"/>
              </w:rPr>
              <w:t xml:space="preserve">1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rsidP="004F52AE">
            <w:pPr>
              <w:spacing w:after="0" w:line="259" w:lineRule="auto"/>
              <w:ind w:left="17" w:firstLine="0"/>
            </w:pPr>
            <w:r>
              <w:rPr>
                <w:sz w:val="24"/>
              </w:rPr>
              <w:t>Load the counter with D</w:t>
            </w:r>
            <w:r w:rsidR="004F52AE">
              <w:rPr>
                <w:sz w:val="24"/>
              </w:rPr>
              <w:t>7</w:t>
            </w:r>
            <w:r>
              <w:rPr>
                <w:sz w:val="24"/>
              </w:rPr>
              <w:t xml:space="preserve">-D0 </w:t>
            </w:r>
          </w:p>
        </w:tc>
      </w:tr>
      <w:tr w:rsidR="008349CC">
        <w:trPr>
          <w:trHeight w:val="379"/>
        </w:trPr>
        <w:tc>
          <w:tcPr>
            <w:tcW w:w="1164"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0" w:firstLine="0"/>
              <w:jc w:val="center"/>
            </w:pPr>
            <w:r>
              <w:rPr>
                <w:sz w:val="32"/>
              </w:rPr>
              <w:t xml:space="preserve">1 </w:t>
            </w:r>
          </w:p>
        </w:tc>
        <w:tc>
          <w:tcPr>
            <w:tcW w:w="1114" w:type="dxa"/>
            <w:tcBorders>
              <w:top w:val="single" w:sz="4" w:space="0" w:color="000000"/>
              <w:left w:val="single" w:sz="4" w:space="0" w:color="000000"/>
              <w:bottom w:val="single" w:sz="4" w:space="0" w:color="000000"/>
              <w:right w:val="single" w:sz="4" w:space="0" w:color="000000"/>
            </w:tcBorders>
          </w:tcPr>
          <w:p w:rsidR="008349CC" w:rsidRDefault="008E64E0">
            <w:pPr>
              <w:spacing w:after="0" w:line="259" w:lineRule="auto"/>
              <w:ind w:left="0" w:right="62" w:firstLine="0"/>
              <w:jc w:val="center"/>
            </w:pPr>
            <w:r>
              <w:rPr>
                <w:sz w:val="32"/>
              </w:rPr>
              <w:t>X</w:t>
            </w:r>
            <w:r w:rsidR="00906A0D">
              <w:rPr>
                <w:sz w:val="32"/>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8E64E0">
            <w:pPr>
              <w:spacing w:after="0" w:line="259" w:lineRule="auto"/>
              <w:ind w:left="0" w:right="58" w:firstLine="0"/>
              <w:jc w:val="center"/>
            </w:pPr>
            <w:r>
              <w:rPr>
                <w:sz w:val="32"/>
              </w:rPr>
              <w:t>X</w:t>
            </w:r>
            <w:r w:rsidR="00906A0D">
              <w:rPr>
                <w:sz w:val="32"/>
              </w:rPr>
              <w:t xml:space="preserve">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Reset the counter to “00000000” </w:t>
            </w:r>
          </w:p>
        </w:tc>
      </w:tr>
    </w:tbl>
    <w:p w:rsidR="008349CC" w:rsidRDefault="00906A0D">
      <w:pPr>
        <w:spacing w:after="0" w:line="259" w:lineRule="auto"/>
        <w:ind w:left="720" w:firstLine="0"/>
      </w:pPr>
      <w:r>
        <w:rPr>
          <w:sz w:val="24"/>
        </w:rPr>
        <w:t xml:space="preserve"> </w:t>
      </w:r>
    </w:p>
    <w:p w:rsidR="008349CC" w:rsidRDefault="00906A0D">
      <w:pPr>
        <w:spacing w:after="0" w:line="259" w:lineRule="auto"/>
        <w:ind w:left="0" w:firstLine="0"/>
        <w:rPr>
          <w:b/>
          <w:sz w:val="24"/>
        </w:rPr>
      </w:pPr>
      <w:r>
        <w:rPr>
          <w:b/>
          <w:sz w:val="24"/>
        </w:rPr>
        <w:t xml:space="preserve"> </w:t>
      </w:r>
    </w:p>
    <w:p w:rsidR="008E64E0" w:rsidRDefault="008E64E0">
      <w:pPr>
        <w:spacing w:after="0" w:line="259" w:lineRule="auto"/>
        <w:ind w:left="0" w:firstLine="0"/>
        <w:rPr>
          <w:b/>
          <w:sz w:val="24"/>
        </w:rPr>
      </w:pPr>
    </w:p>
    <w:p w:rsidR="008E64E0" w:rsidRDefault="008E64E0">
      <w:pPr>
        <w:spacing w:after="160" w:line="259" w:lineRule="auto"/>
        <w:ind w:left="0" w:firstLine="0"/>
        <w:rPr>
          <w:b/>
          <w:sz w:val="24"/>
        </w:rPr>
      </w:pPr>
      <w:r>
        <w:rPr>
          <w:b/>
          <w:sz w:val="24"/>
        </w:rPr>
        <w:br w:type="page"/>
      </w:r>
    </w:p>
    <w:p w:rsidR="008349CC" w:rsidRDefault="00906A0D">
      <w:pPr>
        <w:spacing w:after="0" w:line="259" w:lineRule="auto"/>
        <w:ind w:left="-5"/>
      </w:pPr>
      <w:r>
        <w:rPr>
          <w:b/>
          <w:sz w:val="24"/>
        </w:rPr>
        <w:lastRenderedPageBreak/>
        <w:t xml:space="preserve">Implement and simulate this circuit using Quartus II software as follows: </w:t>
      </w:r>
    </w:p>
    <w:p w:rsidR="008349CC" w:rsidRDefault="00906A0D">
      <w:pPr>
        <w:spacing w:after="0" w:line="259" w:lineRule="auto"/>
        <w:ind w:left="0" w:firstLine="0"/>
      </w:pPr>
      <w:r>
        <w:t xml:space="preserve"> </w:t>
      </w:r>
    </w:p>
    <w:p w:rsidR="00906A0D" w:rsidRDefault="001D45DF" w:rsidP="008E64E0">
      <w:pPr>
        <w:pStyle w:val="ListParagraph"/>
        <w:numPr>
          <w:ilvl w:val="0"/>
          <w:numId w:val="6"/>
        </w:numPr>
      </w:pPr>
      <w:r>
        <w:t xml:space="preserve">Continue using the previous project from part 1, noting that you will have to comment out the shift_reg instance in your top level file. </w:t>
      </w:r>
    </w:p>
    <w:p w:rsidR="008349CC" w:rsidRDefault="00906A0D">
      <w:pPr>
        <w:spacing w:after="0" w:line="259" w:lineRule="auto"/>
        <w:ind w:left="720" w:firstLine="0"/>
      </w:pPr>
      <w:r>
        <w:t xml:space="preserve"> </w:t>
      </w:r>
    </w:p>
    <w:p w:rsidR="008349CC" w:rsidRDefault="00906A0D" w:rsidP="008E64E0">
      <w:pPr>
        <w:pStyle w:val="ListParagraph"/>
        <w:numPr>
          <w:ilvl w:val="0"/>
          <w:numId w:val="6"/>
        </w:numPr>
      </w:pPr>
      <w:r>
        <w:t>Write a Verilog file that instanti</w:t>
      </w:r>
      <w:r w:rsidR="008E64E0">
        <w:t>ates synchronous binary counter called sync_counter.v</w:t>
      </w:r>
      <w:r>
        <w:t xml:space="preserve"> For this part you should use a behavioral style of Verilog code that specifies the binary counter as shown in the block above.  </w:t>
      </w:r>
    </w:p>
    <w:p w:rsidR="008E64E0" w:rsidRDefault="008E64E0" w:rsidP="008E64E0">
      <w:pPr>
        <w:pStyle w:val="ListParagraph"/>
      </w:pPr>
    </w:p>
    <w:p w:rsidR="008E64E0" w:rsidRDefault="008E64E0" w:rsidP="008E64E0">
      <w:pPr>
        <w:pStyle w:val="ListParagraph"/>
        <w:numPr>
          <w:ilvl w:val="0"/>
          <w:numId w:val="6"/>
        </w:numPr>
      </w:pPr>
      <w:r>
        <w:t xml:space="preserve">Create an instance of the sync_counter module in the top level file, connecting all the inputs and outputs to switches as indicated in the table below. </w:t>
      </w:r>
    </w:p>
    <w:p w:rsidR="008349CC" w:rsidRDefault="00906A0D">
      <w:pPr>
        <w:spacing w:after="0" w:line="259" w:lineRule="auto"/>
        <w:ind w:left="0" w:firstLine="0"/>
      </w:pPr>
      <w:r>
        <w:t xml:space="preserve"> </w:t>
      </w:r>
    </w:p>
    <w:p w:rsidR="008349CC" w:rsidRDefault="00906A0D" w:rsidP="008E64E0">
      <w:pPr>
        <w:numPr>
          <w:ilvl w:val="0"/>
          <w:numId w:val="6"/>
        </w:numPr>
      </w:pPr>
      <w:r>
        <w:t xml:space="preserve">Compile your code and use the RTL Viewer to examine the implemented circuit. Verify that the binary counter is implemented correctly. </w:t>
      </w:r>
    </w:p>
    <w:p w:rsidR="008349CC" w:rsidRDefault="00906A0D">
      <w:pPr>
        <w:spacing w:after="0" w:line="259" w:lineRule="auto"/>
        <w:ind w:left="360" w:firstLine="0"/>
      </w:pPr>
      <w:r>
        <w:t xml:space="preserve"> </w:t>
      </w:r>
    </w:p>
    <w:p w:rsidR="0056553A" w:rsidRPr="0056553A" w:rsidRDefault="0056553A" w:rsidP="0056553A">
      <w:pPr>
        <w:numPr>
          <w:ilvl w:val="0"/>
          <w:numId w:val="1"/>
        </w:numPr>
        <w:ind w:hanging="360"/>
        <w:rPr>
          <w:color w:val="auto"/>
        </w:rPr>
      </w:pPr>
      <w:r w:rsidRPr="0056553A">
        <w:rPr>
          <w:color w:val="auto"/>
        </w:rPr>
        <w:t xml:space="preserve">Do a timing simulation to verify proper operation of the bidirectional synchronous shift register using a simulator tool of your choice (ModelSim or University Waveform editor). </w:t>
      </w:r>
    </w:p>
    <w:p w:rsidR="0056553A" w:rsidRPr="0056553A" w:rsidRDefault="0056553A" w:rsidP="0056553A">
      <w:pPr>
        <w:pStyle w:val="ListParagraph"/>
        <w:rPr>
          <w:color w:val="auto"/>
        </w:rPr>
      </w:pPr>
    </w:p>
    <w:p w:rsidR="0056553A" w:rsidRPr="0056553A" w:rsidRDefault="0056553A" w:rsidP="0056553A">
      <w:pPr>
        <w:numPr>
          <w:ilvl w:val="1"/>
          <w:numId w:val="1"/>
        </w:numPr>
        <w:ind w:hanging="360"/>
        <w:rPr>
          <w:color w:val="auto"/>
        </w:rPr>
      </w:pPr>
      <w:r w:rsidRPr="0056553A">
        <w:rPr>
          <w:color w:val="auto"/>
        </w:rPr>
        <w:t xml:space="preserve">Exercise all input control signals with data that indicates that the design is operating correctly. Make sure to expand all inputs and outputs that are busses since the simulator may not show it correctly.  </w:t>
      </w:r>
    </w:p>
    <w:p w:rsidR="0056553A" w:rsidRPr="0056553A" w:rsidRDefault="0056553A" w:rsidP="0056553A">
      <w:pPr>
        <w:numPr>
          <w:ilvl w:val="1"/>
          <w:numId w:val="1"/>
        </w:numPr>
        <w:ind w:hanging="360"/>
        <w:rPr>
          <w:color w:val="auto"/>
        </w:rPr>
      </w:pPr>
      <w:r w:rsidRPr="0056553A">
        <w:rPr>
          <w:color w:val="auto"/>
        </w:rPr>
        <w:t xml:space="preserve">Provide a screenshot of the simulation in your submission that notates all the test conditions. For instance, if in the simuation at 5 ns you are trying to test whether your add instruction works, circle or arrow that area with an explanation. </w:t>
      </w:r>
    </w:p>
    <w:p w:rsidR="002764E1" w:rsidRDefault="002764E1" w:rsidP="002764E1">
      <w:pPr>
        <w:pStyle w:val="ListParagraph"/>
      </w:pPr>
    </w:p>
    <w:p w:rsidR="001170E5" w:rsidRDefault="001170E5" w:rsidP="001170E5">
      <w:pPr>
        <w:numPr>
          <w:ilvl w:val="0"/>
          <w:numId w:val="6"/>
        </w:numPr>
      </w:pPr>
      <w:r>
        <w:t>Provide a screenshot of the RTL Viewer for the</w:t>
      </w:r>
      <w:r w:rsidRPr="001170E5">
        <w:rPr>
          <w:b/>
        </w:rPr>
        <w:t xml:space="preserve"> internals of the </w:t>
      </w:r>
      <w:r>
        <w:rPr>
          <w:b/>
        </w:rPr>
        <w:t>sync counter</w:t>
      </w:r>
      <w:r w:rsidRPr="001170E5">
        <w:rPr>
          <w:b/>
        </w:rPr>
        <w:t xml:space="preserve"> module</w:t>
      </w:r>
      <w:r>
        <w:t>. Make sure that the screenshot is cropped to the RTL Viewer and simulation windows (Use the Windows snipping tool.)</w:t>
      </w:r>
    </w:p>
    <w:p w:rsidR="001170E5" w:rsidRDefault="001170E5" w:rsidP="001170E5">
      <w:pPr>
        <w:pStyle w:val="ListParagraph"/>
      </w:pPr>
    </w:p>
    <w:p w:rsidR="008349CC" w:rsidRDefault="001170E5" w:rsidP="001170E5">
      <w:pPr>
        <w:ind w:left="720" w:firstLine="0"/>
      </w:pPr>
      <w:r>
        <w:t xml:space="preserve"> </w:t>
      </w:r>
    </w:p>
    <w:tbl>
      <w:tblPr>
        <w:tblStyle w:val="GridTable4-Accent1"/>
        <w:tblpPr w:leftFromText="180" w:rightFromText="180" w:vertAnchor="text" w:horzAnchor="page" w:tblpX="1992" w:tblpY="1049"/>
        <w:tblOverlap w:val="never"/>
        <w:tblW w:w="5934" w:type="dxa"/>
        <w:tblLook w:val="04A0" w:firstRow="1" w:lastRow="0" w:firstColumn="1" w:lastColumn="0" w:noHBand="0" w:noVBand="1"/>
      </w:tblPr>
      <w:tblGrid>
        <w:gridCol w:w="1524"/>
        <w:gridCol w:w="1709"/>
        <w:gridCol w:w="998"/>
        <w:gridCol w:w="1703"/>
      </w:tblGrid>
      <w:tr w:rsidR="00ED4944" w:rsidTr="00ED494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24" w:type="dxa"/>
          </w:tcPr>
          <w:p w:rsidR="00ED4944" w:rsidRPr="007E13C7" w:rsidRDefault="00ED4944" w:rsidP="00ED4944">
            <w:pPr>
              <w:spacing w:after="0" w:line="259" w:lineRule="auto"/>
              <w:ind w:left="0" w:right="40" w:firstLine="0"/>
              <w:jc w:val="center"/>
              <w:rPr>
                <w:sz w:val="24"/>
                <w:szCs w:val="24"/>
              </w:rPr>
            </w:pPr>
            <w:r w:rsidRPr="007E13C7">
              <w:rPr>
                <w:color w:val="FFFFFF"/>
                <w:sz w:val="24"/>
                <w:szCs w:val="24"/>
              </w:rPr>
              <w:t xml:space="preserve">Switches </w:t>
            </w:r>
          </w:p>
        </w:tc>
        <w:tc>
          <w:tcPr>
            <w:tcW w:w="1709" w:type="dxa"/>
          </w:tcPr>
          <w:p w:rsidR="00ED4944" w:rsidRPr="007E13C7" w:rsidRDefault="00ED4944" w:rsidP="00ED4944">
            <w:pPr>
              <w:spacing w:after="0" w:line="259" w:lineRule="auto"/>
              <w:ind w:left="0" w:firstLine="0"/>
              <w:cnfStyle w:val="100000000000" w:firstRow="1" w:lastRow="0" w:firstColumn="0" w:lastColumn="0" w:oddVBand="0" w:evenVBand="0" w:oddHBand="0" w:evenHBand="0" w:firstRowFirstColumn="0" w:firstRowLastColumn="0" w:lastRowFirstColumn="0" w:lastRowLastColumn="0"/>
              <w:rPr>
                <w:sz w:val="24"/>
                <w:szCs w:val="24"/>
              </w:rPr>
            </w:pPr>
            <w:r w:rsidRPr="007E13C7">
              <w:rPr>
                <w:color w:val="FFFFFF"/>
                <w:sz w:val="24"/>
                <w:szCs w:val="24"/>
              </w:rPr>
              <w:t xml:space="preserve">Signal name </w:t>
            </w:r>
          </w:p>
        </w:tc>
        <w:tc>
          <w:tcPr>
            <w:tcW w:w="998" w:type="dxa"/>
          </w:tcPr>
          <w:p w:rsidR="00ED4944" w:rsidRPr="007E13C7" w:rsidRDefault="00ED4944" w:rsidP="00ED4944">
            <w:pPr>
              <w:spacing w:after="0" w:line="259" w:lineRule="auto"/>
              <w:ind w:left="76" w:firstLine="0"/>
              <w:cnfStyle w:val="100000000000" w:firstRow="1" w:lastRow="0" w:firstColumn="0" w:lastColumn="0" w:oddVBand="0" w:evenVBand="0" w:oddHBand="0" w:evenHBand="0" w:firstRowFirstColumn="0" w:firstRowLastColumn="0" w:lastRowFirstColumn="0" w:lastRowLastColumn="0"/>
              <w:rPr>
                <w:sz w:val="24"/>
                <w:szCs w:val="24"/>
              </w:rPr>
            </w:pPr>
            <w:r w:rsidRPr="007E13C7">
              <w:rPr>
                <w:color w:val="FFFFFF"/>
                <w:sz w:val="24"/>
                <w:szCs w:val="24"/>
              </w:rPr>
              <w:t xml:space="preserve">LED’s </w:t>
            </w:r>
          </w:p>
        </w:tc>
        <w:tc>
          <w:tcPr>
            <w:tcW w:w="1703" w:type="dxa"/>
          </w:tcPr>
          <w:p w:rsidR="00ED4944" w:rsidRPr="007E13C7" w:rsidRDefault="00ED4944" w:rsidP="00ED4944">
            <w:pPr>
              <w:spacing w:after="0" w:line="259" w:lineRule="auto"/>
              <w:ind w:left="31"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color w:val="FFFFFF"/>
                <w:sz w:val="24"/>
                <w:szCs w:val="24"/>
              </w:rPr>
              <w:t>Signal Name</w:t>
            </w:r>
            <w:r w:rsidRPr="007E13C7">
              <w:rPr>
                <w:color w:val="FFFFFF"/>
                <w:sz w:val="24"/>
                <w:szCs w:val="24"/>
              </w:rPr>
              <w:t xml:space="preserve"> </w:t>
            </w:r>
          </w:p>
        </w:tc>
      </w:tr>
      <w:tr w:rsidR="00ED4944" w:rsidTr="00ED494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2" w:firstLine="0"/>
              <w:jc w:val="center"/>
              <w:rPr>
                <w:sz w:val="24"/>
                <w:szCs w:val="24"/>
              </w:rPr>
            </w:pPr>
            <w:r w:rsidRPr="00490C7D">
              <w:rPr>
                <w:sz w:val="24"/>
                <w:szCs w:val="24"/>
              </w:rPr>
              <w:t>SW7</w:t>
            </w:r>
          </w:p>
        </w:tc>
        <w:tc>
          <w:tcPr>
            <w:tcW w:w="1709" w:type="dxa"/>
          </w:tcPr>
          <w:p w:rsidR="00ED4944" w:rsidRDefault="00ED4944" w:rsidP="00ED4944">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w:t>
            </w:r>
            <w:r>
              <w:rPr>
                <w:sz w:val="24"/>
                <w:vertAlign w:val="subscript"/>
              </w:rPr>
              <w:t>7</w:t>
            </w:r>
            <w:r>
              <w:rPr>
                <w:sz w:val="24"/>
              </w:rPr>
              <w:t xml:space="preserve"> </w:t>
            </w:r>
          </w:p>
        </w:tc>
        <w:tc>
          <w:tcPr>
            <w:tcW w:w="998" w:type="dxa"/>
          </w:tcPr>
          <w:p w:rsidR="00ED4944" w:rsidRDefault="00ED4944" w:rsidP="00ED4944">
            <w:pPr>
              <w:spacing w:after="0" w:line="259" w:lineRule="auto"/>
              <w:ind w:left="114" w:firstLine="0"/>
              <w:cnfStyle w:val="000000100000" w:firstRow="0" w:lastRow="0" w:firstColumn="0" w:lastColumn="0" w:oddVBand="0" w:evenVBand="0" w:oddHBand="1" w:evenHBand="0" w:firstRowFirstColumn="0" w:firstRowLastColumn="0" w:lastRowFirstColumn="0" w:lastRowLastColumn="0"/>
              <w:rPr>
                <w:b/>
                <w:sz w:val="28"/>
              </w:rPr>
            </w:pPr>
            <w:r>
              <w:rPr>
                <w:b/>
                <w:sz w:val="28"/>
              </w:rPr>
              <w:t>D7</w:t>
            </w:r>
          </w:p>
        </w:tc>
        <w:tc>
          <w:tcPr>
            <w:tcW w:w="1703" w:type="dxa"/>
          </w:tcPr>
          <w:p w:rsidR="00ED4944" w:rsidRDefault="00ED4944" w:rsidP="00ED4944">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rPr>
                <w:sz w:val="28"/>
              </w:rPr>
            </w:pPr>
            <w:r>
              <w:rPr>
                <w:sz w:val="28"/>
              </w:rPr>
              <w:t>Q7</w:t>
            </w:r>
          </w:p>
        </w:tc>
      </w:tr>
      <w:tr w:rsidR="00ED4944" w:rsidTr="00ED4944">
        <w:trPr>
          <w:trHeight w:val="35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2" w:firstLine="0"/>
              <w:jc w:val="center"/>
              <w:rPr>
                <w:sz w:val="24"/>
                <w:szCs w:val="24"/>
              </w:rPr>
            </w:pPr>
            <w:r w:rsidRPr="00490C7D">
              <w:rPr>
                <w:sz w:val="24"/>
                <w:szCs w:val="24"/>
              </w:rPr>
              <w:t>SW6</w:t>
            </w:r>
          </w:p>
        </w:tc>
        <w:tc>
          <w:tcPr>
            <w:tcW w:w="1709" w:type="dxa"/>
          </w:tcPr>
          <w:p w:rsidR="00ED4944" w:rsidRDefault="00ED4944" w:rsidP="00ED4944">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w:t>
            </w:r>
            <w:r>
              <w:rPr>
                <w:sz w:val="24"/>
                <w:vertAlign w:val="subscript"/>
              </w:rPr>
              <w:t>6</w:t>
            </w:r>
            <w:r>
              <w:rPr>
                <w:sz w:val="24"/>
              </w:rPr>
              <w:t xml:space="preserve"> </w:t>
            </w:r>
          </w:p>
        </w:tc>
        <w:tc>
          <w:tcPr>
            <w:tcW w:w="998" w:type="dxa"/>
          </w:tcPr>
          <w:p w:rsidR="00ED4944" w:rsidRDefault="00ED4944" w:rsidP="00ED4944">
            <w:pPr>
              <w:spacing w:after="0" w:line="259" w:lineRule="auto"/>
              <w:ind w:left="114" w:firstLine="0"/>
              <w:cnfStyle w:val="000000000000" w:firstRow="0" w:lastRow="0" w:firstColumn="0" w:lastColumn="0" w:oddVBand="0" w:evenVBand="0" w:oddHBand="0" w:evenHBand="0" w:firstRowFirstColumn="0" w:firstRowLastColumn="0" w:lastRowFirstColumn="0" w:lastRowLastColumn="0"/>
              <w:rPr>
                <w:b/>
                <w:sz w:val="28"/>
              </w:rPr>
            </w:pPr>
            <w:r>
              <w:rPr>
                <w:b/>
                <w:sz w:val="28"/>
              </w:rPr>
              <w:t>D6</w:t>
            </w:r>
          </w:p>
        </w:tc>
        <w:tc>
          <w:tcPr>
            <w:tcW w:w="1703" w:type="dxa"/>
          </w:tcPr>
          <w:p w:rsidR="00ED4944" w:rsidRDefault="00ED4944" w:rsidP="00ED4944">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rPr>
                <w:sz w:val="28"/>
              </w:rPr>
            </w:pPr>
            <w:r>
              <w:rPr>
                <w:sz w:val="28"/>
              </w:rPr>
              <w:t>Q6</w:t>
            </w:r>
          </w:p>
        </w:tc>
      </w:tr>
      <w:tr w:rsidR="00ED4944" w:rsidTr="00ED494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SW5 </w:t>
            </w:r>
          </w:p>
        </w:tc>
        <w:tc>
          <w:tcPr>
            <w:tcW w:w="1709" w:type="dxa"/>
          </w:tcPr>
          <w:p w:rsidR="00ED4944" w:rsidRDefault="00ED4944" w:rsidP="00ED4944">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w:t>
            </w:r>
            <w:r>
              <w:rPr>
                <w:sz w:val="24"/>
                <w:vertAlign w:val="subscript"/>
              </w:rPr>
              <w:t>5</w:t>
            </w:r>
            <w:r>
              <w:rPr>
                <w:sz w:val="24"/>
              </w:rPr>
              <w:t xml:space="preserve"> </w:t>
            </w:r>
          </w:p>
        </w:tc>
        <w:tc>
          <w:tcPr>
            <w:tcW w:w="998" w:type="dxa"/>
          </w:tcPr>
          <w:p w:rsidR="00ED4944" w:rsidRDefault="00ED4944" w:rsidP="00ED4944">
            <w:pPr>
              <w:spacing w:after="0" w:line="259" w:lineRule="auto"/>
              <w:ind w:left="114" w:firstLine="0"/>
              <w:cnfStyle w:val="000000100000" w:firstRow="0" w:lastRow="0" w:firstColumn="0" w:lastColumn="0" w:oddVBand="0" w:evenVBand="0" w:oddHBand="1" w:evenHBand="0" w:firstRowFirstColumn="0" w:firstRowLastColumn="0" w:lastRowFirstColumn="0" w:lastRowLastColumn="0"/>
            </w:pPr>
            <w:r>
              <w:rPr>
                <w:b/>
                <w:sz w:val="28"/>
              </w:rPr>
              <w:t>D5</w:t>
            </w:r>
          </w:p>
        </w:tc>
        <w:tc>
          <w:tcPr>
            <w:tcW w:w="1703" w:type="dxa"/>
          </w:tcPr>
          <w:p w:rsidR="00ED4944" w:rsidRDefault="00ED4944" w:rsidP="00ED4944">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Q5 </w:t>
            </w:r>
          </w:p>
        </w:tc>
      </w:tr>
      <w:tr w:rsidR="00ED4944" w:rsidTr="00ED4944">
        <w:trPr>
          <w:trHeight w:val="341"/>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SW4 </w:t>
            </w:r>
          </w:p>
        </w:tc>
        <w:tc>
          <w:tcPr>
            <w:tcW w:w="1709" w:type="dxa"/>
          </w:tcPr>
          <w:p w:rsidR="00ED4944" w:rsidRDefault="00ED4944" w:rsidP="00ED4944">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w:t>
            </w:r>
            <w:r>
              <w:rPr>
                <w:sz w:val="24"/>
                <w:vertAlign w:val="subscript"/>
              </w:rPr>
              <w:t>4</w:t>
            </w:r>
            <w:r>
              <w:rPr>
                <w:sz w:val="24"/>
              </w:rPr>
              <w:t xml:space="preserve"> </w:t>
            </w:r>
          </w:p>
        </w:tc>
        <w:tc>
          <w:tcPr>
            <w:tcW w:w="998" w:type="dxa"/>
          </w:tcPr>
          <w:p w:rsidR="00ED4944" w:rsidRDefault="00ED4944" w:rsidP="00ED4944">
            <w:pPr>
              <w:spacing w:after="0" w:line="259" w:lineRule="auto"/>
              <w:ind w:left="114" w:firstLine="0"/>
              <w:cnfStyle w:val="000000000000" w:firstRow="0" w:lastRow="0" w:firstColumn="0" w:lastColumn="0" w:oddVBand="0" w:evenVBand="0" w:oddHBand="0" w:evenHBand="0" w:firstRowFirstColumn="0" w:firstRowLastColumn="0" w:lastRowFirstColumn="0" w:lastRowLastColumn="0"/>
            </w:pPr>
            <w:r>
              <w:rPr>
                <w:b/>
                <w:sz w:val="28"/>
              </w:rPr>
              <w:t>D4</w:t>
            </w:r>
          </w:p>
        </w:tc>
        <w:tc>
          <w:tcPr>
            <w:tcW w:w="1703" w:type="dxa"/>
          </w:tcPr>
          <w:p w:rsidR="00ED4944" w:rsidRDefault="00ED4944" w:rsidP="00ED4944">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Q4 </w:t>
            </w:r>
          </w:p>
        </w:tc>
      </w:tr>
      <w:tr w:rsidR="00ED4944" w:rsidTr="00ED494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SW3 </w:t>
            </w:r>
          </w:p>
        </w:tc>
        <w:tc>
          <w:tcPr>
            <w:tcW w:w="1709" w:type="dxa"/>
          </w:tcPr>
          <w:p w:rsidR="00ED4944" w:rsidRDefault="00ED4944" w:rsidP="00ED4944">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w:t>
            </w:r>
            <w:r>
              <w:rPr>
                <w:sz w:val="24"/>
                <w:vertAlign w:val="subscript"/>
              </w:rPr>
              <w:t>3</w:t>
            </w:r>
            <w:r>
              <w:rPr>
                <w:sz w:val="24"/>
              </w:rPr>
              <w:t xml:space="preserve"> </w:t>
            </w:r>
          </w:p>
        </w:tc>
        <w:tc>
          <w:tcPr>
            <w:tcW w:w="998" w:type="dxa"/>
          </w:tcPr>
          <w:p w:rsidR="00ED4944" w:rsidRDefault="00ED4944" w:rsidP="00ED4944">
            <w:pPr>
              <w:spacing w:after="0" w:line="259" w:lineRule="auto"/>
              <w:ind w:left="114" w:firstLine="0"/>
              <w:cnfStyle w:val="000000100000" w:firstRow="0" w:lastRow="0" w:firstColumn="0" w:lastColumn="0" w:oddVBand="0" w:evenVBand="0" w:oddHBand="1" w:evenHBand="0" w:firstRowFirstColumn="0" w:firstRowLastColumn="0" w:lastRowFirstColumn="0" w:lastRowLastColumn="0"/>
            </w:pPr>
            <w:r>
              <w:rPr>
                <w:b/>
                <w:sz w:val="28"/>
              </w:rPr>
              <w:t xml:space="preserve">D3 </w:t>
            </w:r>
          </w:p>
        </w:tc>
        <w:tc>
          <w:tcPr>
            <w:tcW w:w="1703" w:type="dxa"/>
          </w:tcPr>
          <w:p w:rsidR="00ED4944" w:rsidRDefault="00ED4944" w:rsidP="00ED4944">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Q3 </w:t>
            </w:r>
          </w:p>
        </w:tc>
      </w:tr>
      <w:tr w:rsidR="00ED4944" w:rsidTr="00ED4944">
        <w:trPr>
          <w:trHeight w:val="35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SW2 </w:t>
            </w:r>
          </w:p>
        </w:tc>
        <w:tc>
          <w:tcPr>
            <w:tcW w:w="1709" w:type="dxa"/>
          </w:tcPr>
          <w:p w:rsidR="00ED4944" w:rsidRDefault="00ED4944" w:rsidP="00ED4944">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w:t>
            </w:r>
            <w:r>
              <w:rPr>
                <w:sz w:val="24"/>
                <w:vertAlign w:val="subscript"/>
              </w:rPr>
              <w:t>2</w:t>
            </w:r>
            <w:r>
              <w:rPr>
                <w:sz w:val="24"/>
              </w:rPr>
              <w:t xml:space="preserve"> </w:t>
            </w:r>
          </w:p>
        </w:tc>
        <w:tc>
          <w:tcPr>
            <w:tcW w:w="998" w:type="dxa"/>
          </w:tcPr>
          <w:p w:rsidR="00ED4944" w:rsidRDefault="00ED4944" w:rsidP="00ED4944">
            <w:pPr>
              <w:spacing w:after="0" w:line="259" w:lineRule="auto"/>
              <w:ind w:left="114" w:firstLine="0"/>
              <w:cnfStyle w:val="000000000000" w:firstRow="0" w:lastRow="0" w:firstColumn="0" w:lastColumn="0" w:oddVBand="0" w:evenVBand="0" w:oddHBand="0" w:evenHBand="0" w:firstRowFirstColumn="0" w:firstRowLastColumn="0" w:lastRowFirstColumn="0" w:lastRowLastColumn="0"/>
            </w:pPr>
            <w:r>
              <w:rPr>
                <w:b/>
                <w:sz w:val="28"/>
              </w:rPr>
              <w:t xml:space="preserve">D2 </w:t>
            </w:r>
          </w:p>
        </w:tc>
        <w:tc>
          <w:tcPr>
            <w:tcW w:w="1703" w:type="dxa"/>
          </w:tcPr>
          <w:p w:rsidR="00ED4944" w:rsidRDefault="00ED4944" w:rsidP="00ED4944">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Q2 </w:t>
            </w:r>
          </w:p>
        </w:tc>
      </w:tr>
      <w:tr w:rsidR="00ED4944" w:rsidTr="00ED494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SW1 </w:t>
            </w:r>
          </w:p>
        </w:tc>
        <w:tc>
          <w:tcPr>
            <w:tcW w:w="1709" w:type="dxa"/>
          </w:tcPr>
          <w:p w:rsidR="00ED4944" w:rsidRDefault="00ED4944" w:rsidP="00ED4944">
            <w:pPr>
              <w:spacing w:after="0" w:line="259" w:lineRule="auto"/>
              <w:ind w:left="0" w:right="44" w:firstLine="0"/>
              <w:jc w:val="center"/>
              <w:cnfStyle w:val="000000100000" w:firstRow="0" w:lastRow="0" w:firstColumn="0" w:lastColumn="0" w:oddVBand="0" w:evenVBand="0" w:oddHBand="1" w:evenHBand="0" w:firstRowFirstColumn="0" w:firstRowLastColumn="0" w:lastRowFirstColumn="0" w:lastRowLastColumn="0"/>
            </w:pPr>
            <w:r>
              <w:rPr>
                <w:sz w:val="24"/>
              </w:rPr>
              <w:t>D</w:t>
            </w:r>
            <w:r>
              <w:rPr>
                <w:sz w:val="24"/>
                <w:vertAlign w:val="subscript"/>
              </w:rPr>
              <w:t>1</w:t>
            </w:r>
            <w:r>
              <w:rPr>
                <w:sz w:val="24"/>
              </w:rPr>
              <w:t xml:space="preserve"> </w:t>
            </w:r>
          </w:p>
        </w:tc>
        <w:tc>
          <w:tcPr>
            <w:tcW w:w="998" w:type="dxa"/>
          </w:tcPr>
          <w:p w:rsidR="00ED4944" w:rsidRDefault="00ED4944" w:rsidP="00ED4944">
            <w:pPr>
              <w:spacing w:after="0" w:line="259" w:lineRule="auto"/>
              <w:ind w:left="114" w:firstLine="0"/>
              <w:cnfStyle w:val="000000100000" w:firstRow="0" w:lastRow="0" w:firstColumn="0" w:lastColumn="0" w:oddVBand="0" w:evenVBand="0" w:oddHBand="1" w:evenHBand="0" w:firstRowFirstColumn="0" w:firstRowLastColumn="0" w:lastRowFirstColumn="0" w:lastRowLastColumn="0"/>
            </w:pPr>
            <w:r>
              <w:rPr>
                <w:b/>
                <w:sz w:val="28"/>
              </w:rPr>
              <w:t xml:space="preserve">D1 </w:t>
            </w:r>
          </w:p>
        </w:tc>
        <w:tc>
          <w:tcPr>
            <w:tcW w:w="1703" w:type="dxa"/>
          </w:tcPr>
          <w:p w:rsidR="00ED4944" w:rsidRDefault="00ED4944" w:rsidP="00ED4944">
            <w:pPr>
              <w:spacing w:after="0" w:line="259" w:lineRule="auto"/>
              <w:ind w:left="0" w:right="47"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Q1 </w:t>
            </w:r>
          </w:p>
        </w:tc>
      </w:tr>
      <w:tr w:rsidR="00ED4944" w:rsidTr="00ED4944">
        <w:trPr>
          <w:trHeight w:val="341"/>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ED4944" w:rsidP="00ED4944">
            <w:pPr>
              <w:spacing w:after="0" w:line="259" w:lineRule="auto"/>
              <w:ind w:left="0" w:right="42" w:firstLine="0"/>
              <w:jc w:val="center"/>
              <w:rPr>
                <w:sz w:val="24"/>
                <w:szCs w:val="24"/>
              </w:rPr>
            </w:pPr>
            <w:r w:rsidRPr="00490C7D">
              <w:rPr>
                <w:sz w:val="24"/>
                <w:szCs w:val="24"/>
              </w:rPr>
              <w:t xml:space="preserve">SW0 </w:t>
            </w:r>
          </w:p>
        </w:tc>
        <w:tc>
          <w:tcPr>
            <w:tcW w:w="1709" w:type="dxa"/>
          </w:tcPr>
          <w:p w:rsidR="00ED4944" w:rsidRDefault="00ED4944" w:rsidP="00ED4944">
            <w:pPr>
              <w:spacing w:after="0" w:line="259" w:lineRule="auto"/>
              <w:ind w:left="0" w:right="44" w:firstLine="0"/>
              <w:jc w:val="center"/>
              <w:cnfStyle w:val="000000000000" w:firstRow="0" w:lastRow="0" w:firstColumn="0" w:lastColumn="0" w:oddVBand="0" w:evenVBand="0" w:oddHBand="0" w:evenHBand="0" w:firstRowFirstColumn="0" w:firstRowLastColumn="0" w:lastRowFirstColumn="0" w:lastRowLastColumn="0"/>
            </w:pPr>
            <w:r>
              <w:rPr>
                <w:sz w:val="24"/>
              </w:rPr>
              <w:t>D</w:t>
            </w:r>
            <w:r>
              <w:rPr>
                <w:sz w:val="24"/>
                <w:vertAlign w:val="subscript"/>
              </w:rPr>
              <w:t>0</w:t>
            </w:r>
            <w:r>
              <w:rPr>
                <w:sz w:val="24"/>
              </w:rPr>
              <w:t xml:space="preserve"> </w:t>
            </w:r>
          </w:p>
        </w:tc>
        <w:tc>
          <w:tcPr>
            <w:tcW w:w="998" w:type="dxa"/>
          </w:tcPr>
          <w:p w:rsidR="00ED4944" w:rsidRDefault="00ED4944" w:rsidP="00ED4944">
            <w:pPr>
              <w:spacing w:after="0" w:line="259" w:lineRule="auto"/>
              <w:ind w:left="114" w:firstLine="0"/>
              <w:cnfStyle w:val="000000000000" w:firstRow="0" w:lastRow="0" w:firstColumn="0" w:lastColumn="0" w:oddVBand="0" w:evenVBand="0" w:oddHBand="0" w:evenHBand="0" w:firstRowFirstColumn="0" w:firstRowLastColumn="0" w:lastRowFirstColumn="0" w:lastRowLastColumn="0"/>
            </w:pPr>
            <w:r>
              <w:rPr>
                <w:b/>
                <w:sz w:val="28"/>
              </w:rPr>
              <w:t xml:space="preserve">D0 </w:t>
            </w:r>
          </w:p>
        </w:tc>
        <w:tc>
          <w:tcPr>
            <w:tcW w:w="1703" w:type="dxa"/>
          </w:tcPr>
          <w:p w:rsidR="00ED4944" w:rsidRDefault="00ED4944" w:rsidP="00ED4944">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rPr>
                <w:sz w:val="28"/>
              </w:rPr>
              <w:t xml:space="preserve">Q0 </w:t>
            </w:r>
          </w:p>
        </w:tc>
      </w:tr>
      <w:tr w:rsidR="00ED4944" w:rsidTr="00ED494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2" w:firstLine="0"/>
              <w:jc w:val="center"/>
              <w:rPr>
                <w:sz w:val="24"/>
                <w:szCs w:val="24"/>
              </w:rPr>
            </w:pPr>
            <w:r w:rsidRPr="00490C7D">
              <w:rPr>
                <w:sz w:val="24"/>
                <w:szCs w:val="24"/>
              </w:rPr>
              <w:t>BTN0</w:t>
            </w:r>
            <w:r w:rsidR="00ED4944" w:rsidRPr="00490C7D">
              <w:rPr>
                <w:sz w:val="24"/>
                <w:szCs w:val="24"/>
              </w:rPr>
              <w:t xml:space="preserve"> </w:t>
            </w:r>
          </w:p>
        </w:tc>
        <w:tc>
          <w:tcPr>
            <w:tcW w:w="1709" w:type="dxa"/>
          </w:tcPr>
          <w:p w:rsidR="00ED4944" w:rsidRDefault="00ED4944" w:rsidP="00ED4944">
            <w:pPr>
              <w:spacing w:after="0" w:line="259" w:lineRule="auto"/>
              <w:ind w:left="0" w:right="48"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clock </w:t>
            </w:r>
          </w:p>
        </w:tc>
        <w:tc>
          <w:tcPr>
            <w:tcW w:w="998" w:type="dxa"/>
          </w:tcPr>
          <w:p w:rsidR="00ED4944" w:rsidRDefault="00ED4944" w:rsidP="00ED4944">
            <w:pPr>
              <w:spacing w:after="0" w:line="259" w:lineRule="auto"/>
              <w:ind w:left="33" w:firstLine="0"/>
              <w:jc w:val="center"/>
              <w:cnfStyle w:val="000000100000" w:firstRow="0" w:lastRow="0" w:firstColumn="0" w:lastColumn="0" w:oddVBand="0" w:evenVBand="0" w:oddHBand="1" w:evenHBand="0" w:firstRowFirstColumn="0" w:firstRowLastColumn="0" w:lastRowFirstColumn="0" w:lastRowLastColumn="0"/>
            </w:pPr>
            <w:r>
              <w:rPr>
                <w:b/>
                <w:sz w:val="28"/>
              </w:rPr>
              <w:t xml:space="preserve"> </w:t>
            </w:r>
          </w:p>
        </w:tc>
        <w:tc>
          <w:tcPr>
            <w:tcW w:w="1703" w:type="dxa"/>
          </w:tcPr>
          <w:p w:rsidR="00ED4944" w:rsidRDefault="00ED4944" w:rsidP="00ED4944">
            <w:pPr>
              <w:spacing w:after="0" w:line="259" w:lineRule="auto"/>
              <w:ind w:left="31" w:firstLine="0"/>
              <w:jc w:val="center"/>
              <w:cnfStyle w:val="000000100000" w:firstRow="0" w:lastRow="0" w:firstColumn="0" w:lastColumn="0" w:oddVBand="0" w:evenVBand="0" w:oddHBand="1" w:evenHBand="0" w:firstRowFirstColumn="0" w:firstRowLastColumn="0" w:lastRowFirstColumn="0" w:lastRowLastColumn="0"/>
            </w:pPr>
            <w:r>
              <w:rPr>
                <w:sz w:val="28"/>
              </w:rPr>
              <w:t xml:space="preserve"> </w:t>
            </w:r>
          </w:p>
        </w:tc>
      </w:tr>
      <w:tr w:rsidR="00ED4944" w:rsidTr="00ED4944">
        <w:trPr>
          <w:trHeight w:val="305"/>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6" w:firstLine="0"/>
              <w:jc w:val="center"/>
              <w:rPr>
                <w:sz w:val="24"/>
                <w:szCs w:val="24"/>
              </w:rPr>
            </w:pPr>
            <w:r w:rsidRPr="00490C7D">
              <w:rPr>
                <w:sz w:val="24"/>
                <w:szCs w:val="24"/>
              </w:rPr>
              <w:t>BTN1</w:t>
            </w:r>
            <w:r w:rsidR="00ED4944" w:rsidRPr="00490C7D">
              <w:rPr>
                <w:sz w:val="24"/>
                <w:szCs w:val="24"/>
              </w:rPr>
              <w:t xml:space="preserve"> </w:t>
            </w:r>
          </w:p>
        </w:tc>
        <w:tc>
          <w:tcPr>
            <w:tcW w:w="1709" w:type="dxa"/>
          </w:tcPr>
          <w:p w:rsidR="00ED4944" w:rsidRDefault="00ED4944" w:rsidP="00ED4944">
            <w:pPr>
              <w:spacing w:after="0" w:line="259" w:lineRule="auto"/>
              <w:ind w:left="0" w:right="45"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reset </w:t>
            </w:r>
          </w:p>
        </w:tc>
        <w:tc>
          <w:tcPr>
            <w:tcW w:w="998" w:type="dxa"/>
          </w:tcPr>
          <w:p w:rsidR="00ED4944" w:rsidRDefault="00ED4944" w:rsidP="00ED4944">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c>
          <w:tcPr>
            <w:tcW w:w="1703" w:type="dxa"/>
          </w:tcPr>
          <w:p w:rsidR="00ED4944" w:rsidRDefault="00ED4944" w:rsidP="00ED4944">
            <w:pPr>
              <w:spacing w:after="0" w:line="259" w:lineRule="auto"/>
              <w:ind w:left="20"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r>
      <w:tr w:rsidR="00ED4944" w:rsidTr="00ED494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6" w:firstLine="0"/>
              <w:jc w:val="center"/>
              <w:rPr>
                <w:sz w:val="24"/>
                <w:szCs w:val="24"/>
              </w:rPr>
            </w:pPr>
            <w:r w:rsidRPr="00490C7D">
              <w:rPr>
                <w:sz w:val="24"/>
                <w:szCs w:val="24"/>
              </w:rPr>
              <w:t>SW8</w:t>
            </w:r>
          </w:p>
        </w:tc>
        <w:tc>
          <w:tcPr>
            <w:tcW w:w="1709" w:type="dxa"/>
          </w:tcPr>
          <w:p w:rsidR="00ED4944" w:rsidRDefault="00ED4944" w:rsidP="00ED4944">
            <w:pPr>
              <w:spacing w:after="0" w:line="259" w:lineRule="auto"/>
              <w:ind w:left="0" w:right="43"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load </w:t>
            </w:r>
          </w:p>
        </w:tc>
        <w:tc>
          <w:tcPr>
            <w:tcW w:w="998" w:type="dxa"/>
          </w:tcPr>
          <w:p w:rsidR="00ED4944" w:rsidRDefault="00ED4944" w:rsidP="00ED4944">
            <w:pPr>
              <w:spacing w:after="0" w:line="259" w:lineRule="auto"/>
              <w:ind w:left="22"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 </w:t>
            </w:r>
          </w:p>
        </w:tc>
        <w:tc>
          <w:tcPr>
            <w:tcW w:w="1703" w:type="dxa"/>
          </w:tcPr>
          <w:p w:rsidR="00ED4944" w:rsidRDefault="00ED4944" w:rsidP="00ED4944">
            <w:pPr>
              <w:spacing w:after="0" w:line="259" w:lineRule="auto"/>
              <w:ind w:left="20" w:firstLine="0"/>
              <w:jc w:val="center"/>
              <w:cnfStyle w:val="000000100000" w:firstRow="0" w:lastRow="0" w:firstColumn="0" w:lastColumn="0" w:oddVBand="0" w:evenVBand="0" w:oddHBand="1" w:evenHBand="0" w:firstRowFirstColumn="0" w:firstRowLastColumn="0" w:lastRowFirstColumn="0" w:lastRowLastColumn="0"/>
            </w:pPr>
            <w:r>
              <w:rPr>
                <w:sz w:val="24"/>
              </w:rPr>
              <w:t xml:space="preserve"> </w:t>
            </w:r>
          </w:p>
        </w:tc>
      </w:tr>
      <w:tr w:rsidR="00ED4944" w:rsidTr="00ED4944">
        <w:trPr>
          <w:trHeight w:val="350"/>
        </w:trPr>
        <w:tc>
          <w:tcPr>
            <w:cnfStyle w:val="001000000000" w:firstRow="0" w:lastRow="0" w:firstColumn="1" w:lastColumn="0" w:oddVBand="0" w:evenVBand="0" w:oddHBand="0" w:evenHBand="0" w:firstRowFirstColumn="0" w:firstRowLastColumn="0" w:lastRowFirstColumn="0" w:lastRowLastColumn="0"/>
            <w:tcW w:w="1524" w:type="dxa"/>
          </w:tcPr>
          <w:p w:rsidR="00ED4944" w:rsidRPr="00490C7D" w:rsidRDefault="00490C7D" w:rsidP="00ED4944">
            <w:pPr>
              <w:spacing w:after="0" w:line="259" w:lineRule="auto"/>
              <w:ind w:left="0" w:right="42" w:firstLine="0"/>
              <w:jc w:val="center"/>
              <w:rPr>
                <w:sz w:val="24"/>
                <w:szCs w:val="24"/>
              </w:rPr>
            </w:pPr>
            <w:r w:rsidRPr="00490C7D">
              <w:rPr>
                <w:sz w:val="24"/>
                <w:szCs w:val="24"/>
              </w:rPr>
              <w:t>SW9</w:t>
            </w:r>
            <w:r w:rsidR="00ED4944" w:rsidRPr="00490C7D">
              <w:rPr>
                <w:sz w:val="24"/>
                <w:szCs w:val="24"/>
              </w:rPr>
              <w:t xml:space="preserve"> </w:t>
            </w:r>
          </w:p>
        </w:tc>
        <w:tc>
          <w:tcPr>
            <w:tcW w:w="1709" w:type="dxa"/>
          </w:tcPr>
          <w:p w:rsidR="00ED4944" w:rsidRDefault="00ED4944" w:rsidP="00ED4944">
            <w:pPr>
              <w:spacing w:after="0" w:line="259" w:lineRule="auto"/>
              <w:ind w:left="0" w:right="46"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up_dn </w:t>
            </w:r>
          </w:p>
        </w:tc>
        <w:tc>
          <w:tcPr>
            <w:tcW w:w="998" w:type="dxa"/>
          </w:tcPr>
          <w:p w:rsidR="00ED4944" w:rsidRDefault="00ED4944" w:rsidP="00ED4944">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c>
          <w:tcPr>
            <w:tcW w:w="1703" w:type="dxa"/>
          </w:tcPr>
          <w:p w:rsidR="00ED4944" w:rsidRDefault="00ED4944" w:rsidP="00ED4944">
            <w:pPr>
              <w:spacing w:after="0" w:line="259" w:lineRule="auto"/>
              <w:ind w:left="20" w:firstLine="0"/>
              <w:jc w:val="center"/>
              <w:cnfStyle w:val="000000000000" w:firstRow="0" w:lastRow="0" w:firstColumn="0" w:lastColumn="0" w:oddVBand="0" w:evenVBand="0" w:oddHBand="0" w:evenHBand="0" w:firstRowFirstColumn="0" w:firstRowLastColumn="0" w:lastRowFirstColumn="0" w:lastRowLastColumn="0"/>
            </w:pPr>
            <w:r>
              <w:rPr>
                <w:sz w:val="24"/>
              </w:rPr>
              <w:t xml:space="preserve"> </w:t>
            </w:r>
          </w:p>
        </w:tc>
      </w:tr>
    </w:tbl>
    <w:p w:rsidR="007E13C7" w:rsidRDefault="007E13C7" w:rsidP="007E13C7">
      <w:pPr>
        <w:pStyle w:val="ListParagraph"/>
        <w:numPr>
          <w:ilvl w:val="0"/>
          <w:numId w:val="6"/>
        </w:numPr>
      </w:pPr>
      <w:r>
        <w:t xml:space="preserve">Download the design to the development board and then perform a physical test on your design.  </w:t>
      </w:r>
    </w:p>
    <w:p w:rsidR="001D45DF" w:rsidRDefault="001D45DF" w:rsidP="001D45DF"/>
    <w:p w:rsidR="001D45DF" w:rsidRDefault="001D45DF" w:rsidP="001D45DF"/>
    <w:p w:rsidR="001D45DF" w:rsidRDefault="001D45DF" w:rsidP="001D45DF"/>
    <w:p w:rsidR="001D45DF" w:rsidRDefault="001D45DF" w:rsidP="001D45DF"/>
    <w:p w:rsidR="001D45DF" w:rsidRDefault="001D45DF" w:rsidP="001D45DF"/>
    <w:p w:rsidR="001D45DF" w:rsidRDefault="001D45DF" w:rsidP="001D45DF"/>
    <w:p w:rsidR="001D45DF" w:rsidRDefault="001D45DF" w:rsidP="001D45DF"/>
    <w:p w:rsidR="001D45DF" w:rsidRDefault="001D45DF" w:rsidP="001D45DF"/>
    <w:tbl>
      <w:tblPr>
        <w:tblStyle w:val="TableGrid"/>
        <w:tblpPr w:leftFromText="180" w:rightFromText="180" w:vertAnchor="text" w:horzAnchor="page" w:tblpX="8265" w:tblpY="446"/>
        <w:tblOverlap w:val="never"/>
        <w:tblW w:w="3663" w:type="dxa"/>
        <w:tblInd w:w="0" w:type="dxa"/>
        <w:tblCellMar>
          <w:top w:w="498" w:type="dxa"/>
          <w:left w:w="449" w:type="dxa"/>
          <w:right w:w="115" w:type="dxa"/>
        </w:tblCellMar>
        <w:tblLook w:val="04A0" w:firstRow="1" w:lastRow="0" w:firstColumn="1" w:lastColumn="0" w:noHBand="0" w:noVBand="1"/>
      </w:tblPr>
      <w:tblGrid>
        <w:gridCol w:w="3663"/>
      </w:tblGrid>
      <w:tr w:rsidR="0056553A" w:rsidTr="0056553A">
        <w:trPr>
          <w:trHeight w:val="1366"/>
        </w:trPr>
        <w:tc>
          <w:tcPr>
            <w:tcW w:w="3663" w:type="dxa"/>
            <w:tcBorders>
              <w:top w:val="single" w:sz="12" w:space="0" w:color="000000"/>
              <w:left w:val="single" w:sz="12" w:space="0" w:color="000000"/>
              <w:bottom w:val="single" w:sz="12" w:space="0" w:color="000000"/>
              <w:right w:val="single" w:sz="12" w:space="0" w:color="000000"/>
            </w:tcBorders>
          </w:tcPr>
          <w:p w:rsidR="0056553A" w:rsidRDefault="0056553A" w:rsidP="0056553A">
            <w:pPr>
              <w:spacing w:after="197" w:line="275" w:lineRule="auto"/>
              <w:ind w:left="0" w:right="244" w:firstLine="0"/>
            </w:pPr>
            <w:r>
              <w:rPr>
                <w:rFonts w:ascii="Calibri" w:eastAsia="Calibri" w:hAnsi="Calibri" w:cs="Calibri"/>
                <w:b/>
                <w:sz w:val="24"/>
              </w:rPr>
              <w:t xml:space="preserve">Demonstrate the design to the instructor. </w:t>
            </w:r>
          </w:p>
          <w:p w:rsidR="0056553A" w:rsidRDefault="0056553A" w:rsidP="0056553A">
            <w:pPr>
              <w:tabs>
                <w:tab w:val="center" w:pos="720"/>
                <w:tab w:val="center" w:pos="1441"/>
                <w:tab w:val="center" w:pos="2161"/>
                <w:tab w:val="center" w:pos="2881"/>
              </w:tabs>
              <w:spacing w:after="0" w:line="259" w:lineRule="auto"/>
              <w:ind w:left="0" w:firstLine="0"/>
            </w:pPr>
            <w:r>
              <w:rPr>
                <w:rFonts w:ascii="Calibri" w:eastAsia="Calibri" w:hAnsi="Calibri" w:cs="Calibri"/>
                <w:b/>
              </w:rPr>
              <w:t xml:space="preserve"> </w:t>
            </w:r>
            <w:r>
              <w:rPr>
                <w:rFonts w:ascii="Calibri" w:eastAsia="Calibri" w:hAnsi="Calibri" w:cs="Calibri"/>
                <w:noProof/>
              </w:rPr>
              <mc:AlternateContent>
                <mc:Choice Requires="wpg">
                  <w:drawing>
                    <wp:inline distT="0" distB="0" distL="0" distR="0" wp14:anchorId="74A62AAA" wp14:editId="25BFB07F">
                      <wp:extent cx="1829054" cy="9144"/>
                      <wp:effectExtent l="0" t="0" r="0" b="0"/>
                      <wp:docPr id="14068" name="Group 1406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15495" name="Shape 1549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32E9B0" id="Group 14068"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">
                      <v:shape id="Shape 15495"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" path="m,l1829054,r,9144l,9144,,e" fillcolor="black" stroked="f" strokeweight="0">
                        <v:stroke miterlimit="83231f" joinstyle="miter" endcap="round"/>
                        <v:path arrowok="t" textboxrect="0,0,1829054,9144"/>
                      </v:shape>
                      <w10:anchorlock/>
                    </v:group>
                  </w:pict>
                </mc:Fallback>
              </mc:AlternateConten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p>
        </w:tc>
      </w:tr>
    </w:tbl>
    <w:p w:rsidR="001D45DF" w:rsidRDefault="001D45DF" w:rsidP="001D45DF"/>
    <w:p w:rsidR="001D45DF" w:rsidRDefault="001D45DF" w:rsidP="001D45DF"/>
    <w:p w:rsidR="001D45DF" w:rsidRDefault="001D45DF" w:rsidP="001D45DF"/>
    <w:p w:rsidR="001D45DF" w:rsidRDefault="001D45DF" w:rsidP="001D45DF"/>
    <w:p w:rsidR="001D45DF" w:rsidRDefault="001D45DF">
      <w:pPr>
        <w:spacing w:after="160" w:line="259" w:lineRule="auto"/>
        <w:ind w:left="0" w:firstLine="0"/>
      </w:pPr>
      <w:r>
        <w:br w:type="page"/>
      </w:r>
    </w:p>
    <w:p w:rsidR="001D45DF" w:rsidRDefault="001D45DF" w:rsidP="001D45DF"/>
    <w:p w:rsidR="008349CC" w:rsidRDefault="001D45DF" w:rsidP="001D45DF">
      <w:pPr>
        <w:spacing w:after="0" w:line="259" w:lineRule="auto"/>
        <w:ind w:left="0" w:firstLine="0"/>
      </w:pPr>
      <w:r>
        <w:rPr>
          <w:b/>
          <w:sz w:val="28"/>
        </w:rPr>
        <w:t>Pa</w:t>
      </w:r>
      <w:r w:rsidR="00906A0D">
        <w:rPr>
          <w:b/>
          <w:sz w:val="28"/>
        </w:rPr>
        <w:t xml:space="preserve">rt 3 </w:t>
      </w:r>
      <w:r w:rsidR="00906A0D">
        <w:rPr>
          <w:b/>
          <w:sz w:val="32"/>
        </w:rPr>
        <w:t xml:space="preserve">- </w:t>
      </w:r>
      <w:r w:rsidR="00906A0D">
        <w:rPr>
          <w:i/>
          <w:sz w:val="32"/>
        </w:rPr>
        <w:t xml:space="preserve">A modulus ten </w:t>
      </w:r>
      <w:r w:rsidR="00906A0D">
        <w:rPr>
          <w:sz w:val="32"/>
        </w:rPr>
        <w:t>BCD</w:t>
      </w:r>
      <w:r w:rsidR="00906A0D">
        <w:rPr>
          <w:i/>
          <w:sz w:val="32"/>
        </w:rPr>
        <w:t xml:space="preserve"> counter </w:t>
      </w:r>
    </w:p>
    <w:p w:rsidR="008349CC" w:rsidRDefault="00906A0D">
      <w:pPr>
        <w:spacing w:after="3" w:line="259" w:lineRule="auto"/>
        <w:ind w:left="0" w:firstLine="0"/>
      </w:pPr>
      <w:r>
        <w:rPr>
          <w:sz w:val="20"/>
        </w:rPr>
        <w:t xml:space="preserve"> </w:t>
      </w:r>
    </w:p>
    <w:p w:rsidR="008349CC" w:rsidRDefault="001D45DF">
      <w:r>
        <w:t>In this part</w:t>
      </w:r>
      <w:r w:rsidR="00906A0D">
        <w:t xml:space="preserve"> of the lab you are to develop a four bit synchronous up-down BCD counter with an asynchronous reset. The counter is a </w:t>
      </w:r>
      <w:r>
        <w:t>positive</w:t>
      </w:r>
      <w:r w:rsidR="00906A0D">
        <w:t xml:space="preserve"> edge-triggered synchronous up/down BCD counter with a clock input (clk), an up/down count control input (up_dn), an active LOW count enable input (ce) that allows the counter to count synchronously when the signal is a logical ‘0’. The output of the counter will be decoded to drive the seven segment display. A block diagram is shown below: </w:t>
      </w:r>
    </w:p>
    <w:p w:rsidR="008349CC" w:rsidRDefault="00906A0D">
      <w:pPr>
        <w:spacing w:after="0" w:line="259" w:lineRule="auto"/>
        <w:ind w:left="0" w:firstLine="0"/>
      </w:pPr>
      <w:r>
        <w:t xml:space="preserve"> </w:t>
      </w:r>
    </w:p>
    <w:p w:rsidR="008349CC" w:rsidRDefault="00906A0D">
      <w:pPr>
        <w:spacing w:after="0" w:line="259" w:lineRule="auto"/>
        <w:ind w:left="0" w:firstLine="0"/>
      </w:pPr>
      <w:r>
        <w:t xml:space="preserve"> </w:t>
      </w:r>
    </w:p>
    <w:p w:rsidR="008349CC" w:rsidRDefault="00451780" w:rsidP="003D4753">
      <w:pPr>
        <w:spacing w:after="0" w:line="259" w:lineRule="auto"/>
      </w:pPr>
      <w:r>
        <w:object w:dxaOrig="11760" w:dyaOrig="3855">
          <v:shape id="_x0000_i1027" type="#_x0000_t75" style="width:417.75pt;height:136.5pt" o:ole="">
            <v:imagedata r:id="rId13" o:title=""/>
          </v:shape>
          <o:OLEObject Type="Embed" ProgID="Visio.Drawing.15" ShapeID="_x0000_i1027" DrawAspect="Content" ObjectID="_1603167938" r:id="rId14"/>
        </w:object>
      </w:r>
    </w:p>
    <w:p w:rsidR="008349CC" w:rsidRDefault="00906A0D">
      <w:pPr>
        <w:spacing w:after="0" w:line="259" w:lineRule="auto"/>
        <w:ind w:left="0" w:right="785" w:firstLine="0"/>
      </w:pPr>
      <w:r>
        <w:t xml:space="preserve"> </w:t>
      </w:r>
    </w:p>
    <w:p w:rsidR="003D4753" w:rsidRDefault="003D4753">
      <w:r>
        <w:t>BCD counts from 0 to 9. Note that this is similar to your LAB4 adder setup, ex</w:t>
      </w:r>
      <w:r w:rsidR="00494FFB">
        <w:t>cept instead of an adder we will wire the sync_count module to the BCD decoder.</w:t>
      </w:r>
    </w:p>
    <w:p w:rsidR="003D4753" w:rsidRDefault="003D4753"/>
    <w:p w:rsidR="003D4753" w:rsidRDefault="003D4753"/>
    <w:p w:rsidR="008349CC" w:rsidRDefault="00906A0D">
      <w:r>
        <w:t xml:space="preserve">The counters function table for the inputs is shown below: </w:t>
      </w:r>
    </w:p>
    <w:p w:rsidR="008349CC" w:rsidRDefault="00906A0D">
      <w:pPr>
        <w:spacing w:after="0" w:line="259" w:lineRule="auto"/>
        <w:ind w:left="720" w:firstLine="0"/>
      </w:pPr>
      <w:r>
        <w:t xml:space="preserve"> </w:t>
      </w:r>
    </w:p>
    <w:tbl>
      <w:tblPr>
        <w:tblStyle w:val="TableGrid"/>
        <w:tblW w:w="6303" w:type="dxa"/>
        <w:tblInd w:w="1171" w:type="dxa"/>
        <w:tblCellMar>
          <w:top w:w="8" w:type="dxa"/>
          <w:left w:w="91" w:type="dxa"/>
          <w:right w:w="34" w:type="dxa"/>
        </w:tblCellMar>
        <w:tblLook w:val="04A0" w:firstRow="1" w:lastRow="0" w:firstColumn="1" w:lastColumn="0" w:noHBand="0" w:noVBand="1"/>
      </w:tblPr>
      <w:tblGrid>
        <w:gridCol w:w="1111"/>
        <w:gridCol w:w="1133"/>
        <w:gridCol w:w="4059"/>
      </w:tblGrid>
      <w:tr w:rsidR="008349CC">
        <w:trPr>
          <w:trHeight w:val="377"/>
        </w:trPr>
        <w:tc>
          <w:tcPr>
            <w:tcW w:w="1111"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204" w:firstLine="0"/>
            </w:pPr>
            <w:r>
              <w:rPr>
                <w:sz w:val="32"/>
              </w:rPr>
              <w:t xml:space="preserve">cen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29" w:firstLine="0"/>
              <w:jc w:val="both"/>
            </w:pPr>
            <w:r>
              <w:rPr>
                <w:sz w:val="32"/>
              </w:rPr>
              <w:t xml:space="preserve">up_dn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  </w:t>
            </w:r>
          </w:p>
        </w:tc>
      </w:tr>
      <w:tr w:rsidR="008349CC">
        <w:trPr>
          <w:trHeight w:val="380"/>
        </w:trPr>
        <w:tc>
          <w:tcPr>
            <w:tcW w:w="1111"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5" w:firstLine="0"/>
              <w:jc w:val="center"/>
            </w:pPr>
            <w:r>
              <w:rPr>
                <w:sz w:val="32"/>
              </w:rPr>
              <w:t xml:space="preserve">0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7" w:firstLine="0"/>
              <w:jc w:val="center"/>
            </w:pPr>
            <w:r>
              <w:rPr>
                <w:sz w:val="32"/>
              </w:rPr>
              <w:t xml:space="preserve">0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BCD Count down    </w:t>
            </w:r>
          </w:p>
        </w:tc>
      </w:tr>
      <w:tr w:rsidR="008349CC">
        <w:trPr>
          <w:trHeight w:val="377"/>
        </w:trPr>
        <w:tc>
          <w:tcPr>
            <w:tcW w:w="1111"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5" w:firstLine="0"/>
              <w:jc w:val="center"/>
            </w:pPr>
            <w:r>
              <w:rPr>
                <w:sz w:val="32"/>
              </w:rPr>
              <w:t xml:space="preserve">0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7" w:firstLine="0"/>
              <w:jc w:val="center"/>
            </w:pPr>
            <w:r>
              <w:rPr>
                <w:sz w:val="32"/>
              </w:rPr>
              <w:t xml:space="preserve">1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firstLine="0"/>
            </w:pPr>
            <w:r>
              <w:rPr>
                <w:sz w:val="24"/>
              </w:rPr>
              <w:t xml:space="preserve">BCD Count up   </w:t>
            </w:r>
          </w:p>
        </w:tc>
      </w:tr>
      <w:tr w:rsidR="008349CC">
        <w:trPr>
          <w:trHeight w:val="379"/>
        </w:trPr>
        <w:tc>
          <w:tcPr>
            <w:tcW w:w="1111"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5" w:firstLine="0"/>
              <w:jc w:val="center"/>
            </w:pPr>
            <w:r>
              <w:rPr>
                <w:sz w:val="32"/>
              </w:rPr>
              <w:t xml:space="preserve">1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7" w:firstLine="0"/>
              <w:jc w:val="center"/>
            </w:pPr>
            <w:r>
              <w:rPr>
                <w:sz w:val="32"/>
              </w:rPr>
              <w:t xml:space="preserve">0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The counter holds current value </w:t>
            </w:r>
          </w:p>
        </w:tc>
      </w:tr>
      <w:tr w:rsidR="008349CC">
        <w:trPr>
          <w:trHeight w:val="377"/>
        </w:trPr>
        <w:tc>
          <w:tcPr>
            <w:tcW w:w="1111"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65" w:firstLine="0"/>
              <w:jc w:val="center"/>
            </w:pPr>
            <w:r>
              <w:rPr>
                <w:sz w:val="32"/>
              </w:rPr>
              <w:t xml:space="preserve">1 </w:t>
            </w:r>
          </w:p>
        </w:tc>
        <w:tc>
          <w:tcPr>
            <w:tcW w:w="1133"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0" w:right="57" w:firstLine="0"/>
              <w:jc w:val="center"/>
            </w:pPr>
            <w:r>
              <w:rPr>
                <w:sz w:val="32"/>
              </w:rPr>
              <w:t xml:space="preserve">1 </w:t>
            </w:r>
          </w:p>
        </w:tc>
        <w:tc>
          <w:tcPr>
            <w:tcW w:w="4059" w:type="dxa"/>
            <w:tcBorders>
              <w:top w:val="single" w:sz="4" w:space="0" w:color="000000"/>
              <w:left w:val="single" w:sz="4" w:space="0" w:color="000000"/>
              <w:bottom w:val="single" w:sz="4" w:space="0" w:color="000000"/>
              <w:right w:val="single" w:sz="4" w:space="0" w:color="000000"/>
            </w:tcBorders>
          </w:tcPr>
          <w:p w:rsidR="008349CC" w:rsidRDefault="00906A0D">
            <w:pPr>
              <w:spacing w:after="0" w:line="259" w:lineRule="auto"/>
              <w:ind w:left="17" w:firstLine="0"/>
            </w:pPr>
            <w:r>
              <w:rPr>
                <w:sz w:val="24"/>
              </w:rPr>
              <w:t xml:space="preserve">The counter holds current value </w:t>
            </w:r>
          </w:p>
        </w:tc>
      </w:tr>
    </w:tbl>
    <w:p w:rsidR="008349CC" w:rsidRDefault="00906A0D">
      <w:pPr>
        <w:spacing w:after="0" w:line="259" w:lineRule="auto"/>
        <w:ind w:left="720" w:firstLine="0"/>
      </w:pPr>
      <w:r>
        <w:rPr>
          <w:sz w:val="24"/>
        </w:rPr>
        <w:t xml:space="preserve"> </w:t>
      </w:r>
    </w:p>
    <w:p w:rsidR="008349CC" w:rsidRDefault="00906A0D">
      <w:pPr>
        <w:spacing w:after="0" w:line="259" w:lineRule="auto"/>
        <w:ind w:left="720" w:firstLine="0"/>
      </w:pPr>
      <w:r>
        <w:rPr>
          <w:sz w:val="24"/>
        </w:rPr>
        <w:t xml:space="preserve"> </w:t>
      </w:r>
    </w:p>
    <w:p w:rsidR="008349CC" w:rsidRDefault="00906A0D">
      <w:pPr>
        <w:spacing w:after="0" w:line="259" w:lineRule="auto"/>
        <w:ind w:left="-5"/>
      </w:pPr>
      <w:r>
        <w:rPr>
          <w:b/>
          <w:sz w:val="24"/>
        </w:rPr>
        <w:t>Implement and simula</w:t>
      </w:r>
      <w:r w:rsidR="00451780">
        <w:rPr>
          <w:b/>
          <w:sz w:val="24"/>
        </w:rPr>
        <w:t>te this circuit using Quartus</w:t>
      </w:r>
      <w:r>
        <w:rPr>
          <w:b/>
          <w:sz w:val="24"/>
        </w:rPr>
        <w:t xml:space="preserve"> software as follows: </w:t>
      </w:r>
    </w:p>
    <w:p w:rsidR="008349CC" w:rsidRDefault="00906A0D">
      <w:pPr>
        <w:spacing w:after="0" w:line="259" w:lineRule="auto"/>
        <w:ind w:left="0" w:firstLine="0"/>
      </w:pPr>
      <w:r>
        <w:rPr>
          <w:b/>
          <w:sz w:val="24"/>
        </w:rPr>
        <w:t xml:space="preserve"> </w:t>
      </w:r>
    </w:p>
    <w:p w:rsidR="003D4753" w:rsidRDefault="003D4753" w:rsidP="003D4753">
      <w:pPr>
        <w:pStyle w:val="ListParagraph"/>
        <w:numPr>
          <w:ilvl w:val="0"/>
          <w:numId w:val="7"/>
        </w:numPr>
      </w:pPr>
      <w:r>
        <w:t xml:space="preserve">Continue using the previous project from part 2, noting that you will have to comment out the instances of shift_reg and sync_counter from parts 1 and 2 in your top level file.  </w:t>
      </w:r>
    </w:p>
    <w:p w:rsidR="008349CC" w:rsidRDefault="00906A0D">
      <w:pPr>
        <w:spacing w:after="0" w:line="259" w:lineRule="auto"/>
        <w:ind w:left="720" w:firstLine="0"/>
      </w:pPr>
      <w:r>
        <w:t xml:space="preserve"> </w:t>
      </w:r>
    </w:p>
    <w:p w:rsidR="008349CC" w:rsidRDefault="00906A0D" w:rsidP="003D4753">
      <w:pPr>
        <w:pStyle w:val="ListParagraph"/>
        <w:numPr>
          <w:ilvl w:val="0"/>
          <w:numId w:val="7"/>
        </w:numPr>
      </w:pPr>
      <w:r>
        <w:t>Write a Verilog file that instantiates synchronous up-down BCD counter</w:t>
      </w:r>
      <w:r w:rsidR="003D4753">
        <w:t xml:space="preserve"> called bcd_count</w:t>
      </w:r>
      <w:r w:rsidR="00EC5CAA">
        <w:t xml:space="preserve">. This module will count up in BCD. </w:t>
      </w:r>
    </w:p>
    <w:p w:rsidR="00EC5CAA" w:rsidRDefault="00EC5CAA" w:rsidP="00EC5CAA">
      <w:pPr>
        <w:pStyle w:val="ListParagraph"/>
      </w:pPr>
    </w:p>
    <w:p w:rsidR="00EC5CAA" w:rsidRDefault="00EC5CAA" w:rsidP="003D4753">
      <w:pPr>
        <w:pStyle w:val="ListParagraph"/>
        <w:numPr>
          <w:ilvl w:val="0"/>
          <w:numId w:val="7"/>
        </w:numPr>
      </w:pPr>
      <w:r>
        <w:t xml:space="preserve">Add a copy of your bcd_decoder from Lab4 to the project. </w:t>
      </w:r>
    </w:p>
    <w:p w:rsidR="003D4753" w:rsidRDefault="003D4753" w:rsidP="003D4753">
      <w:pPr>
        <w:pStyle w:val="ListParagraph"/>
      </w:pPr>
    </w:p>
    <w:p w:rsidR="00EC5CAA" w:rsidRDefault="00494FFB" w:rsidP="00521E24">
      <w:pPr>
        <w:pStyle w:val="ListParagraph"/>
        <w:numPr>
          <w:ilvl w:val="0"/>
          <w:numId w:val="7"/>
        </w:numPr>
      </w:pPr>
      <w:r>
        <w:t xml:space="preserve">Instantiate a copy of </w:t>
      </w:r>
      <w:r w:rsidR="00EC5CAA">
        <w:t>bcd_count and bcd_decoder in the top level file</w:t>
      </w:r>
      <w:r w:rsidR="00451780">
        <w:t xml:space="preserve"> (This should be your de10_generic.v file)</w:t>
      </w:r>
      <w:r w:rsidR="00EC5CAA">
        <w:t>. Connect bcd_count to bcd_decoder together using a wire (4 bits as seen in block diagram above)</w:t>
      </w:r>
    </w:p>
    <w:p w:rsidR="00EC5CAA" w:rsidRDefault="00EC5CAA" w:rsidP="00EC5CAA">
      <w:pPr>
        <w:pStyle w:val="ListParagraph"/>
      </w:pPr>
    </w:p>
    <w:p w:rsidR="008349CC" w:rsidRDefault="00EC5CAA" w:rsidP="00451780">
      <w:pPr>
        <w:pStyle w:val="ListParagraph"/>
        <w:numPr>
          <w:ilvl w:val="0"/>
          <w:numId w:val="7"/>
        </w:numPr>
        <w:spacing w:after="0" w:line="259" w:lineRule="auto"/>
      </w:pPr>
      <w:r>
        <w:lastRenderedPageBreak/>
        <w:t>From the bcd_decoder module</w:t>
      </w:r>
      <w:r w:rsidR="00451780">
        <w:t xml:space="preserve">, connect the outputs of the bcd_decoder module directly to HEX0. </w:t>
      </w:r>
      <w:r w:rsidR="00906A0D">
        <w:t xml:space="preserve"> </w:t>
      </w:r>
    </w:p>
    <w:p w:rsidR="002764E1" w:rsidRDefault="00906A0D" w:rsidP="003D4753">
      <w:pPr>
        <w:numPr>
          <w:ilvl w:val="0"/>
          <w:numId w:val="7"/>
        </w:numPr>
      </w:pPr>
      <w:r>
        <w:t xml:space="preserve">Compile your code and use the RTL Viewer to examine the implemented circuit. Verify that the synchronous up-down BCD counter is implemented correctly. </w:t>
      </w:r>
      <w:r w:rsidR="00EC5CAA">
        <w:t>Make sure you take a screenshot of the following:</w:t>
      </w:r>
    </w:p>
    <w:p w:rsidR="00EC5CAA" w:rsidRDefault="00EC5CAA" w:rsidP="00EC5CAA">
      <w:pPr>
        <w:pStyle w:val="ListParagraph"/>
      </w:pPr>
    </w:p>
    <w:p w:rsidR="00EC5CAA" w:rsidRDefault="00EC5CAA" w:rsidP="00EC5CAA">
      <w:pPr>
        <w:numPr>
          <w:ilvl w:val="1"/>
          <w:numId w:val="7"/>
        </w:numPr>
      </w:pPr>
      <w:r>
        <w:t>Screenshot of BCD counter internals (double click to get down to the lowest level)</w:t>
      </w:r>
    </w:p>
    <w:p w:rsidR="00EC5CAA" w:rsidRDefault="00EC5CAA" w:rsidP="00EC5CAA">
      <w:pPr>
        <w:numPr>
          <w:ilvl w:val="1"/>
          <w:numId w:val="7"/>
        </w:numPr>
      </w:pPr>
      <w:r>
        <w:t>Screenshot of the top level of the RTL diagram</w:t>
      </w:r>
    </w:p>
    <w:p w:rsidR="00EC5CAA" w:rsidRDefault="00EC5CAA" w:rsidP="00EC5CAA">
      <w:pPr>
        <w:ind w:left="1440" w:firstLine="0"/>
      </w:pPr>
    </w:p>
    <w:p w:rsidR="002764E1" w:rsidRDefault="002764E1" w:rsidP="002764E1">
      <w:pPr>
        <w:pStyle w:val="ListParagraph"/>
      </w:pPr>
    </w:p>
    <w:p w:rsidR="0056553A" w:rsidRPr="0056553A" w:rsidRDefault="0056553A" w:rsidP="0056553A">
      <w:pPr>
        <w:numPr>
          <w:ilvl w:val="0"/>
          <w:numId w:val="1"/>
        </w:numPr>
        <w:ind w:hanging="360"/>
        <w:rPr>
          <w:color w:val="auto"/>
        </w:rPr>
      </w:pPr>
      <w:r w:rsidRPr="0056553A">
        <w:rPr>
          <w:color w:val="auto"/>
        </w:rPr>
        <w:t xml:space="preserve">Do a simulation to verify proper operation of the bidirectional synchronous shift register using </w:t>
      </w:r>
      <w:r w:rsidR="004A2A8C">
        <w:rPr>
          <w:color w:val="auto"/>
        </w:rPr>
        <w:t>ModelSim.</w:t>
      </w:r>
    </w:p>
    <w:p w:rsidR="0056553A" w:rsidRPr="0056553A" w:rsidRDefault="0056553A" w:rsidP="0056553A">
      <w:pPr>
        <w:pStyle w:val="ListParagraph"/>
        <w:rPr>
          <w:color w:val="auto"/>
        </w:rPr>
      </w:pPr>
    </w:p>
    <w:p w:rsidR="0056553A" w:rsidRPr="0056553A" w:rsidRDefault="0056553A" w:rsidP="0056553A">
      <w:pPr>
        <w:numPr>
          <w:ilvl w:val="1"/>
          <w:numId w:val="1"/>
        </w:numPr>
        <w:ind w:hanging="360"/>
        <w:rPr>
          <w:color w:val="auto"/>
        </w:rPr>
      </w:pPr>
      <w:r w:rsidRPr="0056553A">
        <w:rPr>
          <w:color w:val="auto"/>
        </w:rPr>
        <w:t xml:space="preserve">Exercise all input control signals with data that indicates that the design is operating correctly. Make sure to expand all inputs and outputs that are busses since the simulator may not show it correctly.  </w:t>
      </w:r>
    </w:p>
    <w:p w:rsidR="0056553A" w:rsidRPr="0056553A" w:rsidRDefault="0056553A" w:rsidP="0056553A">
      <w:pPr>
        <w:numPr>
          <w:ilvl w:val="1"/>
          <w:numId w:val="1"/>
        </w:numPr>
        <w:ind w:hanging="360"/>
        <w:rPr>
          <w:color w:val="auto"/>
        </w:rPr>
      </w:pPr>
      <w:r w:rsidRPr="0056553A">
        <w:rPr>
          <w:color w:val="auto"/>
        </w:rPr>
        <w:t xml:space="preserve">Provide a screenshot of the simulation in your submission that notates all the test conditions. For instance, if in the </w:t>
      </w:r>
      <w:r w:rsidR="00BF06DD" w:rsidRPr="0056553A">
        <w:rPr>
          <w:color w:val="auto"/>
        </w:rPr>
        <w:t>simulation</w:t>
      </w:r>
      <w:r w:rsidRPr="0056553A">
        <w:rPr>
          <w:color w:val="auto"/>
        </w:rPr>
        <w:t xml:space="preserve"> at 5 ns you are trying to test whether your add instruction works, circle or arrow that area with an explanation. </w:t>
      </w:r>
    </w:p>
    <w:p w:rsidR="002764E1" w:rsidRDefault="002764E1" w:rsidP="002764E1">
      <w:pPr>
        <w:pStyle w:val="ListParagraph"/>
      </w:pPr>
    </w:p>
    <w:p w:rsidR="00906A0D" w:rsidRDefault="00906A0D" w:rsidP="003D4753">
      <w:pPr>
        <w:numPr>
          <w:ilvl w:val="0"/>
          <w:numId w:val="7"/>
        </w:numPr>
      </w:pPr>
      <w:r>
        <w:t xml:space="preserve">Configure your design and download it to the </w:t>
      </w:r>
      <w:r w:rsidR="00451780">
        <w:t>DE10-Lite</w:t>
      </w:r>
      <w:r>
        <w:t xml:space="preserve"> development board and then perform a physical test on your design.  </w:t>
      </w:r>
    </w:p>
    <w:p w:rsidR="00906A0D" w:rsidRDefault="00906A0D">
      <w:pPr>
        <w:spacing w:after="160" w:line="259" w:lineRule="auto"/>
        <w:ind w:left="0" w:firstLine="0"/>
      </w:pPr>
    </w:p>
    <w:tbl>
      <w:tblPr>
        <w:tblStyle w:val="TableGrid"/>
        <w:tblpPr w:leftFromText="180" w:rightFromText="180" w:vertAnchor="text" w:horzAnchor="margin" w:tblpXSpec="right" w:tblpY="51"/>
        <w:tblOverlap w:val="never"/>
        <w:tblW w:w="3713" w:type="dxa"/>
        <w:tblInd w:w="0" w:type="dxa"/>
        <w:tblCellMar>
          <w:top w:w="498" w:type="dxa"/>
          <w:left w:w="449" w:type="dxa"/>
          <w:right w:w="115" w:type="dxa"/>
        </w:tblCellMar>
        <w:tblLook w:val="04A0" w:firstRow="1" w:lastRow="0" w:firstColumn="1" w:lastColumn="0" w:noHBand="0" w:noVBand="1"/>
      </w:tblPr>
      <w:tblGrid>
        <w:gridCol w:w="3713"/>
      </w:tblGrid>
      <w:tr w:rsidR="001D45DF" w:rsidTr="003D4753">
        <w:trPr>
          <w:trHeight w:val="1670"/>
        </w:trPr>
        <w:tc>
          <w:tcPr>
            <w:tcW w:w="3713" w:type="dxa"/>
            <w:tcBorders>
              <w:top w:val="single" w:sz="12" w:space="0" w:color="000000"/>
              <w:left w:val="single" w:sz="12" w:space="0" w:color="000000"/>
              <w:bottom w:val="single" w:sz="12" w:space="0" w:color="000000"/>
              <w:right w:val="single" w:sz="12" w:space="0" w:color="000000"/>
            </w:tcBorders>
          </w:tcPr>
          <w:p w:rsidR="001D45DF" w:rsidRDefault="001D45DF" w:rsidP="001D45DF">
            <w:pPr>
              <w:spacing w:after="197" w:line="275" w:lineRule="auto"/>
              <w:ind w:left="0" w:right="244" w:firstLine="0"/>
            </w:pPr>
            <w:r>
              <w:rPr>
                <w:rFonts w:ascii="Calibri" w:eastAsia="Calibri" w:hAnsi="Calibri" w:cs="Calibri"/>
                <w:b/>
                <w:sz w:val="24"/>
              </w:rPr>
              <w:t xml:space="preserve">Demonstrate the design to the instructor. </w:t>
            </w:r>
          </w:p>
          <w:p w:rsidR="001D45DF" w:rsidRDefault="001D45DF" w:rsidP="001D45DF">
            <w:pPr>
              <w:tabs>
                <w:tab w:val="center" w:pos="720"/>
                <w:tab w:val="center" w:pos="1441"/>
                <w:tab w:val="center" w:pos="2161"/>
                <w:tab w:val="center" w:pos="2881"/>
              </w:tabs>
              <w:spacing w:after="0" w:line="259" w:lineRule="auto"/>
              <w:ind w:left="0" w:firstLine="0"/>
            </w:pPr>
            <w:r>
              <w:rPr>
                <w:rFonts w:ascii="Calibri" w:eastAsia="Calibri" w:hAnsi="Calibri" w:cs="Calibri"/>
                <w:b/>
              </w:rPr>
              <w:t xml:space="preserve"> </w:t>
            </w:r>
            <w:r>
              <w:rPr>
                <w:rFonts w:ascii="Calibri" w:eastAsia="Calibri" w:hAnsi="Calibri" w:cs="Calibri"/>
                <w:noProof/>
              </w:rPr>
              <mc:AlternateContent>
                <mc:Choice Requires="wpg">
                  <w:drawing>
                    <wp:inline distT="0" distB="0" distL="0" distR="0" wp14:anchorId="6983720B" wp14:editId="72BAF9CB">
                      <wp:extent cx="1829054" cy="9144"/>
                      <wp:effectExtent l="0" t="0" r="0" b="0"/>
                      <wp:docPr id="3" name="Group 3"/>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4" name="Shape 1549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58C4A7" id="Group 3"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">
                      <v:shape id="Shape 15495"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" path="m,l1829054,r,9144l,9144,,e" fillcolor="black" stroked="f" strokeweight="0">
                        <v:stroke miterlimit="83231f" joinstyle="miter" endcap="round"/>
                        <v:path arrowok="t" textboxrect="0,0,1829054,9144"/>
                      </v:shape>
                      <w10:anchorlock/>
                    </v:group>
                  </w:pict>
                </mc:Fallback>
              </mc:AlternateConten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p>
        </w:tc>
      </w:tr>
    </w:tbl>
    <w:p w:rsidR="008349CC" w:rsidRDefault="008349CC">
      <w:pPr>
        <w:ind w:left="705" w:hanging="360"/>
      </w:pPr>
    </w:p>
    <w:p w:rsidR="008349CC" w:rsidRDefault="00906A0D">
      <w:pPr>
        <w:spacing w:after="0" w:line="259" w:lineRule="auto"/>
        <w:ind w:left="0" w:firstLine="0"/>
      </w:pPr>
      <w:r>
        <w:t xml:space="preserve"> </w:t>
      </w:r>
    </w:p>
    <w:tbl>
      <w:tblPr>
        <w:tblStyle w:val="GridTable4-Accent1"/>
        <w:tblW w:w="5575" w:type="dxa"/>
        <w:tblLook w:val="04A0" w:firstRow="1" w:lastRow="0" w:firstColumn="1" w:lastColumn="0" w:noHBand="0" w:noVBand="1"/>
      </w:tblPr>
      <w:tblGrid>
        <w:gridCol w:w="1344"/>
        <w:gridCol w:w="990"/>
        <w:gridCol w:w="992"/>
        <w:gridCol w:w="2249"/>
      </w:tblGrid>
      <w:tr w:rsidR="008349CC" w:rsidTr="00C92F9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4" w:type="dxa"/>
          </w:tcPr>
          <w:p w:rsidR="008349CC" w:rsidRDefault="00C92F90">
            <w:pPr>
              <w:spacing w:after="0" w:line="259" w:lineRule="auto"/>
              <w:ind w:left="0" w:right="93" w:firstLine="0"/>
              <w:jc w:val="center"/>
            </w:pPr>
            <w:r>
              <w:rPr>
                <w:color w:val="FFFFFF"/>
                <w:sz w:val="16"/>
              </w:rPr>
              <w:t xml:space="preserve">Switch </w:t>
            </w:r>
          </w:p>
        </w:tc>
        <w:tc>
          <w:tcPr>
            <w:tcW w:w="990" w:type="dxa"/>
          </w:tcPr>
          <w:p w:rsidR="008349CC" w:rsidRDefault="00906A0D">
            <w:pPr>
              <w:spacing w:after="0" w:line="259" w:lineRule="auto"/>
              <w:ind w:left="0" w:right="86" w:firstLine="0"/>
              <w:jc w:val="center"/>
              <w:cnfStyle w:val="100000000000" w:firstRow="1" w:lastRow="0" w:firstColumn="0" w:lastColumn="0" w:oddVBand="0" w:evenVBand="0" w:oddHBand="0" w:evenHBand="0" w:firstRowFirstColumn="0" w:firstRowLastColumn="0" w:lastRowFirstColumn="0" w:lastRowLastColumn="0"/>
            </w:pPr>
            <w:r>
              <w:rPr>
                <w:color w:val="FFFFFF"/>
                <w:sz w:val="16"/>
              </w:rPr>
              <w:t xml:space="preserve">Signal </w:t>
            </w:r>
          </w:p>
        </w:tc>
        <w:tc>
          <w:tcPr>
            <w:tcW w:w="992" w:type="dxa"/>
          </w:tcPr>
          <w:p w:rsidR="008349CC" w:rsidRDefault="00906A0D">
            <w:pPr>
              <w:spacing w:after="0" w:line="259" w:lineRule="auto"/>
              <w:ind w:left="0" w:firstLine="0"/>
              <w:cnfStyle w:val="100000000000" w:firstRow="1" w:lastRow="0" w:firstColumn="0" w:lastColumn="0" w:oddVBand="0" w:evenVBand="0" w:oddHBand="0" w:evenHBand="0" w:firstRowFirstColumn="0" w:firstRowLastColumn="0" w:lastRowFirstColumn="0" w:lastRowLastColumn="0"/>
            </w:pPr>
            <w:r>
              <w:rPr>
                <w:color w:val="FFFFFF"/>
                <w:sz w:val="16"/>
              </w:rPr>
              <w:t xml:space="preserve">Segment  </w:t>
            </w:r>
          </w:p>
        </w:tc>
        <w:tc>
          <w:tcPr>
            <w:tcW w:w="2249" w:type="dxa"/>
          </w:tcPr>
          <w:p w:rsidR="008349CC" w:rsidRDefault="00906A0D">
            <w:pPr>
              <w:spacing w:after="0" w:line="259" w:lineRule="auto"/>
              <w:ind w:left="0" w:right="86" w:firstLine="0"/>
              <w:jc w:val="center"/>
              <w:cnfStyle w:val="100000000000" w:firstRow="1" w:lastRow="0" w:firstColumn="0" w:lastColumn="0" w:oddVBand="0" w:evenVBand="0" w:oddHBand="0" w:evenHBand="0" w:firstRowFirstColumn="0" w:firstRowLastColumn="0" w:lastRowFirstColumn="0" w:lastRowLastColumn="0"/>
            </w:pPr>
            <w:r>
              <w:rPr>
                <w:color w:val="FFFFFF"/>
                <w:sz w:val="16"/>
              </w:rPr>
              <w:t xml:space="preserve">Signal </w:t>
            </w:r>
          </w:p>
        </w:tc>
      </w:tr>
      <w:tr w:rsidR="008349CC" w:rsidTr="00C92F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344" w:type="dxa"/>
          </w:tcPr>
          <w:p w:rsidR="008349CC" w:rsidRDefault="00451780">
            <w:pPr>
              <w:spacing w:after="0" w:line="259" w:lineRule="auto"/>
              <w:ind w:left="0" w:right="94" w:firstLine="0"/>
              <w:jc w:val="center"/>
            </w:pPr>
            <w:r>
              <w:rPr>
                <w:sz w:val="20"/>
              </w:rPr>
              <w:t>SW[0]</w:t>
            </w:r>
          </w:p>
        </w:tc>
        <w:tc>
          <w:tcPr>
            <w:tcW w:w="990" w:type="dxa"/>
          </w:tcPr>
          <w:p w:rsidR="008349CC" w:rsidRDefault="00906A0D">
            <w:pPr>
              <w:spacing w:after="0" w:line="259" w:lineRule="auto"/>
              <w:ind w:left="0" w:right="87"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cen </w:t>
            </w:r>
          </w:p>
        </w:tc>
        <w:tc>
          <w:tcPr>
            <w:tcW w:w="992" w:type="dxa"/>
          </w:tcPr>
          <w:p w:rsidR="008349CC" w:rsidRDefault="00451780">
            <w:pPr>
              <w:spacing w:after="0" w:line="259" w:lineRule="auto"/>
              <w:ind w:left="31" w:firstLine="0"/>
              <w:cnfStyle w:val="000000100000" w:firstRow="0" w:lastRow="0" w:firstColumn="0" w:lastColumn="0" w:oddVBand="0" w:evenVBand="0" w:oddHBand="1" w:evenHBand="0" w:firstRowFirstColumn="0" w:firstRowLastColumn="0" w:lastRowFirstColumn="0" w:lastRowLastColumn="0"/>
            </w:pPr>
            <w:r>
              <w:rPr>
                <w:sz w:val="20"/>
              </w:rPr>
              <w:t>HEX0[0]</w:t>
            </w:r>
          </w:p>
        </w:tc>
        <w:tc>
          <w:tcPr>
            <w:tcW w:w="2249" w:type="dxa"/>
          </w:tcPr>
          <w:p w:rsidR="008349CC" w:rsidRDefault="00C92F90">
            <w:pPr>
              <w:spacing w:after="0" w:line="259" w:lineRule="auto"/>
              <w:ind w:left="0" w:right="92" w:firstLine="0"/>
              <w:jc w:val="center"/>
              <w:cnfStyle w:val="000000100000" w:firstRow="0" w:lastRow="0" w:firstColumn="0" w:lastColumn="0" w:oddVBand="0" w:evenVBand="0" w:oddHBand="1" w:evenHBand="0" w:firstRowFirstColumn="0" w:firstRowLastColumn="0" w:lastRowFirstColumn="0" w:lastRowLastColumn="0"/>
            </w:pPr>
            <w:r>
              <w:rPr>
                <w:sz w:val="20"/>
              </w:rPr>
              <w:t>BCD decoder output</w:t>
            </w:r>
            <w:r w:rsidR="00906A0D">
              <w:rPr>
                <w:sz w:val="20"/>
              </w:rPr>
              <w:t xml:space="preserve"> </w:t>
            </w:r>
          </w:p>
        </w:tc>
      </w:tr>
      <w:tr w:rsidR="00C92F90" w:rsidTr="00C92F90">
        <w:trPr>
          <w:trHeight w:val="478"/>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94" w:firstLine="0"/>
              <w:jc w:val="center"/>
            </w:pPr>
            <w:r>
              <w:rPr>
                <w:sz w:val="20"/>
              </w:rPr>
              <w:t>SW[1]</w:t>
            </w:r>
          </w:p>
        </w:tc>
        <w:tc>
          <w:tcPr>
            <w:tcW w:w="990" w:type="dxa"/>
          </w:tcPr>
          <w:p w:rsidR="00C92F90" w:rsidRDefault="00C92F90" w:rsidP="00C92F90">
            <w:pPr>
              <w:spacing w:after="0" w:line="259" w:lineRule="auto"/>
              <w:ind w:left="0" w:right="90"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up_dn </w:t>
            </w:r>
          </w:p>
        </w:tc>
        <w:tc>
          <w:tcPr>
            <w:tcW w:w="992" w:type="dxa"/>
          </w:tcPr>
          <w:p w:rsidR="00C92F90" w:rsidRDefault="00C92F90" w:rsidP="00C92F90">
            <w:pPr>
              <w:spacing w:after="0" w:line="259" w:lineRule="auto"/>
              <w:ind w:left="31" w:firstLine="0"/>
              <w:cnfStyle w:val="000000000000" w:firstRow="0" w:lastRow="0" w:firstColumn="0" w:lastColumn="0" w:oddVBand="0" w:evenVBand="0" w:oddHBand="0" w:evenHBand="0" w:firstRowFirstColumn="0" w:firstRowLastColumn="0" w:lastRowFirstColumn="0" w:lastRowLastColumn="0"/>
            </w:pPr>
            <w:r>
              <w:rPr>
                <w:sz w:val="20"/>
              </w:rPr>
              <w:t xml:space="preserve">HEX0[1] </w:t>
            </w:r>
          </w:p>
        </w:tc>
        <w:tc>
          <w:tcPr>
            <w:tcW w:w="2249" w:type="dxa"/>
          </w:tcPr>
          <w:p w:rsidR="00C92F90" w:rsidRDefault="00C92F90" w:rsidP="00C92F90">
            <w:pPr>
              <w:spacing w:after="0" w:line="259" w:lineRule="auto"/>
              <w:ind w:left="0" w:right="92"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BCD decoder output </w:t>
            </w:r>
          </w:p>
        </w:tc>
      </w:tr>
      <w:tr w:rsidR="00C92F90" w:rsidTr="00C92F90">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39" w:firstLine="0"/>
              <w:jc w:val="center"/>
            </w:pPr>
            <w:r>
              <w:rPr>
                <w:sz w:val="20"/>
              </w:rPr>
              <w:t xml:space="preserve"> </w:t>
            </w:r>
          </w:p>
        </w:tc>
        <w:tc>
          <w:tcPr>
            <w:tcW w:w="990" w:type="dxa"/>
          </w:tcPr>
          <w:p w:rsidR="00C92F90" w:rsidRDefault="00C92F90" w:rsidP="00C92F90">
            <w:pPr>
              <w:spacing w:after="0" w:line="259" w:lineRule="auto"/>
              <w:ind w:left="0" w:right="32"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992" w:type="dxa"/>
          </w:tcPr>
          <w:p w:rsidR="00C92F90" w:rsidRDefault="00C92F90" w:rsidP="00C92F90">
            <w:pPr>
              <w:spacing w:after="0" w:line="259" w:lineRule="auto"/>
              <w:ind w:left="31" w:firstLine="0"/>
              <w:cnfStyle w:val="000000100000" w:firstRow="0" w:lastRow="0" w:firstColumn="0" w:lastColumn="0" w:oddVBand="0" w:evenVBand="0" w:oddHBand="1" w:evenHBand="0" w:firstRowFirstColumn="0" w:firstRowLastColumn="0" w:lastRowFirstColumn="0" w:lastRowLastColumn="0"/>
            </w:pPr>
            <w:r>
              <w:rPr>
                <w:sz w:val="20"/>
              </w:rPr>
              <w:t xml:space="preserve">HEX0[2] </w:t>
            </w:r>
          </w:p>
        </w:tc>
        <w:tc>
          <w:tcPr>
            <w:tcW w:w="2249" w:type="dxa"/>
          </w:tcPr>
          <w:p w:rsidR="00C92F90" w:rsidRDefault="00C92F90" w:rsidP="00C92F90">
            <w:pPr>
              <w:spacing w:after="0" w:line="259" w:lineRule="auto"/>
              <w:ind w:left="0" w:right="92"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BCD decoder output </w:t>
            </w:r>
          </w:p>
        </w:tc>
      </w:tr>
      <w:tr w:rsidR="00C92F90" w:rsidTr="00C92F90">
        <w:trPr>
          <w:trHeight w:val="474"/>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39" w:firstLine="0"/>
              <w:jc w:val="center"/>
            </w:pPr>
            <w:r>
              <w:rPr>
                <w:sz w:val="20"/>
              </w:rPr>
              <w:t xml:space="preserve"> </w:t>
            </w:r>
          </w:p>
        </w:tc>
        <w:tc>
          <w:tcPr>
            <w:tcW w:w="990" w:type="dxa"/>
          </w:tcPr>
          <w:p w:rsidR="00C92F90" w:rsidRDefault="00C92F90" w:rsidP="00C92F90">
            <w:pPr>
              <w:spacing w:after="0" w:line="259" w:lineRule="auto"/>
              <w:ind w:left="0" w:right="32"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 </w:t>
            </w:r>
          </w:p>
        </w:tc>
        <w:tc>
          <w:tcPr>
            <w:tcW w:w="992" w:type="dxa"/>
          </w:tcPr>
          <w:p w:rsidR="00C92F90" w:rsidRDefault="00C92F90" w:rsidP="00C92F90">
            <w:pPr>
              <w:spacing w:after="0" w:line="259" w:lineRule="auto"/>
              <w:ind w:left="31" w:firstLine="0"/>
              <w:cnfStyle w:val="000000000000" w:firstRow="0" w:lastRow="0" w:firstColumn="0" w:lastColumn="0" w:oddVBand="0" w:evenVBand="0" w:oddHBand="0" w:evenHBand="0" w:firstRowFirstColumn="0" w:firstRowLastColumn="0" w:lastRowFirstColumn="0" w:lastRowLastColumn="0"/>
            </w:pPr>
            <w:r>
              <w:rPr>
                <w:sz w:val="20"/>
              </w:rPr>
              <w:t xml:space="preserve">HEX0[3] </w:t>
            </w:r>
          </w:p>
        </w:tc>
        <w:tc>
          <w:tcPr>
            <w:tcW w:w="2249" w:type="dxa"/>
          </w:tcPr>
          <w:p w:rsidR="00C92F90" w:rsidRDefault="00C92F90" w:rsidP="00C92F90">
            <w:pPr>
              <w:spacing w:after="0" w:line="259" w:lineRule="auto"/>
              <w:ind w:left="0" w:right="92"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BCD decoder output </w:t>
            </w:r>
          </w:p>
        </w:tc>
      </w:tr>
      <w:tr w:rsidR="00C92F90" w:rsidTr="00C92F90">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93" w:firstLine="0"/>
              <w:jc w:val="center"/>
            </w:pPr>
            <w:r>
              <w:rPr>
                <w:sz w:val="20"/>
              </w:rPr>
              <w:t xml:space="preserve"> SW[9]</w:t>
            </w:r>
          </w:p>
        </w:tc>
        <w:tc>
          <w:tcPr>
            <w:tcW w:w="990" w:type="dxa"/>
          </w:tcPr>
          <w:p w:rsidR="00C92F90" w:rsidRDefault="00C92F90" w:rsidP="00C92F90">
            <w:pPr>
              <w:spacing w:after="0" w:line="259" w:lineRule="auto"/>
              <w:ind w:left="0" w:right="89"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clk </w:t>
            </w:r>
          </w:p>
        </w:tc>
        <w:tc>
          <w:tcPr>
            <w:tcW w:w="992" w:type="dxa"/>
          </w:tcPr>
          <w:p w:rsidR="00C92F90" w:rsidRDefault="00C92F90" w:rsidP="00C92F90">
            <w:pPr>
              <w:spacing w:after="0" w:line="259" w:lineRule="auto"/>
              <w:ind w:left="31" w:firstLine="0"/>
              <w:cnfStyle w:val="000000100000" w:firstRow="0" w:lastRow="0" w:firstColumn="0" w:lastColumn="0" w:oddVBand="0" w:evenVBand="0" w:oddHBand="1" w:evenHBand="0" w:firstRowFirstColumn="0" w:firstRowLastColumn="0" w:lastRowFirstColumn="0" w:lastRowLastColumn="0"/>
            </w:pPr>
            <w:r>
              <w:rPr>
                <w:sz w:val="20"/>
              </w:rPr>
              <w:t xml:space="preserve">HEX0[4] </w:t>
            </w:r>
          </w:p>
        </w:tc>
        <w:tc>
          <w:tcPr>
            <w:tcW w:w="2249" w:type="dxa"/>
          </w:tcPr>
          <w:p w:rsidR="00C92F90" w:rsidRDefault="00C92F90" w:rsidP="00C92F90">
            <w:pPr>
              <w:spacing w:after="0" w:line="259" w:lineRule="auto"/>
              <w:ind w:left="0" w:right="92"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BCD decoder output </w:t>
            </w:r>
          </w:p>
        </w:tc>
      </w:tr>
      <w:tr w:rsidR="00C92F90" w:rsidTr="00C92F90">
        <w:trPr>
          <w:trHeight w:val="478"/>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93" w:firstLine="0"/>
              <w:jc w:val="center"/>
            </w:pPr>
            <w:r>
              <w:rPr>
                <w:sz w:val="20"/>
              </w:rPr>
              <w:t xml:space="preserve"> SW[8]</w:t>
            </w:r>
          </w:p>
        </w:tc>
        <w:tc>
          <w:tcPr>
            <w:tcW w:w="990" w:type="dxa"/>
          </w:tcPr>
          <w:p w:rsidR="00C92F90" w:rsidRDefault="00C92F90" w:rsidP="00C92F90">
            <w:pPr>
              <w:spacing w:after="0" w:line="259" w:lineRule="auto"/>
              <w:ind w:left="0" w:right="90"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reset </w:t>
            </w:r>
          </w:p>
        </w:tc>
        <w:tc>
          <w:tcPr>
            <w:tcW w:w="992" w:type="dxa"/>
          </w:tcPr>
          <w:p w:rsidR="00C92F90" w:rsidRDefault="00C92F90" w:rsidP="00C92F90">
            <w:pPr>
              <w:spacing w:after="0" w:line="259" w:lineRule="auto"/>
              <w:ind w:left="31" w:firstLine="0"/>
              <w:cnfStyle w:val="000000000000" w:firstRow="0" w:lastRow="0" w:firstColumn="0" w:lastColumn="0" w:oddVBand="0" w:evenVBand="0" w:oddHBand="0" w:evenHBand="0" w:firstRowFirstColumn="0" w:firstRowLastColumn="0" w:lastRowFirstColumn="0" w:lastRowLastColumn="0"/>
            </w:pPr>
            <w:r>
              <w:rPr>
                <w:sz w:val="20"/>
              </w:rPr>
              <w:t xml:space="preserve">HEX0[5] </w:t>
            </w:r>
          </w:p>
        </w:tc>
        <w:tc>
          <w:tcPr>
            <w:tcW w:w="2249" w:type="dxa"/>
          </w:tcPr>
          <w:p w:rsidR="00C92F90" w:rsidRDefault="00C92F90" w:rsidP="00C92F90">
            <w:pPr>
              <w:spacing w:after="0" w:line="259" w:lineRule="auto"/>
              <w:ind w:left="0" w:right="92" w:firstLine="0"/>
              <w:jc w:val="center"/>
              <w:cnfStyle w:val="000000000000" w:firstRow="0" w:lastRow="0" w:firstColumn="0" w:lastColumn="0" w:oddVBand="0" w:evenVBand="0" w:oddHBand="0" w:evenHBand="0" w:firstRowFirstColumn="0" w:firstRowLastColumn="0" w:lastRowFirstColumn="0" w:lastRowLastColumn="0"/>
            </w:pPr>
            <w:r>
              <w:rPr>
                <w:sz w:val="20"/>
              </w:rPr>
              <w:t xml:space="preserve">BCD decoder output </w:t>
            </w:r>
          </w:p>
        </w:tc>
      </w:tr>
      <w:tr w:rsidR="00C92F90" w:rsidTr="00C92F90">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344" w:type="dxa"/>
          </w:tcPr>
          <w:p w:rsidR="00C92F90" w:rsidRDefault="00C92F90" w:rsidP="00C92F90">
            <w:pPr>
              <w:spacing w:after="0" w:line="259" w:lineRule="auto"/>
              <w:ind w:left="0" w:right="39" w:firstLine="0"/>
              <w:jc w:val="center"/>
            </w:pPr>
            <w:r>
              <w:rPr>
                <w:sz w:val="20"/>
              </w:rPr>
              <w:t xml:space="preserve"> </w:t>
            </w:r>
          </w:p>
        </w:tc>
        <w:tc>
          <w:tcPr>
            <w:tcW w:w="990" w:type="dxa"/>
          </w:tcPr>
          <w:p w:rsidR="00C92F90" w:rsidRDefault="00C92F90" w:rsidP="00C92F90">
            <w:pPr>
              <w:spacing w:after="0" w:line="259" w:lineRule="auto"/>
              <w:ind w:left="0" w:right="32"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 </w:t>
            </w:r>
          </w:p>
        </w:tc>
        <w:tc>
          <w:tcPr>
            <w:tcW w:w="992" w:type="dxa"/>
          </w:tcPr>
          <w:p w:rsidR="00C92F90" w:rsidRDefault="00C92F90" w:rsidP="00C92F90">
            <w:pPr>
              <w:spacing w:after="0" w:line="259" w:lineRule="auto"/>
              <w:ind w:left="31" w:firstLine="0"/>
              <w:cnfStyle w:val="000000100000" w:firstRow="0" w:lastRow="0" w:firstColumn="0" w:lastColumn="0" w:oddVBand="0" w:evenVBand="0" w:oddHBand="1" w:evenHBand="0" w:firstRowFirstColumn="0" w:firstRowLastColumn="0" w:lastRowFirstColumn="0" w:lastRowLastColumn="0"/>
            </w:pPr>
            <w:r>
              <w:rPr>
                <w:sz w:val="20"/>
              </w:rPr>
              <w:t xml:space="preserve">HEX0[6] </w:t>
            </w:r>
          </w:p>
        </w:tc>
        <w:tc>
          <w:tcPr>
            <w:tcW w:w="2249" w:type="dxa"/>
          </w:tcPr>
          <w:p w:rsidR="00C92F90" w:rsidRDefault="00C92F90" w:rsidP="00C92F90">
            <w:pPr>
              <w:spacing w:after="0" w:line="259" w:lineRule="auto"/>
              <w:ind w:left="0" w:right="92" w:firstLine="0"/>
              <w:jc w:val="center"/>
              <w:cnfStyle w:val="000000100000" w:firstRow="0" w:lastRow="0" w:firstColumn="0" w:lastColumn="0" w:oddVBand="0" w:evenVBand="0" w:oddHBand="1" w:evenHBand="0" w:firstRowFirstColumn="0" w:firstRowLastColumn="0" w:lastRowFirstColumn="0" w:lastRowLastColumn="0"/>
            </w:pPr>
            <w:r>
              <w:rPr>
                <w:sz w:val="20"/>
              </w:rPr>
              <w:t xml:space="preserve">BCD decoder output </w:t>
            </w:r>
          </w:p>
        </w:tc>
      </w:tr>
    </w:tbl>
    <w:p w:rsidR="001D45DF" w:rsidRDefault="001D45DF" w:rsidP="001D45DF">
      <w:pPr>
        <w:spacing w:after="220" w:line="259" w:lineRule="auto"/>
        <w:ind w:left="0" w:firstLine="0"/>
      </w:pPr>
    </w:p>
    <w:p w:rsidR="00C92F90" w:rsidRDefault="00C92F90">
      <w:pPr>
        <w:spacing w:after="160" w:line="259" w:lineRule="auto"/>
        <w:ind w:left="0" w:firstLine="0"/>
      </w:pPr>
      <w:r>
        <w:br w:type="page"/>
      </w:r>
    </w:p>
    <w:p w:rsidR="00C92F90" w:rsidRDefault="00C92F90" w:rsidP="001D45DF">
      <w:pPr>
        <w:spacing w:after="220" w:line="259" w:lineRule="auto"/>
        <w:ind w:left="0" w:firstLine="0"/>
      </w:pPr>
    </w:p>
    <w:p w:rsidR="00C92F90" w:rsidRPr="00887FCA" w:rsidRDefault="00C92F90" w:rsidP="00C92F90">
      <w:pPr>
        <w:rPr>
          <w:sz w:val="24"/>
          <w:szCs w:val="24"/>
        </w:rPr>
      </w:pPr>
      <w:r w:rsidRPr="00887FCA">
        <w:rPr>
          <w:sz w:val="32"/>
          <w:szCs w:val="24"/>
        </w:rPr>
        <w:t>Submissions</w:t>
      </w:r>
    </w:p>
    <w:p w:rsidR="00C92F90" w:rsidRPr="00887FCA" w:rsidRDefault="00C92F90" w:rsidP="00C92F90">
      <w:pPr>
        <w:rPr>
          <w:sz w:val="24"/>
          <w:szCs w:val="24"/>
        </w:rPr>
      </w:pPr>
    </w:p>
    <w:p w:rsidR="00C92F90" w:rsidRPr="00887FCA" w:rsidRDefault="00C92F90" w:rsidP="00C92F90">
      <w:pPr>
        <w:rPr>
          <w:sz w:val="24"/>
          <w:szCs w:val="24"/>
        </w:rPr>
      </w:pPr>
      <w:r w:rsidRPr="00887FCA">
        <w:rPr>
          <w:sz w:val="24"/>
          <w:szCs w:val="24"/>
        </w:rPr>
        <w:t>The instructor does not guarantee last second availability. It is your responsibility to submit the lab in a timely manner</w:t>
      </w:r>
      <w:r>
        <w:rPr>
          <w:sz w:val="24"/>
          <w:szCs w:val="24"/>
        </w:rPr>
        <w:t>. Note that the instructor’s mailbox may not be open after 5 PM.</w:t>
      </w:r>
    </w:p>
    <w:p w:rsidR="00C92F90" w:rsidRPr="00887FCA" w:rsidRDefault="00C92F90" w:rsidP="00C92F90">
      <w:pPr>
        <w:rPr>
          <w:sz w:val="24"/>
          <w:szCs w:val="24"/>
        </w:rPr>
      </w:pPr>
    </w:p>
    <w:p w:rsidR="00C92F90" w:rsidRPr="00887FCA" w:rsidRDefault="00C92F90" w:rsidP="00C92F90">
      <w:pPr>
        <w:rPr>
          <w:sz w:val="24"/>
          <w:szCs w:val="24"/>
        </w:rPr>
      </w:pPr>
      <w:r w:rsidRPr="00887FCA">
        <w:rPr>
          <w:sz w:val="24"/>
          <w:szCs w:val="24"/>
        </w:rPr>
        <w:t xml:space="preserve">A penalty of 20% per day up to 4 days will apply. After 4 days, no submissions will be accepted and you will receive a score of 0 for the lab. </w:t>
      </w:r>
    </w:p>
    <w:p w:rsidR="00C92F90" w:rsidRPr="00385CF7" w:rsidRDefault="00C92F90" w:rsidP="00C92F90">
      <w:pPr>
        <w:rPr>
          <w:sz w:val="24"/>
          <w:szCs w:val="24"/>
        </w:rPr>
      </w:pPr>
    </w:p>
    <w:p w:rsidR="00C92F90" w:rsidRPr="00385CF7" w:rsidRDefault="00C92F90" w:rsidP="00C92F90">
      <w:pPr>
        <w:rPr>
          <w:sz w:val="24"/>
          <w:szCs w:val="24"/>
        </w:rPr>
      </w:pPr>
      <w:r w:rsidRPr="00385CF7">
        <w:rPr>
          <w:sz w:val="24"/>
          <w:szCs w:val="24"/>
        </w:rPr>
        <w:t xml:space="preserve">For this lab you must submit the following to the course website </w:t>
      </w:r>
    </w:p>
    <w:p w:rsidR="00C92F90" w:rsidRDefault="00C92F90" w:rsidP="00C92F90">
      <w:pPr>
        <w:pStyle w:val="ListParagraph"/>
        <w:numPr>
          <w:ilvl w:val="0"/>
          <w:numId w:val="9"/>
        </w:numPr>
        <w:spacing w:after="0" w:line="240" w:lineRule="auto"/>
        <w:rPr>
          <w:sz w:val="24"/>
          <w:szCs w:val="24"/>
        </w:rPr>
      </w:pPr>
      <w:r w:rsidRPr="00385CF7">
        <w:rPr>
          <w:sz w:val="24"/>
          <w:szCs w:val="24"/>
        </w:rPr>
        <w:t>Demo the assignment to instructor in person be</w:t>
      </w:r>
      <w:r>
        <w:rPr>
          <w:sz w:val="24"/>
          <w:szCs w:val="24"/>
        </w:rPr>
        <w:t xml:space="preserve">fore the start of the next lab </w:t>
      </w:r>
    </w:p>
    <w:p w:rsidR="00C92F90" w:rsidRDefault="00C92F90" w:rsidP="00C92F90">
      <w:pPr>
        <w:pStyle w:val="ListParagraph"/>
        <w:numPr>
          <w:ilvl w:val="1"/>
          <w:numId w:val="9"/>
        </w:numPr>
        <w:spacing w:after="0" w:line="240" w:lineRule="auto"/>
        <w:rPr>
          <w:sz w:val="24"/>
          <w:szCs w:val="24"/>
        </w:rPr>
      </w:pPr>
      <w:r>
        <w:rPr>
          <w:sz w:val="24"/>
          <w:szCs w:val="24"/>
        </w:rPr>
        <w:t>Demo synchronous shift register</w:t>
      </w:r>
    </w:p>
    <w:p w:rsidR="00C92F90" w:rsidRDefault="00C92F90" w:rsidP="00C92F90">
      <w:pPr>
        <w:pStyle w:val="ListParagraph"/>
        <w:numPr>
          <w:ilvl w:val="1"/>
          <w:numId w:val="9"/>
        </w:numPr>
        <w:spacing w:after="0" w:line="240" w:lineRule="auto"/>
        <w:rPr>
          <w:sz w:val="24"/>
          <w:szCs w:val="24"/>
        </w:rPr>
      </w:pPr>
      <w:r>
        <w:rPr>
          <w:sz w:val="24"/>
          <w:szCs w:val="24"/>
        </w:rPr>
        <w:t>Demo up-down counter</w:t>
      </w:r>
    </w:p>
    <w:p w:rsidR="00C92F90" w:rsidRDefault="00C92F90" w:rsidP="00C92F90">
      <w:pPr>
        <w:pStyle w:val="ListParagraph"/>
        <w:numPr>
          <w:ilvl w:val="1"/>
          <w:numId w:val="9"/>
        </w:numPr>
        <w:spacing w:after="0" w:line="240" w:lineRule="auto"/>
        <w:rPr>
          <w:sz w:val="24"/>
          <w:szCs w:val="24"/>
        </w:rPr>
      </w:pPr>
      <w:r>
        <w:rPr>
          <w:sz w:val="24"/>
          <w:szCs w:val="24"/>
        </w:rPr>
        <w:t>Demo modulus 10 counter</w:t>
      </w:r>
    </w:p>
    <w:p w:rsidR="00C92F90" w:rsidRPr="00C937E5" w:rsidRDefault="00C92F90" w:rsidP="00C92F90">
      <w:pPr>
        <w:pStyle w:val="ListParagraph"/>
        <w:spacing w:after="0" w:line="240" w:lineRule="auto"/>
        <w:ind w:left="1440" w:firstLine="0"/>
        <w:rPr>
          <w:sz w:val="24"/>
          <w:szCs w:val="24"/>
        </w:rPr>
      </w:pPr>
    </w:p>
    <w:p w:rsidR="00C92F90" w:rsidRDefault="00C92F90" w:rsidP="00C92F90">
      <w:pPr>
        <w:pStyle w:val="ListParagraph"/>
        <w:numPr>
          <w:ilvl w:val="0"/>
          <w:numId w:val="9"/>
        </w:numPr>
        <w:spacing w:after="0" w:line="240" w:lineRule="auto"/>
        <w:rPr>
          <w:sz w:val="24"/>
          <w:szCs w:val="24"/>
        </w:rPr>
      </w:pPr>
      <w:r w:rsidRPr="00385CF7">
        <w:rPr>
          <w:sz w:val="24"/>
          <w:szCs w:val="24"/>
        </w:rPr>
        <w:t>Cleaned and zipped project folder</w:t>
      </w:r>
      <w:r>
        <w:rPr>
          <w:sz w:val="24"/>
          <w:szCs w:val="24"/>
        </w:rPr>
        <w:t>. If you do not clean the project you will be subject to a 10% deduction in grade for this assignment.</w:t>
      </w:r>
    </w:p>
    <w:p w:rsidR="00C92F90" w:rsidRPr="00385CF7" w:rsidRDefault="00C92F90" w:rsidP="00C92F90">
      <w:pPr>
        <w:pStyle w:val="ListParagraph"/>
        <w:ind w:left="1440"/>
        <w:rPr>
          <w:sz w:val="24"/>
          <w:szCs w:val="24"/>
        </w:rPr>
      </w:pPr>
      <w:r>
        <w:rPr>
          <w:noProof/>
          <w:sz w:val="24"/>
          <w:szCs w:val="24"/>
        </w:rPr>
        <w:drawing>
          <wp:inline distT="0" distB="0" distL="0" distR="0" wp14:anchorId="77D68ED1" wp14:editId="7D31E607">
            <wp:extent cx="2425700" cy="95118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2766" cy="957872"/>
                    </a:xfrm>
                    <a:prstGeom prst="rect">
                      <a:avLst/>
                    </a:prstGeom>
                    <a:noFill/>
                    <a:ln>
                      <a:noFill/>
                    </a:ln>
                  </pic:spPr>
                </pic:pic>
              </a:graphicData>
            </a:graphic>
          </wp:inline>
        </w:drawing>
      </w:r>
    </w:p>
    <w:p w:rsidR="00C92F90" w:rsidRDefault="00C92F90" w:rsidP="00C92F90">
      <w:pPr>
        <w:pStyle w:val="ListParagraph"/>
        <w:numPr>
          <w:ilvl w:val="0"/>
          <w:numId w:val="9"/>
        </w:numPr>
        <w:spacing w:after="0" w:line="240" w:lineRule="auto"/>
        <w:rPr>
          <w:sz w:val="24"/>
          <w:szCs w:val="24"/>
        </w:rPr>
      </w:pPr>
      <w:r>
        <w:rPr>
          <w:sz w:val="24"/>
          <w:szCs w:val="24"/>
        </w:rPr>
        <w:t>RTL viewer screenshot for synchronous shift register</w:t>
      </w:r>
    </w:p>
    <w:p w:rsidR="00C92F90" w:rsidRDefault="00C92F90" w:rsidP="00C92F90">
      <w:pPr>
        <w:pStyle w:val="ListParagraph"/>
        <w:numPr>
          <w:ilvl w:val="0"/>
          <w:numId w:val="9"/>
        </w:numPr>
        <w:spacing w:after="0" w:line="240" w:lineRule="auto"/>
        <w:rPr>
          <w:sz w:val="24"/>
          <w:szCs w:val="24"/>
        </w:rPr>
      </w:pPr>
      <w:r>
        <w:rPr>
          <w:sz w:val="24"/>
          <w:szCs w:val="24"/>
        </w:rPr>
        <w:t>RTL viewer screenshot for up-down counter</w:t>
      </w:r>
    </w:p>
    <w:p w:rsidR="00C92F90" w:rsidRDefault="00C92F90" w:rsidP="00C92F90">
      <w:pPr>
        <w:pStyle w:val="ListParagraph"/>
        <w:numPr>
          <w:ilvl w:val="0"/>
          <w:numId w:val="9"/>
        </w:numPr>
        <w:spacing w:after="0" w:line="240" w:lineRule="auto"/>
        <w:rPr>
          <w:sz w:val="24"/>
          <w:szCs w:val="24"/>
        </w:rPr>
      </w:pPr>
      <w:r>
        <w:rPr>
          <w:sz w:val="24"/>
          <w:szCs w:val="24"/>
        </w:rPr>
        <w:t>RTL viewer screenshot for modulus 10 counter</w:t>
      </w:r>
    </w:p>
    <w:p w:rsidR="00C92F90" w:rsidRDefault="00C92F90" w:rsidP="00C92F90">
      <w:pPr>
        <w:pStyle w:val="ListParagraph"/>
        <w:numPr>
          <w:ilvl w:val="0"/>
          <w:numId w:val="9"/>
        </w:numPr>
        <w:spacing w:after="0" w:line="240" w:lineRule="auto"/>
        <w:rPr>
          <w:sz w:val="24"/>
          <w:szCs w:val="24"/>
        </w:rPr>
      </w:pPr>
      <w:r>
        <w:rPr>
          <w:sz w:val="24"/>
          <w:szCs w:val="24"/>
        </w:rPr>
        <w:t xml:space="preserve">Simulation screenshot for synchronous shift register </w:t>
      </w:r>
      <w:r w:rsidR="00074912">
        <w:rPr>
          <w:sz w:val="24"/>
          <w:szCs w:val="24"/>
        </w:rPr>
        <w:t xml:space="preserve">(Show parallel load, and shift left and right functions.) Annotate. </w:t>
      </w:r>
    </w:p>
    <w:p w:rsidR="00C92F90" w:rsidRDefault="00C92F90" w:rsidP="00C92F90">
      <w:pPr>
        <w:pStyle w:val="ListParagraph"/>
        <w:numPr>
          <w:ilvl w:val="0"/>
          <w:numId w:val="9"/>
        </w:numPr>
        <w:spacing w:after="0" w:line="240" w:lineRule="auto"/>
        <w:rPr>
          <w:sz w:val="24"/>
          <w:szCs w:val="24"/>
        </w:rPr>
      </w:pPr>
      <w:r>
        <w:rPr>
          <w:sz w:val="24"/>
          <w:szCs w:val="24"/>
        </w:rPr>
        <w:t>Simulation screenshot for up-down counter</w:t>
      </w:r>
    </w:p>
    <w:p w:rsidR="00C92F90" w:rsidRDefault="00C92F90" w:rsidP="00C92F90">
      <w:pPr>
        <w:pStyle w:val="ListParagraph"/>
        <w:numPr>
          <w:ilvl w:val="0"/>
          <w:numId w:val="9"/>
        </w:numPr>
        <w:spacing w:after="0" w:line="240" w:lineRule="auto"/>
        <w:rPr>
          <w:sz w:val="24"/>
          <w:szCs w:val="24"/>
        </w:rPr>
      </w:pPr>
      <w:r>
        <w:rPr>
          <w:sz w:val="24"/>
          <w:szCs w:val="24"/>
        </w:rPr>
        <w:t>Simulation screenshot for modulus 10 counter (Show all ten values)</w:t>
      </w:r>
    </w:p>
    <w:p w:rsidR="00C92F90" w:rsidRPr="00C92F90" w:rsidRDefault="00C92F90" w:rsidP="00C92F90">
      <w:pPr>
        <w:spacing w:after="0" w:line="240" w:lineRule="auto"/>
        <w:ind w:left="360" w:firstLine="0"/>
        <w:rPr>
          <w:sz w:val="24"/>
          <w:szCs w:val="24"/>
        </w:rPr>
      </w:pPr>
    </w:p>
    <w:p w:rsidR="008349CC" w:rsidRDefault="00C92F90" w:rsidP="00C92F90">
      <w:pPr>
        <w:spacing w:after="4"/>
        <w:ind w:left="720" w:firstLine="0"/>
      </w:pPr>
      <w:r>
        <w:t xml:space="preserve">Note that screenshots must only capture the area of interest and must be readable to instructor. </w:t>
      </w:r>
    </w:p>
    <w:sectPr w:rsidR="008349CC">
      <w:pgSz w:w="12240" w:h="15840"/>
      <w:pgMar w:top="900" w:right="1444"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03C" w:rsidRDefault="00D8203C" w:rsidP="00BF06DD">
      <w:pPr>
        <w:spacing w:after="0" w:line="240" w:lineRule="auto"/>
      </w:pPr>
      <w:r>
        <w:separator/>
      </w:r>
    </w:p>
  </w:endnote>
  <w:endnote w:type="continuationSeparator" w:id="0">
    <w:p w:rsidR="00D8203C" w:rsidRDefault="00D8203C" w:rsidP="00BF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03C" w:rsidRDefault="00D8203C" w:rsidP="00BF06DD">
      <w:pPr>
        <w:spacing w:after="0" w:line="240" w:lineRule="auto"/>
      </w:pPr>
      <w:r>
        <w:separator/>
      </w:r>
    </w:p>
  </w:footnote>
  <w:footnote w:type="continuationSeparator" w:id="0">
    <w:p w:rsidR="00D8203C" w:rsidRDefault="00D8203C" w:rsidP="00BF0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532C"/>
    <w:multiLevelType w:val="hybridMultilevel"/>
    <w:tmpl w:val="52EED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7BA4"/>
    <w:multiLevelType w:val="hybridMultilevel"/>
    <w:tmpl w:val="4A74CB92"/>
    <w:lvl w:ilvl="0" w:tplc="2DA6BEA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BE125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EA8E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7A21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4B6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5E31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3E0AF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4AC53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B80F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7C5A03"/>
    <w:multiLevelType w:val="hybridMultilevel"/>
    <w:tmpl w:val="BC20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A721C"/>
    <w:multiLevelType w:val="hybridMultilevel"/>
    <w:tmpl w:val="DF24E7C6"/>
    <w:lvl w:ilvl="0" w:tplc="47CE2AC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04EF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D4B92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38E1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1E83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F42E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D45A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6A1C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A0FBA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E542C4"/>
    <w:multiLevelType w:val="hybridMultilevel"/>
    <w:tmpl w:val="D7D8F90C"/>
    <w:lvl w:ilvl="0" w:tplc="CF4879EC">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52E14878"/>
    <w:multiLevelType w:val="hybridMultilevel"/>
    <w:tmpl w:val="BE8EFD06"/>
    <w:lvl w:ilvl="0" w:tplc="5D920BC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86F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C09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6A46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421F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B816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9A65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14B6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76FC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F1787A"/>
    <w:multiLevelType w:val="hybridMultilevel"/>
    <w:tmpl w:val="DF681B68"/>
    <w:lvl w:ilvl="0" w:tplc="6D4C7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9B588D"/>
    <w:multiLevelType w:val="hybridMultilevel"/>
    <w:tmpl w:val="BE8EFD06"/>
    <w:lvl w:ilvl="0" w:tplc="5D920BC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686F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C09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6A46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421F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B816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9A65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14B6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76FC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545592"/>
    <w:multiLevelType w:val="hybridMultilevel"/>
    <w:tmpl w:val="BC209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9CC"/>
    <w:rsid w:val="00074912"/>
    <w:rsid w:val="000F2423"/>
    <w:rsid w:val="001170E5"/>
    <w:rsid w:val="001D45DF"/>
    <w:rsid w:val="002764E1"/>
    <w:rsid w:val="00386AF8"/>
    <w:rsid w:val="003D4753"/>
    <w:rsid w:val="00404057"/>
    <w:rsid w:val="00451780"/>
    <w:rsid w:val="00490C7D"/>
    <w:rsid w:val="00494FFB"/>
    <w:rsid w:val="004A2A8C"/>
    <w:rsid w:val="004D6E0E"/>
    <w:rsid w:val="004D7C5E"/>
    <w:rsid w:val="004F52AE"/>
    <w:rsid w:val="0056553A"/>
    <w:rsid w:val="00570789"/>
    <w:rsid w:val="00696BAD"/>
    <w:rsid w:val="007E13C7"/>
    <w:rsid w:val="008349CC"/>
    <w:rsid w:val="008E64E0"/>
    <w:rsid w:val="00906A0D"/>
    <w:rsid w:val="00BF06DD"/>
    <w:rsid w:val="00C56C74"/>
    <w:rsid w:val="00C92F90"/>
    <w:rsid w:val="00CA75F1"/>
    <w:rsid w:val="00D8203C"/>
    <w:rsid w:val="00E2299D"/>
    <w:rsid w:val="00E742A6"/>
    <w:rsid w:val="00EC5CAA"/>
    <w:rsid w:val="00ED4944"/>
    <w:rsid w:val="00F2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01D4"/>
  <w15:docId w15:val="{6F87725A-8B74-410D-8E35-91BCA83E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A0D"/>
    <w:pPr>
      <w:ind w:left="720"/>
      <w:contextualSpacing/>
    </w:pPr>
  </w:style>
  <w:style w:type="table" w:styleId="GridTable4-Accent5">
    <w:name w:val="Grid Table 4 Accent 5"/>
    <w:basedOn w:val="TableNormal"/>
    <w:uiPriority w:val="49"/>
    <w:rsid w:val="008E64E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E13C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F0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DD"/>
    <w:rPr>
      <w:rFonts w:ascii="Arial" w:eastAsia="Arial" w:hAnsi="Arial" w:cs="Arial"/>
      <w:color w:val="000000"/>
    </w:rPr>
  </w:style>
  <w:style w:type="paragraph" w:styleId="Footer">
    <w:name w:val="footer"/>
    <w:basedOn w:val="Normal"/>
    <w:link w:val="FooterChar"/>
    <w:uiPriority w:val="99"/>
    <w:unhideWhenUsed/>
    <w:rsid w:val="00BF0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D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carestir</dc:creator>
  <cp:keywords/>
  <cp:lastModifiedBy>kevyn</cp:lastModifiedBy>
  <cp:revision>3</cp:revision>
  <dcterms:created xsi:type="dcterms:W3CDTF">2018-11-08T15:37:00Z</dcterms:created>
  <dcterms:modified xsi:type="dcterms:W3CDTF">2018-11-08T15:39:00Z</dcterms:modified>
</cp:coreProperties>
</file>