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C5606" w14:textId="47446388" w:rsidR="00543C48" w:rsidRDefault="00543C48" w:rsidP="00543C48">
      <w:r w:rsidRPr="00260F8B">
        <w:rPr>
          <w:highlight w:val="magenta"/>
        </w:rPr>
        <w:t>Note: All questions that I require a response for are highlighted in magenta.</w:t>
      </w:r>
    </w:p>
    <w:p w14:paraId="1D0CFAE0" w14:textId="76151CFA" w:rsidR="00543C48" w:rsidRDefault="009021AD" w:rsidP="009021AD">
      <w:pPr>
        <w:ind w:left="360"/>
      </w:pPr>
      <w:r>
        <w:t>1.</w:t>
      </w:r>
      <w:r>
        <w:tab/>
      </w:r>
      <w:r w:rsidR="00543C48">
        <w:t xml:space="preserve">Please review the datasheet for the DE10-Lite to see how each single digit hexadecimal display is </w:t>
      </w:r>
      <w:r>
        <w:tab/>
      </w:r>
      <w:r w:rsidR="00543C48">
        <w:t xml:space="preserve">used. </w:t>
      </w:r>
    </w:p>
    <w:p w14:paraId="16011CEC" w14:textId="25AB29DB" w:rsidR="00543C48" w:rsidRDefault="00543C48" w:rsidP="00543C48">
      <w:pPr>
        <w:pStyle w:val="ListParagraph"/>
        <w:numPr>
          <w:ilvl w:val="1"/>
          <w:numId w:val="1"/>
        </w:numPr>
        <w:rPr>
          <w:highlight w:val="magenta"/>
        </w:rPr>
      </w:pPr>
      <w:r w:rsidRPr="004E2B84">
        <w:rPr>
          <w:highlight w:val="magenta"/>
        </w:rPr>
        <w:t>What is the page number of the information?</w:t>
      </w:r>
    </w:p>
    <w:p w14:paraId="32717B0B" w14:textId="4C045412" w:rsidR="00543C48" w:rsidRDefault="003F5BA8" w:rsidP="00543C48">
      <w:pPr>
        <w:pStyle w:val="ListParagraph"/>
        <w:ind w:left="1440"/>
      </w:pPr>
      <w:r w:rsidRPr="003F5BA8">
        <w:t>P</w:t>
      </w:r>
      <w:r w:rsidR="0084441F" w:rsidRPr="003F5BA8">
        <w:t>g</w:t>
      </w:r>
      <w:r w:rsidRPr="003F5BA8">
        <w:t>s. 28 – 29</w:t>
      </w:r>
      <w:r>
        <w:t xml:space="preserve"> of the DE10-Lite User Manual.</w:t>
      </w:r>
    </w:p>
    <w:p w14:paraId="5D1A07AF" w14:textId="77777777" w:rsidR="003F5BA8" w:rsidRPr="003F5BA8" w:rsidRDefault="003F5BA8" w:rsidP="00543C48">
      <w:pPr>
        <w:pStyle w:val="ListParagraph"/>
        <w:ind w:left="1440"/>
      </w:pPr>
    </w:p>
    <w:p w14:paraId="43BF5064" w14:textId="468A2F96" w:rsidR="00543C48" w:rsidRDefault="00543C48" w:rsidP="00543C48">
      <w:pPr>
        <w:pStyle w:val="ListParagraph"/>
        <w:numPr>
          <w:ilvl w:val="1"/>
          <w:numId w:val="1"/>
        </w:numPr>
        <w:rPr>
          <w:highlight w:val="magenta"/>
        </w:rPr>
      </w:pPr>
      <w:r w:rsidRPr="004E2B84">
        <w:rPr>
          <w:highlight w:val="magenta"/>
        </w:rPr>
        <w:t xml:space="preserve">Is it configured as common cathode or anode? </w:t>
      </w:r>
    </w:p>
    <w:p w14:paraId="3E50581F" w14:textId="6623ABEC" w:rsidR="00543C48" w:rsidRDefault="00D972F0" w:rsidP="00543C48">
      <w:pPr>
        <w:pStyle w:val="ListParagraph"/>
        <w:ind w:left="1440"/>
      </w:pPr>
      <w:r w:rsidRPr="00D972F0">
        <w:t>Common anode.</w:t>
      </w:r>
    </w:p>
    <w:p w14:paraId="01876E54" w14:textId="77777777" w:rsidR="00D972F0" w:rsidRPr="00D972F0" w:rsidRDefault="00D972F0" w:rsidP="00543C48">
      <w:pPr>
        <w:pStyle w:val="ListParagraph"/>
        <w:ind w:left="1440"/>
      </w:pPr>
    </w:p>
    <w:p w14:paraId="1D7BF12F" w14:textId="6ED477CE" w:rsidR="00543C48" w:rsidRDefault="00543C48" w:rsidP="00543C48">
      <w:pPr>
        <w:pStyle w:val="ListParagraph"/>
        <w:numPr>
          <w:ilvl w:val="1"/>
          <w:numId w:val="1"/>
        </w:numPr>
        <w:rPr>
          <w:highlight w:val="magenta"/>
        </w:rPr>
      </w:pPr>
      <w:r w:rsidRPr="004E2B84">
        <w:rPr>
          <w:highlight w:val="magenta"/>
        </w:rPr>
        <w:t>Is it active high or low?</w:t>
      </w:r>
    </w:p>
    <w:p w14:paraId="68050F19" w14:textId="10990082" w:rsidR="00543C48" w:rsidRPr="009E6FAC" w:rsidRDefault="00D14EC3" w:rsidP="00543C48">
      <w:pPr>
        <w:pStyle w:val="ListParagraph"/>
        <w:ind w:left="1440"/>
      </w:pPr>
      <w:r>
        <w:t>Each individual segment of a single digit display is a</w:t>
      </w:r>
      <w:r w:rsidR="009E6FAC" w:rsidRPr="009E6FAC">
        <w:t>ctive low</w:t>
      </w:r>
      <w:r>
        <w:t>.</w:t>
      </w:r>
    </w:p>
    <w:p w14:paraId="150A0A10" w14:textId="77777777" w:rsidR="00543C48" w:rsidRDefault="00543C48" w:rsidP="00543C48">
      <w:pPr>
        <w:pStyle w:val="ListParagraph"/>
        <w:rPr>
          <w:highlight w:val="magenta"/>
        </w:rPr>
      </w:pPr>
    </w:p>
    <w:p w14:paraId="588DD190" w14:textId="69633072" w:rsidR="00543C48" w:rsidRPr="009021AD" w:rsidRDefault="009021AD" w:rsidP="009021AD">
      <w:pPr>
        <w:ind w:left="360"/>
        <w:rPr>
          <w:highlight w:val="magenta"/>
        </w:rPr>
      </w:pPr>
      <w:r>
        <w:rPr>
          <w:highlight w:val="magenta"/>
        </w:rPr>
        <w:t>2.</w:t>
      </w:r>
      <w:r>
        <w:rPr>
          <w:highlight w:val="magenta"/>
        </w:rPr>
        <w:tab/>
      </w:r>
      <w:r w:rsidR="00543C48" w:rsidRPr="009021AD">
        <w:rPr>
          <w:highlight w:val="magenta"/>
        </w:rPr>
        <w:t xml:space="preserve">Initial block diagram. Given that the end goal is to design a system to automatically </w:t>
      </w:r>
      <w:proofErr w:type="gramStart"/>
      <w:r w:rsidR="00543C48" w:rsidRPr="009021AD">
        <w:rPr>
          <w:highlight w:val="magenta"/>
        </w:rPr>
        <w:t>count up</w:t>
      </w:r>
      <w:proofErr w:type="gramEnd"/>
      <w:r w:rsidR="00543C48" w:rsidRPr="009021AD">
        <w:rPr>
          <w:highlight w:val="magenta"/>
        </w:rPr>
        <w:t xml:space="preserve"> </w:t>
      </w:r>
      <w:r>
        <w:rPr>
          <w:highlight w:val="magenta"/>
        </w:rPr>
        <w:tab/>
      </w:r>
      <w:r w:rsidR="00543C48" w:rsidRPr="009021AD">
        <w:rPr>
          <w:highlight w:val="magenta"/>
        </w:rPr>
        <w:t xml:space="preserve">from 0-99 given a 50 MHz input clock and 2-digit 7-segment display, please draw out the block </w:t>
      </w:r>
      <w:r>
        <w:rPr>
          <w:highlight w:val="magenta"/>
        </w:rPr>
        <w:tab/>
      </w:r>
      <w:r w:rsidR="00543C48" w:rsidRPr="009021AD">
        <w:rPr>
          <w:highlight w:val="magenta"/>
        </w:rPr>
        <w:t xml:space="preserve">diagram of modules that you require. </w:t>
      </w:r>
    </w:p>
    <w:p w14:paraId="18A94C6E" w14:textId="020AB672" w:rsidR="00FF127A" w:rsidRDefault="00B14D73" w:rsidP="00543C48">
      <w:pPr>
        <w:ind w:left="360"/>
      </w:pPr>
      <w:r w:rsidRPr="00B14D73">
        <w:drawing>
          <wp:inline distT="0" distB="0" distL="0" distR="0" wp14:anchorId="7005E1B8" wp14:editId="18A27AD0">
            <wp:extent cx="5943600" cy="2425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B28F" w14:textId="77777777" w:rsidR="00FF127A" w:rsidRDefault="00FF127A" w:rsidP="00543C48">
      <w:pPr>
        <w:ind w:left="360"/>
      </w:pPr>
    </w:p>
    <w:p w14:paraId="2157B19F" w14:textId="77777777" w:rsidR="00FF127A" w:rsidRDefault="00FF127A" w:rsidP="00543C48">
      <w:pPr>
        <w:ind w:left="360"/>
      </w:pPr>
    </w:p>
    <w:p w14:paraId="4380C910" w14:textId="77777777" w:rsidR="00FF127A" w:rsidRDefault="00FF127A" w:rsidP="00543C48">
      <w:pPr>
        <w:ind w:left="360"/>
      </w:pPr>
    </w:p>
    <w:p w14:paraId="52BE5022" w14:textId="77777777" w:rsidR="00B14D73" w:rsidRDefault="00B14D73" w:rsidP="00543C48">
      <w:pPr>
        <w:ind w:left="360"/>
      </w:pPr>
    </w:p>
    <w:p w14:paraId="46ADD92F" w14:textId="77777777" w:rsidR="00B14D73" w:rsidRDefault="00B14D73" w:rsidP="00543C48">
      <w:pPr>
        <w:ind w:left="360"/>
      </w:pPr>
    </w:p>
    <w:p w14:paraId="232A00DD" w14:textId="77777777" w:rsidR="00B14D73" w:rsidRDefault="00B14D73" w:rsidP="00543C48">
      <w:pPr>
        <w:ind w:left="360"/>
      </w:pPr>
    </w:p>
    <w:p w14:paraId="69586EC6" w14:textId="77777777" w:rsidR="00B14D73" w:rsidRDefault="00B14D73" w:rsidP="00543C48">
      <w:pPr>
        <w:ind w:left="360"/>
      </w:pPr>
    </w:p>
    <w:p w14:paraId="5BDC5C47" w14:textId="77777777" w:rsidR="00B14D73" w:rsidRDefault="00B14D73" w:rsidP="00543C48">
      <w:pPr>
        <w:ind w:left="360"/>
      </w:pPr>
    </w:p>
    <w:p w14:paraId="13A19FA2" w14:textId="009E818B" w:rsidR="00543C48" w:rsidRDefault="00543C48" w:rsidP="00543C48">
      <w:pPr>
        <w:ind w:left="360"/>
      </w:pPr>
      <w:r>
        <w:lastRenderedPageBreak/>
        <w:t>5.</w:t>
      </w:r>
      <w:r>
        <w:tab/>
        <w:t>Now we need to implement a module that will allow us to show two different values on the 7-</w:t>
      </w:r>
      <w:r>
        <w:tab/>
        <w:t xml:space="preserve">segment display at the same time. </w:t>
      </w:r>
    </w:p>
    <w:p w14:paraId="3CE90DF7" w14:textId="7281BC2F" w:rsidR="00543C48" w:rsidRDefault="00543C48" w:rsidP="00543C48">
      <w:pPr>
        <w:ind w:left="1080"/>
      </w:pPr>
      <w:r>
        <w:t>b.</w:t>
      </w:r>
      <w:r>
        <w:tab/>
      </w:r>
      <w:proofErr w:type="gramStart"/>
      <w:r>
        <w:t>You’ll</w:t>
      </w:r>
      <w:proofErr w:type="gramEnd"/>
      <w:r>
        <w:t xml:space="preserve"> need a clock divider for this part. Note that your system clock is 48 MHz, 50 MHz, </w:t>
      </w:r>
      <w:r>
        <w:tab/>
        <w:t xml:space="preserve">or 100 MHz, so you will most likely need to divide the clock down to the </w:t>
      </w:r>
      <w:proofErr w:type="spellStart"/>
      <w:r>
        <w:t>KHz</w:t>
      </w:r>
      <w:proofErr w:type="spellEnd"/>
      <w:r>
        <w:t xml:space="preserve"> range </w:t>
      </w:r>
      <w:r>
        <w:tab/>
        <w:t>(Revisit the multiplexing slides for more information, or just ask me.)</w:t>
      </w:r>
    </w:p>
    <w:p w14:paraId="53C9A1BC" w14:textId="5F35DDE9" w:rsidR="00543C48" w:rsidRDefault="00543C48" w:rsidP="00543C48">
      <w:pPr>
        <w:pStyle w:val="ListParagraph"/>
        <w:numPr>
          <w:ilvl w:val="2"/>
          <w:numId w:val="1"/>
        </w:numPr>
        <w:rPr>
          <w:highlight w:val="magenta"/>
        </w:rPr>
      </w:pPr>
      <w:r w:rsidRPr="00260F8B">
        <w:rPr>
          <w:highlight w:val="magenta"/>
        </w:rPr>
        <w:t xml:space="preserve">Please show your math for this. </w:t>
      </w:r>
    </w:p>
    <w:p w14:paraId="508E467B" w14:textId="35387283" w:rsidR="00543C48" w:rsidRPr="00231231" w:rsidRDefault="00231231" w:rsidP="00543C48">
      <w:pPr>
        <w:pStyle w:val="ListParagraph"/>
        <w:ind w:left="2160"/>
        <w:rPr>
          <w:rFonts w:eastAsiaTheme="minorEastAsia"/>
        </w:rPr>
      </w:pPr>
      <w:bookmarkStart w:id="0" w:name="_Hlk62610721"/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ratio=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 MHz</m:t>
              </m:r>
            </m:num>
            <m:den>
              <m:r>
                <w:rPr>
                  <w:rFonts w:ascii="Cambria Math" w:eastAsiaTheme="minorEastAsia" w:hAnsi="Cambria Math"/>
                </w:rPr>
                <m:t>500 Hz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50,000,000 Hz</m:t>
              </m:r>
            </m:num>
            <m:den>
              <m:r>
                <w:rPr>
                  <w:rFonts w:ascii="Cambria Math" w:hAnsi="Cambria Math"/>
                </w:rPr>
                <m:t>500 Hz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B050"/>
            </w:rPr>
            <m:t>100 KHz</m:t>
          </m:r>
        </m:oMath>
      </m:oMathPara>
    </w:p>
    <w:p w14:paraId="42D5A9FE" w14:textId="602E3EE8" w:rsidR="00231231" w:rsidRPr="00231231" w:rsidRDefault="00231231" w:rsidP="00543C48">
      <w:pPr>
        <w:pStyle w:val="ListParagraph"/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count=0.5*ratio=0.5*100 KHz=50 KHz=</m:t>
          </m:r>
          <m:r>
            <m:rPr>
              <m:sty m:val="bi"/>
            </m:rPr>
            <w:rPr>
              <w:rFonts w:ascii="Cambria Math" w:eastAsiaTheme="minorEastAsia" w:hAnsi="Cambria Math"/>
              <w:color w:val="00B050"/>
            </w:rPr>
            <m:t>50,000 Hz</m:t>
          </m:r>
        </m:oMath>
      </m:oMathPara>
    </w:p>
    <w:p w14:paraId="4893110D" w14:textId="2AE5F99B" w:rsidR="00231231" w:rsidRPr="00F53370" w:rsidRDefault="00231231" w:rsidP="00543C48">
      <w:pPr>
        <w:pStyle w:val="ListParagraph"/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bits=floor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50,000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</w:rPr>
            <m:t>+1=</m:t>
          </m:r>
          <m:r>
            <m:rPr>
              <m:sty m:val="bi"/>
            </m:rPr>
            <w:rPr>
              <w:rFonts w:ascii="Cambria Math" w:eastAsiaTheme="minorEastAsia" w:hAnsi="Cambria Math"/>
              <w:color w:val="00B050"/>
            </w:rPr>
            <m:t>16</m:t>
          </m:r>
        </m:oMath>
      </m:oMathPara>
    </w:p>
    <w:bookmarkEnd w:id="0"/>
    <w:p w14:paraId="794E7D70" w14:textId="0907B760" w:rsidR="00543C48" w:rsidRDefault="00543C48" w:rsidP="00543C48">
      <w:pPr>
        <w:pStyle w:val="ListParagraph"/>
        <w:numPr>
          <w:ilvl w:val="2"/>
          <w:numId w:val="1"/>
        </w:numPr>
        <w:rPr>
          <w:highlight w:val="magenta"/>
        </w:rPr>
      </w:pPr>
      <w:r w:rsidRPr="00260F8B">
        <w:rPr>
          <w:highlight w:val="magenta"/>
        </w:rPr>
        <w:t>What is your desired output frequency and duty cycle?</w:t>
      </w:r>
      <w:r>
        <w:rPr>
          <w:highlight w:val="magenta"/>
        </w:rPr>
        <w:t xml:space="preserve"> Why?</w:t>
      </w:r>
    </w:p>
    <w:p w14:paraId="08129F5E" w14:textId="51D5110E" w:rsidR="00543C48" w:rsidRDefault="006C5882" w:rsidP="00543C48">
      <w:pPr>
        <w:pStyle w:val="ListParagraph"/>
        <w:ind w:left="2160"/>
      </w:pPr>
      <w:r>
        <w:t>500 Hz at 50% duty cycle for equally long periods of each digit being lit, alternating back and forth.</w:t>
      </w:r>
      <w:r w:rsidR="00E22A26">
        <w:t xml:space="preserve"> Each digit displayed for </w:t>
      </w:r>
      <w:r w:rsidR="00CE6D74">
        <w:t xml:space="preserve">0.002 seconds </w:t>
      </w:r>
      <w:r w:rsidR="00E22A26">
        <w:t>(1/500)</w:t>
      </w:r>
      <w:r w:rsidR="00CE6D74">
        <w:t>, repeating faster than the “refresh” period of the eye at 0.016, allowing for persistence of vision.</w:t>
      </w:r>
    </w:p>
    <w:p w14:paraId="6F7F8F50" w14:textId="77777777" w:rsidR="00B745FF" w:rsidRPr="00F53370" w:rsidRDefault="00B745FF" w:rsidP="00543C48">
      <w:pPr>
        <w:pStyle w:val="ListParagraph"/>
        <w:ind w:left="2160"/>
      </w:pPr>
    </w:p>
    <w:p w14:paraId="532F3137" w14:textId="4A331D62" w:rsidR="00543C48" w:rsidRDefault="00543C48" w:rsidP="00543C48">
      <w:pPr>
        <w:pStyle w:val="ListParagraph"/>
        <w:numPr>
          <w:ilvl w:val="2"/>
          <w:numId w:val="1"/>
        </w:numPr>
        <w:rPr>
          <w:highlight w:val="magenta"/>
        </w:rPr>
      </w:pPr>
      <w:r w:rsidRPr="00260F8B">
        <w:rPr>
          <w:highlight w:val="magenta"/>
        </w:rPr>
        <w:t>What is your input clock frequency?</w:t>
      </w:r>
    </w:p>
    <w:p w14:paraId="25FB1B36" w14:textId="32584C57" w:rsidR="00E3211F" w:rsidRPr="00E3211F" w:rsidRDefault="00E3211F" w:rsidP="00E3211F">
      <w:pPr>
        <w:pStyle w:val="ListParagraph"/>
        <w:ind w:left="2160"/>
      </w:pPr>
      <w:r w:rsidRPr="00E3211F">
        <w:t>50 MHz</w:t>
      </w:r>
      <w:r w:rsidR="006C5882">
        <w:t xml:space="preserve"> from system clock.</w:t>
      </w:r>
    </w:p>
    <w:p w14:paraId="475AFF7A" w14:textId="77777777" w:rsidR="00543C48" w:rsidRPr="00F53370" w:rsidRDefault="00543C48" w:rsidP="00543C48">
      <w:pPr>
        <w:pStyle w:val="ListParagraph"/>
        <w:ind w:left="2160"/>
      </w:pPr>
    </w:p>
    <w:p w14:paraId="547FEAD0" w14:textId="6E3308D9" w:rsidR="00543C48" w:rsidRDefault="00543C48" w:rsidP="00543C48">
      <w:pPr>
        <w:pStyle w:val="ListParagraph"/>
        <w:numPr>
          <w:ilvl w:val="2"/>
          <w:numId w:val="1"/>
        </w:numPr>
        <w:rPr>
          <w:highlight w:val="magenta"/>
        </w:rPr>
      </w:pPr>
      <w:r w:rsidRPr="00260F8B">
        <w:rPr>
          <w:highlight w:val="magenta"/>
        </w:rPr>
        <w:t xml:space="preserve">What is the ratio, and what is your </w:t>
      </w:r>
      <w:proofErr w:type="gramStart"/>
      <w:r w:rsidRPr="00260F8B">
        <w:rPr>
          <w:highlight w:val="magenta"/>
        </w:rPr>
        <w:t>count up</w:t>
      </w:r>
      <w:proofErr w:type="gramEnd"/>
      <w:r w:rsidRPr="00260F8B">
        <w:rPr>
          <w:highlight w:val="magenta"/>
        </w:rPr>
        <w:t xml:space="preserve"> value? Please justify this. </w:t>
      </w:r>
    </w:p>
    <w:p w14:paraId="36E771AE" w14:textId="0E747A36" w:rsidR="00D03CBD" w:rsidRDefault="00D03CBD" w:rsidP="00D03CBD">
      <w:pPr>
        <w:pStyle w:val="ListParagraph"/>
        <w:ind w:left="2160"/>
      </w:pPr>
      <w:r w:rsidRPr="00D03CBD">
        <w:t xml:space="preserve">Ratio is 100 </w:t>
      </w:r>
      <w:proofErr w:type="spellStart"/>
      <w:r w:rsidRPr="00D03CBD">
        <w:t>KHz</w:t>
      </w:r>
      <w:proofErr w:type="spellEnd"/>
      <w:r>
        <w:t xml:space="preserve">, </w:t>
      </w:r>
      <w:proofErr w:type="gramStart"/>
      <w:r>
        <w:t>count up</w:t>
      </w:r>
      <w:proofErr w:type="gramEnd"/>
      <w:r>
        <w:t xml:space="preserve"> value is 50,000.</w:t>
      </w:r>
    </w:p>
    <w:p w14:paraId="25812111" w14:textId="77777777" w:rsidR="00D03CBD" w:rsidRPr="00D03CBD" w:rsidRDefault="00D03CBD" w:rsidP="00D03CBD">
      <w:pPr>
        <w:pStyle w:val="ListParagraph"/>
        <w:ind w:left="2160"/>
      </w:pPr>
    </w:p>
    <w:p w14:paraId="1FE2E0DB" w14:textId="292FD589" w:rsidR="005B10EB" w:rsidRDefault="005B10EB" w:rsidP="00E3211F">
      <w:pPr>
        <w:pStyle w:val="ListParagraph"/>
        <w:ind w:left="2160"/>
      </w:pPr>
      <w:r>
        <w:t>Desired frequency is 500 Hz. Period is 1/500 Hz = 0.002 seconds.</w:t>
      </w:r>
    </w:p>
    <w:p w14:paraId="1B550E97" w14:textId="4A214A61" w:rsidR="005B10EB" w:rsidRDefault="005B10EB" w:rsidP="00E3211F">
      <w:pPr>
        <w:pStyle w:val="ListParagraph"/>
        <w:ind w:left="2160"/>
      </w:pPr>
      <w:r>
        <w:t>The output clock signal should toggle after every half a period (50% duty cycle).</w:t>
      </w:r>
    </w:p>
    <w:p w14:paraId="7A2F3AE2" w14:textId="448BF467" w:rsidR="005B10EB" w:rsidRDefault="006374CA" w:rsidP="00E3211F">
      <w:pPr>
        <w:pStyle w:val="ListParagraph"/>
        <w:ind w:left="2160"/>
      </w:pPr>
      <w:r>
        <w:tab/>
      </w:r>
      <w:r w:rsidR="005B10EB">
        <w:t>0.002 / 2 = 0.001 seconds.</w:t>
      </w:r>
    </w:p>
    <w:p w14:paraId="469FCBC3" w14:textId="482BEE28" w:rsidR="005B10EB" w:rsidRDefault="005B10EB" w:rsidP="00E3211F">
      <w:pPr>
        <w:pStyle w:val="ListParagraph"/>
        <w:ind w:left="2160"/>
      </w:pPr>
      <w:r>
        <w:t xml:space="preserve">System clock frequency is 50 </w:t>
      </w:r>
      <w:proofErr w:type="spellStart"/>
      <w:r>
        <w:t>MHz.</w:t>
      </w:r>
      <w:proofErr w:type="spellEnd"/>
      <w:r>
        <w:t xml:space="preserve"> Period is 1/50 MHz = 0.00000002 seconds.</w:t>
      </w:r>
    </w:p>
    <w:p w14:paraId="0174DBE0" w14:textId="77777777" w:rsidR="006374CA" w:rsidRDefault="006374CA" w:rsidP="00E3211F">
      <w:pPr>
        <w:pStyle w:val="ListParagraph"/>
        <w:ind w:left="2160"/>
      </w:pPr>
      <w:r>
        <w:t>Every 0.001 seconds, output clock toggles.</w:t>
      </w:r>
    </w:p>
    <w:p w14:paraId="337BA192" w14:textId="5E2B9A20" w:rsidR="006374CA" w:rsidRDefault="006374CA" w:rsidP="00E3211F">
      <w:pPr>
        <w:pStyle w:val="ListParagraph"/>
        <w:ind w:left="2160"/>
      </w:pPr>
      <w:r>
        <w:t>Using system clock period to count to duty cycle period means:</w:t>
      </w:r>
    </w:p>
    <w:p w14:paraId="49C4B476" w14:textId="10D3C712" w:rsidR="006374CA" w:rsidRDefault="006374CA" w:rsidP="00E3211F">
      <w:pPr>
        <w:pStyle w:val="ListParagraph"/>
        <w:ind w:left="2160"/>
      </w:pPr>
      <w:r>
        <w:tab/>
        <w:t>.001 / .00000002 = 50,000</w:t>
      </w:r>
      <w:r w:rsidR="00D03CBD">
        <w:t xml:space="preserve"> cycles</w:t>
      </w:r>
    </w:p>
    <w:p w14:paraId="3B69991E" w14:textId="6BB75CA0" w:rsidR="006374CA" w:rsidRPr="005B10EB" w:rsidRDefault="006374CA" w:rsidP="006374CA">
      <w:pPr>
        <w:pStyle w:val="ListParagraph"/>
        <w:ind w:left="2160"/>
      </w:pPr>
      <w:r>
        <w:t>It will take 50,000 cycles of the system clock before output clock signal toggles.</w:t>
      </w:r>
    </w:p>
    <w:p w14:paraId="7286E0C3" w14:textId="77777777" w:rsidR="006374CA" w:rsidRPr="005B10EB" w:rsidRDefault="006374CA" w:rsidP="00E3211F">
      <w:pPr>
        <w:pStyle w:val="ListParagraph"/>
        <w:ind w:left="2160"/>
      </w:pPr>
    </w:p>
    <w:p w14:paraId="34777F97" w14:textId="45AEE907" w:rsidR="006567F2" w:rsidRDefault="00543C48" w:rsidP="00543C48">
      <w:pPr>
        <w:pStyle w:val="ListParagraph"/>
        <w:numPr>
          <w:ilvl w:val="2"/>
          <w:numId w:val="1"/>
        </w:numPr>
        <w:rPr>
          <w:highlight w:val="magenta"/>
        </w:rPr>
      </w:pPr>
      <w:r w:rsidRPr="00260F8B">
        <w:rPr>
          <w:highlight w:val="magenta"/>
        </w:rPr>
        <w:t>What is the clock period of your input and output clocks?</w:t>
      </w:r>
    </w:p>
    <w:p w14:paraId="70163BAE" w14:textId="5C1AF3DD" w:rsidR="006374CA" w:rsidRDefault="006374CA" w:rsidP="00543C48">
      <w:pPr>
        <w:pStyle w:val="ListParagraph"/>
        <w:ind w:left="2160"/>
      </w:pPr>
      <w:r>
        <w:t xml:space="preserve">Input: </w:t>
      </w:r>
      <w:r>
        <w:tab/>
        <w:t>System clock @ 50 MHz</w:t>
      </w:r>
    </w:p>
    <w:p w14:paraId="00E12DCE" w14:textId="6BCC03AB" w:rsidR="006374CA" w:rsidRPr="00F53370" w:rsidRDefault="006374CA" w:rsidP="00543C48">
      <w:pPr>
        <w:pStyle w:val="ListParagraph"/>
        <w:ind w:left="2160"/>
      </w:pPr>
      <w:r>
        <w:t>Output:</w:t>
      </w:r>
      <w:r>
        <w:tab/>
        <w:t>2-digit SSEG MUX clock @ 500 Hz</w:t>
      </w:r>
    </w:p>
    <w:p w14:paraId="6D78FD03" w14:textId="77777777" w:rsidR="00543C48" w:rsidRDefault="00543C48" w:rsidP="00543C48">
      <w:pPr>
        <w:ind w:left="360"/>
      </w:pPr>
    </w:p>
    <w:p w14:paraId="74F1BC4D" w14:textId="77777777" w:rsidR="00543C48" w:rsidRDefault="00543C48" w:rsidP="00543C48">
      <w:pPr>
        <w:ind w:left="360"/>
      </w:pPr>
    </w:p>
    <w:p w14:paraId="24D5F0E3" w14:textId="77777777" w:rsidR="00543C48" w:rsidRDefault="00543C48" w:rsidP="00543C48">
      <w:pPr>
        <w:ind w:left="360"/>
      </w:pPr>
    </w:p>
    <w:p w14:paraId="5BFDB1DF" w14:textId="77777777" w:rsidR="00543C48" w:rsidRDefault="00543C48" w:rsidP="00543C48">
      <w:pPr>
        <w:ind w:left="360"/>
      </w:pPr>
    </w:p>
    <w:p w14:paraId="148F9FA1" w14:textId="77777777" w:rsidR="00D03CBD" w:rsidRDefault="00D03CBD" w:rsidP="00543C48">
      <w:pPr>
        <w:ind w:left="360"/>
      </w:pPr>
    </w:p>
    <w:p w14:paraId="291CEF5B" w14:textId="3AACDC63" w:rsidR="00543C48" w:rsidRDefault="00543C48" w:rsidP="00543C48">
      <w:pPr>
        <w:ind w:left="360"/>
      </w:pPr>
      <w:r>
        <w:lastRenderedPageBreak/>
        <w:t>8.</w:t>
      </w:r>
      <w:r>
        <w:tab/>
        <w:t xml:space="preserve">If you were to use the 50 MHz clock or the multiplex clock for your counter module above, you </w:t>
      </w:r>
      <w:r>
        <w:tab/>
        <w:t xml:space="preserve">would not be able to </w:t>
      </w:r>
      <w:proofErr w:type="gramStart"/>
      <w:r>
        <w:t>actually see</w:t>
      </w:r>
      <w:proofErr w:type="gramEnd"/>
      <w:r>
        <w:t xml:space="preserve"> anything. Please implement a clock divider specifically for the </w:t>
      </w:r>
      <w:r>
        <w:tab/>
        <w:t xml:space="preserve">counter module above and write the specifications below. </w:t>
      </w:r>
    </w:p>
    <w:p w14:paraId="5617403D" w14:textId="0BD1B243" w:rsidR="00543C48" w:rsidRDefault="00543C48" w:rsidP="00543C48">
      <w:pPr>
        <w:pStyle w:val="ListParagraph"/>
        <w:numPr>
          <w:ilvl w:val="2"/>
          <w:numId w:val="1"/>
        </w:numPr>
        <w:rPr>
          <w:highlight w:val="magenta"/>
        </w:rPr>
      </w:pPr>
      <w:r w:rsidRPr="00260F8B">
        <w:rPr>
          <w:highlight w:val="magenta"/>
        </w:rPr>
        <w:t xml:space="preserve">Please show your math for this. </w:t>
      </w:r>
    </w:p>
    <w:p w14:paraId="2228734C" w14:textId="77777777" w:rsidR="00EE687A" w:rsidRPr="00231231" w:rsidRDefault="00EE687A" w:rsidP="00EE687A">
      <w:pPr>
        <w:pStyle w:val="ListParagraph"/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ratio=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 MHz</m:t>
              </m:r>
            </m:num>
            <m:den>
              <m:r>
                <w:rPr>
                  <w:rFonts w:ascii="Cambria Math" w:eastAsiaTheme="minorEastAsia" w:hAnsi="Cambria Math"/>
                </w:rPr>
                <m:t>50 Hz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50,000,000 Hz</m:t>
              </m:r>
            </m:num>
            <m:den>
              <m:r>
                <w:rPr>
                  <w:rFonts w:ascii="Cambria Math" w:hAnsi="Cambria Math"/>
                </w:rPr>
                <m:t>50 Hz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B050"/>
            </w:rPr>
            <m:t>1 MHz</m:t>
          </m:r>
        </m:oMath>
      </m:oMathPara>
    </w:p>
    <w:p w14:paraId="04DBFD09" w14:textId="77777777" w:rsidR="00EE687A" w:rsidRPr="00231231" w:rsidRDefault="00EE687A" w:rsidP="00EE687A">
      <w:pPr>
        <w:pStyle w:val="ListParagraph"/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count=0.5*ratio=0.5*1 MHz=500 KHz=</m:t>
          </m:r>
          <m:r>
            <m:rPr>
              <m:sty m:val="bi"/>
            </m:rPr>
            <w:rPr>
              <w:rFonts w:ascii="Cambria Math" w:eastAsiaTheme="minorEastAsia" w:hAnsi="Cambria Math"/>
              <w:color w:val="00B050"/>
            </w:rPr>
            <m:t>500,000 Hz</m:t>
          </m:r>
        </m:oMath>
      </m:oMathPara>
    </w:p>
    <w:p w14:paraId="0686EE42" w14:textId="77777777" w:rsidR="00EE687A" w:rsidRPr="00F53370" w:rsidRDefault="00EE687A" w:rsidP="00EE687A">
      <w:pPr>
        <w:pStyle w:val="ListParagraph"/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bits=floor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500,000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</w:rPr>
            <m:t>+1=</m:t>
          </m:r>
          <m:r>
            <m:rPr>
              <m:sty m:val="bi"/>
            </m:rPr>
            <w:rPr>
              <w:rFonts w:ascii="Cambria Math" w:eastAsiaTheme="minorEastAsia" w:hAnsi="Cambria Math"/>
              <w:color w:val="00B050"/>
            </w:rPr>
            <m:t>19</m:t>
          </m:r>
        </m:oMath>
      </m:oMathPara>
    </w:p>
    <w:p w14:paraId="08736268" w14:textId="77777777" w:rsidR="009021AD" w:rsidRPr="00260F8B" w:rsidRDefault="009021AD" w:rsidP="00543C48">
      <w:pPr>
        <w:pStyle w:val="ListParagraph"/>
        <w:ind w:left="2160"/>
        <w:rPr>
          <w:highlight w:val="magenta"/>
        </w:rPr>
      </w:pPr>
    </w:p>
    <w:p w14:paraId="55083741" w14:textId="39604507" w:rsidR="00543C48" w:rsidRDefault="00543C48" w:rsidP="00543C48">
      <w:pPr>
        <w:pStyle w:val="ListParagraph"/>
        <w:numPr>
          <w:ilvl w:val="2"/>
          <w:numId w:val="1"/>
        </w:numPr>
        <w:rPr>
          <w:highlight w:val="magenta"/>
        </w:rPr>
      </w:pPr>
      <w:r w:rsidRPr="00260F8B">
        <w:rPr>
          <w:highlight w:val="magenta"/>
        </w:rPr>
        <w:t>What is your desired output frequency and duty cycle?</w:t>
      </w:r>
      <w:r>
        <w:rPr>
          <w:highlight w:val="magenta"/>
        </w:rPr>
        <w:t xml:space="preserve"> Why?</w:t>
      </w:r>
    </w:p>
    <w:p w14:paraId="3D44F8E2" w14:textId="409A1A4E" w:rsidR="00543C48" w:rsidRDefault="00CE6D74" w:rsidP="00543C48">
      <w:pPr>
        <w:pStyle w:val="ListParagraph"/>
        <w:ind w:left="2160"/>
      </w:pPr>
      <w:r w:rsidRPr="00CE6D74">
        <w:t>50</w:t>
      </w:r>
      <w:r>
        <w:t xml:space="preserve"> Hz at a 50% duty cycle to allow for display numbers to count slower than the 60 Hz </w:t>
      </w:r>
      <w:proofErr w:type="spellStart"/>
      <w:r>
        <w:t>PoV</w:t>
      </w:r>
      <w:proofErr w:type="spellEnd"/>
      <w:r>
        <w:t xml:space="preserve"> limit, enough time for the display to show each distinct value, otherwise the digits count too quickly</w:t>
      </w:r>
      <w:r w:rsidR="00D03CBD">
        <w:t xml:space="preserve"> to be seen.</w:t>
      </w:r>
    </w:p>
    <w:p w14:paraId="72EFE8FE" w14:textId="77777777" w:rsidR="00D03CBD" w:rsidRPr="00CE6D74" w:rsidRDefault="00D03CBD" w:rsidP="00543C48">
      <w:pPr>
        <w:pStyle w:val="ListParagraph"/>
        <w:ind w:left="2160"/>
      </w:pPr>
    </w:p>
    <w:p w14:paraId="373CA350" w14:textId="1A0CB9B1" w:rsidR="00543C48" w:rsidRDefault="00543C48" w:rsidP="00543C48">
      <w:pPr>
        <w:pStyle w:val="ListParagraph"/>
        <w:numPr>
          <w:ilvl w:val="2"/>
          <w:numId w:val="1"/>
        </w:numPr>
        <w:rPr>
          <w:highlight w:val="magenta"/>
        </w:rPr>
      </w:pPr>
      <w:r w:rsidRPr="00260F8B">
        <w:rPr>
          <w:highlight w:val="magenta"/>
        </w:rPr>
        <w:t>What is your input clock frequency?</w:t>
      </w:r>
    </w:p>
    <w:p w14:paraId="753C68A1" w14:textId="419E7970" w:rsidR="00543C48" w:rsidRDefault="00D03CBD" w:rsidP="00543C48">
      <w:pPr>
        <w:pStyle w:val="ListParagraph"/>
        <w:ind w:left="2160"/>
      </w:pPr>
      <w:r w:rsidRPr="00D03CBD">
        <w:t>50 MHz</w:t>
      </w:r>
      <w:r>
        <w:t xml:space="preserve"> from system clock.</w:t>
      </w:r>
    </w:p>
    <w:p w14:paraId="77A5870A" w14:textId="77777777" w:rsidR="00D03CBD" w:rsidRPr="00D03CBD" w:rsidRDefault="00D03CBD" w:rsidP="00543C48">
      <w:pPr>
        <w:pStyle w:val="ListParagraph"/>
        <w:ind w:left="2160"/>
      </w:pPr>
    </w:p>
    <w:p w14:paraId="2C5200B7" w14:textId="2986E492" w:rsidR="00543C48" w:rsidRDefault="00543C48" w:rsidP="00543C48">
      <w:pPr>
        <w:pStyle w:val="ListParagraph"/>
        <w:numPr>
          <w:ilvl w:val="2"/>
          <w:numId w:val="1"/>
        </w:numPr>
        <w:rPr>
          <w:highlight w:val="magenta"/>
        </w:rPr>
      </w:pPr>
      <w:r w:rsidRPr="00260F8B">
        <w:rPr>
          <w:highlight w:val="magenta"/>
        </w:rPr>
        <w:t xml:space="preserve">What is the ratio, and what is your </w:t>
      </w:r>
      <w:proofErr w:type="gramStart"/>
      <w:r w:rsidRPr="00260F8B">
        <w:rPr>
          <w:highlight w:val="magenta"/>
        </w:rPr>
        <w:t>count up</w:t>
      </w:r>
      <w:proofErr w:type="gramEnd"/>
      <w:r w:rsidRPr="00260F8B">
        <w:rPr>
          <w:highlight w:val="magenta"/>
        </w:rPr>
        <w:t xml:space="preserve"> value? Please justify this. </w:t>
      </w:r>
    </w:p>
    <w:p w14:paraId="36FB8716" w14:textId="49C9E41B" w:rsidR="00543C48" w:rsidRDefault="00D03CBD" w:rsidP="00543C48">
      <w:pPr>
        <w:pStyle w:val="ListParagraph"/>
        <w:ind w:left="2160"/>
      </w:pPr>
      <w:r w:rsidRPr="00D03CBD">
        <w:t xml:space="preserve">Desired </w:t>
      </w:r>
      <w:r>
        <w:t>frequency is  50 Hz. Period is 1/ 50 Hz = 0.02 seconds</w:t>
      </w:r>
    </w:p>
    <w:p w14:paraId="6140C5EF" w14:textId="0E7898DE" w:rsidR="00D03CBD" w:rsidRDefault="00D03CBD" w:rsidP="00543C48">
      <w:pPr>
        <w:pStyle w:val="ListParagraph"/>
        <w:ind w:left="2160"/>
      </w:pPr>
      <w:r>
        <w:t>50% duty cycle means clock signal swaps every half period:</w:t>
      </w:r>
    </w:p>
    <w:p w14:paraId="438D469A" w14:textId="0B157A5A" w:rsidR="00D03CBD" w:rsidRDefault="00D03CBD" w:rsidP="00543C48">
      <w:pPr>
        <w:pStyle w:val="ListParagraph"/>
        <w:ind w:left="2160"/>
      </w:pPr>
      <w:r>
        <w:tab/>
        <w:t>0.02 / 2 = 0.01 seconds</w:t>
      </w:r>
    </w:p>
    <w:p w14:paraId="52038ADD" w14:textId="6420ED78" w:rsidR="00D03CBD" w:rsidRDefault="00D03CBD" w:rsidP="00543C48">
      <w:pPr>
        <w:pStyle w:val="ListParagraph"/>
        <w:ind w:left="2160"/>
      </w:pPr>
      <w:r>
        <w:t>System clock period is 0.00000002 seconds, meaning 0.01 seconds pass after:</w:t>
      </w:r>
    </w:p>
    <w:p w14:paraId="5E430715" w14:textId="2788B3F0" w:rsidR="00D03CBD" w:rsidRDefault="00D03CBD" w:rsidP="00543C48">
      <w:pPr>
        <w:pStyle w:val="ListParagraph"/>
        <w:ind w:left="2160"/>
      </w:pPr>
      <w:r>
        <w:tab/>
        <w:t>0.01 / 0.00000002 = 500,000 cycles</w:t>
      </w:r>
    </w:p>
    <w:p w14:paraId="426BD315" w14:textId="49EE1C69" w:rsidR="00D03CBD" w:rsidRDefault="00D03CBD" w:rsidP="00543C48">
      <w:pPr>
        <w:pStyle w:val="ListParagraph"/>
        <w:ind w:left="2160"/>
      </w:pPr>
      <w:r>
        <w:t xml:space="preserve">It will take 500,000 system clock cycles </w:t>
      </w:r>
      <w:r w:rsidR="00416C94">
        <w:t>before the output clock signal swaps.</w:t>
      </w:r>
    </w:p>
    <w:p w14:paraId="54B8BCFF" w14:textId="188D6C16" w:rsidR="00D03CBD" w:rsidRPr="00D03CBD" w:rsidRDefault="00D03CBD" w:rsidP="00543C48">
      <w:pPr>
        <w:pStyle w:val="ListParagraph"/>
        <w:ind w:left="2160"/>
      </w:pPr>
    </w:p>
    <w:p w14:paraId="60F23F59" w14:textId="6A7A2CDC" w:rsidR="00543C48" w:rsidRDefault="00543C48" w:rsidP="00543C48">
      <w:pPr>
        <w:pStyle w:val="ListParagraph"/>
        <w:numPr>
          <w:ilvl w:val="2"/>
          <w:numId w:val="1"/>
        </w:numPr>
        <w:rPr>
          <w:highlight w:val="magenta"/>
        </w:rPr>
      </w:pPr>
      <w:r w:rsidRPr="00260F8B">
        <w:rPr>
          <w:highlight w:val="magenta"/>
        </w:rPr>
        <w:t>What is the clock period of your input and output clocks?</w:t>
      </w:r>
    </w:p>
    <w:p w14:paraId="24529770" w14:textId="177BD035" w:rsidR="00416C94" w:rsidRDefault="00416C94" w:rsidP="00416C94">
      <w:pPr>
        <w:pStyle w:val="ListParagraph"/>
      </w:pPr>
      <w:r>
        <w:tab/>
      </w:r>
      <w:r>
        <w:tab/>
        <w:t xml:space="preserve">Input: </w:t>
      </w:r>
      <w:r>
        <w:tab/>
        <w:t>System clock @ 50 MHz</w:t>
      </w:r>
    </w:p>
    <w:p w14:paraId="63EFA4CF" w14:textId="585D08AC" w:rsidR="00DA793E" w:rsidRDefault="00416C94" w:rsidP="00DA793E">
      <w:pPr>
        <w:pStyle w:val="ListParagraph"/>
      </w:pPr>
      <w:r>
        <w:tab/>
      </w:r>
      <w:r>
        <w:tab/>
        <w:t>Output:</w:t>
      </w:r>
      <w:r>
        <w:tab/>
        <w:t>2-digit BCD Count clock @ 50 Hz</w:t>
      </w:r>
    </w:p>
    <w:p w14:paraId="04229EF5" w14:textId="6260030B" w:rsidR="00DA793E" w:rsidRDefault="00DA793E" w:rsidP="00DA793E">
      <w:pPr>
        <w:pStyle w:val="ListParagraph"/>
      </w:pPr>
      <w:r>
        <w:tab/>
        <w:t xml:space="preserve">NOTE: In practice, counting clock was too fast for the multiplex clock, and the duty </w:t>
      </w:r>
      <w:r>
        <w:tab/>
        <w:t xml:space="preserve">count value was incrementally doubled (halving the divided frequency) and tested until </w:t>
      </w:r>
      <w:r>
        <w:tab/>
        <w:t xml:space="preserve">6.25 Hz was found to work. Above calculations do not reflect the values found in the .v  </w:t>
      </w:r>
    </w:p>
    <w:p w14:paraId="18619CAF" w14:textId="698ECDAB" w:rsidR="009B6A97" w:rsidRDefault="009B6A97" w:rsidP="00DA793E">
      <w:pPr>
        <w:pStyle w:val="ListParagraph"/>
      </w:pPr>
    </w:p>
    <w:p w14:paraId="26750C10" w14:textId="735C8DB6" w:rsidR="009B6A97" w:rsidRDefault="009B6A97" w:rsidP="00DA793E">
      <w:pPr>
        <w:pStyle w:val="ListParagraph"/>
      </w:pPr>
    </w:p>
    <w:p w14:paraId="40B57F65" w14:textId="0DE51E56" w:rsidR="009B6A97" w:rsidRDefault="009B6A97" w:rsidP="00DA793E">
      <w:pPr>
        <w:pStyle w:val="ListParagraph"/>
      </w:pPr>
    </w:p>
    <w:p w14:paraId="29C97826" w14:textId="31131868" w:rsidR="009B6A97" w:rsidRDefault="009B6A97" w:rsidP="00DA793E">
      <w:pPr>
        <w:pStyle w:val="ListParagraph"/>
      </w:pPr>
    </w:p>
    <w:p w14:paraId="449C1603" w14:textId="33054ED4" w:rsidR="009B6A97" w:rsidRDefault="009B6A97" w:rsidP="00DA793E">
      <w:pPr>
        <w:pStyle w:val="ListParagraph"/>
      </w:pPr>
    </w:p>
    <w:p w14:paraId="6DADD768" w14:textId="412D9A0E" w:rsidR="009B6A97" w:rsidRDefault="009B6A97" w:rsidP="00DA793E">
      <w:pPr>
        <w:pStyle w:val="ListParagraph"/>
      </w:pPr>
    </w:p>
    <w:p w14:paraId="0D7BECDF" w14:textId="663ADC0F" w:rsidR="009B6A97" w:rsidRDefault="009B6A97" w:rsidP="00DA793E">
      <w:pPr>
        <w:pStyle w:val="ListParagraph"/>
      </w:pPr>
    </w:p>
    <w:p w14:paraId="7B191C5D" w14:textId="0D6211BA" w:rsidR="009B6A97" w:rsidRDefault="009B6A97" w:rsidP="00DA793E">
      <w:pPr>
        <w:pStyle w:val="ListParagraph"/>
      </w:pPr>
    </w:p>
    <w:p w14:paraId="064EBC74" w14:textId="15A0643E" w:rsidR="009B6A97" w:rsidRDefault="009B6A97" w:rsidP="00DA793E">
      <w:pPr>
        <w:pStyle w:val="ListParagraph"/>
      </w:pPr>
    </w:p>
    <w:p w14:paraId="4532578B" w14:textId="77777777" w:rsidR="009B6A97" w:rsidRPr="00DA793E" w:rsidRDefault="009B6A97" w:rsidP="00DA793E">
      <w:pPr>
        <w:pStyle w:val="ListParagraph"/>
      </w:pPr>
    </w:p>
    <w:p w14:paraId="2CB0FF17" w14:textId="5714DB43" w:rsidR="00543C48" w:rsidRPr="0084441F" w:rsidRDefault="0084441F" w:rsidP="0084441F">
      <w:pPr>
        <w:ind w:left="360"/>
        <w:rPr>
          <w:highlight w:val="magenta"/>
        </w:rPr>
      </w:pPr>
      <w:r>
        <w:rPr>
          <w:highlight w:val="magenta"/>
        </w:rPr>
        <w:lastRenderedPageBreak/>
        <w:t>11.</w:t>
      </w:r>
      <w:r>
        <w:rPr>
          <w:highlight w:val="magenta"/>
        </w:rPr>
        <w:tab/>
      </w:r>
      <w:r w:rsidR="00543C48" w:rsidRPr="0084441F">
        <w:rPr>
          <w:highlight w:val="magenta"/>
        </w:rPr>
        <w:t xml:space="preserve">After you are done with the above, please draw out a block diagram of your system by hand or </w:t>
      </w:r>
      <w:r>
        <w:rPr>
          <w:highlight w:val="magenta"/>
        </w:rPr>
        <w:tab/>
      </w:r>
      <w:r w:rsidR="00543C48" w:rsidRPr="0084441F">
        <w:rPr>
          <w:highlight w:val="magenta"/>
        </w:rPr>
        <w:t xml:space="preserve">using a computer program. </w:t>
      </w:r>
    </w:p>
    <w:p w14:paraId="3755521A" w14:textId="77777777" w:rsidR="009B6A97" w:rsidRDefault="009B6A97" w:rsidP="009B6A97">
      <w:pPr>
        <w:pStyle w:val="ListParagraph"/>
        <w:ind w:left="-1440"/>
      </w:pPr>
      <w:r w:rsidRPr="00FF127A">
        <w:rPr>
          <w:noProof/>
        </w:rPr>
        <w:drawing>
          <wp:inline distT="0" distB="0" distL="0" distR="0" wp14:anchorId="0A48049C" wp14:editId="01E7E220">
            <wp:extent cx="7726680" cy="4220781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55209" cy="42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8AC8" w14:textId="660C5EC5" w:rsidR="009B6A97" w:rsidRPr="00FF127A" w:rsidRDefault="009B6A97" w:rsidP="009B6A97">
      <w:pPr>
        <w:pStyle w:val="ListParagraph"/>
        <w:rPr>
          <w:i/>
          <w:iCs/>
        </w:rPr>
      </w:pPr>
      <w:r w:rsidRPr="00FF127A">
        <w:rPr>
          <w:i/>
          <w:iCs/>
        </w:rPr>
        <w:tab/>
        <w:t xml:space="preserve">[signal coming out of multiplexer should have </w:t>
      </w:r>
      <w:r w:rsidR="001B3CA9">
        <w:rPr>
          <w:i/>
          <w:iCs/>
        </w:rPr>
        <w:t>8-but data path to match cathodes]</w:t>
      </w:r>
    </w:p>
    <w:p w14:paraId="12B58286" w14:textId="77777777" w:rsidR="00DA793E" w:rsidRPr="000525EA" w:rsidRDefault="00DA793E" w:rsidP="0084441F">
      <w:pPr>
        <w:pStyle w:val="ListParagraph"/>
        <w:rPr>
          <w:highlight w:val="magenta"/>
        </w:rPr>
      </w:pPr>
    </w:p>
    <w:p w14:paraId="1D36F1E5" w14:textId="32B7583A" w:rsidR="00543C48" w:rsidRPr="0084441F" w:rsidRDefault="0084441F" w:rsidP="0084441F">
      <w:pPr>
        <w:ind w:left="360"/>
        <w:rPr>
          <w:highlight w:val="magenta"/>
        </w:rPr>
      </w:pPr>
      <w:r>
        <w:rPr>
          <w:highlight w:val="magenta"/>
        </w:rPr>
        <w:t>12.</w:t>
      </w:r>
      <w:r>
        <w:rPr>
          <w:highlight w:val="magenta"/>
        </w:rPr>
        <w:tab/>
      </w:r>
      <w:r w:rsidR="00543C48" w:rsidRPr="0084441F">
        <w:rPr>
          <w:highlight w:val="magenta"/>
        </w:rPr>
        <w:t xml:space="preserve">Please go to Tools &gt; Netlist Viewer &gt; RTL Viewer. Take a screenshot of the expanded design (Ask </w:t>
      </w:r>
      <w:r>
        <w:rPr>
          <w:highlight w:val="magenta"/>
        </w:rPr>
        <w:tab/>
      </w:r>
      <w:r w:rsidR="00543C48" w:rsidRPr="0084441F">
        <w:rPr>
          <w:highlight w:val="magenta"/>
        </w:rPr>
        <w:t>me if you are not sure what to take screenshot of).</w:t>
      </w:r>
    </w:p>
    <w:p w14:paraId="7CDFD86C" w14:textId="0AB93616" w:rsidR="0084441F" w:rsidRDefault="00D75F17" w:rsidP="00D75F17">
      <w:pPr>
        <w:pStyle w:val="ListParagraph"/>
        <w:ind w:left="-1440"/>
        <w:rPr>
          <w:highlight w:val="magenta"/>
        </w:rPr>
      </w:pPr>
      <w:r w:rsidRPr="00D75F17">
        <w:drawing>
          <wp:inline distT="0" distB="0" distL="0" distR="0" wp14:anchorId="3730AD15" wp14:editId="74ECB4C7">
            <wp:extent cx="7726753" cy="10062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7370" cy="102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95AC" w14:textId="31856D8F" w:rsidR="009B6A97" w:rsidRDefault="009B6A97" w:rsidP="00D75F17">
      <w:pPr>
        <w:pStyle w:val="ListParagraph"/>
        <w:ind w:left="-1440"/>
        <w:rPr>
          <w:highlight w:val="magenta"/>
        </w:rPr>
      </w:pPr>
    </w:p>
    <w:p w14:paraId="66C8C67D" w14:textId="3F738473" w:rsidR="00F500B3" w:rsidRDefault="00F500B3" w:rsidP="00D75F17">
      <w:pPr>
        <w:pStyle w:val="ListParagraph"/>
        <w:ind w:left="-1440"/>
        <w:rPr>
          <w:highlight w:val="magenta"/>
        </w:rPr>
      </w:pPr>
    </w:p>
    <w:p w14:paraId="4DACFDDA" w14:textId="00937861" w:rsidR="00F500B3" w:rsidRDefault="00F500B3" w:rsidP="00D75F17">
      <w:pPr>
        <w:pStyle w:val="ListParagraph"/>
        <w:ind w:left="-1440"/>
        <w:rPr>
          <w:highlight w:val="magenta"/>
        </w:rPr>
      </w:pPr>
    </w:p>
    <w:p w14:paraId="347DCF18" w14:textId="597EABDA" w:rsidR="00F500B3" w:rsidRDefault="00F500B3" w:rsidP="00D75F17">
      <w:pPr>
        <w:pStyle w:val="ListParagraph"/>
        <w:ind w:left="-1440"/>
        <w:rPr>
          <w:highlight w:val="magenta"/>
        </w:rPr>
      </w:pPr>
    </w:p>
    <w:p w14:paraId="6B93B142" w14:textId="77777777" w:rsidR="00F500B3" w:rsidRPr="000525EA" w:rsidRDefault="00F500B3" w:rsidP="00D75F17">
      <w:pPr>
        <w:pStyle w:val="ListParagraph"/>
        <w:ind w:left="-1440"/>
        <w:rPr>
          <w:highlight w:val="magenta"/>
        </w:rPr>
      </w:pPr>
    </w:p>
    <w:p w14:paraId="41969217" w14:textId="226C82B9" w:rsidR="0084441F" w:rsidRDefault="0084441F" w:rsidP="00E547B1">
      <w:pPr>
        <w:ind w:left="360"/>
        <w:rPr>
          <w:highlight w:val="magenta"/>
        </w:rPr>
      </w:pPr>
      <w:r>
        <w:rPr>
          <w:highlight w:val="magenta"/>
        </w:rPr>
        <w:t>13.</w:t>
      </w:r>
      <w:r>
        <w:rPr>
          <w:highlight w:val="magenta"/>
        </w:rPr>
        <w:tab/>
      </w:r>
      <w:r w:rsidR="00543C48" w:rsidRPr="0084441F">
        <w:rPr>
          <w:highlight w:val="magenta"/>
        </w:rPr>
        <w:t xml:space="preserve">Please ask a colleague for their design and compare your RTL viewer. See any differences in how </w:t>
      </w:r>
      <w:r>
        <w:rPr>
          <w:highlight w:val="magenta"/>
        </w:rPr>
        <w:tab/>
      </w:r>
      <w:r w:rsidR="00543C48" w:rsidRPr="0084441F">
        <w:rPr>
          <w:highlight w:val="magenta"/>
        </w:rPr>
        <w:t>they implemented their design?</w:t>
      </w:r>
    </w:p>
    <w:p w14:paraId="10E8EAD1" w14:textId="77777777" w:rsidR="00F500B3" w:rsidRDefault="00E547B1" w:rsidP="00E547B1">
      <w:pPr>
        <w:ind w:left="360"/>
      </w:pPr>
      <w:r>
        <w:lastRenderedPageBreak/>
        <w:tab/>
        <w:t xml:space="preserve">I </w:t>
      </w:r>
      <w:proofErr w:type="gramStart"/>
      <w:r>
        <w:t>didn’t</w:t>
      </w:r>
      <w:proofErr w:type="gramEnd"/>
      <w:r>
        <w:t xml:space="preserve"> get to ask colleague, but I did notice some differences in block diagrams when reviewing the lab videos. I saw some examples</w:t>
      </w:r>
      <w:r w:rsidRPr="00E547B1">
        <w:tab/>
      </w:r>
      <w:r>
        <w:t xml:space="preserve"> where the BCD decoding occurred after the multiplexer</w:t>
      </w:r>
      <w:r w:rsidR="00F500B3">
        <w:t>.</w:t>
      </w:r>
    </w:p>
    <w:p w14:paraId="5D140755" w14:textId="4639A8A5" w:rsidR="00F500B3" w:rsidRPr="00E547B1" w:rsidRDefault="00F500B3" w:rsidP="00E547B1">
      <w:pPr>
        <w:ind w:left="360"/>
      </w:pPr>
      <w:r>
        <w:tab/>
        <w:t xml:space="preserve">This would just mean make for a design where only a single 1-digit BCD-to-HEX module is required while my design used a 2-digit BCD-to-HEX module made up from two 1-digit modules. Compared to mine, the prior design would be somewhat simpler, more so when it comes to expanding the fake 2-digit SSEG to four digits. [this was written </w:t>
      </w:r>
      <w:r w:rsidRPr="00F500B3">
        <w:rPr>
          <w:i/>
          <w:iCs/>
        </w:rPr>
        <w:t>after</w:t>
      </w:r>
      <w:r>
        <w:t xml:space="preserve"> implementing unfortunately]</w:t>
      </w:r>
    </w:p>
    <w:p w14:paraId="48103EE0" w14:textId="37040A09" w:rsidR="00543C48" w:rsidRPr="0084441F" w:rsidRDefault="0084441F" w:rsidP="0084441F">
      <w:pPr>
        <w:ind w:left="360"/>
        <w:rPr>
          <w:highlight w:val="magenta"/>
        </w:rPr>
      </w:pPr>
      <w:r>
        <w:rPr>
          <w:highlight w:val="magenta"/>
        </w:rPr>
        <w:t>14.</w:t>
      </w:r>
      <w:r>
        <w:rPr>
          <w:highlight w:val="magenta"/>
        </w:rPr>
        <w:tab/>
      </w:r>
      <w:r w:rsidR="00543C48" w:rsidRPr="0084441F">
        <w:rPr>
          <w:highlight w:val="magenta"/>
        </w:rPr>
        <w:t xml:space="preserve">Last part- take my fake_SSEG_2 module. Copy it to a new file and expand it to 4 displays. Show </w:t>
      </w:r>
      <w:r>
        <w:rPr>
          <w:highlight w:val="magenta"/>
        </w:rPr>
        <w:tab/>
      </w:r>
      <w:r w:rsidR="00543C48" w:rsidRPr="0084441F">
        <w:rPr>
          <w:highlight w:val="magenta"/>
        </w:rPr>
        <w:t xml:space="preserve">me four displays counting. (Note- Do not change your counter. Just show that the two new </w:t>
      </w:r>
      <w:r>
        <w:rPr>
          <w:highlight w:val="magenta"/>
        </w:rPr>
        <w:tab/>
      </w:r>
      <w:r w:rsidR="00543C48" w:rsidRPr="0084441F">
        <w:rPr>
          <w:highlight w:val="magenta"/>
        </w:rPr>
        <w:t xml:space="preserve">displays can duplicate content of old </w:t>
      </w:r>
      <w:proofErr w:type="gramStart"/>
      <w:r w:rsidR="00543C48" w:rsidRPr="0084441F">
        <w:rPr>
          <w:highlight w:val="magenta"/>
        </w:rPr>
        <w:t>displays</w:t>
      </w:r>
      <w:proofErr w:type="gramEnd"/>
    </w:p>
    <w:p w14:paraId="353D86ED" w14:textId="748E72B1" w:rsidR="00543C48" w:rsidRDefault="00543C48" w:rsidP="00543C48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>What is the</w:t>
      </w:r>
      <w:r w:rsidRPr="000525EA">
        <w:rPr>
          <w:highlight w:val="magenta"/>
        </w:rPr>
        <w:t xml:space="preserve"> </w:t>
      </w:r>
      <w:r>
        <w:rPr>
          <w:highlight w:val="magenta"/>
        </w:rPr>
        <w:t xml:space="preserve">new clock frequency you used to multiplex this </w:t>
      </w:r>
      <w:proofErr w:type="gramStart"/>
      <w:r>
        <w:rPr>
          <w:highlight w:val="magenta"/>
        </w:rPr>
        <w:t>four display</w:t>
      </w:r>
      <w:proofErr w:type="gramEnd"/>
      <w:r>
        <w:rPr>
          <w:highlight w:val="magenta"/>
        </w:rPr>
        <w:t xml:space="preserve"> module? Why is this most likely higher than the previous clock frequency? </w:t>
      </w:r>
    </w:p>
    <w:p w14:paraId="17D2D95A" w14:textId="433AC8AE" w:rsidR="002B6AB2" w:rsidRPr="002B6AB2" w:rsidRDefault="002B6AB2" w:rsidP="002B6AB2">
      <w:pPr>
        <w:pStyle w:val="ListParagraph"/>
        <w:ind w:left="1440"/>
      </w:pPr>
      <w:r w:rsidRPr="002B6AB2">
        <w:t xml:space="preserve">New clock frequency is </w:t>
      </w:r>
      <w:r>
        <w:t>double that of the 2-digit clock, halving the count from 50,000 cycles of the system clock  to 25,000. The clock being twice as fast as the</w:t>
      </w:r>
      <w:r w:rsidR="00642BF0">
        <w:t xml:space="preserve"> </w:t>
      </w:r>
      <w:r>
        <w:t xml:space="preserve">signal multiplexing </w:t>
      </w:r>
      <w:r w:rsidR="00642BF0">
        <w:t xml:space="preserve">the </w:t>
      </w:r>
      <w:r>
        <w:t>2</w:t>
      </w:r>
      <w:r w:rsidR="00642BF0">
        <w:t>-</w:t>
      </w:r>
      <w:r>
        <w:t>digit</w:t>
      </w:r>
      <w:r w:rsidR="00642BF0">
        <w:t xml:space="preserve"> display </w:t>
      </w:r>
      <w:r>
        <w:t xml:space="preserve">allows it </w:t>
      </w:r>
      <w:r w:rsidR="00642BF0">
        <w:t>to multiplex double the digits.</w:t>
      </w:r>
    </w:p>
    <w:p w14:paraId="7230AEFF" w14:textId="77777777" w:rsidR="0084441F" w:rsidRDefault="0084441F" w:rsidP="0084441F">
      <w:pPr>
        <w:pStyle w:val="ListParagraph"/>
        <w:ind w:left="1440"/>
        <w:rPr>
          <w:highlight w:val="magenta"/>
        </w:rPr>
      </w:pPr>
    </w:p>
    <w:p w14:paraId="5217ED30" w14:textId="47774F3A" w:rsidR="00543C48" w:rsidRDefault="00543C48" w:rsidP="0084441F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 xml:space="preserve">What is the </w:t>
      </w:r>
      <w:r w:rsidRPr="0032582E">
        <w:rPr>
          <w:highlight w:val="yellow"/>
        </w:rPr>
        <w:t xml:space="preserve">bare minimum clock frequency </w:t>
      </w:r>
      <w:r>
        <w:rPr>
          <w:highlight w:val="magenta"/>
        </w:rPr>
        <w:t xml:space="preserve">to maintain persistence of vision on four displays assuming 60 Hz is the persistence of vision </w:t>
      </w:r>
      <w:proofErr w:type="gramStart"/>
      <w:r>
        <w:rPr>
          <w:highlight w:val="magenta"/>
        </w:rPr>
        <w:t>threshold.</w:t>
      </w:r>
      <w:proofErr w:type="gramEnd"/>
      <w:r>
        <w:rPr>
          <w:highlight w:val="magenta"/>
        </w:rPr>
        <w:t xml:space="preserve"> Please show calculations relative to clock period. (Winter 2021- I sent an email with my calculations with example frequencies).</w:t>
      </w:r>
    </w:p>
    <w:p w14:paraId="636929E5" w14:textId="7DB033E8" w:rsidR="00231E8A" w:rsidRDefault="00231E8A" w:rsidP="0084441F">
      <w:pPr>
        <w:pStyle w:val="ListParagraph"/>
        <w:ind w:left="1440"/>
      </w:pPr>
      <w:r>
        <w:t xml:space="preserve">Minimum frequency should be four times the 60 Hz </w:t>
      </w:r>
      <w:proofErr w:type="spellStart"/>
      <w:r>
        <w:t>PoV</w:t>
      </w:r>
      <w:proofErr w:type="spellEnd"/>
      <w:r>
        <w:t xml:space="preserve"> threshold. 4 * 60 = 240 Hz</w:t>
      </w:r>
    </w:p>
    <w:p w14:paraId="47273E35" w14:textId="3B8FC92F" w:rsidR="0084441F" w:rsidRPr="00642BF0" w:rsidRDefault="00231E8A" w:rsidP="0084441F">
      <w:pPr>
        <w:pStyle w:val="ListParagraph"/>
        <w:ind w:left="1440"/>
      </w:pPr>
      <w:r>
        <w:t xml:space="preserve">1 / 240 = 0.0041667 = 4.16 </w:t>
      </w:r>
      <w:proofErr w:type="spellStart"/>
      <w:r>
        <w:t>ms</w:t>
      </w:r>
      <w:proofErr w:type="spellEnd"/>
      <w:r>
        <w:t xml:space="preserve"> per digit. All four digits will be lit up once each within the 16.7 </w:t>
      </w:r>
      <w:proofErr w:type="spellStart"/>
      <w:r>
        <w:t>ms</w:t>
      </w:r>
      <w:proofErr w:type="spellEnd"/>
      <w:r>
        <w:t xml:space="preserve"> </w:t>
      </w:r>
      <w:proofErr w:type="spellStart"/>
      <w:r>
        <w:t>PoV</w:t>
      </w:r>
      <w:proofErr w:type="spellEnd"/>
      <w:r>
        <w:t xml:space="preserve"> period. </w:t>
      </w:r>
    </w:p>
    <w:sectPr w:rsidR="0084441F" w:rsidRPr="0064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D0A6F"/>
    <w:multiLevelType w:val="hybridMultilevel"/>
    <w:tmpl w:val="A3047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F2"/>
    <w:rsid w:val="001B3CA9"/>
    <w:rsid w:val="00231231"/>
    <w:rsid w:val="00231E8A"/>
    <w:rsid w:val="002B6AB2"/>
    <w:rsid w:val="003C5471"/>
    <w:rsid w:val="003F5BA8"/>
    <w:rsid w:val="00416C94"/>
    <w:rsid w:val="004252CB"/>
    <w:rsid w:val="00425959"/>
    <w:rsid w:val="00537EBF"/>
    <w:rsid w:val="00543C48"/>
    <w:rsid w:val="005A60AC"/>
    <w:rsid w:val="005B10EB"/>
    <w:rsid w:val="006374CA"/>
    <w:rsid w:val="00642BF0"/>
    <w:rsid w:val="006567F2"/>
    <w:rsid w:val="006C5882"/>
    <w:rsid w:val="0084441F"/>
    <w:rsid w:val="008D592F"/>
    <w:rsid w:val="009021AD"/>
    <w:rsid w:val="009B6A97"/>
    <w:rsid w:val="009E6FAC"/>
    <w:rsid w:val="00A125E4"/>
    <w:rsid w:val="00B14D73"/>
    <w:rsid w:val="00B745FF"/>
    <w:rsid w:val="00CE6D74"/>
    <w:rsid w:val="00D03CBD"/>
    <w:rsid w:val="00D14EC3"/>
    <w:rsid w:val="00D75F17"/>
    <w:rsid w:val="00D972F0"/>
    <w:rsid w:val="00DA793E"/>
    <w:rsid w:val="00E22A26"/>
    <w:rsid w:val="00E3211F"/>
    <w:rsid w:val="00E478BA"/>
    <w:rsid w:val="00E547B1"/>
    <w:rsid w:val="00EE687A"/>
    <w:rsid w:val="00F500B3"/>
    <w:rsid w:val="00F53370"/>
    <w:rsid w:val="00F547BF"/>
    <w:rsid w:val="00FF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603F"/>
  <w15:chartTrackingRefBased/>
  <w15:docId w15:val="{06795489-6095-4501-9B8A-56C9903C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C4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C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33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FB3E7-8CAC-4314-9ED1-A28D4260E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5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Kearton</dc:creator>
  <cp:keywords/>
  <dc:description/>
  <cp:lastModifiedBy>Michael Kearton</cp:lastModifiedBy>
  <cp:revision>14</cp:revision>
  <dcterms:created xsi:type="dcterms:W3CDTF">2021-01-27T07:03:00Z</dcterms:created>
  <dcterms:modified xsi:type="dcterms:W3CDTF">2021-01-29T04:56:00Z</dcterms:modified>
</cp:coreProperties>
</file>