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{{surveyor-name}}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  <w:rPr>
          <w:b w:val="1"/>
          <w:bCs w:val="1"/>
        </w:rPr>
      </w:pPr>
    </w:p>
    <w:p>
      <w:pPr>
        <w:pStyle w:val="Subtitle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Subtitle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Subtitle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Subtitle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TABLE OF CONTENTS</w:t>
      </w: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</w:rPr>
      </w:pP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</w:rPr>
      </w:pPr>
    </w:p>
    <w:p>
      <w:pPr>
        <w:pStyle w:val="Body"/>
      </w:pPr>
      <w:r>
        <w:rPr>
          <w:rFonts w:ascii="Calibri" w:cs="Calibri" w:hAnsi="Calibri" w:eastAsia="Calibri"/>
        </w:rPr>
        <w:fldChar w:fldCharType="begin" w:fldLock="0"/>
      </w:r>
      <w:r>
        <w:rPr>
          <w:rFonts w:ascii="Calibri" w:cs="Calibri" w:hAnsi="Calibri" w:eastAsia="Calibri"/>
        </w:rPr>
        <w:instrText xml:space="preserve"> TOC \o 1-2 </w:instrText>
      </w:r>
      <w:r>
        <w:rPr>
          <w:rFonts w:ascii="Calibri" w:cs="Calibri" w:hAnsi="Calibri" w:eastAsia="Calibri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  <w:lang w:val="en-US"/>
        </w:rPr>
        <w:t>Insurance Condition and Valuation Survey Overview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n-US"/>
        </w:rPr>
        <w:t>Inspection Details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Body"/>
      </w:pPr>
      <w:r>
        <w:rPr>
          <w:rFonts w:ascii="Calibri" w:cs="Calibri" w:hAnsi="Calibri" w:eastAsia="Calibri"/>
        </w:rPr>
        <w:fldChar w:fldCharType="end" w:fldLock="0"/>
      </w:r>
    </w:p>
    <w:p>
      <w:pPr>
        <w:pStyle w:val="Body A"/>
      </w:pP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</w:rPr>
      </w:pPr>
      <w:r>
        <w:rPr>
          <w:rtl w:val="1"/>
          <w:lang w:val="ar-SA" w:bidi="ar-SA"/>
        </w:rPr>
        <w:t>“</w:t>
      </w:r>
      <w:r>
        <w:rPr>
          <w:rFonts w:ascii="Calibri" w:hAnsi="Calibri"/>
          <w:rtl w:val="0"/>
          <w:lang w:val="en-US"/>
        </w:rPr>
        <w:t>(To update page numbers: Right-click and select 'Update Field')</w:t>
      </w:r>
      <w:r>
        <w:rPr>
          <w:rFonts w:ascii="Calibri" w:hAnsi="Calibri" w:hint="default"/>
          <w:rtl w:val="0"/>
        </w:rPr>
        <w:t>”</w:t>
      </w: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rPr>
          <w:rFonts w:ascii="Calibri" w:cs="Calibri" w:hAnsi="Calibri" w:eastAsia="Calibri"/>
          <w:sz w:val="22"/>
          <w:szCs w:val="22"/>
        </w:rPr>
      </w:pPr>
      <w:bookmarkStart w:name="_q8c60wjtaku3" w:id="0"/>
      <w:bookmarkEnd w:id="0"/>
      <w:r>
        <w:rPr>
          <w:rFonts w:ascii="Calibri" w:hAnsi="Calibri" w:hint="default"/>
          <w:sz w:val="34"/>
          <w:szCs w:val="34"/>
          <w:rtl w:val="0"/>
          <w:lang w:val="en-US"/>
        </w:rPr>
        <w:t>“</w:t>
      </w:r>
      <w:r>
        <w:rPr>
          <w:rFonts w:ascii="Calibri" w:hAnsi="Calibri"/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rFonts w:ascii="Calibri" w:hAnsi="Calibri" w:hint="default"/>
          <w:sz w:val="34"/>
          <w:szCs w:val="34"/>
          <w:rtl w:val="0"/>
          <w:lang w:val="en-US"/>
        </w:rPr>
        <w:t>”</w:t>
      </w:r>
      <w:r>
        <w:rPr>
          <w:rFonts w:ascii="Calibri" w:hAnsi="Calibri"/>
          <w:sz w:val="34"/>
          <w:szCs w:val="34"/>
          <w:rtl w:val="0"/>
        </w:rPr>
        <w:t xml:space="preserve">, </w:t>
      </w:r>
      <w:r>
        <w:rPr>
          <w:rFonts w:ascii="Calibri" w:hAnsi="Calibri"/>
          <w:sz w:val="22"/>
          <w:szCs w:val="22"/>
          <w:rtl w:val="0"/>
          <w:lang w:val="en-US"/>
        </w:rPr>
        <w:t>{{vessel_year}} {{vessel_make}} {{vessel_model</w:t>
      </w:r>
      <w:r>
        <w:rPr>
          <w:rFonts w:ascii="Calibri" w:hAnsi="Calibri"/>
          <w:sz w:val="22"/>
          <w:szCs w:val="22"/>
          <w:rtl w:val="0"/>
        </w:rPr>
        <w:t>}}</w:t>
      </w:r>
    </w:p>
    <w:p>
      <w:pPr>
        <w:pStyle w:val="Body A"/>
      </w:pPr>
    </w:p>
    <w:p>
      <w:pPr>
        <w:pStyle w:val="Body A"/>
        <w:jc w:val="center"/>
        <w:rPr>
          <w:sz w:val="34"/>
          <w:szCs w:val="34"/>
        </w:rPr>
      </w:pPr>
      <w:r>
        <w:rPr>
          <w:b w:val="1"/>
          <w:bCs w:val="1"/>
          <w:rtl w:val="0"/>
          <w:lang w:val="en-US"/>
        </w:rPr>
        <w:t>{{photo_01}}</w:t>
      </w:r>
    </w:p>
    <w:p>
      <w:pPr>
        <w:pStyle w:val="Heading"/>
        <w:rPr>
          <w:b w:val="0"/>
          <w:bCs w:val="0"/>
        </w:rPr>
      </w:pPr>
      <w:bookmarkStart w:name="_Toc" w:id="1"/>
      <w:bookmarkStart w:name="_fob9te" w:id="2"/>
      <w:bookmarkEnd w:id="2"/>
      <w:r>
        <w:rPr>
          <w:rFonts w:cs="Arial Unicode MS" w:eastAsia="Arial Unicode MS"/>
          <w:b w:val="0"/>
          <w:bCs w:val="0"/>
          <w:rtl w:val="0"/>
        </w:rPr>
        <w:t>I</w:t>
      </w:r>
      <w:r>
        <w:rPr>
          <w:rFonts w:cs="Arial Unicode MS" w:eastAsia="Arial Unicode MS"/>
          <w:b w:val="0"/>
          <w:bCs w:val="0"/>
          <w:rtl w:val="0"/>
          <w:lang w:val="en-US"/>
        </w:rPr>
        <w:t>nsurance Condition and Valuation Survey Overview</w:t>
      </w:r>
      <w:bookmarkEnd w:id="1"/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</w:pPr>
      <w:bookmarkStart w:name="_Toc1" w:id="3"/>
      <w:r>
        <w:rPr>
          <w:rFonts w:cs="Arial Unicode MS" w:eastAsia="Arial Unicode MS"/>
          <w:rtl w:val="0"/>
          <w:lang w:val="en-US"/>
        </w:rPr>
        <w:t>Inspection Details</w:t>
      </w:r>
      <w:bookmarkEnd w:id="3"/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{{client_firstname}}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Last name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{{client_lastname}}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{{survey_present_at}}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{{survey_location}}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 Conditions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{{survey_weather}}</w:t>
            </w:r>
          </w:p>
        </w:tc>
      </w:tr>
    </w:tbl>
    <w:p>
      <w:pPr>
        <w:pStyle w:val="Heading"/>
        <w:widowControl w:val="0"/>
        <w:ind w:left="540" w:hanging="540"/>
      </w:pPr>
    </w:p>
    <w:p>
      <w:pPr>
        <w:pStyle w:val="Heading"/>
        <w:widowControl w:val="0"/>
        <w:ind w:left="432" w:hanging="432"/>
      </w:pPr>
    </w:p>
    <w:p>
      <w:pPr>
        <w:pStyle w:val="Heading"/>
        <w:widowControl w:val="0"/>
        <w:ind w:left="324" w:hanging="324"/>
      </w:pPr>
    </w:p>
    <w:p>
      <w:pPr>
        <w:pStyle w:val="Heading 2"/>
        <w:widowControl w:val="0"/>
        <w:ind w:left="216" w:hanging="216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40"/>
      </w:tabs>
      <w:suppressAutoHyphens w:val="0"/>
      <w:bidi w:val="0"/>
      <w:spacing w:before="160" w:after="0" w:line="240" w:lineRule="auto"/>
      <w:ind w:left="0" w:right="0" w:firstLine="24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