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 xml:space="preserve">flutter: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📄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Report saved to /var/mobile/Containers/Data/Application/AE34667D-E041-44BC-8FF1-CD76C64D7462/Documents/GeneratedSurveyReport.docx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 xml:space="preserve">flutter: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✅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onComplete callback triggered</w:t>
      </w:r>
    </w:p>
    <w:p>
      <w:pPr>
        <w:pStyle w:val="Heading"/>
        <w:keepLines w:val="1"/>
        <w:bidi w:val="0"/>
        <w:spacing w:before="480"/>
        <w:ind w:left="0" w:right="0" w:firstLine="0"/>
        <w:jc w:val="left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:rtl w:val="0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libri" w:hAnsi="Calibri"/>
          <w:outline w:val="0"/>
          <w:color w:val="4f81bd"/>
          <w:sz w:val="32"/>
          <w:szCs w:val="32"/>
          <w:u w:color="4f81b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14"/>
        <w:gridCol w:w="599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913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91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Survey Date</w:t>
            </w:r>
          </w:p>
        </w:tc>
        <w:tc>
          <w:tcPr>
            <w:tcW w:type="dxa" w:w="599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91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Survey Requestor/Client</w:t>
            </w:r>
          </w:p>
        </w:tc>
        <w:tc>
          <w:tcPr>
            <w:tcW w:type="dxa" w:w="599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{{client_</w:t>
            </w:r>
            <w:r>
              <w:rPr>
                <w:b w:val="1"/>
                <w:bCs w:val="1"/>
                <w:rtl w:val="0"/>
                <w:lang w:val="en-US"/>
              </w:rPr>
              <w:t>first</w:t>
            </w:r>
            <w:r>
              <w:rPr>
                <w:b w:val="1"/>
                <w:bCs w:val="1"/>
                <w:rtl w:val="0"/>
                <w:lang w:val="en-US"/>
              </w:rPr>
              <w:t>name}}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91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rtl w:val="0"/>
              </w:rPr>
              <w:t>Client Last name</w:t>
            </w:r>
          </w:p>
        </w:tc>
        <w:tc>
          <w:tcPr>
            <w:tcW w:type="dxa" w:w="599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{{client_lastname}}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91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Client Address</w:t>
            </w:r>
          </w:p>
        </w:tc>
        <w:tc>
          <w:tcPr>
            <w:tcW w:type="dxa" w:w="599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91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Client Email</w:t>
            </w:r>
          </w:p>
        </w:tc>
        <w:tc>
          <w:tcPr>
            <w:tcW w:type="dxa" w:w="599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91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Present at Survey</w:t>
            </w:r>
          </w:p>
        </w:tc>
        <w:tc>
          <w:tcPr>
            <w:tcW w:type="dxa" w:w="599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survey_</w:t>
            </w:r>
            <w:r>
              <w:rPr>
                <w:b w:val="1"/>
                <w:bCs w:val="1"/>
                <w:rtl w:val="0"/>
                <w:lang w:val="en-US"/>
              </w:rPr>
              <w:t>present</w:t>
            </w:r>
            <w:r>
              <w:rPr>
                <w:b w:val="1"/>
                <w:bCs w:val="1"/>
                <w:rtl w:val="0"/>
                <w:lang w:val="en-US"/>
              </w:rPr>
              <w:t>_at</w:t>
            </w:r>
            <w:r>
              <w:rPr>
                <w:b w:val="1"/>
                <w:bCs w:val="1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91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Location of Survey</w:t>
            </w:r>
          </w:p>
        </w:tc>
        <w:tc>
          <w:tcPr>
            <w:tcW w:type="dxa" w:w="599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{{survey_location}}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91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Survey Conditions</w:t>
            </w:r>
          </w:p>
        </w:tc>
        <w:tc>
          <w:tcPr>
            <w:tcW w:type="dxa" w:w="599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91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Weather Conditions at Survey</w:t>
            </w:r>
          </w:p>
        </w:tc>
        <w:tc>
          <w:tcPr>
            <w:tcW w:type="dxa" w:w="599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{{survey_weather}}</w:t>
            </w:r>
          </w:p>
        </w:tc>
      </w:tr>
    </w:tbl>
    <w:p>
      <w:pPr>
        <w:pStyle w:val="Heading"/>
        <w:keepLines w:val="1"/>
        <w:widowControl w:val="0"/>
        <w:bidi w:val="0"/>
        <w:spacing w:before="480"/>
        <w:ind w:left="432" w:right="0" w:hanging="432"/>
        <w:jc w:val="left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:rtl w:val="0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bidi w:val="0"/>
        <w:spacing w:before="480"/>
        <w:ind w:left="324" w:right="0" w:hanging="324"/>
        <w:jc w:val="left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:rtl w:val="0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 xml:space="preserve">flutter: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✅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Loaded 6 item responses for "2504 Mosaic"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 xml:space="preserve">flutter: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📦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reportData = {"vessel_name":"Mosaic","survey_number":"2504 Mosaic","client_name":"Brian and Kyle","survey_date":"2025/04","survey_type":"Pre-Purchase","surveyor_name":"Marc Blaquiere","surveyor":"Marc Blaquiere","surveyor_email":"Marc@svliquid.com","surveyor_phone":"951-450-4025","surveyor_company":"Liquid Marine Services","surveyor_credentials":"NAMS - ABYC - USCG","surveyor_address":"123 Marine St","surveyor_city":"Ocean City","surveyor_state":"MD","surveyor_zip":"21842","surveyor_country":"USA","surveyor_website":"https://marinesurveys.example.com","surveyor_notes":"Preliminary findings. Report under review."}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 xml:space="preserve">flutter: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📄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Report saved to /var/mobile/Containers/Data/Application/AE34667D-E041-44BC-8FF1-CD76C64D7462/Documents/GeneratedSurveyReport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All surveys done on time.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