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zestawienie-zbiorcze-ocen-cyklu-kursu"/>
    <w:p>
      <w:pPr>
        <w:pStyle w:val="Heading1"/>
      </w:pPr>
      <w:r>
        <w:t xml:space="preserve">ZESTAWIENIE ZBIORCZE OCEN CYKLU KURSU</w:t>
      </w:r>
    </w:p>
    <w:p>
      <w:pPr>
        <w:pStyle w:val="FirstParagraph"/>
      </w:pPr>
      <w:r>
        <w:rPr>
          <w:b/>
          <w:bCs/>
        </w:rPr>
        <w:t xml:space="preserve">Kurs praktyczny „Praca w tartaku”</w:t>
      </w:r>
      <w:r>
        <w:t xml:space="preserve">: kurs zawodowy dla cudzoziemców legalnie przebywających na terytorium Rzeczypospolitej Polskiej, organizowany nieodpłatnie przez Fundację pomocy prawnej EGIDA.</w:t>
      </w:r>
    </w:p>
    <w:p>
      <w:r>
        <w:pict>
          <v:rect style="width:0;height:1.5pt" o:hralign="center" o:hrstd="t" o:hr="t"/>
        </w:pict>
      </w:r>
    </w:p>
    <w:bookmarkStart w:id="11" w:name="informacja-wstępna"/>
    <w:p>
      <w:pPr>
        <w:pStyle w:val="Heading2"/>
      </w:pPr>
      <w:r>
        <w:t xml:space="preserve">Informacja wstępna</w:t>
      </w:r>
    </w:p>
    <w:p>
      <w:pPr>
        <w:pStyle w:val="FirstParagraph"/>
      </w:pPr>
      <w:r>
        <w:t xml:space="preserve">Niniejsze zestawienie zbiorcze prezentuje</w:t>
      </w:r>
      <w:r>
        <w:t xml:space="preserve"> </w:t>
      </w:r>
      <w:r>
        <w:rPr>
          <w:b/>
          <w:bCs/>
        </w:rPr>
        <w:t xml:space="preserve">statystykę wyników wszystkich Kursantów cyklu</w:t>
      </w:r>
      <w:r>
        <w:t xml:space="preserve"> </w:t>
      </w:r>
      <w:r>
        <w:t xml:space="preserve">w jednym dokumencie. Zestawienie służy koordynatorowi i zarządowi Fundacji do oceny jakości cyklu, identyfikacji sukcesów oraz niepowodzeń edukacyjnych, a także stanowi podstawę raportu końcowego edycji (RKE-1.0/2026).</w:t>
      </w:r>
    </w:p>
    <w:p>
      <w:pPr>
        <w:pStyle w:val="BodyText"/>
      </w:pPr>
      <w:r>
        <w:t xml:space="preserve">Zestawienie jest dokumentem parametryzowanym: faktyczne zestawienie dla konkretnego cyklu powstaje przez zastąpienie pól</w:t>
      </w:r>
      <w:r>
        <w:t xml:space="preserve"> </w:t>
      </w:r>
      <w:r>
        <w:rPr>
          <w:rStyle w:val="VerbatimChar"/>
        </w:rPr>
        <w:t xml:space="preserve">{{NAZWA_POLA}}</w:t>
      </w:r>
      <w:r>
        <w:t xml:space="preserve"> </w:t>
      </w:r>
      <w:r>
        <w:t xml:space="preserve">wartościami z arkusza danych edycji Kursu (CSV) za pomocą skryptu generatora.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Identyfikator wzoru</w:t>
            </w:r>
            <w:r>
              <w:rPr>
                <w:rStyle w:val="FootnoteReference"/>
              </w:rPr>
              <w:footnoteReference w:id="9"/>
            </w:r>
          </w:p>
        </w:tc>
        <w:tc>
          <w:tcPr/>
          <w:p>
            <w:pPr>
              <w:pStyle w:val="Compact"/>
            </w:pPr>
            <w:r>
              <w:t xml:space="preserve">Numer ewidencyjny zestawienia</w:t>
            </w:r>
            <w:r>
              <w:rPr>
                <w:rStyle w:val="FootnoteReference"/>
              </w:rPr>
              <w:footnoteReference w:id="10"/>
            </w:r>
          </w:p>
        </w:tc>
        <w:tc>
          <w:tcPr/>
          <w:p>
            <w:pPr>
              <w:pStyle w:val="Compact"/>
            </w:pPr>
            <w:r>
              <w:t xml:space="preserve">Data wygenerowania (DD-MM-RRRR)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ZZO-1.0/2026</w:t>
            </w:r>
          </w:p>
        </w:tc>
        <w:tc>
          <w:tcPr/>
          <w:p>
            <w:pPr>
              <w:pStyle w:val="Compact"/>
            </w:pPr>
            <w:r>
              <w:t xml:space="preserve">{{NR_ZESTAWIENIA}}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część-a.-identyfikacja-cyklu"/>
    <w:p>
      <w:pPr>
        <w:pStyle w:val="Heading2"/>
      </w:pPr>
      <w:r>
        <w:t xml:space="preserve">Część A. Identyfikacja cyklu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Cykl Kursu:</w:t>
            </w:r>
          </w:p>
        </w:tc>
        <w:tc>
          <w:tcPr/>
          <w:p>
            <w:pPr>
              <w:pStyle w:val="Compact"/>
            </w:pPr>
            <w:r>
              <w:t xml:space="preserve">{{CYKL_KURSU}}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Koordynator Kursu: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Główny instruktor cyklu: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część-b.-statystyka-uczestnictwa"/>
    <w:p>
      <w:pPr>
        <w:pStyle w:val="Heading2"/>
      </w:pPr>
      <w:r>
        <w:t xml:space="preserve">Część B. Statystyka uczestnictwa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Wskaźnik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Łączna liczba Kursantów cyklu:</w:t>
            </w:r>
          </w:p>
        </w:tc>
        <w:tc>
          <w:tcPr/>
          <w:p>
            <w:pPr>
              <w:pStyle w:val="Compact"/>
            </w:pPr>
            <w:r>
              <w:t xml:space="preserve">{{LICZBA_KURSANTOW}}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 zaliczających test końcowy:</w:t>
            </w:r>
          </w:p>
        </w:tc>
        <w:tc>
          <w:tcPr/>
          <w:p>
            <w:pPr>
              <w:pStyle w:val="Compact"/>
            </w:pPr>
            <w:r>
              <w:t xml:space="preserve">{{LICZBA_ZALICZONYCH}}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 niezaliczających testu końcowego:</w:t>
            </w:r>
          </w:p>
        </w:tc>
        <w:tc>
          <w:tcPr/>
          <w:p>
            <w:pPr>
              <w:pStyle w:val="Compact"/>
            </w:pPr>
            <w:r>
              <w:t xml:space="preserve">{{LICZBA_NIEZALICZONYCH}}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Liczba Kursantów, którzy przerwali Kurs:</w:t>
            </w:r>
          </w:p>
        </w:tc>
        <w:tc>
          <w:tcPr/>
          <w:p>
            <w:pPr>
              <w:pStyle w:val="Compact"/>
            </w:pPr>
            <w:r>
              <w:t xml:space="preserve">{{LICZBA_PRZERWANYCH}}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Procent zdawalności: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{{PROCENT_ZDAWALNOSCI}}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zęść-c.-średnie-wyniki-narzędzi-oceny"/>
    <w:p>
      <w:pPr>
        <w:pStyle w:val="Heading2"/>
      </w:pPr>
      <w:r>
        <w:t xml:space="preserve">Część C. Średnie wyniki narzędzi oceny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Narzędzie</w:t>
            </w:r>
          </w:p>
        </w:tc>
        <w:tc>
          <w:tcPr/>
          <w:p>
            <w:pPr>
              <w:pStyle w:val="Compact"/>
            </w:pPr>
            <w:r>
              <w:t xml:space="preserve">Maksimum</w:t>
            </w:r>
          </w:p>
        </w:tc>
        <w:tc>
          <w:tcPr/>
          <w:p>
            <w:pPr>
              <w:pStyle w:val="Compact"/>
            </w:pPr>
            <w:r>
              <w:t xml:space="preserve">Średni wynik cyklu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M1 (l8 tygodnia 4 Modułu 1)</w:t>
            </w:r>
          </w:p>
        </w:tc>
        <w:tc>
          <w:tcPr/>
          <w:p>
            <w:pPr>
              <w:pStyle w:val="Compact"/>
            </w:pPr>
            <w:r>
              <w:t xml:space="preserve">110 punktów</w:t>
            </w:r>
          </w:p>
        </w:tc>
        <w:tc>
          <w:tcPr/>
          <w:p>
            <w:pPr>
              <w:pStyle w:val="Compact"/>
            </w:pPr>
            <w:r>
              <w:t xml:space="preserve">{{SREDNI_WYNIK_TEST_M1}}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M2 (l8 tygodnia 4 Modułu 2)</w:t>
            </w:r>
          </w:p>
        </w:tc>
        <w:tc>
          <w:tcPr/>
          <w:p>
            <w:pPr>
              <w:pStyle w:val="Compact"/>
            </w:pPr>
            <w:r>
              <w:t xml:space="preserve">40 punktów</w:t>
            </w:r>
          </w:p>
        </w:tc>
        <w:tc>
          <w:tcPr/>
          <w:p>
            <w:pPr>
              <w:pStyle w:val="Compact"/>
            </w:pPr>
            <w:r>
              <w:t xml:space="preserve">{{SREDNI_WYNIK_TEST_M2}}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modułowy M3 (l8 tygodnia 4 Modułu 3)</w:t>
            </w:r>
          </w:p>
        </w:tc>
        <w:tc>
          <w:tcPr/>
          <w:p>
            <w:pPr>
              <w:pStyle w:val="Compact"/>
            </w:pPr>
            <w:r>
              <w:t xml:space="preserve">108 punktów</w:t>
            </w:r>
          </w:p>
        </w:tc>
        <w:tc>
          <w:tcPr/>
          <w:p>
            <w:pPr>
              <w:pStyle w:val="Compact"/>
            </w:pPr>
            <w:r>
              <w:t xml:space="preserve">{{SREDNI_WYNIK_TEST_M3}}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końcowy Kursu (TKK)</w:t>
            </w:r>
          </w:p>
        </w:tc>
        <w:tc>
          <w:tcPr/>
          <w:p>
            <w:pPr>
              <w:pStyle w:val="Compact"/>
            </w:pPr>
            <w:r>
              <w:t xml:space="preserve">108 punktów</w:t>
            </w:r>
          </w:p>
        </w:tc>
        <w:tc>
          <w:tcPr/>
          <w:p>
            <w:pPr>
              <w:pStyle w:val="Compact"/>
            </w:pPr>
            <w:r>
              <w:t xml:space="preserve">{{SREDNI_WYNIK_TKK}}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Xf8e5bd8d85b0e67745a007820be6edb9e37d77e"/>
    <w:p>
      <w:pPr>
        <w:pStyle w:val="Heading2"/>
      </w:pPr>
      <w:r>
        <w:t xml:space="preserve">Część D. Tabela szczegółowa wyników (wypełnia koordynator ręcznie albo przez external script)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Lp.</w:t>
            </w:r>
          </w:p>
        </w:tc>
        <w:tc>
          <w:tcPr/>
          <w:p>
            <w:pPr>
              <w:pStyle w:val="Compact"/>
            </w:pPr>
            <w:r>
              <w:t xml:space="preserve">Imię i nazwisko Kursanta</w:t>
            </w:r>
          </w:p>
        </w:tc>
        <w:tc>
          <w:tcPr/>
          <w:p>
            <w:pPr>
              <w:pStyle w:val="Compact"/>
            </w:pPr>
            <w:r>
              <w:t xml:space="preserve">Test M1</w:t>
            </w:r>
          </w:p>
        </w:tc>
        <w:tc>
          <w:tcPr/>
          <w:p>
            <w:pPr>
              <w:pStyle w:val="Compact"/>
            </w:pPr>
            <w:r>
              <w:t xml:space="preserve">Test M2</w:t>
            </w:r>
          </w:p>
        </w:tc>
        <w:tc>
          <w:tcPr/>
          <w:p>
            <w:pPr>
              <w:pStyle w:val="Compact"/>
            </w:pPr>
            <w:r>
              <w:t xml:space="preserve">Test M3</w:t>
            </w:r>
          </w:p>
        </w:tc>
        <w:tc>
          <w:tcPr/>
          <w:p>
            <w:pPr>
              <w:pStyle w:val="Compact"/>
            </w:pPr>
            <w:r>
              <w:t xml:space="preserve">TKK</w:t>
            </w:r>
          </w:p>
        </w:tc>
        <w:tc>
          <w:tcPr/>
          <w:p>
            <w:pPr>
              <w:pStyle w:val="Compact"/>
            </w:pPr>
            <w:r>
              <w:t xml:space="preserve">Decyzja TKK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(Tabela rozszerzana o dodatkowe wiersze w razie większej liczby Kursantów cyklu.)</w:t>
      </w:r>
    </w:p>
    <w:p>
      <w:r>
        <w:pict>
          <v:rect style="width:0;height:1.5pt" o:hralign="center" o:hrstd="t" o:hr="t"/>
        </w:pict>
      </w:r>
    </w:p>
    <w:bookmarkEnd w:id="15"/>
    <w:bookmarkStart w:id="16" w:name="część-e.-podpisy"/>
    <w:p>
      <w:pPr>
        <w:pStyle w:val="Heading2"/>
      </w:pPr>
      <w:r>
        <w:t xml:space="preserve">Część E. Podpisy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Pole</w:t>
            </w:r>
          </w:p>
        </w:tc>
        <w:tc>
          <w:tcPr/>
          <w:p>
            <w:pPr>
              <w:pStyle w:val="Compact"/>
            </w:pPr>
            <w:r>
              <w:t xml:space="preserve">Wartość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koordynatora:</w:t>
            </w:r>
          </w:p>
        </w:tc>
        <w:tc>
          <w:tcPr/>
          <w:p>
            <w:pPr>
              <w:pStyle w:val="Compact"/>
            </w:pPr>
            <w:r>
              <w:t xml:space="preserve">{{KOORDYNATOR_KURSU}}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Imię i nazwisko głównego instruktora:</w:t>
            </w:r>
          </w:p>
        </w:tc>
        <w:tc>
          <w:tcPr/>
          <w:p>
            <w:pPr>
              <w:pStyle w:val="Compact"/>
            </w:pPr>
            <w:r>
              <w:t xml:space="preserve">{{INSTRUKTOR_GLOWNY}}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sporządzenia zestawienia:</w:t>
            </w:r>
          </w:p>
        </w:tc>
        <w:tc>
          <w:tcPr/>
          <w:p>
            <w:pPr>
              <w:pStyle w:val="Compact"/>
            </w:pPr>
            <w:r>
              <w:t xml:space="preserve">{{DATA_GENERACJI}}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koordynatora: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Podpis instruktora:</w:t>
            </w:r>
          </w:p>
        </w:tc>
        <w:tc>
          <w:tcPr/>
          <w:p>
            <w:pPr>
              <w:pStyle w:val="Compact"/>
            </w:pPr>
            <w:r>
              <w:t xml:space="preserve">_________________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wzmianka-o-projekcie"/>
    <w:p>
      <w:pPr>
        <w:pStyle w:val="Heading2"/>
      </w:pPr>
      <w:r>
        <w:t xml:space="preserve">Wzmianka o projekcie</w:t>
      </w:r>
    </w:p>
    <w:p>
      <w:pPr>
        <w:pStyle w:val="FirstParagraph"/>
      </w:pPr>
      <w:r>
        <w:t xml:space="preserve">Kurs „Praca w tartaku” powstał jako rezultat potencjału wypracowanego w ramach projektu „Budowa fundamentów wsparcia cudzoziemców na rynku pracy w województwie opolskim”, realizowanego przez Stowarzyszenie SMART (lider) we współpracy z Fundacją pomocy prawnej EGIDA (partner) w latach 2026-2027 ze środków Europejskiego Funduszu Społecznego Plus. Sam Kurs nie jest finansowany ze środków projektu i nie stanowi działania projektowego; jest niezależnym przedsięwzięciem statutowym Fundacji, prowadzonym nieodpłatnie na rzecz cudzoziemców.</w:t>
      </w:r>
    </w:p>
    <w:p>
      <w:r>
        <w:pict>
          <v:rect style="width:0;height:1.5pt" o:hralign="center" o:hrstd="t" o:hr="t"/>
        </w:pict>
      </w:r>
    </w:p>
    <w:bookmarkEnd w:id="17"/>
    <w:bookmarkStart w:id="18" w:name="przypisy"/>
    <w:p>
      <w:pPr>
        <w:pStyle w:val="Heading2"/>
      </w:pPr>
      <w:r>
        <w:t xml:space="preserve">Przypisy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Dokument sporządzony przez Fundację pomocy prawnej EGIDA. Wzór objęty wewnętrzną kontrolą wersji.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Identyfikator wzoru określa wersję wzoru zestawienia w postaci: ZZO (skrót od „Zestawienie Zbiorcze Ocen”) - numer wersji - rok obowiązywania.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Numer ewidencyjny zestawienia nadaje koordynator Kursu w chwili wygenerowania. Numer ma postać: rok / kolejny numer w roku / ZZO (np. 2026/001/ZZO). Każdy cykl Kursu ma osobne zestawienie zbiorcze.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2026-04-27T20:14:49Z</dcterms:created>
  <dcterms:modified xsi:type="dcterms:W3CDTF">2026-04-27T20:14:49Z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