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aport-końcowy-edycji-cyklu-kursu"/>
    <w:p>
      <w:pPr>
        <w:pStyle w:val="Heading1"/>
      </w:pPr>
      <w:r>
        <w:t xml:space="preserve">RAPORT KOŃCOWY EDYCJI CYKLU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Niniejszy raport stanowi</w:t>
      </w:r>
      <w:r>
        <w:t xml:space="preserve"> </w:t>
      </w:r>
      <w:r>
        <w:rPr>
          <w:b/>
          <w:bCs/>
        </w:rPr>
        <w:t xml:space="preserve">analityczne podsumowanie cyklu Kursu</w:t>
      </w:r>
      <w:r>
        <w:t xml:space="preserve"> </w:t>
      </w:r>
      <w:r>
        <w:t xml:space="preserve">i jest przekazywany zarządowi Fundacji jako podstawa decyzji strategicznych dotyczących kontynuacji Kursu, modyfikacji programu, planowania kolejnych cykli oraz sprawozdawczości statutowej. Raport opiera się na zestawieniu zbiorczym ocen (ZZO), ankietach ewaluacyjnych uczestników i instruktora (AEU, AEI), arkuszach oceny instruktora (AOI) oraz protokole zakończenia cyklu (PZK).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raportu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sporządzenia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RKE-1.0/2026</w:t>
            </w:r>
          </w:p>
        </w:tc>
        <w:tc>
          <w:tcPr/>
          <w:p>
            <w:pPr>
              <w:pStyle w:val="Compact"/>
            </w:pPr>
            <w:r>
              <w:t xml:space="preserve">{{NR_RAPORTU}}</w:t>
            </w:r>
          </w:p>
        </w:tc>
        <w:tc>
          <w:tcPr/>
          <w:p>
            <w:pPr>
              <w:pStyle w:val="Compact"/>
            </w:pPr>
            <w:r>
              <w:t xml:space="preserve">{{DATA_RAPORTU}}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cyklu"/>
    <w:p>
      <w:pPr>
        <w:pStyle w:val="Heading2"/>
      </w:pPr>
      <w:r>
        <w:t xml:space="preserve">Część A. Identyfikacja cyklu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Główny instruktor:</w:t>
            </w:r>
          </w:p>
        </w:tc>
        <w:tc>
          <w:tcPr/>
          <w:p>
            <w:pPr>
              <w:pStyle w:val="Compact"/>
            </w:pPr>
            <w:r>
              <w:t xml:space="preserve">{{INSTRUKTOR_GLOWNY}}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statystyka-cyklu"/>
    <w:p>
      <w:pPr>
        <w:pStyle w:val="Heading2"/>
      </w:pPr>
      <w:r>
        <w:t xml:space="preserve">Część B. Statystyka cyklu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Wskaźnik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liczba Kursantów:</w:t>
            </w:r>
          </w:p>
        </w:tc>
        <w:tc>
          <w:tcPr/>
          <w:p>
            <w:pPr>
              <w:pStyle w:val="Compact"/>
            </w:pPr>
            <w:r>
              <w:t xml:space="preserve">{{LICZBA_KURSANTOW}}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absolwentów:</w:t>
            </w:r>
          </w:p>
        </w:tc>
        <w:tc>
          <w:tcPr/>
          <w:p>
            <w:pPr>
              <w:pStyle w:val="Compact"/>
            </w:pPr>
            <w:r>
              <w:t xml:space="preserve">{{LICZBA_ABSOLWENTOW}}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Procent zdawalności:</w:t>
            </w:r>
          </w:p>
        </w:tc>
        <w:tc>
          <w:tcPr/>
          <w:p>
            <w:pPr>
              <w:pStyle w:val="Compact"/>
            </w:pPr>
            <w:r>
              <w:t xml:space="preserve">{{PROCENT_ZDAWALNOSCI}}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Średni wynik testu końcowego:</w:t>
            </w:r>
          </w:p>
        </w:tc>
        <w:tc>
          <w:tcPr/>
          <w:p>
            <w:pPr>
              <w:pStyle w:val="Compact"/>
            </w:pPr>
            <w:r>
              <w:t xml:space="preserve">{{SREDNI_WYNIK_TKK}}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incydentów (usprawiedliwienia, skreślenia, wypadki):</w:t>
            </w:r>
          </w:p>
        </w:tc>
        <w:tc>
          <w:tcPr/>
          <w:p>
            <w:pPr>
              <w:pStyle w:val="Compact"/>
            </w:pPr>
            <w:r>
              <w:t xml:space="preserve">{{LICZBA_INCYDENTOW}}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zęść-c.-główne-osiągnięcia-cyklu"/>
    <w:p>
      <w:pPr>
        <w:pStyle w:val="Heading2"/>
      </w:pPr>
      <w:r>
        <w:t xml:space="preserve">Część C. Główne osiągnięcia cyklu</w:t>
      </w:r>
    </w:p>
    <w:p>
      <w:pPr>
        <w:pStyle w:val="FirstParagraph"/>
      </w:pPr>
      <w:r>
        <w:t xml:space="preserve">{{GLOWNE_OSIAGNIECIA}}</w:t>
      </w:r>
    </w:p>
    <w:p>
      <w:r>
        <w:pict>
          <v:rect style="width:0;height:1.5pt" o:hralign="center" o:hrstd="t" o:hr="t"/>
        </w:pict>
      </w:r>
    </w:p>
    <w:bookmarkEnd w:id="14"/>
    <w:bookmarkStart w:id="15" w:name="część-d.-główne-problemy-zidentyfikowane"/>
    <w:p>
      <w:pPr>
        <w:pStyle w:val="Heading2"/>
      </w:pPr>
      <w:r>
        <w:t xml:space="preserve">Część D. Główne problemy zidentyfikowane</w:t>
      </w:r>
    </w:p>
    <w:p>
      <w:pPr>
        <w:pStyle w:val="FirstParagraph"/>
      </w:pPr>
      <w:r>
        <w:t xml:space="preserve">{{GLOWNE_PROBLEMY}}</w:t>
      </w:r>
    </w:p>
    <w:p>
      <w:r>
        <w:pict>
          <v:rect style="width:0;height:1.5pt" o:hralign="center" o:hrstd="t" o:hr="t"/>
        </w:pict>
      </w:r>
    </w:p>
    <w:bookmarkEnd w:id="15"/>
    <w:bookmarkStart w:id="16" w:name="część-e.-rekomendacje-na-kolejne-cykle"/>
    <w:p>
      <w:pPr>
        <w:pStyle w:val="Heading2"/>
      </w:pPr>
      <w:r>
        <w:t xml:space="preserve">Część E. Rekomendacje na kolejne cykle</w:t>
      </w:r>
    </w:p>
    <w:p>
      <w:pPr>
        <w:pStyle w:val="FirstParagraph"/>
      </w:pPr>
      <w:r>
        <w:t xml:space="preserve">{{REKOMENDACJE_KOLEJNE_CYKLE}}</w:t>
      </w:r>
    </w:p>
    <w:p>
      <w:r>
        <w:pict>
          <v:rect style="width:0;height:1.5pt" o:hralign="center" o:hrstd="t" o:hr="t"/>
        </w:pict>
      </w:r>
    </w:p>
    <w:bookmarkEnd w:id="16"/>
    <w:bookmarkStart w:id="17" w:name="Xef3164040870a5995df37f41990ca497b2fd751"/>
    <w:p>
      <w:pPr>
        <w:pStyle w:val="Heading2"/>
      </w:pPr>
      <w:r>
        <w:t xml:space="preserve">Część F. Wnioski strategiczne dla Fundacji</w:t>
      </w:r>
    </w:p>
    <w:p>
      <w:pPr>
        <w:pStyle w:val="FirstParagraph"/>
      </w:pPr>
      <w:r>
        <w:t xml:space="preserve">(Wypełnia koordynator ręcznie po analizie raportu - sekcja rozszerzona dla zarządu Fundacji.)</w:t>
      </w:r>
    </w:p>
    <w:p>
      <w:pPr>
        <w:pStyle w:val="BodyText"/>
      </w:pPr>
      <w:r>
        <w:rPr>
          <w:b/>
          <w:bCs/>
        </w:rPr>
        <w:t xml:space="preserve">1. Czy program Kursu wymaga modyfikacji?</w:t>
      </w:r>
    </w:p>
    <w:p>
      <w:pPr>
        <w:pStyle w:val="BodyText"/>
      </w:pPr>
      <w:r>
        <w:rPr>
          <w:b/>
          <w:bCs/>
        </w:rPr>
        <w:t xml:space="preserve">2. Czy rekrutacja Kursantów wymaga zmian?</w:t>
      </w:r>
    </w:p>
    <w:p>
      <w:pPr>
        <w:pStyle w:val="BodyText"/>
      </w:pPr>
      <w:r>
        <w:rPr>
          <w:b/>
          <w:bCs/>
        </w:rPr>
        <w:t xml:space="preserve">3. Czy infrastruktura (sala, dostęp do tartaku, ŚOI) wymaga inwestycji?</w:t>
      </w:r>
    </w:p>
    <w:p>
      <w:pPr>
        <w:pStyle w:val="BodyText"/>
      </w:pPr>
      <w:r>
        <w:rPr>
          <w:b/>
          <w:bCs/>
        </w:rPr>
        <w:t xml:space="preserve">4. Czy współpraca z partnerami zewnętrznymi (tartaki, instruktorzy specjalistyczni) wymaga aktualizacji?</w:t>
      </w:r>
    </w:p>
    <w:p>
      <w:pPr>
        <w:pStyle w:val="BodyText"/>
      </w:pPr>
      <w:r>
        <w:rPr>
          <w:b/>
          <w:bCs/>
        </w:rPr>
        <w:t xml:space="preserve">5. Czy harmonogram kolejnych cykli powinien być zmodyfikowany?</w:t>
      </w:r>
    </w:p>
    <w:p>
      <w:r>
        <w:pict>
          <v:rect style="width:0;height:1.5pt" o:hralign="center" o:hrstd="t" o:hr="t"/>
        </w:pict>
      </w:r>
    </w:p>
    <w:bookmarkEnd w:id="17"/>
    <w:bookmarkStart w:id="18" w:name="część-g.-załączniki"/>
    <w:p>
      <w:pPr>
        <w:pStyle w:val="Heading2"/>
      </w:pPr>
      <w:r>
        <w:t xml:space="preserve">Część G. Załączniki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Załącznik</w:t>
            </w:r>
          </w:p>
        </w:tc>
        <w:tc>
          <w:tcPr/>
          <w:p>
            <w:pPr>
              <w:pStyle w:val="Compact"/>
            </w:pPr>
            <w:r>
              <w:t xml:space="preserve">Numer ewidencyjny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Zestawienie zbiorcze ocen cyklu (ZZO)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Protokół zakończenia cyklu (PZK)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Lista absolwentów (LA)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Rejestr wydanych zaświadczeń (RWZ)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Ankieta ewaluacyjna instruktora (AEI)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Agregacja anonimowych ankiet uczestników (AEU)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zęść-h.-podpisy"/>
    <w:p>
      <w:pPr>
        <w:pStyle w:val="Heading2"/>
      </w:pPr>
      <w:r>
        <w:t xml:space="preserve">Część H. Podpisy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Główny instruktor:</w:t>
            </w:r>
          </w:p>
        </w:tc>
        <w:tc>
          <w:tcPr/>
          <w:p>
            <w:pPr>
              <w:pStyle w:val="Compact"/>
            </w:pPr>
            <w:r>
              <w:t xml:space="preserve">{{INSTRUKTOR_GLOWNY}}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sporządzenia raportu:</w:t>
            </w:r>
          </w:p>
        </w:tc>
        <w:tc>
          <w:tcPr/>
          <w:p>
            <w:pPr>
              <w:pStyle w:val="Compact"/>
            </w:pPr>
            <w:r>
              <w:t xml:space="preserve">{{DATA_RAPORTU}}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koordynatora: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instruktora: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Zatwierdzający (zarząd Fundacji):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zatwierdzającego: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20"/>
    <w:bookmarkStart w:id="21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wzoru: RKE (skrót od „Raport Końcowy Edycji”)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raportu nadaje koordynator Kursu w chwili sporządzenia. Numer ma postać: rok / kolejny numer w roku / RKE (np. 2026/001/RKE).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2026-04-27T20:14:49Z</dcterms:created>
  <dcterms:modified xsi:type="dcterms:W3CDTF">2026-04-27T20:14:49Z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