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kreślenie-z-listy-uczestników-kursu"/>
    <w:p>
      <w:pPr>
        <w:pStyle w:val="Heading1"/>
      </w:pPr>
      <w:r>
        <w:t xml:space="preserve">SKREŚLENIE Z LISTY UCZESTNIKÓW KURSU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Niniejszy dokument formalizuje</w:t>
      </w:r>
      <w:r>
        <w:t xml:space="preserve"> </w:t>
      </w:r>
      <w:r>
        <w:rPr>
          <w:b/>
          <w:bCs/>
        </w:rPr>
        <w:t xml:space="preserve">skreślenie Kursanta z listy uczestników cyklu Kursu</w:t>
      </w:r>
      <w:r>
        <w:t xml:space="preserve"> </w:t>
      </w:r>
      <w:r>
        <w:t xml:space="preserve">przed jego zakończeniem. Skreślenie może mieć dwie przyczyny: (1)</w:t>
      </w:r>
      <w:r>
        <w:t xml:space="preserve"> </w:t>
      </w:r>
      <w:r>
        <w:rPr>
          <w:b/>
          <w:bCs/>
        </w:rPr>
        <w:t xml:space="preserve">z inicjatywy Kursanta</w:t>
      </w:r>
      <w:r>
        <w:t xml:space="preserve"> </w:t>
      </w:r>
      <w:r>
        <w:t xml:space="preserve">(rezygnacja z udziału), albo (2)</w:t>
      </w:r>
      <w:r>
        <w:t xml:space="preserve"> </w:t>
      </w:r>
      <w:r>
        <w:rPr>
          <w:b/>
          <w:bCs/>
        </w:rPr>
        <w:t xml:space="preserve">z inicjatywy Fundacji</w:t>
      </w:r>
      <w:r>
        <w:t xml:space="preserve"> </w:t>
      </w:r>
      <w:r>
        <w:t xml:space="preserve">(przekroczenie progu nieobecności określonego w Regulaminie, naruszenie zasad bezpieczeństwa, niespełnienie warunków kwalifikacji ujawnione w trakcie Kursu, naruszenie postanowień regulaminu Kursu). Skreślenie z inicjatywy Fundacji wymaga zatwierdzenia zarządu Fundacji.</w:t>
      </w:r>
    </w:p>
    <w:p>
      <w:pPr>
        <w:pStyle w:val="BodyText"/>
      </w:pPr>
      <w:r>
        <w:t xml:space="preserve">Po skreśleniu Kursant otrzymuje wydane wcześniej zaświadczenia modułowe (jeżeli ukończył co najmniej Moduł 1 albo Moduł 2), nie otrzymuje natomiast zaświadczenia ukończenia Kursu.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skreślenia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sporządzenia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SL-1.0/2026</w:t>
            </w:r>
          </w:p>
        </w:tc>
        <w:tc>
          <w:tcPr/>
          <w:p>
            <w:pPr>
              <w:pStyle w:val="Compact"/>
            </w:pPr>
            <w:r>
              <w:t xml:space="preserve">{{NR_SKRESLENIA}}</w:t>
            </w:r>
          </w:p>
        </w:tc>
        <w:tc>
          <w:tcPr/>
          <w:p>
            <w:pPr>
              <w:pStyle w:val="Compact"/>
            </w:pPr>
            <w:r>
              <w:t xml:space="preserve">{{DATA_SKRESLENIA}}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kursanta"/>
    <w:p>
      <w:pPr>
        <w:pStyle w:val="Heading2"/>
      </w:pPr>
      <w:r>
        <w:t xml:space="preserve">Część A. Identyfikacja Kursanta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i nazwisko Kursanta:</w:t>
            </w:r>
          </w:p>
        </w:tc>
        <w:tc>
          <w:tcPr/>
          <w:p>
            <w:pPr>
              <w:pStyle w:val="Compact"/>
            </w:pPr>
            <w:r>
              <w:t xml:space="preserve">{{IMIE_KURSANTA}} {{NAZWISKO_KURSANTA}}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karty uczestnika:</w:t>
            </w:r>
          </w:p>
        </w:tc>
        <w:tc>
          <w:tcPr/>
          <w:p>
            <w:pPr>
              <w:pStyle w:val="Compact"/>
            </w:pPr>
            <w:r>
              <w:t xml:space="preserve">{{NR_KARTY_UCZESTNIKA}}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Procent ukończonego cyklu:</w:t>
            </w:r>
          </w:p>
        </w:tc>
        <w:tc>
          <w:tcPr/>
          <w:p>
            <w:pPr>
              <w:pStyle w:val="Compact"/>
            </w:pPr>
            <w:r>
              <w:t xml:space="preserve">{{PROCENT_UKONCZENIA}}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zęść-b.-przyczyna-skreślenia"/>
    <w:p>
      <w:pPr>
        <w:pStyle w:val="Heading2"/>
      </w:pPr>
      <w:r>
        <w:t xml:space="preserve">Część B. Przyczyna skreślenia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Inicjator skreślenia:</w:t>
            </w:r>
          </w:p>
        </w:tc>
        <w:tc>
          <w:tcPr/>
          <w:p>
            <w:pPr>
              <w:pStyle w:val="Compact"/>
            </w:pPr>
            <w:r>
              <w:t xml:space="preserve">{{INICJATOR_SKRESLENIA}}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skreślenia:</w:t>
            </w:r>
          </w:p>
        </w:tc>
        <w:tc>
          <w:tcPr/>
          <w:p>
            <w:pPr>
              <w:pStyle w:val="Compact"/>
            </w:pPr>
            <w:r>
              <w:t xml:space="preserve">{{DATA_SKRESLENIA}}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Przyczyna:</w:t>
            </w:r>
          </w:p>
        </w:tc>
        <w:tc>
          <w:tcPr/>
          <w:p>
            <w:pPr>
              <w:pStyle w:val="Compact"/>
            </w:pPr>
            <w:r>
              <w:t xml:space="preserve">{{PRZYCZYNA_SKRESLENIA}}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177d112c7f28004800e08bdb7110f46a2ed1dc8"/>
    <w:p>
      <w:pPr>
        <w:pStyle w:val="Heading2"/>
      </w:pPr>
      <w:r>
        <w:t xml:space="preserve">Część C. Wydane zaświadczenia (zachowywane przez Kursanta)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Wydane zaświadczenia modułowe:</w:t>
            </w:r>
          </w:p>
        </w:tc>
        <w:tc>
          <w:tcPr/>
          <w:p>
            <w:pPr>
              <w:pStyle w:val="Compact"/>
            </w:pPr>
            <w:r>
              <w:t xml:space="preserve">{{WYDANE_ZASWIADCZENIA}}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zęść-d.-skutki-skreślenia"/>
    <w:p>
      <w:pPr>
        <w:pStyle w:val="Heading2"/>
      </w:pPr>
      <w:r>
        <w:t xml:space="preserve">Część D. Skutki skreślenia</w:t>
      </w:r>
    </w:p>
    <w:p>
      <w:pPr>
        <w:pStyle w:val="Compact"/>
        <w:numPr>
          <w:ilvl w:val="0"/>
          <w:numId w:val="1001"/>
        </w:numPr>
      </w:pPr>
      <w:r>
        <w:t xml:space="preserve">Kursant traci status uczestnika cyklu Kursu z datą skreślenia wskazaną w polu „Data skreślenia”.</w:t>
      </w:r>
    </w:p>
    <w:p>
      <w:pPr>
        <w:pStyle w:val="Compact"/>
        <w:numPr>
          <w:ilvl w:val="0"/>
          <w:numId w:val="1001"/>
        </w:numPr>
      </w:pPr>
      <w:r>
        <w:t xml:space="preserve">Kursant nie otrzymuje zaświadczenia ukończenia Kursu (B1) ze względu na przerwanie cyklu.</w:t>
      </w:r>
    </w:p>
    <w:p>
      <w:pPr>
        <w:pStyle w:val="Compact"/>
        <w:numPr>
          <w:ilvl w:val="0"/>
          <w:numId w:val="1001"/>
        </w:numPr>
      </w:pPr>
      <w:r>
        <w:t xml:space="preserve">Wydane wcześniej zaświadczenia modułowe (jeżeli dotyczy)</w:t>
      </w:r>
      <w:r>
        <w:t xml:space="preserve"> </w:t>
      </w:r>
      <w:r>
        <w:rPr>
          <w:b/>
          <w:bCs/>
        </w:rPr>
        <w:t xml:space="preserve">zachowują ważność</w:t>
      </w:r>
      <w:r>
        <w:t xml:space="preserve">: Kursant zachowuje je w swoich aktach jako dowód ukończenia konkretnego Modułu.</w:t>
      </w:r>
    </w:p>
    <w:p>
      <w:pPr>
        <w:pStyle w:val="Compact"/>
        <w:numPr>
          <w:ilvl w:val="0"/>
          <w:numId w:val="1001"/>
        </w:numPr>
      </w:pPr>
      <w:r>
        <w:t xml:space="preserve">W przypadku ponownego ubiegania się Kursanta o udział w kolejnym cyklu Kursu Kursant przechodzi standardową procedurę rekrutacji z B-OP-1.</w:t>
      </w:r>
    </w:p>
    <w:p>
      <w:pPr>
        <w:pStyle w:val="Compact"/>
        <w:numPr>
          <w:ilvl w:val="0"/>
          <w:numId w:val="1001"/>
        </w:numPr>
      </w:pPr>
      <w:r>
        <w:t xml:space="preserve">Akta Kursanta w cyklu są archiwizowane wraz z aktami całego cyklu zgodnie z Regulaminem Kursu i polityką archiwalną Fundacji.</w:t>
      </w:r>
    </w:p>
    <w:p>
      <w:r>
        <w:pict>
          <v:rect style="width:0;height:1.5pt" o:hralign="center" o:hrstd="t" o:hr="t"/>
        </w:pict>
      </w:r>
    </w:p>
    <w:bookmarkEnd w:id="15"/>
    <w:bookmarkStart w:id="16" w:name="część-e.-podpisy"/>
    <w:p>
      <w:pPr>
        <w:pStyle w:val="Heading2"/>
      </w:pPr>
      <w:r>
        <w:t xml:space="preserve">Część E. Podpisy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Imię i nazwisko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Podpis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Kursant (potwierdzenie odbioru dokumentu)</w:t>
            </w:r>
          </w:p>
        </w:tc>
        <w:tc>
          <w:tcPr/>
          <w:p>
            <w:pPr>
              <w:pStyle w:val="Compact"/>
            </w:pPr>
            <w:r>
              <w:t xml:space="preserve">{{IMIE_KURSANTA}} {{NAZWISKO_KURSANTA}}</w:t>
            </w:r>
          </w:p>
        </w:tc>
        <w:tc>
          <w:tcPr/>
          <w:p>
            <w:pPr>
              <w:pStyle w:val="Compact"/>
            </w:pPr>
            <w:r>
              <w:t xml:space="preserve">{{DATA_SKRESLENIA}}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  <w:tc>
          <w:tcPr/>
          <w:p>
            <w:pPr>
              <w:pStyle w:val="Compact"/>
            </w:pPr>
            <w:r>
              <w:t xml:space="preserve">{{DATA_SKRESLENIA}}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Zatwierdzający (zarząd Fundacji, jeżeli skreślenie z inicjatywy Fundacji)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7"/>
    <w:bookmarkStart w:id="18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objęty wewnętrzną kontrolą wersji.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wzoru: SL (skrót od „Skreślenie z Listy”) - numer wersji - rok obowiązywania.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skreślenia nadaje koordynator Kursu w chwili sporządzenia dokumentu. Numer ma postać: rok / kolejny numer w roku / SL (np. 2026/001/SL). Każde skreślenie ma osobny numer ewidencyjny.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2026-04-27T20:14:50Z</dcterms:created>
  <dcterms:modified xsi:type="dcterms:W3CDTF">2026-04-27T20:14:50Z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