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0" w:before="0" w:line="288" w:lineRule="auto"/>
        <w:ind w:left="-566.9291338582677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Test de niveau Illustrator</w:t>
      </w:r>
    </w:p>
    <w:p w:rsidR="00000000" w:rsidDel="00000000" w:rsidP="00000000" w:rsidRDefault="00000000" w:rsidRPr="00000000" w14:paraId="00000003">
      <w:pPr>
        <w:keepLines w:val="1"/>
        <w:spacing w:after="0" w:before="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6"/>
        </w:numPr>
        <w:spacing w:after="0" w:line="288" w:lineRule="auto"/>
        <w:ind w:left="283.4645669291337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Quelle est la principale différence entre Illustrator (vectoriel) et Photoshop (pixel) ?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Illustrator permet de modifier des photos.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Illustrator permet d'agrandir un dessin à l'infini sans perte de qualité. ✅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Illustrator ne gère pas les couleurs.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0B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Comment s'appelle l'espace de travail blanc sur lequel vous dessinez ?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travail. ✅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feuille de style.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zone de calque.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0"/>
        </w:numPr>
        <w:spacing w:after="0" w:line="288" w:lineRule="auto"/>
        <w:ind w:left="720" w:hanging="360"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12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Que permet de faire illustrator ?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5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retouche photo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5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 dessin vectoriel ✅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5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mise en page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5"/>
        </w:numPr>
        <w:spacing w:after="0" w:line="288" w:lineRule="auto"/>
        <w:ind w:left="720" w:hanging="360"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19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Quel est le format d’enregistrement de illustrator ?</w:t>
      </w:r>
    </w:p>
    <w:p w:rsidR="00000000" w:rsidDel="00000000" w:rsidP="00000000" w:rsidRDefault="00000000" w:rsidRPr="00000000" w14:paraId="0000001C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5"/>
        </w:numPr>
        <w:spacing w:after="0"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.AI ✅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5"/>
        </w:numPr>
        <w:spacing w:after="0"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.JPG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5"/>
        </w:numPr>
        <w:spacing w:after="0"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.MP4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5"/>
        </w:numPr>
        <w:spacing w:after="0" w:line="288" w:lineRule="auto"/>
        <w:ind w:left="720" w:hanging="360"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21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0" w:line="28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questions Niveau Basique si 4/4</w:t>
      </w:r>
    </w:p>
    <w:p w:rsidR="00000000" w:rsidDel="00000000" w:rsidP="00000000" w:rsidRDefault="00000000" w:rsidRPr="00000000" w14:paraId="00000025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Basique</w:t>
      </w:r>
    </w:p>
    <w:p w:rsidR="00000000" w:rsidDel="00000000" w:rsidP="00000000" w:rsidRDefault="00000000" w:rsidRPr="00000000" w14:paraId="0000002A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Où se trouvent les outils principaux (Plume, Texte, Rectangle) ?</w:t>
      </w:r>
    </w:p>
    <w:p w:rsidR="00000000" w:rsidDel="00000000" w:rsidP="00000000" w:rsidRDefault="00000000" w:rsidRPr="00000000" w14:paraId="0000002C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11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le menu Fenêtre.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11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barre d'outils (à gauche par défaut). ✅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1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le menu Aid</w:t>
      </w:r>
      <w:r w:rsidDel="00000000" w:rsidR="00000000" w:rsidRPr="00000000">
        <w:rPr>
          <w:b w:val="1"/>
          <w:bCs w:val="1"/>
          <w:rtl w:val="0"/>
        </w:rPr>
        <w:t xml:space="preserve">e.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1"/>
        </w:numPr>
        <w:spacing w:after="0"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31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Comment s'appelle l'espace de travail blanc sur lequel vous dessinez ?</w:t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8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plan de travail.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8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La feuille de style.</w:t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8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La zone de calque.</w:t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8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37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Quelle touche du clavier permet de maintenir les proportions d'une forme quand on l'agrandit ?</w:t>
      </w:r>
    </w:p>
    <w:p w:rsidR="00000000" w:rsidDel="00000000" w:rsidP="00000000" w:rsidRDefault="00000000" w:rsidRPr="00000000" w14:paraId="00000039">
      <w:pPr>
        <w:keepLines w:val="1"/>
        <w:numPr>
          <w:ilvl w:val="0"/>
          <w:numId w:val="7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rtl w:val="0"/>
        </w:rPr>
        <w:t xml:space="preserve">Espace.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7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Majuscule (Shift).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7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Entrée.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7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3D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tabs>
          <w:tab w:val="left" w:leader="none" w:pos="425.19685039370074"/>
        </w:tabs>
        <w:spacing w:after="240" w:before="24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Si un objet est caché derrière un autre, comment le faire passer devant ?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12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 Objet &gt; Disposition &gt; Premier plan.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12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En supprimant l'objet de devant.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12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En changeant la résolution de l'image.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12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43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tabs>
          <w:tab w:val="left" w:leader="none" w:pos="425.19685039370074"/>
        </w:tabs>
        <w:spacing w:after="240" w:before="24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À quoi sert l'outil "Sélection Directe" (la flèche blanche) ?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9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rtl w:val="0"/>
        </w:rPr>
        <w:t xml:space="preserve">À déplacer tout un groupe d'objets.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9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À modifier les points d'ancrage individuels d'un tracé.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9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À changer la couleur du fond.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9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49">
      <w:pPr>
        <w:keepLines w:val="1"/>
        <w:spacing w:after="0" w:line="28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questions Niveau Opérationnel si 4/5</w:t>
      </w:r>
    </w:p>
    <w:p w:rsidR="00000000" w:rsidDel="00000000" w:rsidP="00000000" w:rsidRDefault="00000000" w:rsidRPr="00000000" w14:paraId="0000004A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tabs>
          <w:tab w:val="left" w:leader="none" w:pos="425.19685039370074"/>
        </w:tabs>
        <w:spacing w:after="240" w:before="2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Opérationnel</w:t>
      </w:r>
    </w:p>
    <w:p w:rsidR="00000000" w:rsidDel="00000000" w:rsidP="00000000" w:rsidRDefault="00000000" w:rsidRPr="00000000" w14:paraId="0000004D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1 ) Quel outil est indispensable pour créer des tracés courbés et précis manuellement ?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L'outil Gomme.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L'outil Plume.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L'outil Pot de peinture.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53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2 ) À quoi sert l'outil "Concepteur de forme" ?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4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rtl w:val="0"/>
        </w:rPr>
        <w:t xml:space="preserve">À dessiner des carrés arrondis.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4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À fusionner ou soustraire des zones de plusieurs formes sélectionnées.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4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À vérifier les fautes d'orthographe.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4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59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3 ) Comment transformer un texte en dessin vectoriel pour qu'il soit modifiable point par point ?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4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rtl w:val="0"/>
        </w:rPr>
        <w:t xml:space="preserve">En changeant la police.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4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utilisant la fonction "Vectoriser le texte".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4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En l'enregistrant en PNG.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4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5F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4 ) Quel mode colorimétrique devez-vous choisir pour un logo destiné à l'impression ?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3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rtl w:val="0"/>
        </w:rPr>
        <w:t xml:space="preserve">RVB (Rouge, Vert, Bleu).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3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CMJN (Cyan, Magenta, Jaune, Noir).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3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CNoir et Blanc uniquement.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3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65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tabs>
          <w:tab w:val="left" w:leader="none" w:pos="425.19685039370074"/>
        </w:tabs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5 ) Comment appelle-t-on les poignées qui permettent de courber un tracé autour d'un point d'ancrage ?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13"/>
        </w:numPr>
        <w:tabs>
          <w:tab w:val="left" w:leader="none" w:pos="425.19685039370074"/>
        </w:tabs>
        <w:spacing w:after="0" w:afterAutospacing="0" w:before="240" w:line="28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Les lignes directrices (ou tangentes).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13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 Les élastiques.</w:t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13"/>
        </w:numPr>
        <w:tabs>
          <w:tab w:val="left" w:leader="none" w:pos="425.19685039370074"/>
        </w:tabs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tl w:val="0"/>
        </w:rPr>
        <w:t xml:space="preserve"> Les segments de droite.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13"/>
        </w:numPr>
        <w:tabs>
          <w:tab w:val="left" w:leader="none" w:pos="425.19685039370074"/>
        </w:tabs>
        <w:spacing w:after="24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6B">
      <w:pPr>
        <w:keepLines w:val="1"/>
        <w:tabs>
          <w:tab w:val="left" w:leader="none" w:pos="425.19685039370074"/>
        </w:tabs>
        <w:spacing w:after="0" w:line="288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559.0551181102362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E964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E964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E964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E964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E964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E9648D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E9648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E9648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E9648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E9648D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E964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E964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964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9648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E9648D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E9648D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E964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9648D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E9648D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+iPGagF5Z80A1Co7cVz7ad0fA==">CgMxLjA4AHIhMXhQOE4yWUhkd285WEZKY2dkVEdwOE0tcEZJbzNYQjg2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2026-02-18T11:35:00Z</dcterms:created>
  <dc:creator>AABC NS CONSEIL</dc:creator>
</cp:coreProperties>
</file>