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759715" w14:textId="77777777" w:rsidR="009D0247" w:rsidRPr="00927A22" w:rsidRDefault="009D0247" w:rsidP="009D0247">
      <w:pPr>
        <w:jc w:val="center"/>
        <w:rPr>
          <w:rFonts w:eastAsia="Times New Roman" w:cs="Times New Roman"/>
          <w:szCs w:val="24"/>
          <w:lang w:eastAsia="ru-RU"/>
        </w:rPr>
      </w:pPr>
      <w:r w:rsidRPr="00927A22">
        <w:rPr>
          <w:rFonts w:eastAsia="Times New Roman" w:cs="Times New Roman"/>
          <w:szCs w:val="24"/>
          <w:lang w:eastAsia="ru-RU"/>
        </w:rPr>
        <w:t>Министерство образования Республики Беларусь</w:t>
      </w:r>
    </w:p>
    <w:p w14:paraId="3C31FAB0" w14:textId="77777777" w:rsidR="009D0247" w:rsidRPr="00927A22" w:rsidRDefault="009D0247" w:rsidP="009D0247">
      <w:pPr>
        <w:jc w:val="center"/>
        <w:rPr>
          <w:rFonts w:eastAsia="Times New Roman" w:cs="Times New Roman"/>
          <w:szCs w:val="24"/>
          <w:lang w:eastAsia="ru-RU"/>
        </w:rPr>
      </w:pPr>
      <w:r w:rsidRPr="00927A22">
        <w:rPr>
          <w:rFonts w:eastAsia="Times New Roman" w:cs="Times New Roman"/>
          <w:szCs w:val="24"/>
          <w:lang w:eastAsia="ru-RU"/>
        </w:rPr>
        <w:t xml:space="preserve">Учреждение образования «Белорусский государственный университет </w:t>
      </w:r>
      <w:r w:rsidRPr="00927A22">
        <w:rPr>
          <w:rFonts w:eastAsia="Times New Roman" w:cs="Times New Roman"/>
          <w:szCs w:val="24"/>
          <w:lang w:eastAsia="ru-RU"/>
        </w:rPr>
        <w:br/>
        <w:t>информатики и радиоэлектроники»</w:t>
      </w:r>
    </w:p>
    <w:p w14:paraId="646B07A7" w14:textId="77777777" w:rsidR="009D0247" w:rsidRPr="00927A22" w:rsidRDefault="009D0247" w:rsidP="009D0247">
      <w:pPr>
        <w:jc w:val="center"/>
        <w:rPr>
          <w:rFonts w:eastAsia="Times New Roman" w:cs="Times New Roman"/>
          <w:szCs w:val="24"/>
          <w:lang w:eastAsia="ru-RU"/>
        </w:rPr>
      </w:pPr>
    </w:p>
    <w:p w14:paraId="79118A13" w14:textId="77777777" w:rsidR="009D0247" w:rsidRPr="00927A22" w:rsidRDefault="009D0247" w:rsidP="009D0247">
      <w:pPr>
        <w:jc w:val="center"/>
        <w:rPr>
          <w:rFonts w:eastAsia="Times New Roman" w:cs="Times New Roman"/>
          <w:szCs w:val="24"/>
          <w:lang w:eastAsia="ru-RU"/>
        </w:rPr>
      </w:pPr>
      <w:r w:rsidRPr="00927A22">
        <w:rPr>
          <w:rFonts w:eastAsia="Times New Roman" w:cs="Times New Roman"/>
          <w:szCs w:val="24"/>
          <w:lang w:eastAsia="ru-RU"/>
        </w:rPr>
        <w:t>Факультет компьютерного проектирования</w:t>
      </w:r>
    </w:p>
    <w:p w14:paraId="30EAF722" w14:textId="77777777" w:rsidR="009D0247" w:rsidRPr="00927A22" w:rsidRDefault="009D0247" w:rsidP="009D0247">
      <w:pPr>
        <w:jc w:val="center"/>
        <w:rPr>
          <w:rFonts w:eastAsia="Times New Roman" w:cs="Times New Roman"/>
          <w:szCs w:val="24"/>
          <w:lang w:eastAsia="ru-RU"/>
        </w:rPr>
      </w:pPr>
      <w:r w:rsidRPr="00927A22">
        <w:rPr>
          <w:rFonts w:eastAsia="Times New Roman" w:cs="Times New Roman"/>
          <w:szCs w:val="24"/>
          <w:lang w:eastAsia="ru-RU"/>
        </w:rPr>
        <w:t>Кафедра проектирования информационно-компьютерных систем</w:t>
      </w:r>
    </w:p>
    <w:p w14:paraId="4117B37C" w14:textId="7A594511" w:rsidR="009D0247" w:rsidRPr="009D0247" w:rsidRDefault="009D0247" w:rsidP="009D0247">
      <w:pPr>
        <w:jc w:val="center"/>
        <w:rPr>
          <w:rFonts w:eastAsia="Times New Roman" w:cs="Times New Roman"/>
          <w:color w:val="000000" w:themeColor="text1"/>
          <w:szCs w:val="24"/>
          <w:lang w:eastAsia="ru-RU"/>
        </w:rPr>
      </w:pPr>
      <w:r w:rsidRPr="00927A22">
        <w:rPr>
          <w:rFonts w:eastAsia="Times New Roman" w:cs="Times New Roman"/>
          <w:szCs w:val="24"/>
          <w:lang w:eastAsia="ru-RU"/>
        </w:rPr>
        <w:t xml:space="preserve">Дисциплина </w:t>
      </w:r>
      <w:r w:rsidRPr="009D0247">
        <w:rPr>
          <w:rFonts w:eastAsia="Times New Roman" w:cs="Times New Roman"/>
          <w:color w:val="000000" w:themeColor="text1"/>
          <w:szCs w:val="24"/>
          <w:lang w:eastAsia="ru-RU"/>
        </w:rPr>
        <w:t>«</w:t>
      </w:r>
      <w:r>
        <w:rPr>
          <w:rFonts w:eastAsia="Times New Roman" w:cs="Times New Roman"/>
          <w:color w:val="000000" w:themeColor="text1"/>
          <w:szCs w:val="24"/>
          <w:lang w:eastAsia="ru-RU"/>
        </w:rPr>
        <w:t>Объектно-ориентированное проектирование и программирование</w:t>
      </w:r>
      <w:r w:rsidRPr="009D0247">
        <w:rPr>
          <w:rFonts w:eastAsia="Times New Roman" w:cs="Times New Roman"/>
          <w:color w:val="000000" w:themeColor="text1"/>
          <w:szCs w:val="24"/>
          <w:lang w:eastAsia="ru-RU"/>
        </w:rPr>
        <w:t>»</w:t>
      </w:r>
    </w:p>
    <w:p w14:paraId="454D779C" w14:textId="77777777" w:rsidR="009D0247" w:rsidRPr="00927A22" w:rsidRDefault="009D0247" w:rsidP="009D0247">
      <w:pPr>
        <w:jc w:val="center"/>
        <w:rPr>
          <w:rFonts w:eastAsia="Times New Roman" w:cs="Times New Roman"/>
          <w:szCs w:val="24"/>
          <w:lang w:eastAsia="ru-RU"/>
        </w:rPr>
      </w:pPr>
    </w:p>
    <w:p w14:paraId="47F27429" w14:textId="77777777" w:rsidR="009D0247" w:rsidRPr="00927A22" w:rsidRDefault="009D0247" w:rsidP="009D0247">
      <w:pPr>
        <w:jc w:val="center"/>
        <w:rPr>
          <w:rFonts w:eastAsia="Times New Roman" w:cs="Times New Roman"/>
          <w:szCs w:val="24"/>
          <w:lang w:eastAsia="ru-RU"/>
        </w:rPr>
      </w:pP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070"/>
        <w:gridCol w:w="4503"/>
      </w:tblGrid>
      <w:tr w:rsidR="009D0247" w:rsidRPr="00927A22" w14:paraId="6D533B82" w14:textId="77777777" w:rsidTr="00ED2316">
        <w:tc>
          <w:tcPr>
            <w:tcW w:w="5070" w:type="dxa"/>
          </w:tcPr>
          <w:p w14:paraId="3B5F3697" w14:textId="77777777" w:rsidR="009D0247" w:rsidRPr="00927A22" w:rsidRDefault="009D0247" w:rsidP="00ED2316">
            <w:pPr>
              <w:jc w:val="center"/>
              <w:rPr>
                <w:szCs w:val="24"/>
              </w:rPr>
            </w:pPr>
          </w:p>
        </w:tc>
        <w:tc>
          <w:tcPr>
            <w:tcW w:w="4503" w:type="dxa"/>
          </w:tcPr>
          <w:p w14:paraId="4EBE15B2" w14:textId="77777777" w:rsidR="009D0247" w:rsidRPr="00927A22" w:rsidRDefault="009D0247" w:rsidP="009D0247">
            <w:pPr>
              <w:ind w:firstLine="0"/>
              <w:rPr>
                <w:szCs w:val="28"/>
              </w:rPr>
            </w:pPr>
            <w:r w:rsidRPr="00927A22">
              <w:rPr>
                <w:szCs w:val="28"/>
              </w:rPr>
              <w:t>«К ЗАЩИТЕ ДОПУСТИТЬ»</w:t>
            </w:r>
          </w:p>
        </w:tc>
      </w:tr>
      <w:tr w:rsidR="009D0247" w:rsidRPr="00927A22" w14:paraId="44FC5BBA" w14:textId="77777777" w:rsidTr="00ED2316">
        <w:tc>
          <w:tcPr>
            <w:tcW w:w="5070" w:type="dxa"/>
          </w:tcPr>
          <w:p w14:paraId="2D1ECF02" w14:textId="77777777" w:rsidR="009D0247" w:rsidRPr="00927A22" w:rsidRDefault="009D0247" w:rsidP="00ED2316">
            <w:pPr>
              <w:jc w:val="center"/>
              <w:rPr>
                <w:szCs w:val="24"/>
              </w:rPr>
            </w:pPr>
          </w:p>
        </w:tc>
        <w:tc>
          <w:tcPr>
            <w:tcW w:w="4503" w:type="dxa"/>
          </w:tcPr>
          <w:p w14:paraId="7B974F20" w14:textId="2C3873AE" w:rsidR="009D0247" w:rsidRPr="00927A22" w:rsidRDefault="009D0247" w:rsidP="00030B05">
            <w:pPr>
              <w:ind w:firstLine="0"/>
              <w:jc w:val="left"/>
              <w:rPr>
                <w:szCs w:val="28"/>
              </w:rPr>
            </w:pPr>
            <w:r w:rsidRPr="00927A22">
              <w:rPr>
                <w:szCs w:val="28"/>
              </w:rPr>
              <w:t>Руководитель курсового</w:t>
            </w:r>
            <w:r w:rsidR="00030B05">
              <w:rPr>
                <w:szCs w:val="28"/>
              </w:rPr>
              <w:t xml:space="preserve"> </w:t>
            </w:r>
            <w:r w:rsidRPr="00927A22">
              <w:rPr>
                <w:szCs w:val="28"/>
              </w:rPr>
              <w:t>проекта</w:t>
            </w:r>
            <w:r>
              <w:rPr>
                <w:szCs w:val="28"/>
              </w:rPr>
              <w:t xml:space="preserve"> магистр, ассистент кафедры ПИКС</w:t>
            </w:r>
            <w:r w:rsidRPr="00927A22">
              <w:rPr>
                <w:szCs w:val="28"/>
              </w:rPr>
              <w:t xml:space="preserve"> </w:t>
            </w:r>
          </w:p>
          <w:p w14:paraId="76C37F6C" w14:textId="48562064" w:rsidR="009D0247" w:rsidRPr="00927A22" w:rsidRDefault="009D0247" w:rsidP="009D0247">
            <w:pPr>
              <w:ind w:firstLine="0"/>
              <w:rPr>
                <w:szCs w:val="28"/>
              </w:rPr>
            </w:pPr>
            <w:r w:rsidRPr="00927A22">
              <w:rPr>
                <w:szCs w:val="28"/>
              </w:rPr>
              <w:t xml:space="preserve">________________ </w:t>
            </w:r>
            <w:r>
              <w:rPr>
                <w:color w:val="000000" w:themeColor="text1"/>
                <w:szCs w:val="28"/>
              </w:rPr>
              <w:t>Н</w:t>
            </w:r>
            <w:r w:rsidRPr="009D0247">
              <w:rPr>
                <w:color w:val="000000" w:themeColor="text1"/>
                <w:szCs w:val="28"/>
              </w:rPr>
              <w:t>.</w:t>
            </w:r>
            <w:r>
              <w:rPr>
                <w:color w:val="000000" w:themeColor="text1"/>
                <w:szCs w:val="28"/>
              </w:rPr>
              <w:t>И</w:t>
            </w:r>
            <w:r w:rsidRPr="009D0247">
              <w:rPr>
                <w:color w:val="000000" w:themeColor="text1"/>
                <w:szCs w:val="28"/>
              </w:rPr>
              <w:t xml:space="preserve">. </w:t>
            </w:r>
            <w:r>
              <w:rPr>
                <w:color w:val="000000" w:themeColor="text1"/>
                <w:szCs w:val="28"/>
              </w:rPr>
              <w:t>Куприянов</w:t>
            </w:r>
          </w:p>
        </w:tc>
      </w:tr>
      <w:tr w:rsidR="009D0247" w:rsidRPr="00927A22" w14:paraId="090F9AD3" w14:textId="77777777" w:rsidTr="00ED2316">
        <w:tc>
          <w:tcPr>
            <w:tcW w:w="5070" w:type="dxa"/>
          </w:tcPr>
          <w:p w14:paraId="2057D466" w14:textId="77777777" w:rsidR="009D0247" w:rsidRPr="00927A22" w:rsidRDefault="009D0247" w:rsidP="00ED2316">
            <w:pPr>
              <w:jc w:val="center"/>
              <w:rPr>
                <w:szCs w:val="24"/>
              </w:rPr>
            </w:pPr>
          </w:p>
        </w:tc>
        <w:tc>
          <w:tcPr>
            <w:tcW w:w="4503" w:type="dxa"/>
          </w:tcPr>
          <w:p w14:paraId="647C211F" w14:textId="7E302C4C" w:rsidR="009D0247" w:rsidRPr="00927A22" w:rsidRDefault="009D0247" w:rsidP="009D0247">
            <w:pPr>
              <w:ind w:firstLine="0"/>
              <w:rPr>
                <w:szCs w:val="28"/>
              </w:rPr>
            </w:pPr>
            <w:r w:rsidRPr="00927A22">
              <w:rPr>
                <w:szCs w:val="28"/>
              </w:rPr>
              <w:t>__</w:t>
            </w:r>
            <w:proofErr w:type="gramStart"/>
            <w:r w:rsidRPr="00927A22">
              <w:rPr>
                <w:szCs w:val="28"/>
              </w:rPr>
              <w:t>_._</w:t>
            </w:r>
            <w:proofErr w:type="gramEnd"/>
            <w:r w:rsidRPr="00927A22">
              <w:rPr>
                <w:szCs w:val="28"/>
              </w:rPr>
              <w:t>___.20</w:t>
            </w:r>
            <w:r w:rsidRPr="009D0247">
              <w:rPr>
                <w:color w:val="000000" w:themeColor="text1"/>
                <w:szCs w:val="28"/>
              </w:rPr>
              <w:t>25</w:t>
            </w:r>
          </w:p>
        </w:tc>
      </w:tr>
    </w:tbl>
    <w:p w14:paraId="36B34E18" w14:textId="77777777" w:rsidR="009D0247" w:rsidRPr="00927A22" w:rsidRDefault="009D0247" w:rsidP="009D0247">
      <w:pPr>
        <w:jc w:val="center"/>
        <w:rPr>
          <w:rFonts w:eastAsia="Times New Roman" w:cs="Times New Roman"/>
          <w:szCs w:val="24"/>
          <w:lang w:eastAsia="ru-RU"/>
        </w:rPr>
      </w:pPr>
    </w:p>
    <w:p w14:paraId="17C7C676" w14:textId="77777777" w:rsidR="009D0247" w:rsidRPr="00927A22" w:rsidRDefault="009D0247" w:rsidP="009D0247">
      <w:pPr>
        <w:jc w:val="center"/>
        <w:rPr>
          <w:rFonts w:eastAsia="Times New Roman" w:cs="Times New Roman"/>
          <w:szCs w:val="24"/>
          <w:lang w:eastAsia="ru-RU"/>
        </w:rPr>
      </w:pPr>
    </w:p>
    <w:p w14:paraId="66156B3D" w14:textId="77777777" w:rsidR="009D0247" w:rsidRDefault="009D0247" w:rsidP="009D0247">
      <w:pPr>
        <w:jc w:val="center"/>
        <w:rPr>
          <w:rFonts w:eastAsia="Times New Roman" w:cs="Times New Roman"/>
          <w:szCs w:val="24"/>
          <w:lang w:eastAsia="ru-RU"/>
        </w:rPr>
      </w:pPr>
    </w:p>
    <w:p w14:paraId="5EC00336" w14:textId="77777777" w:rsidR="009D0247" w:rsidRPr="00927A22" w:rsidRDefault="009D0247" w:rsidP="009D0247">
      <w:pPr>
        <w:jc w:val="center"/>
        <w:rPr>
          <w:rFonts w:eastAsia="Times New Roman" w:cs="Times New Roman"/>
          <w:szCs w:val="24"/>
          <w:lang w:eastAsia="ru-RU"/>
        </w:rPr>
      </w:pPr>
    </w:p>
    <w:p w14:paraId="074818B8" w14:textId="77777777" w:rsidR="009D0247" w:rsidRPr="00927A22" w:rsidRDefault="009D0247" w:rsidP="009D0247">
      <w:pPr>
        <w:jc w:val="center"/>
        <w:rPr>
          <w:rFonts w:eastAsia="Times New Roman" w:cs="Times New Roman"/>
          <w:szCs w:val="24"/>
          <w:lang w:eastAsia="ru-RU"/>
        </w:rPr>
      </w:pPr>
    </w:p>
    <w:p w14:paraId="73E9061C" w14:textId="77777777" w:rsidR="009D0247" w:rsidRPr="00927A22" w:rsidRDefault="009D0247" w:rsidP="009D0247">
      <w:pPr>
        <w:jc w:val="center"/>
        <w:rPr>
          <w:rFonts w:eastAsia="Times New Roman" w:cs="Times New Roman"/>
          <w:b/>
          <w:szCs w:val="24"/>
          <w:lang w:eastAsia="ru-RU"/>
        </w:rPr>
      </w:pPr>
      <w:r w:rsidRPr="00927A22">
        <w:rPr>
          <w:rFonts w:eastAsia="Times New Roman" w:cs="Times New Roman"/>
          <w:b/>
          <w:szCs w:val="24"/>
          <w:lang w:eastAsia="ru-RU"/>
        </w:rPr>
        <w:t>ПОЯСНИТЕЛЬНАЯ ЗАПИСКА</w:t>
      </w:r>
    </w:p>
    <w:p w14:paraId="4D9C5403" w14:textId="77777777" w:rsidR="009D0247" w:rsidRPr="00927A22" w:rsidRDefault="009D0247" w:rsidP="009D0247">
      <w:pPr>
        <w:jc w:val="center"/>
        <w:rPr>
          <w:rFonts w:eastAsia="Times New Roman" w:cs="Times New Roman"/>
          <w:szCs w:val="24"/>
          <w:lang w:eastAsia="ru-RU"/>
        </w:rPr>
      </w:pPr>
      <w:r w:rsidRPr="00927A22">
        <w:rPr>
          <w:rFonts w:eastAsia="Times New Roman" w:cs="Times New Roman"/>
          <w:szCs w:val="24"/>
          <w:lang w:eastAsia="ru-RU"/>
        </w:rPr>
        <w:t>к курсовому проекту</w:t>
      </w:r>
    </w:p>
    <w:p w14:paraId="014FCA0A" w14:textId="77777777" w:rsidR="009D0247" w:rsidRPr="00927A22" w:rsidRDefault="009D0247" w:rsidP="009D0247">
      <w:pPr>
        <w:jc w:val="center"/>
        <w:rPr>
          <w:rFonts w:eastAsia="Times New Roman" w:cs="Times New Roman"/>
          <w:szCs w:val="24"/>
          <w:lang w:eastAsia="ru-RU"/>
        </w:rPr>
      </w:pPr>
      <w:r w:rsidRPr="00927A22">
        <w:rPr>
          <w:rFonts w:eastAsia="Times New Roman" w:cs="Times New Roman"/>
          <w:szCs w:val="24"/>
          <w:lang w:eastAsia="ru-RU"/>
        </w:rPr>
        <w:t>на тему:</w:t>
      </w:r>
    </w:p>
    <w:p w14:paraId="31033FCD" w14:textId="4921C38A" w:rsidR="009D0247" w:rsidRPr="009D0247" w:rsidRDefault="009D0247" w:rsidP="009D0247">
      <w:pPr>
        <w:jc w:val="center"/>
        <w:rPr>
          <w:rFonts w:eastAsia="Times New Roman" w:cs="Times New Roman"/>
          <w:color w:val="000000" w:themeColor="text1"/>
          <w:szCs w:val="24"/>
          <w:lang w:eastAsia="ru-RU"/>
        </w:rPr>
      </w:pPr>
      <w:r w:rsidRPr="009D0247">
        <w:rPr>
          <w:rFonts w:eastAsia="Times New Roman" w:cs="Times New Roman"/>
          <w:b/>
          <w:caps/>
          <w:color w:val="000000" w:themeColor="text1"/>
          <w:szCs w:val="24"/>
          <w:lang w:eastAsia="ru-RU"/>
        </w:rPr>
        <w:t>«</w:t>
      </w:r>
      <w:r w:rsidR="00030B05">
        <w:rPr>
          <w:rFonts w:eastAsia="Times New Roman" w:cs="Times New Roman"/>
          <w:b/>
          <w:caps/>
          <w:color w:val="000000" w:themeColor="text1"/>
          <w:szCs w:val="24"/>
          <w:lang w:eastAsia="ru-RU"/>
        </w:rPr>
        <w:t>ВЕБ-ПРИЛОЖЕНИЕ ДЛЯ ПОКУПКИ БИЛЕТОВ В КИНО</w:t>
      </w:r>
      <w:r w:rsidRPr="009D0247">
        <w:rPr>
          <w:rFonts w:eastAsia="Times New Roman" w:cs="Times New Roman"/>
          <w:b/>
          <w:caps/>
          <w:color w:val="000000" w:themeColor="text1"/>
          <w:szCs w:val="24"/>
          <w:lang w:eastAsia="ru-RU"/>
        </w:rPr>
        <w:t>»</w:t>
      </w:r>
    </w:p>
    <w:p w14:paraId="64B37935" w14:textId="77777777" w:rsidR="009D0247" w:rsidRPr="009D0247" w:rsidRDefault="009D0247" w:rsidP="009D0247">
      <w:pPr>
        <w:jc w:val="center"/>
        <w:rPr>
          <w:rFonts w:eastAsia="Times New Roman" w:cs="Times New Roman"/>
          <w:color w:val="000000" w:themeColor="text1"/>
          <w:szCs w:val="24"/>
          <w:lang w:eastAsia="ru-RU"/>
        </w:rPr>
      </w:pPr>
    </w:p>
    <w:p w14:paraId="543DC902" w14:textId="0B07385D" w:rsidR="009D0247" w:rsidRPr="009D0247" w:rsidRDefault="009D0247" w:rsidP="009D0247">
      <w:pPr>
        <w:jc w:val="center"/>
        <w:rPr>
          <w:rFonts w:eastAsia="Times New Roman" w:cs="Times New Roman"/>
          <w:color w:val="000000" w:themeColor="text1"/>
          <w:szCs w:val="24"/>
          <w:lang w:eastAsia="ru-RU"/>
        </w:rPr>
      </w:pPr>
      <w:r w:rsidRPr="009D0247">
        <w:rPr>
          <w:rFonts w:eastAsia="Times New Roman" w:cs="Times New Roman"/>
          <w:color w:val="000000" w:themeColor="text1"/>
          <w:szCs w:val="24"/>
          <w:lang w:eastAsia="ru-RU"/>
        </w:rPr>
        <w:t>БГУИР КП</w:t>
      </w:r>
      <w:r w:rsidR="00030B05">
        <w:rPr>
          <w:rFonts w:eastAsia="Times New Roman" w:cs="Times New Roman"/>
          <w:color w:val="000000" w:themeColor="text1"/>
          <w:szCs w:val="24"/>
          <w:lang w:eastAsia="ru-RU"/>
        </w:rPr>
        <w:t xml:space="preserve"> 6-05-0611-01</w:t>
      </w:r>
      <w:r w:rsidRPr="009D0247">
        <w:rPr>
          <w:rFonts w:eastAsia="Times New Roman" w:cs="Times New Roman"/>
          <w:color w:val="000000" w:themeColor="text1"/>
          <w:szCs w:val="24"/>
          <w:lang w:eastAsia="ru-RU"/>
        </w:rPr>
        <w:t> 0</w:t>
      </w:r>
      <w:r w:rsidR="00030B05">
        <w:rPr>
          <w:rFonts w:eastAsia="Times New Roman" w:cs="Times New Roman"/>
          <w:color w:val="000000" w:themeColor="text1"/>
          <w:szCs w:val="24"/>
          <w:lang w:eastAsia="ru-RU"/>
        </w:rPr>
        <w:t>53</w:t>
      </w:r>
      <w:r w:rsidRPr="009D0247">
        <w:rPr>
          <w:rFonts w:eastAsia="Times New Roman" w:cs="Times New Roman"/>
          <w:color w:val="000000" w:themeColor="text1"/>
          <w:szCs w:val="24"/>
          <w:lang w:eastAsia="ru-RU"/>
        </w:rPr>
        <w:t> ПЗ</w:t>
      </w:r>
    </w:p>
    <w:p w14:paraId="61553B00" w14:textId="77777777" w:rsidR="009D0247" w:rsidRPr="00927A22" w:rsidRDefault="009D0247" w:rsidP="009D0247">
      <w:pPr>
        <w:jc w:val="center"/>
        <w:rPr>
          <w:rFonts w:eastAsia="Times New Roman" w:cs="Times New Roman"/>
          <w:szCs w:val="24"/>
          <w:lang w:eastAsia="ru-RU"/>
        </w:rPr>
      </w:pPr>
    </w:p>
    <w:p w14:paraId="1DC550B5" w14:textId="77777777" w:rsidR="009D0247" w:rsidRPr="00927A22" w:rsidRDefault="009D0247" w:rsidP="009D0247">
      <w:pPr>
        <w:jc w:val="center"/>
        <w:rPr>
          <w:rFonts w:eastAsia="Times New Roman" w:cs="Times New Roman"/>
          <w:szCs w:val="24"/>
          <w:lang w:eastAsia="ru-RU"/>
        </w:rPr>
      </w:pP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928"/>
        <w:gridCol w:w="4645"/>
      </w:tblGrid>
      <w:tr w:rsidR="009D0247" w:rsidRPr="00927A22" w14:paraId="067BA577" w14:textId="77777777" w:rsidTr="00ED2316">
        <w:tc>
          <w:tcPr>
            <w:tcW w:w="4928" w:type="dxa"/>
          </w:tcPr>
          <w:p w14:paraId="35B60433" w14:textId="77777777" w:rsidR="009D0247" w:rsidRPr="00927A22" w:rsidRDefault="009D0247" w:rsidP="00ED2316">
            <w:pPr>
              <w:jc w:val="center"/>
              <w:rPr>
                <w:szCs w:val="24"/>
              </w:rPr>
            </w:pPr>
          </w:p>
        </w:tc>
        <w:tc>
          <w:tcPr>
            <w:tcW w:w="4645" w:type="dxa"/>
          </w:tcPr>
          <w:p w14:paraId="22CBE734" w14:textId="63E387B3" w:rsidR="009D0247" w:rsidRPr="00927A22" w:rsidRDefault="009D0247" w:rsidP="009D0247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 xml:space="preserve">Выполнил студент группы </w:t>
            </w:r>
            <w:r w:rsidR="00030B05">
              <w:rPr>
                <w:szCs w:val="28"/>
              </w:rPr>
              <w:t>410101</w:t>
            </w:r>
          </w:p>
          <w:p w14:paraId="03718518" w14:textId="22D482BE" w:rsidR="009D0247" w:rsidRPr="00927A22" w:rsidRDefault="00030B05" w:rsidP="009D0247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МЫТЬКО Захар Николаевич</w:t>
            </w:r>
          </w:p>
          <w:p w14:paraId="350B9CF8" w14:textId="77777777" w:rsidR="009D0247" w:rsidRPr="00927A22" w:rsidRDefault="009D0247" w:rsidP="009D0247">
            <w:pPr>
              <w:ind w:firstLine="0"/>
              <w:rPr>
                <w:szCs w:val="28"/>
              </w:rPr>
            </w:pPr>
            <w:r w:rsidRPr="00927A22">
              <w:rPr>
                <w:szCs w:val="28"/>
              </w:rPr>
              <w:t>_______________________________</w:t>
            </w:r>
          </w:p>
          <w:p w14:paraId="1991B93A" w14:textId="77777777" w:rsidR="009D0247" w:rsidRPr="00927A22" w:rsidRDefault="009D0247" w:rsidP="00ED2316">
            <w:pPr>
              <w:jc w:val="center"/>
              <w:rPr>
                <w:sz w:val="16"/>
                <w:szCs w:val="16"/>
              </w:rPr>
            </w:pPr>
            <w:r w:rsidRPr="00927A22">
              <w:rPr>
                <w:sz w:val="16"/>
                <w:szCs w:val="16"/>
              </w:rPr>
              <w:t>(подпись студента)</w:t>
            </w:r>
          </w:p>
        </w:tc>
      </w:tr>
      <w:tr w:rsidR="009D0247" w:rsidRPr="00927A22" w14:paraId="033A599D" w14:textId="77777777" w:rsidTr="00ED2316">
        <w:tc>
          <w:tcPr>
            <w:tcW w:w="4928" w:type="dxa"/>
          </w:tcPr>
          <w:p w14:paraId="50876CF8" w14:textId="77777777" w:rsidR="009D0247" w:rsidRPr="00927A22" w:rsidRDefault="009D0247" w:rsidP="00ED2316">
            <w:pPr>
              <w:jc w:val="center"/>
              <w:rPr>
                <w:szCs w:val="24"/>
              </w:rPr>
            </w:pPr>
          </w:p>
        </w:tc>
        <w:tc>
          <w:tcPr>
            <w:tcW w:w="4645" w:type="dxa"/>
          </w:tcPr>
          <w:p w14:paraId="766C3C68" w14:textId="2C4DB58F" w:rsidR="009D0247" w:rsidRPr="00030B05" w:rsidRDefault="009D0247" w:rsidP="009D0247">
            <w:pPr>
              <w:ind w:firstLine="0"/>
              <w:rPr>
                <w:color w:val="000000" w:themeColor="text1"/>
                <w:szCs w:val="28"/>
              </w:rPr>
            </w:pPr>
            <w:r w:rsidRPr="00927A22">
              <w:rPr>
                <w:szCs w:val="28"/>
              </w:rPr>
              <w:t xml:space="preserve">Курсовой проект представлен на проверку </w:t>
            </w:r>
            <w:r w:rsidRPr="00030B05">
              <w:rPr>
                <w:color w:val="000000" w:themeColor="text1"/>
                <w:szCs w:val="28"/>
              </w:rPr>
              <w:t>___.</w:t>
            </w:r>
            <w:r w:rsidR="00030B05">
              <w:rPr>
                <w:color w:val="000000" w:themeColor="text1"/>
                <w:szCs w:val="28"/>
              </w:rPr>
              <w:t>12</w:t>
            </w:r>
            <w:r w:rsidRPr="00030B05">
              <w:rPr>
                <w:color w:val="000000" w:themeColor="text1"/>
                <w:szCs w:val="28"/>
              </w:rPr>
              <w:t>.20</w:t>
            </w:r>
            <w:r w:rsidR="00030B05">
              <w:rPr>
                <w:color w:val="000000" w:themeColor="text1"/>
                <w:szCs w:val="28"/>
              </w:rPr>
              <w:t>25</w:t>
            </w:r>
          </w:p>
          <w:p w14:paraId="31566B93" w14:textId="77777777" w:rsidR="009D0247" w:rsidRPr="00927A22" w:rsidRDefault="009D0247" w:rsidP="009D0247">
            <w:pPr>
              <w:ind w:firstLine="0"/>
              <w:rPr>
                <w:szCs w:val="28"/>
              </w:rPr>
            </w:pPr>
            <w:r w:rsidRPr="00927A22">
              <w:rPr>
                <w:szCs w:val="28"/>
              </w:rPr>
              <w:t>_______________________________</w:t>
            </w:r>
          </w:p>
          <w:p w14:paraId="5B69C1BD" w14:textId="77777777" w:rsidR="009D0247" w:rsidRPr="00927A22" w:rsidRDefault="009D0247" w:rsidP="00ED2316">
            <w:pPr>
              <w:jc w:val="center"/>
              <w:rPr>
                <w:sz w:val="16"/>
                <w:szCs w:val="16"/>
              </w:rPr>
            </w:pPr>
            <w:r w:rsidRPr="00927A22">
              <w:rPr>
                <w:sz w:val="16"/>
                <w:szCs w:val="16"/>
              </w:rPr>
              <w:t>(подпись студента)</w:t>
            </w:r>
          </w:p>
        </w:tc>
      </w:tr>
    </w:tbl>
    <w:p w14:paraId="708C895D" w14:textId="77777777" w:rsidR="009D0247" w:rsidRPr="00927A22" w:rsidRDefault="009D0247" w:rsidP="009D0247">
      <w:pPr>
        <w:jc w:val="center"/>
        <w:rPr>
          <w:rFonts w:eastAsia="Times New Roman" w:cs="Times New Roman"/>
          <w:szCs w:val="24"/>
          <w:lang w:eastAsia="ru-RU"/>
        </w:rPr>
      </w:pPr>
    </w:p>
    <w:p w14:paraId="5A7EB0DE" w14:textId="77777777" w:rsidR="009D0247" w:rsidRPr="00927A22" w:rsidRDefault="009D0247" w:rsidP="009D0247">
      <w:pPr>
        <w:ind w:firstLine="540"/>
        <w:rPr>
          <w:rFonts w:eastAsia="Times New Roman" w:cs="Times New Roman"/>
          <w:szCs w:val="24"/>
          <w:lang w:eastAsia="ru-RU"/>
        </w:rPr>
      </w:pPr>
    </w:p>
    <w:p w14:paraId="49541DC6" w14:textId="77777777" w:rsidR="009D0247" w:rsidRPr="00927A22" w:rsidRDefault="009D0247" w:rsidP="009D0247">
      <w:pPr>
        <w:rPr>
          <w:rFonts w:eastAsia="Times New Roman" w:cs="Times New Roman"/>
          <w:szCs w:val="24"/>
          <w:lang w:eastAsia="ru-RU"/>
        </w:rPr>
      </w:pPr>
    </w:p>
    <w:p w14:paraId="5E140D06" w14:textId="77777777" w:rsidR="009D0247" w:rsidRDefault="009D0247" w:rsidP="009D0247">
      <w:pPr>
        <w:ind w:firstLine="0"/>
        <w:rPr>
          <w:rFonts w:eastAsia="Times New Roman" w:cs="Times New Roman"/>
          <w:szCs w:val="24"/>
          <w:lang w:eastAsia="ru-RU"/>
        </w:rPr>
      </w:pPr>
    </w:p>
    <w:p w14:paraId="42447BA4" w14:textId="77777777" w:rsidR="009D0247" w:rsidRDefault="009D0247" w:rsidP="009D0247">
      <w:pPr>
        <w:jc w:val="center"/>
        <w:rPr>
          <w:rFonts w:eastAsia="Times New Roman" w:cs="Times New Roman"/>
          <w:szCs w:val="24"/>
          <w:lang w:eastAsia="ru-RU"/>
        </w:rPr>
      </w:pPr>
    </w:p>
    <w:p w14:paraId="584821F6" w14:textId="77777777" w:rsidR="009D0247" w:rsidRDefault="009D0247" w:rsidP="009D0247">
      <w:pPr>
        <w:jc w:val="center"/>
        <w:rPr>
          <w:rFonts w:eastAsia="Times New Roman" w:cs="Times New Roman"/>
          <w:szCs w:val="24"/>
          <w:lang w:eastAsia="ru-RU"/>
        </w:rPr>
      </w:pPr>
    </w:p>
    <w:p w14:paraId="4BBAB790" w14:textId="77777777" w:rsidR="00432585" w:rsidRDefault="00432585" w:rsidP="009D0247">
      <w:pPr>
        <w:jc w:val="center"/>
        <w:rPr>
          <w:rFonts w:eastAsia="Times New Roman" w:cs="Times New Roman"/>
          <w:color w:val="000000" w:themeColor="text1"/>
          <w:szCs w:val="24"/>
          <w:lang w:eastAsia="ru-RU"/>
        </w:rPr>
      </w:pPr>
    </w:p>
    <w:p w14:paraId="6DCDAA1C" w14:textId="77777777" w:rsidR="00432585" w:rsidRDefault="00432585" w:rsidP="009D0247">
      <w:pPr>
        <w:jc w:val="center"/>
        <w:rPr>
          <w:rFonts w:eastAsia="Times New Roman" w:cs="Times New Roman"/>
          <w:color w:val="000000" w:themeColor="text1"/>
          <w:szCs w:val="24"/>
          <w:lang w:eastAsia="ru-RU"/>
        </w:rPr>
      </w:pPr>
    </w:p>
    <w:p w14:paraId="17D9BD1D" w14:textId="77777777" w:rsidR="000D1CE6" w:rsidRDefault="009D0247" w:rsidP="00432585">
      <w:pPr>
        <w:jc w:val="center"/>
        <w:rPr>
          <w:rFonts w:eastAsia="Times New Roman" w:cs="Times New Roman"/>
          <w:color w:val="000000" w:themeColor="text1"/>
          <w:szCs w:val="24"/>
          <w:lang w:eastAsia="ru-RU"/>
        </w:rPr>
        <w:sectPr w:rsidR="000D1CE6" w:rsidSect="000D1CE6">
          <w:footerReference w:type="default" r:id="rId7"/>
          <w:pgSz w:w="11906" w:h="16838" w:code="9"/>
          <w:pgMar w:top="1134" w:right="851" w:bottom="1134" w:left="1701" w:header="709" w:footer="709" w:gutter="0"/>
          <w:pgNumType w:start="1"/>
          <w:cols w:space="708"/>
          <w:titlePg/>
          <w:docGrid w:linePitch="381"/>
        </w:sectPr>
      </w:pPr>
      <w:r w:rsidRPr="00030B05">
        <w:rPr>
          <w:rFonts w:eastAsia="Times New Roman" w:cs="Times New Roman"/>
          <w:color w:val="000000" w:themeColor="text1"/>
          <w:szCs w:val="24"/>
          <w:lang w:eastAsia="ru-RU"/>
        </w:rPr>
        <w:t>Минск 20</w:t>
      </w:r>
      <w:r w:rsidR="00030B05" w:rsidRPr="00030B05">
        <w:rPr>
          <w:rFonts w:eastAsia="Times New Roman" w:cs="Times New Roman"/>
          <w:color w:val="000000" w:themeColor="text1"/>
          <w:szCs w:val="24"/>
          <w:lang w:eastAsia="ru-RU"/>
        </w:rPr>
        <w:t>25</w:t>
      </w:r>
    </w:p>
    <w:p w14:paraId="137169A1" w14:textId="5413D4DB" w:rsidR="009D0247" w:rsidRPr="00432585" w:rsidRDefault="009D0247" w:rsidP="00432585">
      <w:pPr>
        <w:jc w:val="center"/>
        <w:rPr>
          <w:color w:val="000000" w:themeColor="text1"/>
        </w:rPr>
      </w:pPr>
    </w:p>
    <w:p w14:paraId="08979A08" w14:textId="748E93EE" w:rsidR="009D0247" w:rsidRDefault="009D0247" w:rsidP="00432585">
      <w:pPr>
        <w:ind w:firstLine="0"/>
        <w:jc w:val="center"/>
        <w:rPr>
          <w:b/>
          <w:bCs/>
          <w:sz w:val="32"/>
          <w:szCs w:val="24"/>
        </w:rPr>
      </w:pPr>
      <w:r w:rsidRPr="00432585">
        <w:rPr>
          <w:b/>
          <w:bCs/>
          <w:sz w:val="32"/>
          <w:szCs w:val="24"/>
        </w:rPr>
        <w:t>РЕФЕРАТ</w:t>
      </w:r>
    </w:p>
    <w:p w14:paraId="1CCDF51E" w14:textId="77777777" w:rsidR="00432585" w:rsidRPr="00432585" w:rsidRDefault="00432585" w:rsidP="00432585">
      <w:pPr>
        <w:ind w:firstLine="0"/>
        <w:jc w:val="center"/>
        <w:rPr>
          <w:b/>
          <w:bCs/>
          <w:sz w:val="32"/>
          <w:szCs w:val="24"/>
        </w:rPr>
      </w:pPr>
    </w:p>
    <w:p w14:paraId="3AFCE366" w14:textId="244149DB" w:rsidR="009D0247" w:rsidRDefault="009D0247" w:rsidP="00432585">
      <w:r>
        <w:t>БГУИР КП 6-05-0611-01 053 ПЗ</w:t>
      </w:r>
    </w:p>
    <w:p w14:paraId="77BB14BF" w14:textId="77777777" w:rsidR="00432585" w:rsidRDefault="00432585" w:rsidP="00432585"/>
    <w:p w14:paraId="12AC8644" w14:textId="77777777" w:rsidR="009D0247" w:rsidRPr="003552D0" w:rsidRDefault="009D0247" w:rsidP="009D0247">
      <w:pPr>
        <w:rPr>
          <w:rFonts w:eastAsia="Times New Roman"/>
        </w:rPr>
      </w:pPr>
      <w:r>
        <w:tab/>
      </w:r>
      <w:proofErr w:type="spellStart"/>
      <w:r>
        <w:rPr>
          <w:b/>
          <w:bCs/>
        </w:rPr>
        <w:t>Мытько</w:t>
      </w:r>
      <w:proofErr w:type="spellEnd"/>
      <w:r>
        <w:rPr>
          <w:b/>
          <w:bCs/>
        </w:rPr>
        <w:t xml:space="preserve">, З.Н. </w:t>
      </w:r>
      <w:r>
        <w:t xml:space="preserve">Веб-приложение для покупки билетов в кино: пояснительная записка к курсовому проекту </w:t>
      </w:r>
      <w:r w:rsidRPr="00774CD4">
        <w:t xml:space="preserve">/ </w:t>
      </w:r>
      <w:r>
        <w:t xml:space="preserve">З.Н. </w:t>
      </w:r>
      <w:proofErr w:type="spellStart"/>
      <w:r>
        <w:t>Мытько</w:t>
      </w:r>
      <w:proofErr w:type="spellEnd"/>
      <w:r>
        <w:t xml:space="preserve">. – Минск: БГУИР, </w:t>
      </w:r>
      <w:proofErr w:type="gramStart"/>
      <w:r w:rsidRPr="003552D0">
        <w:rPr>
          <w:rFonts w:eastAsia="Times New Roman"/>
        </w:rPr>
        <w:t>Минск :</w:t>
      </w:r>
      <w:proofErr w:type="gramEnd"/>
      <w:r w:rsidRPr="003552D0">
        <w:rPr>
          <w:rFonts w:eastAsia="Times New Roman"/>
        </w:rPr>
        <w:t xml:space="preserve"> БГУИР, 20</w:t>
      </w:r>
      <w:r>
        <w:rPr>
          <w:rFonts w:eastAsia="Times New Roman"/>
        </w:rPr>
        <w:t>25</w:t>
      </w:r>
      <w:r w:rsidRPr="003552D0">
        <w:rPr>
          <w:rFonts w:eastAsia="Times New Roman"/>
        </w:rPr>
        <w:t>. –</w:t>
      </w:r>
      <w:proofErr w:type="gramStart"/>
      <w:r w:rsidRPr="003552D0">
        <w:rPr>
          <w:rFonts w:eastAsia="Times New Roman"/>
        </w:rPr>
        <w:t xml:space="preserve"> </w:t>
      </w:r>
      <w:r>
        <w:rPr>
          <w:rFonts w:eastAsia="Times New Roman"/>
        </w:rPr>
        <w:t>..</w:t>
      </w:r>
      <w:proofErr w:type="gramEnd"/>
      <w:r>
        <w:rPr>
          <w:rFonts w:eastAsia="Times New Roman"/>
        </w:rPr>
        <w:t xml:space="preserve"> </w:t>
      </w:r>
      <w:r w:rsidRPr="003552D0">
        <w:rPr>
          <w:rFonts w:eastAsia="Times New Roman"/>
        </w:rPr>
        <w:t>с.</w:t>
      </w:r>
    </w:p>
    <w:p w14:paraId="7FA799BE" w14:textId="77777777" w:rsidR="009D0247" w:rsidRDefault="009D0247" w:rsidP="009D0247">
      <w:pPr>
        <w:rPr>
          <w:rFonts w:eastAsia="Times New Roman"/>
        </w:rPr>
      </w:pPr>
    </w:p>
    <w:p w14:paraId="5BC21352" w14:textId="56DA9ADA" w:rsidR="009D0247" w:rsidRDefault="009D0247" w:rsidP="009D0247">
      <w:pPr>
        <w:ind w:firstLine="708"/>
        <w:rPr>
          <w:rFonts w:eastAsia="Times New Roman"/>
        </w:rPr>
      </w:pPr>
      <w:r>
        <w:rPr>
          <w:rFonts w:eastAsia="Times New Roman"/>
        </w:rPr>
        <w:t>Пояснительная записка</w:t>
      </w:r>
      <w:proofErr w:type="gramStart"/>
      <w:r>
        <w:rPr>
          <w:rFonts w:eastAsia="Times New Roman"/>
        </w:rPr>
        <w:t xml:space="preserve"> ..</w:t>
      </w:r>
      <w:proofErr w:type="gramEnd"/>
      <w:r w:rsidRPr="003552D0">
        <w:rPr>
          <w:rFonts w:eastAsia="Times New Roman"/>
        </w:rPr>
        <w:t xml:space="preserve"> с., </w:t>
      </w:r>
      <w:r>
        <w:rPr>
          <w:rFonts w:eastAsia="Times New Roman"/>
        </w:rPr>
        <w:t>..</w:t>
      </w:r>
      <w:r w:rsidRPr="003552D0">
        <w:rPr>
          <w:rFonts w:eastAsia="Times New Roman"/>
        </w:rPr>
        <w:t xml:space="preserve"> рис., </w:t>
      </w:r>
      <w:r w:rsidR="00030B05">
        <w:rPr>
          <w:rFonts w:eastAsia="Times New Roman"/>
        </w:rPr>
        <w:t>6</w:t>
      </w:r>
      <w:r w:rsidRPr="003552D0">
        <w:rPr>
          <w:rFonts w:eastAsia="Times New Roman"/>
        </w:rPr>
        <w:t xml:space="preserve"> табл., </w:t>
      </w:r>
      <w:r>
        <w:rPr>
          <w:rFonts w:eastAsia="Times New Roman"/>
        </w:rPr>
        <w:t>..</w:t>
      </w:r>
      <w:r w:rsidRPr="003552D0">
        <w:rPr>
          <w:rFonts w:eastAsia="Times New Roman"/>
        </w:rPr>
        <w:t xml:space="preserve"> источник</w:t>
      </w:r>
      <w:r>
        <w:rPr>
          <w:rFonts w:eastAsia="Times New Roman"/>
        </w:rPr>
        <w:t>ов, .</w:t>
      </w:r>
      <w:r w:rsidR="00030B05">
        <w:rPr>
          <w:rFonts w:eastAsia="Times New Roman"/>
        </w:rPr>
        <w:t>3</w:t>
      </w:r>
      <w:r>
        <w:rPr>
          <w:rFonts w:eastAsia="Times New Roman"/>
        </w:rPr>
        <w:t xml:space="preserve"> приложени</w:t>
      </w:r>
      <w:r w:rsidR="00030B05">
        <w:rPr>
          <w:rFonts w:eastAsia="Times New Roman"/>
        </w:rPr>
        <w:t>я</w:t>
      </w:r>
    </w:p>
    <w:p w14:paraId="3F6C1006" w14:textId="77777777" w:rsidR="009D0247" w:rsidRDefault="009D0247" w:rsidP="009D0247">
      <w:pPr>
        <w:ind w:firstLine="708"/>
        <w:rPr>
          <w:rFonts w:eastAsia="Times New Roman"/>
        </w:rPr>
      </w:pPr>
    </w:p>
    <w:p w14:paraId="2FAF8ADA" w14:textId="77777777" w:rsidR="009D0247" w:rsidRDefault="009D0247" w:rsidP="009D0247">
      <w:pPr>
        <w:ind w:firstLine="708"/>
      </w:pPr>
      <w:r>
        <w:t>ВЕБ-ПРИЛОЖЕНИЕ, ПОКУПКА БИЛЕТОВ, КИНОТЕАТР, SPRING BOOT, REACT, REST API, БАЗА ДАННЫХ, JWT АУТЕНТИФИКАЦИЯ, ПОЛЬЗОВАТЕЛЬСКИЙ ИНТЕРФЕЙС</w:t>
      </w:r>
    </w:p>
    <w:p w14:paraId="7C6E8A69" w14:textId="77777777" w:rsidR="009D0247" w:rsidRDefault="009D0247" w:rsidP="009D0247">
      <w:pPr>
        <w:rPr>
          <w:rFonts w:eastAsia="Times New Roman"/>
        </w:rPr>
      </w:pPr>
    </w:p>
    <w:p w14:paraId="37C0C758" w14:textId="77777777" w:rsidR="009D0247" w:rsidRDefault="009D0247" w:rsidP="009D0247">
      <w:r w:rsidRPr="00480404">
        <w:rPr>
          <w:rFonts w:eastAsia="Times New Roman"/>
          <w:i/>
        </w:rPr>
        <w:t>Цель</w:t>
      </w:r>
      <w:r>
        <w:rPr>
          <w:rFonts w:eastAsia="Times New Roman"/>
        </w:rPr>
        <w:t xml:space="preserve"> </w:t>
      </w:r>
      <w:r w:rsidRPr="006928C5">
        <w:rPr>
          <w:rFonts w:eastAsia="Times New Roman"/>
          <w:i/>
        </w:rPr>
        <w:t>проектирования</w:t>
      </w:r>
      <w:r>
        <w:rPr>
          <w:rFonts w:eastAsia="Times New Roman"/>
        </w:rPr>
        <w:t xml:space="preserve">: </w:t>
      </w:r>
      <w:r>
        <w:t>разработка многопользовательского веб-приложения для автоматизации процесса покупки билетов в кинотеатре с функционалом для пользователей и администраторов.</w:t>
      </w:r>
    </w:p>
    <w:p w14:paraId="79AC55B4" w14:textId="77777777" w:rsidR="009D0247" w:rsidRDefault="009D0247" w:rsidP="009D0247">
      <w:pPr>
        <w:rPr>
          <w:rFonts w:eastAsia="Times New Roman"/>
        </w:rPr>
      </w:pPr>
      <w:r w:rsidRPr="00193DAB">
        <w:rPr>
          <w:rFonts w:eastAsia="Times New Roman"/>
          <w:i/>
        </w:rPr>
        <w:t>Метод</w:t>
      </w:r>
      <w:r>
        <w:rPr>
          <w:rFonts w:eastAsia="Times New Roman"/>
          <w:i/>
        </w:rPr>
        <w:t>ология</w:t>
      </w:r>
      <w:r w:rsidRPr="00193DAB">
        <w:rPr>
          <w:rFonts w:eastAsia="Times New Roman"/>
          <w:i/>
        </w:rPr>
        <w:t xml:space="preserve"> проведения работы</w:t>
      </w:r>
      <w:r>
        <w:rPr>
          <w:rFonts w:eastAsia="Times New Roman"/>
        </w:rPr>
        <w:t xml:space="preserve">: </w:t>
      </w:r>
      <w:r>
        <w:t>В процессе решения поставленных задач использованы принципы объектно-ориентированного проектирования, архитектурный паттерн клиент-сервер, REST API, методы моделирования данных (UML-диаграммы), а также современные технологии веб-разработки.</w:t>
      </w:r>
      <w:r w:rsidRPr="00193DAB">
        <w:rPr>
          <w:rFonts w:eastAsia="Times New Roman"/>
        </w:rPr>
        <w:t xml:space="preserve"> </w:t>
      </w:r>
    </w:p>
    <w:p w14:paraId="6360D951" w14:textId="77777777" w:rsidR="009D0247" w:rsidRDefault="009D0247" w:rsidP="009D0247">
      <w:pPr>
        <w:rPr>
          <w:rFonts w:eastAsia="Times New Roman"/>
        </w:rPr>
      </w:pPr>
      <w:r w:rsidRPr="00F7649E">
        <w:rPr>
          <w:rFonts w:eastAsia="Times New Roman"/>
          <w:i/>
        </w:rPr>
        <w:t>Результаты работы</w:t>
      </w:r>
      <w:r>
        <w:rPr>
          <w:rFonts w:eastAsia="Times New Roman"/>
        </w:rPr>
        <w:t xml:space="preserve">: </w:t>
      </w:r>
      <w:r>
        <w:t xml:space="preserve">выполнен анализ предметной области и требований к системе; обоснован выбор технологического стека (Java Spring Boot, </w:t>
      </w:r>
      <w:proofErr w:type="spellStart"/>
      <w:r>
        <w:t>React</w:t>
      </w:r>
      <w:proofErr w:type="spellEnd"/>
      <w:r>
        <w:t xml:space="preserve">, </w:t>
      </w:r>
      <w:proofErr w:type="spellStart"/>
      <w:r>
        <w:t>PostgreSQL</w:t>
      </w:r>
      <w:proofErr w:type="spellEnd"/>
      <w:r>
        <w:t>); спроектирована архитектура приложения и структура базы данных; реализована серверная часть с REST API и системой безопасности на основе JWT; разработан клиентский интерфейс с возможностью выбора мест и оформления заказов; составлена документация по развертыванию и использованию системы.</w:t>
      </w:r>
    </w:p>
    <w:p w14:paraId="157DED3E" w14:textId="77777777" w:rsidR="009D0247" w:rsidRPr="00E23A70" w:rsidRDefault="009D0247" w:rsidP="009D0247">
      <w:pPr>
        <w:pStyle w:val="ds-markdown-paragraph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E23A70">
        <w:rPr>
          <w:sz w:val="28"/>
          <w:szCs w:val="28"/>
        </w:rPr>
        <w:t>Приложение обеспечивает просмотр расписания сеансов, интерактивный выбор мест в кинозале, безопасную покупку билетов для пользователей, а также управление фильмами, сеансами и заказами для администраторов кинотеатра.</w:t>
      </w:r>
    </w:p>
    <w:p w14:paraId="1B031DD2" w14:textId="77777777" w:rsidR="009D0247" w:rsidRPr="00E23A70" w:rsidRDefault="009D0247" w:rsidP="009D0247">
      <w:pPr>
        <w:pStyle w:val="ds-markdown-paragraph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E23A70">
        <w:rPr>
          <w:sz w:val="28"/>
          <w:szCs w:val="28"/>
        </w:rPr>
        <w:t>Структура системы основана на разделении ролей «Пользователь» и «Администратор», использовании трехзвенной архитектуры (клиент-сервер-БД) и обеспечении безопасности данных.</w:t>
      </w:r>
    </w:p>
    <w:p w14:paraId="75AD43F3" w14:textId="77777777" w:rsidR="000D1CE6" w:rsidRDefault="009D0247" w:rsidP="000D1CE6">
      <w:pPr>
        <w:pStyle w:val="ds-markdown-paragraph"/>
        <w:spacing w:before="0" w:beforeAutospacing="0" w:after="0" w:afterAutospacing="0"/>
        <w:ind w:firstLine="709"/>
        <w:jc w:val="both"/>
        <w:sectPr w:rsidR="000D1CE6" w:rsidSect="000D1CE6">
          <w:pgSz w:w="11906" w:h="16838" w:code="9"/>
          <w:pgMar w:top="1134" w:right="851" w:bottom="1134" w:left="1701" w:header="709" w:footer="709" w:gutter="0"/>
          <w:pgNumType w:start="1"/>
          <w:cols w:space="708"/>
          <w:titlePg/>
          <w:docGrid w:linePitch="381"/>
        </w:sectPr>
      </w:pPr>
      <w:r w:rsidRPr="00E23A70">
        <w:rPr>
          <w:rStyle w:val="aa"/>
          <w:sz w:val="28"/>
          <w:szCs w:val="28"/>
        </w:rPr>
        <w:t>Область применения результатов</w:t>
      </w:r>
      <w:r w:rsidRPr="00E23A70">
        <w:rPr>
          <w:sz w:val="28"/>
          <w:szCs w:val="28"/>
        </w:rPr>
        <w:t>: разработанное веб-приложение может быть использовано кинотеатрами и киносетями для цифровизации процесса продажи билетов, повышения удобства для зрителей и оптимизации работы административного персонала</w:t>
      </w:r>
      <w:r>
        <w:t>.</w:t>
      </w:r>
    </w:p>
    <w:p w14:paraId="28E4B8F7" w14:textId="28F3E555" w:rsidR="009D0247" w:rsidRPr="00030B05" w:rsidRDefault="009D0247" w:rsidP="000D1CE6">
      <w:pPr>
        <w:spacing w:line="259" w:lineRule="auto"/>
        <w:ind w:firstLine="0"/>
        <w:jc w:val="center"/>
        <w:rPr>
          <w:rFonts w:eastAsia="Times New Roman" w:cs="Times New Roman"/>
          <w:sz w:val="24"/>
          <w:szCs w:val="24"/>
          <w:lang w:eastAsia="ru-RU"/>
        </w:rPr>
      </w:pPr>
      <w:r>
        <w:rPr>
          <w:b/>
          <w:bCs/>
          <w:sz w:val="32"/>
          <w:szCs w:val="32"/>
        </w:rPr>
        <w:lastRenderedPageBreak/>
        <w:t>ТЗ</w:t>
      </w:r>
    </w:p>
    <w:p w14:paraId="1B587F93" w14:textId="77777777" w:rsidR="000D1CE6" w:rsidRDefault="009D0247" w:rsidP="009D0247">
      <w:pPr>
        <w:spacing w:line="259" w:lineRule="auto"/>
        <w:rPr>
          <w:b/>
          <w:bCs/>
          <w:sz w:val="32"/>
          <w:szCs w:val="32"/>
        </w:rPr>
        <w:sectPr w:rsidR="000D1CE6" w:rsidSect="000D1CE6">
          <w:pgSz w:w="11906" w:h="16838" w:code="9"/>
          <w:pgMar w:top="1134" w:right="851" w:bottom="1134" w:left="1701" w:header="709" w:footer="709" w:gutter="0"/>
          <w:pgNumType w:start="1"/>
          <w:cols w:space="708"/>
          <w:titlePg/>
          <w:docGrid w:linePitch="381"/>
        </w:sectPr>
      </w:pPr>
      <w:r>
        <w:rPr>
          <w:b/>
          <w:bCs/>
          <w:sz w:val="32"/>
          <w:szCs w:val="32"/>
        </w:rPr>
        <w:br w:type="page"/>
      </w:r>
    </w:p>
    <w:p w14:paraId="470B7471" w14:textId="2FB1C459" w:rsidR="009D0247" w:rsidRDefault="009D0247" w:rsidP="000D1CE6">
      <w:pPr>
        <w:spacing w:line="259" w:lineRule="auto"/>
        <w:ind w:firstLine="0"/>
        <w:jc w:val="center"/>
        <w:rPr>
          <w:rFonts w:eastAsia="Times New Roman" w:cs="Times New Roman"/>
          <w:b/>
          <w:bCs/>
          <w:sz w:val="32"/>
          <w:szCs w:val="32"/>
          <w:lang w:eastAsia="ru-RU"/>
        </w:rPr>
      </w:pPr>
      <w:r>
        <w:rPr>
          <w:rFonts w:eastAsia="Times New Roman" w:cs="Times New Roman"/>
          <w:b/>
          <w:bCs/>
          <w:sz w:val="32"/>
          <w:szCs w:val="32"/>
          <w:lang w:eastAsia="ru-RU"/>
        </w:rPr>
        <w:lastRenderedPageBreak/>
        <w:t>СОДЕРЖАНИЕ</w:t>
      </w:r>
    </w:p>
    <w:p w14:paraId="7BCECCDD" w14:textId="3F845043" w:rsidR="009D0247" w:rsidRPr="009D0247" w:rsidRDefault="009D0247" w:rsidP="009D0247">
      <w:pPr>
        <w:spacing w:line="259" w:lineRule="auto"/>
        <w:ind w:firstLine="0"/>
        <w:rPr>
          <w:rFonts w:eastAsia="Times New Roman" w:cs="Times New Roman"/>
          <w:b/>
          <w:bCs/>
          <w:sz w:val="32"/>
          <w:szCs w:val="32"/>
          <w:lang w:eastAsia="ru-RU"/>
        </w:rPr>
      </w:pPr>
      <w:r>
        <w:rPr>
          <w:rFonts w:eastAsia="Times New Roman" w:cs="Times New Roman"/>
          <w:b/>
          <w:bCs/>
          <w:sz w:val="32"/>
          <w:szCs w:val="32"/>
          <w:lang w:eastAsia="ru-RU"/>
        </w:rPr>
        <w:br w:type="page"/>
      </w:r>
    </w:p>
    <w:p w14:paraId="04569088" w14:textId="39A4A15A" w:rsidR="009D0247" w:rsidRPr="00E23A70" w:rsidRDefault="009D0247" w:rsidP="009D0247">
      <w:pPr>
        <w:jc w:val="center"/>
        <w:rPr>
          <w:b/>
          <w:bCs/>
          <w:sz w:val="36"/>
          <w:szCs w:val="28"/>
        </w:rPr>
      </w:pPr>
      <w:r w:rsidRPr="00E23A70">
        <w:rPr>
          <w:b/>
          <w:bCs/>
          <w:sz w:val="32"/>
          <w:szCs w:val="24"/>
        </w:rPr>
        <w:lastRenderedPageBreak/>
        <w:t>ВВЕДЕНИЕ</w:t>
      </w:r>
    </w:p>
    <w:p w14:paraId="07F360D7" w14:textId="77777777" w:rsidR="009D0247" w:rsidRDefault="009D0247" w:rsidP="009D0247"/>
    <w:p w14:paraId="1ED6CAC2" w14:textId="77777777" w:rsidR="009D0247" w:rsidRDefault="009D0247" w:rsidP="009D0247">
      <w:r>
        <w:t>В современном мире цифровые технологии глубоко проникли в сферу услуг, значительно повысив их доступность и удобство. Кинематограф не является исключением. Ручная продажа билетов через кассу становится всё менее эффективной, создавая очереди, ограничивая возможности выбора мест для зрителей и усложняя управление расписанием для администрации кинотеатров. Автоматизация этого процесса с помощью специализированного веб-приложения является актуальной задачей. Такая система позволяет пользователям в режиме реального времени просматривать афишу, выбирать удобные места и моментально оформлять билеты, а администраторам — гибко управлять репертуаром, сеансами и анализировать продажи, что в целом повышает качество сервиса и экономическую эффективность кинотеатра.</w:t>
      </w:r>
    </w:p>
    <w:p w14:paraId="312D4639" w14:textId="77777777" w:rsidR="009D0247" w:rsidRPr="00196AB7" w:rsidRDefault="009D0247" w:rsidP="009D0247">
      <w:pPr>
        <w:pStyle w:val="ds-markdown-paragraph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9D0247">
        <w:rPr>
          <w:rStyle w:val="a9"/>
          <w:b w:val="0"/>
          <w:bCs w:val="0"/>
          <w:sz w:val="28"/>
          <w:szCs w:val="28"/>
        </w:rPr>
        <w:t>Язык программирования Java и фреймворк Spring Boot</w:t>
      </w:r>
      <w:r w:rsidRPr="00196AB7">
        <w:rPr>
          <w:sz w:val="28"/>
          <w:szCs w:val="28"/>
        </w:rPr>
        <w:t xml:space="preserve"> были выбраны в качестве основы для реализации серверной части веб-приложения. Java является строго типизированным объектно-ориентированным языком, что обеспечивает надёжность, безопасность и удобство поддержки крупных проектов. Принципы ООП — инкапсуляция, наследование и полиморфизм — позволяют создавать модульную, расширяемую и легко тестируемую архитектуру системы.</w:t>
      </w:r>
    </w:p>
    <w:p w14:paraId="30EBD911" w14:textId="77777777" w:rsidR="009D0247" w:rsidRPr="00196AB7" w:rsidRDefault="009D0247" w:rsidP="009D0247">
      <w:pPr>
        <w:pStyle w:val="ds-markdown-paragraph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9D0247">
        <w:rPr>
          <w:rStyle w:val="a9"/>
          <w:b w:val="0"/>
          <w:bCs w:val="0"/>
          <w:sz w:val="28"/>
          <w:szCs w:val="28"/>
        </w:rPr>
        <w:t>Фреймворк Spring Boot</w:t>
      </w:r>
      <w:r w:rsidRPr="00196AB7">
        <w:rPr>
          <w:sz w:val="28"/>
          <w:szCs w:val="28"/>
        </w:rPr>
        <w:t xml:space="preserve"> значительно ускоряет разработку </w:t>
      </w:r>
      <w:proofErr w:type="spellStart"/>
      <w:r w:rsidRPr="00196AB7">
        <w:rPr>
          <w:sz w:val="28"/>
          <w:szCs w:val="28"/>
        </w:rPr>
        <w:t>enterprise</w:t>
      </w:r>
      <w:proofErr w:type="spellEnd"/>
      <w:r w:rsidRPr="00196AB7">
        <w:rPr>
          <w:sz w:val="28"/>
          <w:szCs w:val="28"/>
        </w:rPr>
        <w:t xml:space="preserve">-приложений за счёт встроенных конфигураций, автоматического управления зависимостями и готовых модулей для работы с веб-интерфейсами, безопасностью, базами данных и валидацией данных. Он позволяет разработчику сосредоточиться на реализации бизнес-логики, минимизируя время на настройку инфраструктуры. Кроме того, Spring Boot поддерживает создание </w:t>
      </w:r>
      <w:proofErr w:type="spellStart"/>
      <w:r w:rsidRPr="00196AB7">
        <w:rPr>
          <w:sz w:val="28"/>
          <w:szCs w:val="28"/>
        </w:rPr>
        <w:t>микросервисной</w:t>
      </w:r>
      <w:proofErr w:type="spellEnd"/>
      <w:r w:rsidRPr="00196AB7">
        <w:rPr>
          <w:sz w:val="28"/>
          <w:szCs w:val="28"/>
        </w:rPr>
        <w:t xml:space="preserve"> архитектуры, что повышает масштабируемость и отказоустойчивость системы.</w:t>
      </w:r>
    </w:p>
    <w:p w14:paraId="62F32B47" w14:textId="77777777" w:rsidR="009D0247" w:rsidRDefault="009D0247" w:rsidP="009D0247">
      <w:r>
        <w:t>Для написания курсового проекта были выделены три основных задачи:</w:t>
      </w:r>
    </w:p>
    <w:p w14:paraId="25D03549" w14:textId="77777777" w:rsidR="009D0247" w:rsidRDefault="009D0247" w:rsidP="009D0247">
      <w:r>
        <w:t>1 Проектирование архитектуры системы и базы данных.</w:t>
      </w:r>
    </w:p>
    <w:p w14:paraId="3F98F9FA" w14:textId="77777777" w:rsidR="009D0247" w:rsidRDefault="009D0247" w:rsidP="009D0247">
      <w:r>
        <w:t>2 Реализация полнофункциональных частей приложения.</w:t>
      </w:r>
    </w:p>
    <w:p w14:paraId="6ABAB818" w14:textId="77777777" w:rsidR="009D0247" w:rsidRDefault="009D0247" w:rsidP="009D0247">
      <w:r>
        <w:t>3 Разработка интерактивного графического интерфейса.</w:t>
      </w:r>
    </w:p>
    <w:p w14:paraId="18356D7A" w14:textId="77777777" w:rsidR="009D0247" w:rsidRPr="00C05D83" w:rsidRDefault="009D0247" w:rsidP="009D0247">
      <w:r w:rsidRPr="009D0247">
        <w:rPr>
          <w:rStyle w:val="a9"/>
          <w:b w:val="0"/>
          <w:bCs w:val="0"/>
        </w:rPr>
        <w:t>Актуальность работы</w:t>
      </w:r>
      <w:r w:rsidRPr="00C05D83">
        <w:t xml:space="preserve"> </w:t>
      </w:r>
      <w:r>
        <w:t xml:space="preserve">высока, т.к. </w:t>
      </w:r>
      <w:r w:rsidRPr="00C05D83">
        <w:t>заключается в создании современного, безопасного и удобного инструмента для автоматизации процесса покупки билетов, что соответствует тенденциям цифровизации услуг и повышает качество обслуживания в сфере киноиндустрии.</w:t>
      </w:r>
    </w:p>
    <w:p w14:paraId="54B5A55B" w14:textId="77777777" w:rsidR="009D0247" w:rsidRDefault="009D0247" w:rsidP="009D0247"/>
    <w:p w14:paraId="7313DDBD" w14:textId="195A324E" w:rsidR="009D0247" w:rsidRPr="009D0247" w:rsidRDefault="009D0247" w:rsidP="009D0247">
      <w:pPr>
        <w:spacing w:line="259" w:lineRule="auto"/>
      </w:pPr>
      <w:r>
        <w:br w:type="page"/>
      </w:r>
    </w:p>
    <w:p w14:paraId="10526227" w14:textId="0F4C0977" w:rsidR="00D5763C" w:rsidRPr="00243CF8" w:rsidRDefault="00D5763C" w:rsidP="00D5763C">
      <w:pPr>
        <w:pStyle w:val="20241"/>
        <w:rPr>
          <w:sz w:val="32"/>
          <w:szCs w:val="32"/>
        </w:rPr>
      </w:pPr>
      <w:r w:rsidRPr="00243CF8">
        <w:rPr>
          <w:sz w:val="32"/>
          <w:szCs w:val="32"/>
        </w:rPr>
        <w:lastRenderedPageBreak/>
        <w:t xml:space="preserve">1 Анализ исходных данных на курсовое </w:t>
      </w:r>
    </w:p>
    <w:p w14:paraId="438C3634" w14:textId="77777777" w:rsidR="00D5763C" w:rsidRPr="00243CF8" w:rsidRDefault="00D5763C" w:rsidP="00D5763C">
      <w:pPr>
        <w:pStyle w:val="20241"/>
        <w:rPr>
          <w:sz w:val="32"/>
          <w:szCs w:val="32"/>
        </w:rPr>
      </w:pPr>
      <w:r w:rsidRPr="00243CF8">
        <w:rPr>
          <w:sz w:val="32"/>
          <w:szCs w:val="32"/>
        </w:rPr>
        <w:t>проектирование</w:t>
      </w:r>
    </w:p>
    <w:p w14:paraId="75084B88" w14:textId="77777777" w:rsidR="00D5763C" w:rsidRPr="00203DA9" w:rsidRDefault="00D5763C" w:rsidP="00D5763C">
      <w:pPr>
        <w:pStyle w:val="20242"/>
      </w:pPr>
    </w:p>
    <w:p w14:paraId="5A469272" w14:textId="77777777" w:rsidR="00D5763C" w:rsidRDefault="00D5763C" w:rsidP="00D5763C">
      <w:pPr>
        <w:pStyle w:val="20242"/>
      </w:pPr>
      <w:r>
        <w:t xml:space="preserve">1.1 </w:t>
      </w:r>
      <w:r w:rsidRPr="007D1636">
        <w:t>Анализ исходных данных к курсовому проекту</w:t>
      </w:r>
    </w:p>
    <w:p w14:paraId="606D0AEF" w14:textId="77777777" w:rsidR="00D5763C" w:rsidRPr="00243CF8" w:rsidRDefault="00D5763C" w:rsidP="00D5763C">
      <w:pPr>
        <w:pStyle w:val="2024"/>
        <w:rPr>
          <w:lang w:eastAsia="ru-RU"/>
        </w:rPr>
      </w:pPr>
    </w:p>
    <w:p w14:paraId="524965C3" w14:textId="77777777" w:rsidR="00D5763C" w:rsidRDefault="00D5763C" w:rsidP="00D5763C">
      <w:r>
        <w:t xml:space="preserve">Разработка веб-приложения для покупки билетов в кино начинается с анализа существующих решений в сфере онлайн-продажи билетов и афиш киносеансов. В качестве аналогов были рассмотрены популярные белорусские платформы: </w:t>
      </w:r>
      <w:proofErr w:type="spellStart"/>
      <w:r>
        <w:rPr>
          <w:lang w:val="en-US"/>
        </w:rPr>
        <w:t>ByCard</w:t>
      </w:r>
      <w:proofErr w:type="spellEnd"/>
      <w:r w:rsidRPr="005A7C8C">
        <w:t>, 24</w:t>
      </w:r>
      <w:r>
        <w:rPr>
          <w:lang w:val="en-US"/>
        </w:rPr>
        <w:t>AFISHA</w:t>
      </w:r>
      <w:r w:rsidRPr="005A7C8C">
        <w:t xml:space="preserve"> </w:t>
      </w:r>
      <w:r>
        <w:t>и Яндекс Афиша. Информация по ним представлена в таблице 1. Эти сервисы ориентированы на белорусский рынок и предоставляют пользователям широкий спектр возможностей по поиску, бронированию и покупке билетов на киносеансы и другие мероприятия, информация представлена в таблице 2. Анализ аналогов проводился с учётом ключевых требований к функциональности разрабатываемого веб-приложения: поиск и фильтрация фильмов, интерактивный выбор мест, онлайн-оплата, управление контентом администратора, история заказов и уведомления пользователей. Функциональные возможности разрабатываемого приложения представлены в таблице 3.</w:t>
      </w:r>
    </w:p>
    <w:p w14:paraId="64D1DC1B" w14:textId="77777777" w:rsidR="00D5763C" w:rsidRDefault="00D5763C" w:rsidP="00D5763C">
      <w:proofErr w:type="spellStart"/>
      <w:r>
        <w:rPr>
          <w:lang w:val="en-US"/>
        </w:rPr>
        <w:t>ByCard</w:t>
      </w:r>
      <w:proofErr w:type="spellEnd"/>
      <w:r w:rsidRPr="005A7C8C">
        <w:t xml:space="preserve"> </w:t>
      </w:r>
      <w:r>
        <w:t xml:space="preserve">представляет собой одну из крупнейших билетных систем Беларуси, обеспечивающую продажу билетов на кино, концерты, театры и спортивные мероприятия. Сервис поддерживает выбор мест в зале, оплату через различные платёжные системы и получение электронных билетов с </w:t>
      </w:r>
      <w:r>
        <w:rPr>
          <w:lang w:val="en-US"/>
        </w:rPr>
        <w:t>QR</w:t>
      </w:r>
      <w:r w:rsidRPr="00AB2555">
        <w:t>-</w:t>
      </w:r>
      <w:r>
        <w:t xml:space="preserve">кодом. Также имеется возможность приобретения подарочных сертификатов и использования </w:t>
      </w:r>
      <w:proofErr w:type="spellStart"/>
      <w:r>
        <w:t>промокодов</w:t>
      </w:r>
      <w:proofErr w:type="spellEnd"/>
      <w:r>
        <w:t>. 24</w:t>
      </w:r>
      <w:r>
        <w:rPr>
          <w:lang w:val="en-US"/>
        </w:rPr>
        <w:t>AFISHA</w:t>
      </w:r>
      <w:r w:rsidRPr="00AB2555">
        <w:t xml:space="preserve"> – </w:t>
      </w:r>
      <w:r>
        <w:t>современная онлайн-платформа для покупки билетов на культурно-развлекательные мероприятия. Сервис предоставляет пользователям удобный поиск событий по дате, месту проведения и типу мероприятия. 24</w:t>
      </w:r>
      <w:r>
        <w:rPr>
          <w:lang w:val="en-US"/>
        </w:rPr>
        <w:t>AFISHA</w:t>
      </w:r>
      <w:r w:rsidRPr="00AB2555">
        <w:t xml:space="preserve"> </w:t>
      </w:r>
      <w:r>
        <w:t>отличается простотой интерфейса, возможностью оставлять отзывы и подписываться на новые события. Яндекс Афиша – агрегатор мероприятий и киносеансов, предоставляющий пользователям информацию о фильмах, расписании сеансов, трейлерах и рейтингах. Сервис позволяет выбирать места в зале, оплачивать билеты онлайн и получать рекомендации на основе интересов пользователя. Для кинотеатров предусмотрен личный кабинет с аналитикой продаж и управлением расписанием.</w:t>
      </w:r>
    </w:p>
    <w:p w14:paraId="61F5D1B9" w14:textId="77777777" w:rsidR="00D5763C" w:rsidRPr="00AB2555" w:rsidRDefault="00D5763C" w:rsidP="00D5763C">
      <w:r>
        <w:t>Рассмотренные аналоги демонстрируют высокий уровень удобства и функциональности, однако имеют ограниченные возможности для локальных кинотеатров по самостоятельному добавлению и администрированию контента. Разрабатываемое веб-приложение направлено на устранение этих ограничений, обеспечивая автоматизацию процессов покупки билетов, управление расписанием и безопасную работу с пользовательскими данными.</w:t>
      </w:r>
    </w:p>
    <w:p w14:paraId="2E7B7ED9" w14:textId="77777777" w:rsidR="00D5763C" w:rsidRPr="007B075D" w:rsidRDefault="00D5763C" w:rsidP="00D5763C">
      <w:pPr>
        <w:pStyle w:val="a3"/>
        <w:keepNext/>
        <w:rPr>
          <w:i w:val="0"/>
          <w:iCs w:val="0"/>
          <w:color w:val="000000" w:themeColor="text1"/>
          <w:sz w:val="28"/>
          <w:szCs w:val="28"/>
        </w:rPr>
      </w:pPr>
    </w:p>
    <w:p w14:paraId="52BE201A" w14:textId="68181E5F" w:rsidR="00D5763C" w:rsidRPr="007B075D" w:rsidRDefault="00D5763C" w:rsidP="009D5C1E">
      <w:pPr>
        <w:pStyle w:val="a3"/>
        <w:keepNext/>
        <w:spacing w:after="0"/>
        <w:ind w:firstLine="0"/>
        <w:rPr>
          <w:i w:val="0"/>
          <w:iCs w:val="0"/>
          <w:color w:val="000000" w:themeColor="text1"/>
          <w:sz w:val="28"/>
          <w:szCs w:val="28"/>
        </w:rPr>
      </w:pPr>
      <w:r w:rsidRPr="007B075D">
        <w:rPr>
          <w:i w:val="0"/>
          <w:iCs w:val="0"/>
          <w:color w:val="000000" w:themeColor="text1"/>
          <w:sz w:val="28"/>
          <w:szCs w:val="28"/>
        </w:rPr>
        <w:t xml:space="preserve">Таблица </w:t>
      </w:r>
      <w:r w:rsidRPr="007B075D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Pr="007B075D">
        <w:rPr>
          <w:i w:val="0"/>
          <w:iCs w:val="0"/>
          <w:color w:val="000000" w:themeColor="text1"/>
          <w:sz w:val="28"/>
          <w:szCs w:val="28"/>
        </w:rPr>
        <w:instrText xml:space="preserve"> SEQ Таблица \* ARABIC </w:instrText>
      </w:r>
      <w:r w:rsidRPr="007B075D">
        <w:rPr>
          <w:i w:val="0"/>
          <w:iCs w:val="0"/>
          <w:color w:val="000000" w:themeColor="text1"/>
          <w:sz w:val="28"/>
          <w:szCs w:val="28"/>
        </w:rPr>
        <w:fldChar w:fldCharType="separate"/>
      </w:r>
      <w:r w:rsidR="00B74350">
        <w:rPr>
          <w:i w:val="0"/>
          <w:iCs w:val="0"/>
          <w:noProof/>
          <w:color w:val="000000" w:themeColor="text1"/>
          <w:sz w:val="28"/>
          <w:szCs w:val="28"/>
        </w:rPr>
        <w:t>1</w:t>
      </w:r>
      <w:r w:rsidRPr="007B075D">
        <w:rPr>
          <w:i w:val="0"/>
          <w:iCs w:val="0"/>
          <w:color w:val="000000" w:themeColor="text1"/>
          <w:sz w:val="28"/>
          <w:szCs w:val="28"/>
        </w:rPr>
        <w:fldChar w:fldCharType="end"/>
      </w:r>
      <w:r w:rsidRPr="007B075D">
        <w:rPr>
          <w:i w:val="0"/>
          <w:iCs w:val="0"/>
          <w:color w:val="000000" w:themeColor="text1"/>
          <w:sz w:val="28"/>
          <w:szCs w:val="28"/>
        </w:rPr>
        <w:t xml:space="preserve"> Аналоги веб-приложений для покупки билетов в кино</w:t>
      </w:r>
    </w:p>
    <w:tbl>
      <w:tblPr>
        <w:tblStyle w:val="a4"/>
        <w:tblW w:w="0" w:type="auto"/>
        <w:tblLayout w:type="fixed"/>
        <w:tblLook w:val="04A0" w:firstRow="1" w:lastRow="0" w:firstColumn="1" w:lastColumn="0" w:noHBand="0" w:noVBand="1"/>
      </w:tblPr>
      <w:tblGrid>
        <w:gridCol w:w="1555"/>
        <w:gridCol w:w="1701"/>
        <w:gridCol w:w="2693"/>
        <w:gridCol w:w="3395"/>
      </w:tblGrid>
      <w:tr w:rsidR="00D5763C" w14:paraId="72DC46F2" w14:textId="77777777" w:rsidTr="00A5744B">
        <w:trPr>
          <w:trHeight w:val="850"/>
        </w:trPr>
        <w:tc>
          <w:tcPr>
            <w:tcW w:w="1555" w:type="dxa"/>
          </w:tcPr>
          <w:p w14:paraId="62E2540B" w14:textId="77777777" w:rsidR="00D5763C" w:rsidRPr="001D657D" w:rsidRDefault="00D5763C" w:rsidP="00A5744B">
            <w:pPr>
              <w:ind w:firstLine="0"/>
              <w:jc w:val="center"/>
              <w:rPr>
                <w:szCs w:val="28"/>
                <w:lang w:val="en-US"/>
              </w:rPr>
            </w:pPr>
            <w:r w:rsidRPr="001D657D">
              <w:rPr>
                <w:szCs w:val="28"/>
              </w:rPr>
              <w:t>Название аналога</w:t>
            </w:r>
          </w:p>
        </w:tc>
        <w:tc>
          <w:tcPr>
            <w:tcW w:w="1701" w:type="dxa"/>
          </w:tcPr>
          <w:p w14:paraId="1FBF1898" w14:textId="77777777" w:rsidR="00D5763C" w:rsidRPr="001D657D" w:rsidRDefault="00D5763C" w:rsidP="00A5744B">
            <w:pPr>
              <w:ind w:firstLine="0"/>
              <w:jc w:val="center"/>
              <w:rPr>
                <w:szCs w:val="28"/>
              </w:rPr>
            </w:pPr>
            <w:r w:rsidRPr="001D657D">
              <w:rPr>
                <w:szCs w:val="28"/>
              </w:rPr>
              <w:t>Компания-разработчик</w:t>
            </w:r>
          </w:p>
        </w:tc>
        <w:tc>
          <w:tcPr>
            <w:tcW w:w="2693" w:type="dxa"/>
          </w:tcPr>
          <w:p w14:paraId="011F3698" w14:textId="77777777" w:rsidR="00D5763C" w:rsidRPr="001D657D" w:rsidRDefault="00D5763C" w:rsidP="00A5744B">
            <w:pPr>
              <w:ind w:firstLine="0"/>
              <w:jc w:val="center"/>
              <w:rPr>
                <w:szCs w:val="28"/>
              </w:rPr>
            </w:pPr>
            <w:r w:rsidRPr="001D657D">
              <w:rPr>
                <w:szCs w:val="28"/>
                <w:lang w:val="en-US"/>
              </w:rPr>
              <w:t>URL</w:t>
            </w:r>
            <w:r w:rsidRPr="001D657D">
              <w:rPr>
                <w:szCs w:val="28"/>
              </w:rPr>
              <w:t xml:space="preserve"> официального сайта компании- разработчика</w:t>
            </w:r>
          </w:p>
        </w:tc>
        <w:tc>
          <w:tcPr>
            <w:tcW w:w="3395" w:type="dxa"/>
          </w:tcPr>
          <w:p w14:paraId="257E219D" w14:textId="77777777" w:rsidR="00D5763C" w:rsidRPr="001D657D" w:rsidRDefault="00D5763C" w:rsidP="00A5744B">
            <w:pPr>
              <w:ind w:firstLine="0"/>
              <w:jc w:val="center"/>
              <w:rPr>
                <w:szCs w:val="28"/>
              </w:rPr>
            </w:pPr>
            <w:r w:rsidRPr="001D657D">
              <w:rPr>
                <w:szCs w:val="28"/>
                <w:lang w:val="en-US"/>
              </w:rPr>
              <w:t xml:space="preserve">URL </w:t>
            </w:r>
            <w:r w:rsidRPr="001D657D">
              <w:rPr>
                <w:szCs w:val="28"/>
              </w:rPr>
              <w:t>источников для обзора</w:t>
            </w:r>
          </w:p>
        </w:tc>
      </w:tr>
      <w:tr w:rsidR="00D5763C" w14:paraId="676AAF40" w14:textId="77777777" w:rsidTr="00A5744B">
        <w:trPr>
          <w:trHeight w:val="348"/>
        </w:trPr>
        <w:tc>
          <w:tcPr>
            <w:tcW w:w="1555" w:type="dxa"/>
            <w:vAlign w:val="center"/>
          </w:tcPr>
          <w:p w14:paraId="079A9F20" w14:textId="77777777" w:rsidR="00D5763C" w:rsidRPr="001D657D" w:rsidRDefault="00D5763C" w:rsidP="00A5744B">
            <w:pPr>
              <w:ind w:firstLine="0"/>
              <w:jc w:val="center"/>
              <w:rPr>
                <w:szCs w:val="28"/>
              </w:rPr>
            </w:pPr>
            <w:r w:rsidRPr="001D657D">
              <w:rPr>
                <w:szCs w:val="28"/>
              </w:rPr>
              <w:t>1</w:t>
            </w:r>
          </w:p>
        </w:tc>
        <w:tc>
          <w:tcPr>
            <w:tcW w:w="1701" w:type="dxa"/>
            <w:vAlign w:val="center"/>
          </w:tcPr>
          <w:p w14:paraId="51D74B64" w14:textId="77777777" w:rsidR="00D5763C" w:rsidRPr="001D657D" w:rsidRDefault="00D5763C" w:rsidP="00A5744B">
            <w:pPr>
              <w:ind w:firstLine="0"/>
              <w:jc w:val="center"/>
              <w:rPr>
                <w:szCs w:val="28"/>
              </w:rPr>
            </w:pPr>
            <w:r w:rsidRPr="001D657D">
              <w:rPr>
                <w:szCs w:val="28"/>
              </w:rPr>
              <w:t>2</w:t>
            </w:r>
          </w:p>
        </w:tc>
        <w:tc>
          <w:tcPr>
            <w:tcW w:w="2693" w:type="dxa"/>
            <w:vAlign w:val="center"/>
          </w:tcPr>
          <w:p w14:paraId="4B742115" w14:textId="77777777" w:rsidR="00D5763C" w:rsidRPr="001D657D" w:rsidRDefault="00D5763C" w:rsidP="00A5744B">
            <w:pPr>
              <w:ind w:firstLine="0"/>
              <w:jc w:val="center"/>
              <w:rPr>
                <w:szCs w:val="28"/>
              </w:rPr>
            </w:pPr>
            <w:r w:rsidRPr="001D657D">
              <w:rPr>
                <w:szCs w:val="28"/>
              </w:rPr>
              <w:t>3</w:t>
            </w:r>
          </w:p>
        </w:tc>
        <w:tc>
          <w:tcPr>
            <w:tcW w:w="3395" w:type="dxa"/>
            <w:vAlign w:val="center"/>
          </w:tcPr>
          <w:p w14:paraId="4125EFBB" w14:textId="77777777" w:rsidR="00D5763C" w:rsidRPr="001D657D" w:rsidRDefault="00D5763C" w:rsidP="00A5744B">
            <w:pPr>
              <w:ind w:firstLine="0"/>
              <w:jc w:val="center"/>
              <w:rPr>
                <w:szCs w:val="28"/>
              </w:rPr>
            </w:pPr>
            <w:r w:rsidRPr="001D657D">
              <w:rPr>
                <w:szCs w:val="28"/>
              </w:rPr>
              <w:t>4</w:t>
            </w:r>
          </w:p>
        </w:tc>
      </w:tr>
      <w:tr w:rsidR="00D5763C" w14:paraId="77AD0E00" w14:textId="77777777" w:rsidTr="00A5744B">
        <w:trPr>
          <w:trHeight w:val="850"/>
        </w:trPr>
        <w:tc>
          <w:tcPr>
            <w:tcW w:w="1555" w:type="dxa"/>
          </w:tcPr>
          <w:p w14:paraId="02D20DAF" w14:textId="77777777" w:rsidR="00D5763C" w:rsidRPr="001D657D" w:rsidRDefault="00D5763C" w:rsidP="00A5744B">
            <w:pPr>
              <w:ind w:firstLine="0"/>
              <w:rPr>
                <w:szCs w:val="28"/>
              </w:rPr>
            </w:pPr>
            <w:r w:rsidRPr="001D657D">
              <w:rPr>
                <w:szCs w:val="28"/>
              </w:rPr>
              <w:t xml:space="preserve">Яндекс Афиша </w:t>
            </w:r>
          </w:p>
        </w:tc>
        <w:tc>
          <w:tcPr>
            <w:tcW w:w="1701" w:type="dxa"/>
          </w:tcPr>
          <w:p w14:paraId="4F63A779" w14:textId="77777777" w:rsidR="00D5763C" w:rsidRPr="001D657D" w:rsidRDefault="00D5763C" w:rsidP="00A5744B">
            <w:pPr>
              <w:ind w:firstLine="0"/>
              <w:rPr>
                <w:szCs w:val="28"/>
              </w:rPr>
            </w:pPr>
            <w:r w:rsidRPr="001D657D">
              <w:rPr>
                <w:szCs w:val="28"/>
              </w:rPr>
              <w:t>ООО «Яндекс»</w:t>
            </w:r>
          </w:p>
        </w:tc>
        <w:tc>
          <w:tcPr>
            <w:tcW w:w="2693" w:type="dxa"/>
          </w:tcPr>
          <w:p w14:paraId="3D1CAFF1" w14:textId="77777777" w:rsidR="00D5763C" w:rsidRPr="001D657D" w:rsidRDefault="0068113B" w:rsidP="00A5744B">
            <w:pPr>
              <w:ind w:firstLine="0"/>
              <w:rPr>
                <w:szCs w:val="28"/>
                <w:u w:val="single"/>
              </w:rPr>
            </w:pPr>
            <w:hyperlink r:id="rId8" w:history="1">
              <w:r w:rsidR="00D5763C" w:rsidRPr="001D657D">
                <w:rPr>
                  <w:rStyle w:val="a5"/>
                  <w:szCs w:val="28"/>
                </w:rPr>
                <w:t>https://afisha.yandex.by/minsk</w:t>
              </w:r>
            </w:hyperlink>
          </w:p>
        </w:tc>
        <w:tc>
          <w:tcPr>
            <w:tcW w:w="3395" w:type="dxa"/>
          </w:tcPr>
          <w:p w14:paraId="10967902" w14:textId="77777777" w:rsidR="00D5763C" w:rsidRPr="001D657D" w:rsidRDefault="0068113B" w:rsidP="00A5744B">
            <w:pPr>
              <w:ind w:firstLine="0"/>
              <w:rPr>
                <w:szCs w:val="28"/>
              </w:rPr>
            </w:pPr>
            <w:hyperlink r:id="rId9" w:history="1">
              <w:r w:rsidR="00D5763C" w:rsidRPr="001D657D">
                <w:rPr>
                  <w:rStyle w:val="a5"/>
                  <w:szCs w:val="28"/>
                </w:rPr>
                <w:t>https://otzovik.com/reviews/afisha_yandex_ru-servis_pokupki_biletov/</w:t>
              </w:r>
            </w:hyperlink>
          </w:p>
        </w:tc>
      </w:tr>
      <w:tr w:rsidR="00D5763C" w:rsidRPr="004F61CE" w14:paraId="2969F862" w14:textId="77777777" w:rsidTr="00A5744B">
        <w:trPr>
          <w:trHeight w:val="850"/>
        </w:trPr>
        <w:tc>
          <w:tcPr>
            <w:tcW w:w="1555" w:type="dxa"/>
          </w:tcPr>
          <w:p w14:paraId="44FF12C1" w14:textId="77777777" w:rsidR="00D5763C" w:rsidRPr="001D657D" w:rsidRDefault="00D5763C" w:rsidP="00A5744B">
            <w:pPr>
              <w:ind w:firstLine="0"/>
              <w:rPr>
                <w:szCs w:val="28"/>
                <w:lang w:val="en-US"/>
              </w:rPr>
            </w:pPr>
            <w:proofErr w:type="spellStart"/>
            <w:r w:rsidRPr="001D657D">
              <w:rPr>
                <w:szCs w:val="28"/>
                <w:lang w:val="en-US"/>
              </w:rPr>
              <w:t>ByCard</w:t>
            </w:r>
            <w:proofErr w:type="spellEnd"/>
          </w:p>
        </w:tc>
        <w:tc>
          <w:tcPr>
            <w:tcW w:w="1701" w:type="dxa"/>
          </w:tcPr>
          <w:p w14:paraId="087F6097" w14:textId="77777777" w:rsidR="00D5763C" w:rsidRPr="001D657D" w:rsidRDefault="00D5763C" w:rsidP="00A5744B">
            <w:pPr>
              <w:ind w:firstLine="0"/>
              <w:rPr>
                <w:szCs w:val="28"/>
              </w:rPr>
            </w:pPr>
            <w:r w:rsidRPr="001D657D">
              <w:rPr>
                <w:szCs w:val="28"/>
              </w:rPr>
              <w:t>ООО «</w:t>
            </w:r>
            <w:proofErr w:type="spellStart"/>
            <w:r w:rsidRPr="001D657D">
              <w:rPr>
                <w:szCs w:val="28"/>
              </w:rPr>
              <w:t>Эрком</w:t>
            </w:r>
            <w:proofErr w:type="spellEnd"/>
            <w:r w:rsidRPr="001D657D">
              <w:rPr>
                <w:szCs w:val="28"/>
              </w:rPr>
              <w:t xml:space="preserve"> групп»</w:t>
            </w:r>
          </w:p>
        </w:tc>
        <w:tc>
          <w:tcPr>
            <w:tcW w:w="2693" w:type="dxa"/>
          </w:tcPr>
          <w:p w14:paraId="19A9389B" w14:textId="77777777" w:rsidR="00D5763C" w:rsidRPr="001D657D" w:rsidRDefault="0068113B" w:rsidP="00A5744B">
            <w:pPr>
              <w:ind w:firstLine="0"/>
              <w:rPr>
                <w:color w:val="000000" w:themeColor="text1"/>
                <w:szCs w:val="28"/>
                <w:u w:val="single"/>
              </w:rPr>
            </w:pPr>
            <w:hyperlink r:id="rId10" w:history="1">
              <w:r w:rsidR="00D5763C" w:rsidRPr="001D657D">
                <w:rPr>
                  <w:rStyle w:val="a5"/>
                  <w:szCs w:val="28"/>
                </w:rPr>
                <w:t>https://bycard.by/</w:t>
              </w:r>
            </w:hyperlink>
          </w:p>
        </w:tc>
        <w:tc>
          <w:tcPr>
            <w:tcW w:w="3395" w:type="dxa"/>
          </w:tcPr>
          <w:p w14:paraId="0BED4B2F" w14:textId="77777777" w:rsidR="00D5763C" w:rsidRPr="001D657D" w:rsidRDefault="0068113B" w:rsidP="00A5744B">
            <w:pPr>
              <w:ind w:firstLine="0"/>
              <w:rPr>
                <w:szCs w:val="28"/>
              </w:rPr>
            </w:pPr>
            <w:hyperlink r:id="rId11" w:history="1">
              <w:r w:rsidR="00D5763C" w:rsidRPr="001D657D">
                <w:rPr>
                  <w:rStyle w:val="a5"/>
                  <w:szCs w:val="28"/>
                </w:rPr>
                <w:t>https://justarrived.by/ru/blog/top-ticket-websites</w:t>
              </w:r>
            </w:hyperlink>
          </w:p>
        </w:tc>
      </w:tr>
      <w:tr w:rsidR="00D5763C" w14:paraId="29F533FF" w14:textId="77777777" w:rsidTr="00A5744B">
        <w:trPr>
          <w:trHeight w:val="850"/>
        </w:trPr>
        <w:tc>
          <w:tcPr>
            <w:tcW w:w="1555" w:type="dxa"/>
          </w:tcPr>
          <w:p w14:paraId="616A84D1" w14:textId="77777777" w:rsidR="00D5763C" w:rsidRPr="001D657D" w:rsidRDefault="00D5763C" w:rsidP="00A5744B">
            <w:pPr>
              <w:ind w:firstLine="0"/>
              <w:rPr>
                <w:szCs w:val="28"/>
              </w:rPr>
            </w:pPr>
            <w:r w:rsidRPr="001D657D">
              <w:rPr>
                <w:szCs w:val="28"/>
              </w:rPr>
              <w:t>24</w:t>
            </w:r>
            <w:r w:rsidRPr="001D657D">
              <w:rPr>
                <w:szCs w:val="28"/>
                <w:lang w:val="en-US"/>
              </w:rPr>
              <w:t>AFISHA</w:t>
            </w:r>
          </w:p>
        </w:tc>
        <w:tc>
          <w:tcPr>
            <w:tcW w:w="1701" w:type="dxa"/>
          </w:tcPr>
          <w:p w14:paraId="4E762F20" w14:textId="77777777" w:rsidR="00D5763C" w:rsidRPr="001D657D" w:rsidRDefault="00D5763C" w:rsidP="00A5744B">
            <w:pPr>
              <w:ind w:firstLine="0"/>
              <w:rPr>
                <w:szCs w:val="28"/>
              </w:rPr>
            </w:pPr>
            <w:r w:rsidRPr="001D657D">
              <w:rPr>
                <w:szCs w:val="28"/>
              </w:rPr>
              <w:t>ООО «</w:t>
            </w:r>
            <w:proofErr w:type="spellStart"/>
            <w:r w:rsidRPr="001D657D">
              <w:rPr>
                <w:szCs w:val="28"/>
              </w:rPr>
              <w:t>Эрком</w:t>
            </w:r>
            <w:proofErr w:type="spellEnd"/>
            <w:r w:rsidRPr="001D657D">
              <w:rPr>
                <w:szCs w:val="28"/>
              </w:rPr>
              <w:t xml:space="preserve"> групп»</w:t>
            </w:r>
          </w:p>
        </w:tc>
        <w:tc>
          <w:tcPr>
            <w:tcW w:w="2693" w:type="dxa"/>
          </w:tcPr>
          <w:p w14:paraId="26FAB95D" w14:textId="77777777" w:rsidR="00D5763C" w:rsidRPr="001D657D" w:rsidRDefault="0068113B" w:rsidP="00A5744B">
            <w:pPr>
              <w:ind w:firstLine="0"/>
              <w:rPr>
                <w:color w:val="000000" w:themeColor="text1"/>
                <w:szCs w:val="28"/>
                <w:u w:val="single"/>
              </w:rPr>
            </w:pPr>
            <w:hyperlink r:id="rId12" w:history="1">
              <w:r w:rsidR="00D5763C" w:rsidRPr="001D657D">
                <w:rPr>
                  <w:rStyle w:val="a5"/>
                  <w:szCs w:val="28"/>
                </w:rPr>
                <w:t>https://24afisha.by/</w:t>
              </w:r>
            </w:hyperlink>
          </w:p>
        </w:tc>
        <w:tc>
          <w:tcPr>
            <w:tcW w:w="3395" w:type="dxa"/>
          </w:tcPr>
          <w:p w14:paraId="7BA5FD59" w14:textId="77777777" w:rsidR="00D5763C" w:rsidRPr="001D657D" w:rsidRDefault="0068113B" w:rsidP="00A5744B">
            <w:pPr>
              <w:ind w:firstLine="0"/>
              <w:rPr>
                <w:szCs w:val="28"/>
              </w:rPr>
            </w:pPr>
            <w:hyperlink r:id="rId13" w:history="1">
              <w:r w:rsidR="00D5763C" w:rsidRPr="001D657D">
                <w:rPr>
                  <w:rStyle w:val="a5"/>
                  <w:szCs w:val="28"/>
                </w:rPr>
                <w:t>https://www.mtbank.by/about/news/priyatnye-vpechatleniya-ryadom-mtbank-anonsiroval-zapusk-servisa-mtb-24afisha-by-347077-p/</w:t>
              </w:r>
            </w:hyperlink>
          </w:p>
        </w:tc>
      </w:tr>
    </w:tbl>
    <w:p w14:paraId="1A582C7B" w14:textId="77777777" w:rsidR="0026768F" w:rsidRDefault="0026768F" w:rsidP="00D5763C"/>
    <w:p w14:paraId="3ED8906F" w14:textId="523D7256" w:rsidR="00D5763C" w:rsidRDefault="0026768F" w:rsidP="00D5763C">
      <w:pPr>
        <w:rPr>
          <w:color w:val="000000" w:themeColor="text1"/>
          <w:szCs w:val="28"/>
        </w:rPr>
      </w:pPr>
      <w:r>
        <w:t>Для детального понимания функциональных возможностей и сервисов, предоставляемых существующими системами онлайн-продажи билетов, ниже представлена сводная таблица, отражающая ключевые характеристики основных рыночных решений. Данная таблица позволяет сравнить функциональность, категорию приложений и подходы к ценообразованию среди ведущих игроков данного сегмента.</w:t>
      </w:r>
    </w:p>
    <w:p w14:paraId="53F484E7" w14:textId="77777777" w:rsidR="0026768F" w:rsidRPr="00093323" w:rsidRDefault="0026768F" w:rsidP="00D5763C">
      <w:pPr>
        <w:rPr>
          <w:color w:val="000000" w:themeColor="text1"/>
          <w:szCs w:val="28"/>
        </w:rPr>
      </w:pPr>
    </w:p>
    <w:p w14:paraId="1529C127" w14:textId="2CAE4FE9" w:rsidR="00D5763C" w:rsidRPr="007B075D" w:rsidRDefault="00D5763C" w:rsidP="0026768F">
      <w:pPr>
        <w:pStyle w:val="a3"/>
        <w:keepNext/>
        <w:spacing w:after="0"/>
        <w:ind w:firstLine="0"/>
        <w:rPr>
          <w:i w:val="0"/>
          <w:iCs w:val="0"/>
          <w:color w:val="000000" w:themeColor="text1"/>
          <w:sz w:val="28"/>
          <w:szCs w:val="28"/>
        </w:rPr>
      </w:pPr>
      <w:r w:rsidRPr="007B075D">
        <w:rPr>
          <w:i w:val="0"/>
          <w:iCs w:val="0"/>
          <w:color w:val="000000" w:themeColor="text1"/>
          <w:sz w:val="28"/>
          <w:szCs w:val="28"/>
        </w:rPr>
        <w:t xml:space="preserve">Таблица </w:t>
      </w:r>
      <w:r w:rsidRPr="007B075D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Pr="007B075D">
        <w:rPr>
          <w:i w:val="0"/>
          <w:iCs w:val="0"/>
          <w:color w:val="000000" w:themeColor="text1"/>
          <w:sz w:val="28"/>
          <w:szCs w:val="28"/>
        </w:rPr>
        <w:instrText xml:space="preserve"> SEQ Таблица \* ARABIC </w:instrText>
      </w:r>
      <w:r w:rsidRPr="007B075D">
        <w:rPr>
          <w:i w:val="0"/>
          <w:iCs w:val="0"/>
          <w:color w:val="000000" w:themeColor="text1"/>
          <w:sz w:val="28"/>
          <w:szCs w:val="28"/>
        </w:rPr>
        <w:fldChar w:fldCharType="separate"/>
      </w:r>
      <w:r w:rsidR="00B74350">
        <w:rPr>
          <w:i w:val="0"/>
          <w:iCs w:val="0"/>
          <w:noProof/>
          <w:color w:val="000000" w:themeColor="text1"/>
          <w:sz w:val="28"/>
          <w:szCs w:val="28"/>
        </w:rPr>
        <w:t>2</w:t>
      </w:r>
      <w:r w:rsidRPr="007B075D">
        <w:rPr>
          <w:i w:val="0"/>
          <w:iCs w:val="0"/>
          <w:color w:val="000000" w:themeColor="text1"/>
          <w:sz w:val="28"/>
          <w:szCs w:val="28"/>
        </w:rPr>
        <w:fldChar w:fldCharType="end"/>
      </w:r>
      <w:r w:rsidRPr="007B075D">
        <w:rPr>
          <w:i w:val="0"/>
          <w:iCs w:val="0"/>
          <w:color w:val="000000" w:themeColor="text1"/>
          <w:sz w:val="28"/>
          <w:szCs w:val="28"/>
        </w:rPr>
        <w:t xml:space="preserve"> Функциональность аналогов для покупки билетов в кино</w:t>
      </w:r>
    </w:p>
    <w:tbl>
      <w:tblPr>
        <w:tblStyle w:val="a4"/>
        <w:tblW w:w="9349" w:type="dxa"/>
        <w:tblLayout w:type="fixed"/>
        <w:tblLook w:val="04A0" w:firstRow="1" w:lastRow="0" w:firstColumn="1" w:lastColumn="0" w:noHBand="0" w:noVBand="1"/>
      </w:tblPr>
      <w:tblGrid>
        <w:gridCol w:w="1723"/>
        <w:gridCol w:w="1678"/>
        <w:gridCol w:w="1843"/>
        <w:gridCol w:w="1276"/>
        <w:gridCol w:w="1276"/>
        <w:gridCol w:w="1553"/>
      </w:tblGrid>
      <w:tr w:rsidR="00D5763C" w14:paraId="3EA325C4" w14:textId="77777777" w:rsidTr="0026768F">
        <w:trPr>
          <w:trHeight w:val="797"/>
        </w:trPr>
        <w:tc>
          <w:tcPr>
            <w:tcW w:w="1723" w:type="dxa"/>
          </w:tcPr>
          <w:p w14:paraId="7DE3ABF0" w14:textId="77777777" w:rsidR="00D5763C" w:rsidRPr="006F06C0" w:rsidRDefault="00D5763C" w:rsidP="00A5744B">
            <w:pPr>
              <w:ind w:firstLine="0"/>
              <w:jc w:val="center"/>
              <w:rPr>
                <w:szCs w:val="28"/>
              </w:rPr>
            </w:pPr>
            <w:r w:rsidRPr="006F06C0">
              <w:rPr>
                <w:szCs w:val="28"/>
              </w:rPr>
              <w:t>Аналог (компания-разработчик)</w:t>
            </w:r>
          </w:p>
        </w:tc>
        <w:tc>
          <w:tcPr>
            <w:tcW w:w="1678" w:type="dxa"/>
          </w:tcPr>
          <w:p w14:paraId="22480DED" w14:textId="77777777" w:rsidR="00D5763C" w:rsidRPr="006F06C0" w:rsidRDefault="00D5763C" w:rsidP="00A5744B">
            <w:pPr>
              <w:ind w:firstLine="0"/>
              <w:jc w:val="center"/>
              <w:rPr>
                <w:szCs w:val="28"/>
              </w:rPr>
            </w:pPr>
            <w:r w:rsidRPr="006F06C0">
              <w:rPr>
                <w:szCs w:val="28"/>
              </w:rPr>
              <w:t>Назначение аналога</w:t>
            </w:r>
          </w:p>
        </w:tc>
        <w:tc>
          <w:tcPr>
            <w:tcW w:w="1843" w:type="dxa"/>
          </w:tcPr>
          <w:p w14:paraId="414AFAC4" w14:textId="77777777" w:rsidR="00D5763C" w:rsidRPr="006F06C0" w:rsidRDefault="00D5763C" w:rsidP="00A5744B">
            <w:pPr>
              <w:ind w:firstLine="0"/>
              <w:jc w:val="center"/>
              <w:rPr>
                <w:szCs w:val="28"/>
              </w:rPr>
            </w:pPr>
            <w:r w:rsidRPr="006F06C0">
              <w:rPr>
                <w:szCs w:val="28"/>
              </w:rPr>
              <w:t>Функциональность аналога</w:t>
            </w:r>
          </w:p>
        </w:tc>
        <w:tc>
          <w:tcPr>
            <w:tcW w:w="1276" w:type="dxa"/>
          </w:tcPr>
          <w:p w14:paraId="7482F77C" w14:textId="77777777" w:rsidR="00D5763C" w:rsidRPr="006F06C0" w:rsidRDefault="00D5763C" w:rsidP="00A5744B">
            <w:pPr>
              <w:ind w:firstLine="0"/>
              <w:jc w:val="center"/>
              <w:rPr>
                <w:szCs w:val="28"/>
              </w:rPr>
            </w:pPr>
            <w:r w:rsidRPr="006F06C0">
              <w:rPr>
                <w:szCs w:val="28"/>
              </w:rPr>
              <w:t>Стоимость</w:t>
            </w:r>
          </w:p>
        </w:tc>
        <w:tc>
          <w:tcPr>
            <w:tcW w:w="1276" w:type="dxa"/>
          </w:tcPr>
          <w:p w14:paraId="5F5D386C" w14:textId="77777777" w:rsidR="00D5763C" w:rsidRPr="006F06C0" w:rsidRDefault="00D5763C" w:rsidP="00A5744B">
            <w:pPr>
              <w:ind w:firstLine="0"/>
              <w:jc w:val="center"/>
              <w:rPr>
                <w:szCs w:val="28"/>
              </w:rPr>
            </w:pPr>
            <w:r w:rsidRPr="006F06C0">
              <w:rPr>
                <w:szCs w:val="28"/>
              </w:rPr>
              <w:t>Класс аналога</w:t>
            </w:r>
          </w:p>
        </w:tc>
        <w:tc>
          <w:tcPr>
            <w:tcW w:w="1553" w:type="dxa"/>
          </w:tcPr>
          <w:p w14:paraId="164A6220" w14:textId="77777777" w:rsidR="00D5763C" w:rsidRPr="006F06C0" w:rsidRDefault="00D5763C" w:rsidP="00A5744B">
            <w:pPr>
              <w:ind w:firstLine="0"/>
              <w:jc w:val="center"/>
              <w:rPr>
                <w:szCs w:val="28"/>
                <w:lang w:val="en-US"/>
              </w:rPr>
            </w:pPr>
            <w:r w:rsidRPr="006F06C0">
              <w:rPr>
                <w:szCs w:val="28"/>
                <w:lang w:val="en-US"/>
              </w:rPr>
              <w:t>URL</w:t>
            </w:r>
          </w:p>
        </w:tc>
      </w:tr>
      <w:tr w:rsidR="00D5763C" w14:paraId="19B5BAC0" w14:textId="77777777" w:rsidTr="0026768F">
        <w:trPr>
          <w:trHeight w:val="323"/>
        </w:trPr>
        <w:tc>
          <w:tcPr>
            <w:tcW w:w="1723" w:type="dxa"/>
            <w:tcBorders>
              <w:bottom w:val="single" w:sz="4" w:space="0" w:color="auto"/>
            </w:tcBorders>
            <w:vAlign w:val="center"/>
          </w:tcPr>
          <w:p w14:paraId="13EC9644" w14:textId="77777777" w:rsidR="00D5763C" w:rsidRPr="006F06C0" w:rsidRDefault="00D5763C" w:rsidP="00A5744B">
            <w:pPr>
              <w:ind w:firstLine="0"/>
              <w:jc w:val="center"/>
              <w:rPr>
                <w:szCs w:val="28"/>
              </w:rPr>
            </w:pPr>
            <w:r w:rsidRPr="006F06C0">
              <w:rPr>
                <w:szCs w:val="28"/>
              </w:rPr>
              <w:t>1</w:t>
            </w:r>
          </w:p>
        </w:tc>
        <w:tc>
          <w:tcPr>
            <w:tcW w:w="1678" w:type="dxa"/>
            <w:tcBorders>
              <w:bottom w:val="single" w:sz="4" w:space="0" w:color="auto"/>
            </w:tcBorders>
            <w:vAlign w:val="center"/>
          </w:tcPr>
          <w:p w14:paraId="764D5BCF" w14:textId="77777777" w:rsidR="00D5763C" w:rsidRPr="006F06C0" w:rsidRDefault="00D5763C" w:rsidP="00A5744B">
            <w:pPr>
              <w:ind w:firstLine="0"/>
              <w:jc w:val="center"/>
              <w:rPr>
                <w:szCs w:val="28"/>
              </w:rPr>
            </w:pPr>
            <w:r w:rsidRPr="006F06C0">
              <w:rPr>
                <w:szCs w:val="28"/>
              </w:rPr>
              <w:t>2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vAlign w:val="center"/>
          </w:tcPr>
          <w:p w14:paraId="10C7FB61" w14:textId="77777777" w:rsidR="00D5763C" w:rsidRPr="006F06C0" w:rsidRDefault="00D5763C" w:rsidP="00A5744B">
            <w:pPr>
              <w:ind w:firstLine="0"/>
              <w:jc w:val="center"/>
              <w:rPr>
                <w:szCs w:val="28"/>
              </w:rPr>
            </w:pPr>
            <w:r w:rsidRPr="006F06C0">
              <w:rPr>
                <w:szCs w:val="28"/>
              </w:rPr>
              <w:t>3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vAlign w:val="center"/>
          </w:tcPr>
          <w:p w14:paraId="6303705C" w14:textId="77777777" w:rsidR="00D5763C" w:rsidRPr="006F06C0" w:rsidRDefault="00D5763C" w:rsidP="00A5744B">
            <w:pPr>
              <w:ind w:firstLine="0"/>
              <w:jc w:val="center"/>
              <w:rPr>
                <w:szCs w:val="28"/>
              </w:rPr>
            </w:pPr>
            <w:r w:rsidRPr="006F06C0">
              <w:rPr>
                <w:szCs w:val="28"/>
              </w:rPr>
              <w:t>4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vAlign w:val="center"/>
          </w:tcPr>
          <w:p w14:paraId="15FA5523" w14:textId="77777777" w:rsidR="00D5763C" w:rsidRPr="006F06C0" w:rsidRDefault="00D5763C" w:rsidP="00A5744B">
            <w:pPr>
              <w:ind w:firstLine="0"/>
              <w:jc w:val="center"/>
              <w:rPr>
                <w:szCs w:val="28"/>
              </w:rPr>
            </w:pPr>
            <w:r w:rsidRPr="006F06C0">
              <w:rPr>
                <w:szCs w:val="28"/>
              </w:rPr>
              <w:t>5</w:t>
            </w:r>
          </w:p>
        </w:tc>
        <w:tc>
          <w:tcPr>
            <w:tcW w:w="1553" w:type="dxa"/>
            <w:tcBorders>
              <w:bottom w:val="single" w:sz="4" w:space="0" w:color="auto"/>
            </w:tcBorders>
            <w:vAlign w:val="center"/>
          </w:tcPr>
          <w:p w14:paraId="3FA0DFC7" w14:textId="77777777" w:rsidR="00D5763C" w:rsidRPr="006F06C0" w:rsidRDefault="00D5763C" w:rsidP="00A5744B">
            <w:pPr>
              <w:ind w:firstLine="0"/>
              <w:jc w:val="center"/>
              <w:rPr>
                <w:szCs w:val="28"/>
              </w:rPr>
            </w:pPr>
            <w:r w:rsidRPr="006F06C0">
              <w:rPr>
                <w:szCs w:val="28"/>
              </w:rPr>
              <w:t>6</w:t>
            </w:r>
          </w:p>
        </w:tc>
      </w:tr>
      <w:tr w:rsidR="00D5763C" w14:paraId="7C60BC46" w14:textId="77777777" w:rsidTr="0026768F">
        <w:trPr>
          <w:trHeight w:val="797"/>
        </w:trPr>
        <w:tc>
          <w:tcPr>
            <w:tcW w:w="1723" w:type="dxa"/>
            <w:tcBorders>
              <w:bottom w:val="nil"/>
            </w:tcBorders>
          </w:tcPr>
          <w:p w14:paraId="6BCA08FA" w14:textId="77777777" w:rsidR="00D5763C" w:rsidRPr="006F06C0" w:rsidRDefault="00D5763C" w:rsidP="00A5744B">
            <w:pPr>
              <w:ind w:firstLine="0"/>
              <w:rPr>
                <w:szCs w:val="28"/>
              </w:rPr>
            </w:pPr>
            <w:r w:rsidRPr="006F06C0">
              <w:rPr>
                <w:szCs w:val="28"/>
              </w:rPr>
              <w:t xml:space="preserve">Яндекс Афиша </w:t>
            </w:r>
            <w:r w:rsidRPr="006F06C0">
              <w:rPr>
                <w:szCs w:val="28"/>
                <w:lang w:val="en-US"/>
              </w:rPr>
              <w:t>(</w:t>
            </w:r>
            <w:r w:rsidRPr="006F06C0">
              <w:rPr>
                <w:szCs w:val="28"/>
              </w:rPr>
              <w:t>ООО «Яндекс»)</w:t>
            </w:r>
          </w:p>
        </w:tc>
        <w:tc>
          <w:tcPr>
            <w:tcW w:w="1678" w:type="dxa"/>
            <w:tcBorders>
              <w:bottom w:val="nil"/>
            </w:tcBorders>
          </w:tcPr>
          <w:p w14:paraId="40C7459F" w14:textId="243CFA1A" w:rsidR="00D5763C" w:rsidRPr="006F06C0" w:rsidRDefault="00D5763C" w:rsidP="00A5744B">
            <w:pPr>
              <w:ind w:firstLine="0"/>
              <w:rPr>
                <w:szCs w:val="28"/>
              </w:rPr>
            </w:pPr>
            <w:r w:rsidRPr="006F06C0">
              <w:rPr>
                <w:szCs w:val="28"/>
              </w:rPr>
              <w:t xml:space="preserve">Автоматизация продажи билетов на развлекательные мероприятия: театры, концерты, кино, шоу и </w:t>
            </w:r>
            <w:r w:rsidR="009D5C1E">
              <w:rPr>
                <w:szCs w:val="28"/>
              </w:rPr>
              <w:t>события.</w:t>
            </w:r>
          </w:p>
        </w:tc>
        <w:tc>
          <w:tcPr>
            <w:tcW w:w="1843" w:type="dxa"/>
            <w:tcBorders>
              <w:bottom w:val="nil"/>
            </w:tcBorders>
          </w:tcPr>
          <w:p w14:paraId="37C6C6B2" w14:textId="0E62C732" w:rsidR="0026768F" w:rsidRPr="006F06C0" w:rsidRDefault="00D5763C" w:rsidP="00A5744B">
            <w:pPr>
              <w:ind w:firstLine="0"/>
              <w:rPr>
                <w:szCs w:val="28"/>
              </w:rPr>
            </w:pPr>
            <w:r w:rsidRPr="006F06C0">
              <w:rPr>
                <w:szCs w:val="28"/>
              </w:rPr>
              <w:t>Единая база и удобный поиск билетов на различные мероприятия в различных городах. Единая лента мероприяти</w:t>
            </w:r>
            <w:r w:rsidR="001D657D">
              <w:rPr>
                <w:szCs w:val="28"/>
              </w:rPr>
              <w:t xml:space="preserve">й, </w:t>
            </w:r>
            <w:r w:rsidR="009D5C1E">
              <w:rPr>
                <w:szCs w:val="28"/>
              </w:rPr>
              <w:t>навигаци</w:t>
            </w:r>
            <w:r w:rsidR="001D657D">
              <w:rPr>
                <w:szCs w:val="28"/>
              </w:rPr>
              <w:t>я</w:t>
            </w:r>
            <w:r w:rsidR="009D5C1E">
              <w:rPr>
                <w:szCs w:val="28"/>
              </w:rPr>
              <w:t>.</w:t>
            </w:r>
          </w:p>
        </w:tc>
        <w:tc>
          <w:tcPr>
            <w:tcW w:w="1276" w:type="dxa"/>
            <w:tcBorders>
              <w:bottom w:val="nil"/>
            </w:tcBorders>
          </w:tcPr>
          <w:p w14:paraId="5FC15DA6" w14:textId="77777777" w:rsidR="00D5763C" w:rsidRPr="006F06C0" w:rsidRDefault="00D5763C" w:rsidP="00A5744B">
            <w:pPr>
              <w:ind w:firstLine="0"/>
              <w:rPr>
                <w:szCs w:val="28"/>
              </w:rPr>
            </w:pPr>
            <w:r w:rsidRPr="006F06C0">
              <w:rPr>
                <w:szCs w:val="28"/>
              </w:rPr>
              <w:t>Бесплатно для пользователей; по билету</w:t>
            </w:r>
          </w:p>
        </w:tc>
        <w:tc>
          <w:tcPr>
            <w:tcW w:w="1276" w:type="dxa"/>
            <w:tcBorders>
              <w:bottom w:val="nil"/>
            </w:tcBorders>
          </w:tcPr>
          <w:p w14:paraId="183291FB" w14:textId="77777777" w:rsidR="00D5763C" w:rsidRPr="006F06C0" w:rsidRDefault="00D5763C" w:rsidP="00A5744B">
            <w:pPr>
              <w:ind w:firstLine="0"/>
              <w:rPr>
                <w:szCs w:val="28"/>
              </w:rPr>
            </w:pPr>
            <w:r w:rsidRPr="006F06C0">
              <w:rPr>
                <w:szCs w:val="28"/>
              </w:rPr>
              <w:t>Веб-сервис, агрегатор мероприятий</w:t>
            </w:r>
          </w:p>
        </w:tc>
        <w:tc>
          <w:tcPr>
            <w:tcW w:w="1553" w:type="dxa"/>
            <w:tcBorders>
              <w:bottom w:val="nil"/>
            </w:tcBorders>
          </w:tcPr>
          <w:p w14:paraId="67171A81" w14:textId="77777777" w:rsidR="00D5763C" w:rsidRPr="006F06C0" w:rsidRDefault="0068113B" w:rsidP="00A5744B">
            <w:pPr>
              <w:ind w:firstLine="0"/>
              <w:rPr>
                <w:b/>
                <w:bCs/>
                <w:szCs w:val="28"/>
              </w:rPr>
            </w:pPr>
            <w:hyperlink r:id="rId14" w:history="1">
              <w:r w:rsidR="00D5763C" w:rsidRPr="006F06C0">
                <w:rPr>
                  <w:rStyle w:val="a5"/>
                  <w:szCs w:val="28"/>
                </w:rPr>
                <w:t>https://afisha.yandex.by/minsk</w:t>
              </w:r>
            </w:hyperlink>
          </w:p>
        </w:tc>
      </w:tr>
    </w:tbl>
    <w:p w14:paraId="6EA98AA0" w14:textId="749C99EB" w:rsidR="00D5763C" w:rsidRPr="0026768F" w:rsidRDefault="0026768F" w:rsidP="0026768F">
      <w:pPr>
        <w:pStyle w:val="a3"/>
        <w:keepNext/>
        <w:spacing w:after="0"/>
        <w:ind w:firstLine="0"/>
        <w:jc w:val="left"/>
        <w:rPr>
          <w:i w:val="0"/>
          <w:iCs w:val="0"/>
          <w:color w:val="000000" w:themeColor="text1"/>
          <w:sz w:val="28"/>
          <w:szCs w:val="28"/>
        </w:rPr>
      </w:pPr>
      <w:r>
        <w:rPr>
          <w:i w:val="0"/>
          <w:iCs w:val="0"/>
          <w:color w:val="000000" w:themeColor="text1"/>
          <w:sz w:val="28"/>
          <w:szCs w:val="28"/>
        </w:rPr>
        <w:lastRenderedPageBreak/>
        <w:t>Продолжение таблицы 2</w:t>
      </w:r>
    </w:p>
    <w:tbl>
      <w:tblPr>
        <w:tblStyle w:val="a4"/>
        <w:tblW w:w="9349" w:type="dxa"/>
        <w:tblLayout w:type="fixed"/>
        <w:tblLook w:val="04A0" w:firstRow="1" w:lastRow="0" w:firstColumn="1" w:lastColumn="0" w:noHBand="0" w:noVBand="1"/>
      </w:tblPr>
      <w:tblGrid>
        <w:gridCol w:w="1723"/>
        <w:gridCol w:w="1678"/>
        <w:gridCol w:w="1843"/>
        <w:gridCol w:w="1276"/>
        <w:gridCol w:w="1276"/>
        <w:gridCol w:w="1553"/>
      </w:tblGrid>
      <w:tr w:rsidR="0026768F" w:rsidRPr="006F06C0" w14:paraId="06DFE80B" w14:textId="77777777" w:rsidTr="0026768F">
        <w:trPr>
          <w:trHeight w:val="323"/>
        </w:trPr>
        <w:tc>
          <w:tcPr>
            <w:tcW w:w="1723" w:type="dxa"/>
            <w:vAlign w:val="center"/>
          </w:tcPr>
          <w:p w14:paraId="6D745DED" w14:textId="77777777" w:rsidR="0026768F" w:rsidRPr="006F06C0" w:rsidRDefault="0026768F" w:rsidP="005960EE">
            <w:pPr>
              <w:ind w:firstLine="0"/>
              <w:jc w:val="center"/>
              <w:rPr>
                <w:szCs w:val="28"/>
              </w:rPr>
            </w:pPr>
            <w:r w:rsidRPr="006F06C0">
              <w:rPr>
                <w:szCs w:val="28"/>
              </w:rPr>
              <w:t>1</w:t>
            </w:r>
          </w:p>
        </w:tc>
        <w:tc>
          <w:tcPr>
            <w:tcW w:w="1678" w:type="dxa"/>
            <w:vAlign w:val="center"/>
          </w:tcPr>
          <w:p w14:paraId="24445120" w14:textId="77777777" w:rsidR="0026768F" w:rsidRPr="006F06C0" w:rsidRDefault="0026768F" w:rsidP="005960EE">
            <w:pPr>
              <w:ind w:firstLine="0"/>
              <w:jc w:val="center"/>
              <w:rPr>
                <w:szCs w:val="28"/>
              </w:rPr>
            </w:pPr>
            <w:r w:rsidRPr="006F06C0">
              <w:rPr>
                <w:szCs w:val="28"/>
              </w:rPr>
              <w:t>2</w:t>
            </w:r>
          </w:p>
        </w:tc>
        <w:tc>
          <w:tcPr>
            <w:tcW w:w="1843" w:type="dxa"/>
            <w:vAlign w:val="center"/>
          </w:tcPr>
          <w:p w14:paraId="6BE8EE32" w14:textId="77777777" w:rsidR="0026768F" w:rsidRPr="006F06C0" w:rsidRDefault="0026768F" w:rsidP="005960EE">
            <w:pPr>
              <w:ind w:firstLine="0"/>
              <w:jc w:val="center"/>
              <w:rPr>
                <w:szCs w:val="28"/>
              </w:rPr>
            </w:pPr>
            <w:r w:rsidRPr="006F06C0">
              <w:rPr>
                <w:szCs w:val="28"/>
              </w:rPr>
              <w:t>3</w:t>
            </w:r>
          </w:p>
        </w:tc>
        <w:tc>
          <w:tcPr>
            <w:tcW w:w="1276" w:type="dxa"/>
            <w:vAlign w:val="center"/>
          </w:tcPr>
          <w:p w14:paraId="6206EF7F" w14:textId="77777777" w:rsidR="0026768F" w:rsidRPr="006F06C0" w:rsidRDefault="0026768F" w:rsidP="005960EE">
            <w:pPr>
              <w:ind w:firstLine="0"/>
              <w:jc w:val="center"/>
              <w:rPr>
                <w:szCs w:val="28"/>
              </w:rPr>
            </w:pPr>
            <w:r w:rsidRPr="006F06C0">
              <w:rPr>
                <w:szCs w:val="28"/>
              </w:rPr>
              <w:t>4</w:t>
            </w:r>
          </w:p>
        </w:tc>
        <w:tc>
          <w:tcPr>
            <w:tcW w:w="1276" w:type="dxa"/>
            <w:vAlign w:val="center"/>
          </w:tcPr>
          <w:p w14:paraId="3F1EB460" w14:textId="77777777" w:rsidR="0026768F" w:rsidRPr="006F06C0" w:rsidRDefault="0026768F" w:rsidP="005960EE">
            <w:pPr>
              <w:ind w:firstLine="0"/>
              <w:jc w:val="center"/>
              <w:rPr>
                <w:szCs w:val="28"/>
              </w:rPr>
            </w:pPr>
            <w:r w:rsidRPr="006F06C0">
              <w:rPr>
                <w:szCs w:val="28"/>
              </w:rPr>
              <w:t>5</w:t>
            </w:r>
          </w:p>
        </w:tc>
        <w:tc>
          <w:tcPr>
            <w:tcW w:w="1553" w:type="dxa"/>
            <w:vAlign w:val="center"/>
          </w:tcPr>
          <w:p w14:paraId="17FAAD88" w14:textId="77777777" w:rsidR="0026768F" w:rsidRPr="006F06C0" w:rsidRDefault="0026768F" w:rsidP="005960EE">
            <w:pPr>
              <w:ind w:firstLine="0"/>
              <w:jc w:val="center"/>
              <w:rPr>
                <w:szCs w:val="28"/>
              </w:rPr>
            </w:pPr>
            <w:r w:rsidRPr="006F06C0">
              <w:rPr>
                <w:szCs w:val="28"/>
              </w:rPr>
              <w:t>6</w:t>
            </w:r>
          </w:p>
        </w:tc>
      </w:tr>
      <w:tr w:rsidR="009D5C1E" w:rsidRPr="006F06C0" w14:paraId="1ABAF656" w14:textId="77777777" w:rsidTr="00050E48">
        <w:trPr>
          <w:trHeight w:val="323"/>
        </w:trPr>
        <w:tc>
          <w:tcPr>
            <w:tcW w:w="1723" w:type="dxa"/>
          </w:tcPr>
          <w:p w14:paraId="0BB0F18F" w14:textId="4A6D372B" w:rsidR="009D5C1E" w:rsidRPr="009D5C1E" w:rsidRDefault="009D5C1E" w:rsidP="009D5C1E">
            <w:pPr>
              <w:ind w:firstLine="0"/>
              <w:rPr>
                <w:szCs w:val="28"/>
              </w:rPr>
            </w:pPr>
            <w:proofErr w:type="spellStart"/>
            <w:r w:rsidRPr="009D5C1E">
              <w:rPr>
                <w:szCs w:val="28"/>
                <w:lang w:val="en-US"/>
              </w:rPr>
              <w:t>ByCard</w:t>
            </w:r>
            <w:proofErr w:type="spellEnd"/>
            <w:r w:rsidRPr="009D5C1E">
              <w:rPr>
                <w:szCs w:val="28"/>
                <w:lang w:val="en-US"/>
              </w:rPr>
              <w:t xml:space="preserve"> </w:t>
            </w:r>
            <w:r w:rsidRPr="009D5C1E">
              <w:rPr>
                <w:szCs w:val="28"/>
              </w:rPr>
              <w:t>(ООО «</w:t>
            </w:r>
            <w:proofErr w:type="spellStart"/>
            <w:r w:rsidRPr="009D5C1E">
              <w:rPr>
                <w:szCs w:val="28"/>
              </w:rPr>
              <w:t>Эрком</w:t>
            </w:r>
            <w:proofErr w:type="spellEnd"/>
            <w:r w:rsidRPr="009D5C1E">
              <w:rPr>
                <w:szCs w:val="28"/>
              </w:rPr>
              <w:t xml:space="preserve"> групп»</w:t>
            </w:r>
          </w:p>
        </w:tc>
        <w:tc>
          <w:tcPr>
            <w:tcW w:w="1678" w:type="dxa"/>
          </w:tcPr>
          <w:p w14:paraId="1E2FA7AF" w14:textId="209F31F4" w:rsidR="009D5C1E" w:rsidRPr="009D5C1E" w:rsidRDefault="009D5C1E" w:rsidP="009D5C1E">
            <w:pPr>
              <w:ind w:firstLine="0"/>
              <w:rPr>
                <w:szCs w:val="28"/>
              </w:rPr>
            </w:pPr>
            <w:r w:rsidRPr="009D5C1E">
              <w:rPr>
                <w:szCs w:val="28"/>
              </w:rPr>
              <w:t>Автоматизация покупки билетов на различные мероприятия и подарочных сертификатов</w:t>
            </w:r>
            <w:r>
              <w:rPr>
                <w:szCs w:val="28"/>
              </w:rPr>
              <w:t>. Б</w:t>
            </w:r>
            <w:r w:rsidRPr="009D5C1E">
              <w:rPr>
                <w:szCs w:val="28"/>
              </w:rPr>
              <w:t>ыстро</w:t>
            </w:r>
            <w:r>
              <w:rPr>
                <w:szCs w:val="28"/>
              </w:rPr>
              <w:t>е</w:t>
            </w:r>
            <w:r w:rsidRPr="009D5C1E">
              <w:rPr>
                <w:szCs w:val="28"/>
              </w:rPr>
              <w:t xml:space="preserve"> приобретени</w:t>
            </w:r>
            <w:r w:rsidR="00050E48">
              <w:rPr>
                <w:szCs w:val="28"/>
              </w:rPr>
              <w:t>е</w:t>
            </w:r>
            <w:r w:rsidRPr="009D5C1E">
              <w:rPr>
                <w:szCs w:val="28"/>
              </w:rPr>
              <w:t xml:space="preserve"> билетов, а также возможность выбрать подарок.</w:t>
            </w:r>
          </w:p>
        </w:tc>
        <w:tc>
          <w:tcPr>
            <w:tcW w:w="1843" w:type="dxa"/>
          </w:tcPr>
          <w:p w14:paraId="2540A8E9" w14:textId="61704E4A" w:rsidR="009D5C1E" w:rsidRPr="00050E48" w:rsidRDefault="009D5C1E" w:rsidP="009D5C1E">
            <w:pPr>
              <w:ind w:firstLine="0"/>
              <w:rPr>
                <w:sz w:val="24"/>
                <w:szCs w:val="20"/>
              </w:rPr>
            </w:pPr>
            <w:r w:rsidRPr="00050E48">
              <w:t>Поиск и выбор мероприятий</w:t>
            </w:r>
            <w:r w:rsidRPr="00050E48">
              <w:br/>
              <w:t>Каталог событий по категориям: кино, концерты, театры, фестивали, выставки, спорт.</w:t>
            </w:r>
            <w:r w:rsidRPr="00050E48">
              <w:br/>
              <w:t>Возможность сортировки и фильтрации по дате, городу, месту проведения и типу мероприятия.</w:t>
            </w:r>
          </w:p>
        </w:tc>
        <w:tc>
          <w:tcPr>
            <w:tcW w:w="1276" w:type="dxa"/>
          </w:tcPr>
          <w:p w14:paraId="3C9CBF4C" w14:textId="29B7B4CD" w:rsidR="009D5C1E" w:rsidRPr="00050E48" w:rsidRDefault="00050E48" w:rsidP="009D5C1E">
            <w:pPr>
              <w:ind w:firstLine="0"/>
            </w:pPr>
            <w:r w:rsidRPr="00050E48">
              <w:t>Бесплатно для пользователей; по билету</w:t>
            </w:r>
          </w:p>
        </w:tc>
        <w:tc>
          <w:tcPr>
            <w:tcW w:w="1276" w:type="dxa"/>
          </w:tcPr>
          <w:p w14:paraId="6463997A" w14:textId="327D4E5B" w:rsidR="009D5C1E" w:rsidRPr="00050E48" w:rsidRDefault="00050E48" w:rsidP="009D5C1E">
            <w:pPr>
              <w:ind w:firstLine="0"/>
            </w:pPr>
            <w:r w:rsidRPr="00050E48">
              <w:t>Онлайн-сервис для покупки билетов на мероприятия.</w:t>
            </w:r>
          </w:p>
        </w:tc>
        <w:tc>
          <w:tcPr>
            <w:tcW w:w="1553" w:type="dxa"/>
          </w:tcPr>
          <w:p w14:paraId="5C03D97A" w14:textId="7C93E610" w:rsidR="009D5C1E" w:rsidRPr="009D5C1E" w:rsidRDefault="0068113B" w:rsidP="009D5C1E">
            <w:pPr>
              <w:ind w:firstLine="0"/>
              <w:rPr>
                <w:szCs w:val="28"/>
              </w:rPr>
            </w:pPr>
            <w:hyperlink r:id="rId15" w:history="1">
              <w:r w:rsidR="00050E48" w:rsidRPr="00050E48">
                <w:rPr>
                  <w:rStyle w:val="a5"/>
                </w:rPr>
                <w:t>https://bycard.by/</w:t>
              </w:r>
            </w:hyperlink>
          </w:p>
        </w:tc>
      </w:tr>
      <w:tr w:rsidR="00050E48" w:rsidRPr="006F06C0" w14:paraId="1667C6FE" w14:textId="77777777" w:rsidTr="009D5C1E">
        <w:trPr>
          <w:trHeight w:val="323"/>
        </w:trPr>
        <w:tc>
          <w:tcPr>
            <w:tcW w:w="1723" w:type="dxa"/>
            <w:tcBorders>
              <w:bottom w:val="single" w:sz="4" w:space="0" w:color="auto"/>
            </w:tcBorders>
          </w:tcPr>
          <w:p w14:paraId="276CD201" w14:textId="1C30C897" w:rsidR="00050E48" w:rsidRPr="00050E48" w:rsidRDefault="00050E48" w:rsidP="009D5C1E">
            <w:pPr>
              <w:ind w:firstLine="0"/>
              <w:rPr>
                <w:szCs w:val="28"/>
                <w:lang w:val="en-US"/>
              </w:rPr>
            </w:pPr>
            <w:r w:rsidRPr="00050E48">
              <w:rPr>
                <w:szCs w:val="28"/>
              </w:rPr>
              <w:t>24</w:t>
            </w:r>
            <w:r w:rsidRPr="00050E48">
              <w:rPr>
                <w:szCs w:val="28"/>
                <w:lang w:val="en-US"/>
              </w:rPr>
              <w:t>AFISHA (</w:t>
            </w:r>
            <w:r w:rsidRPr="00050E48">
              <w:rPr>
                <w:szCs w:val="28"/>
              </w:rPr>
              <w:t>ООО «</w:t>
            </w:r>
            <w:proofErr w:type="spellStart"/>
            <w:r w:rsidRPr="00050E48">
              <w:rPr>
                <w:szCs w:val="28"/>
              </w:rPr>
              <w:t>Эрком</w:t>
            </w:r>
            <w:proofErr w:type="spellEnd"/>
            <w:r w:rsidRPr="00050E48">
              <w:rPr>
                <w:szCs w:val="28"/>
              </w:rPr>
              <w:t xml:space="preserve"> групп»</w:t>
            </w:r>
          </w:p>
        </w:tc>
        <w:tc>
          <w:tcPr>
            <w:tcW w:w="1678" w:type="dxa"/>
            <w:tcBorders>
              <w:bottom w:val="single" w:sz="4" w:space="0" w:color="auto"/>
            </w:tcBorders>
          </w:tcPr>
          <w:p w14:paraId="14C1257E" w14:textId="61EAA3F3" w:rsidR="00050E48" w:rsidRPr="009D5C1E" w:rsidRDefault="00050E48" w:rsidP="009D5C1E">
            <w:pPr>
              <w:ind w:firstLine="0"/>
              <w:rPr>
                <w:szCs w:val="28"/>
              </w:rPr>
            </w:pPr>
            <w:r w:rsidRPr="00050E48">
              <w:rPr>
                <w:szCs w:val="28"/>
              </w:rPr>
              <w:t>Автоматизация онлайн-покупок билетов на различные мероприятия и предоставления информации о них; предоставить доступ к культурно-развлекательным событиям</w:t>
            </w:r>
            <w:r>
              <w:rPr>
                <w:szCs w:val="28"/>
              </w:rPr>
              <w:t>.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50C7FDEE" w14:textId="586F8C48" w:rsidR="00050E48" w:rsidRPr="00050E48" w:rsidRDefault="00050E48" w:rsidP="00050E48">
            <w:pPr>
              <w:ind w:firstLine="0"/>
            </w:pPr>
            <w:r w:rsidRPr="00050E48">
              <w:t>Поиск и выбор мероприятий</w:t>
            </w:r>
            <w:r w:rsidRPr="00050E48">
              <w:br/>
              <w:t>Каталог культурных и развлекательных событий: кино, концерты, театры, выставки, фестивали, вечеринки.</w:t>
            </w:r>
            <w:r w:rsidRPr="00050E48">
              <w:br/>
              <w:t>Удобная фильтрация по дате, городу, жанру и стоимости билетов.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23658547" w14:textId="77BF2180" w:rsidR="00050E48" w:rsidRPr="00050E48" w:rsidRDefault="00050E48" w:rsidP="009D5C1E">
            <w:pPr>
              <w:ind w:firstLine="0"/>
            </w:pPr>
            <w:r w:rsidRPr="00050E48">
              <w:rPr>
                <w:szCs w:val="28"/>
              </w:rPr>
              <w:t>Бесплатно для пользователей; по билету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08B6CB44" w14:textId="25110B1F" w:rsidR="00050E48" w:rsidRPr="00050E48" w:rsidRDefault="00050E48" w:rsidP="009D5C1E">
            <w:pPr>
              <w:ind w:firstLine="0"/>
            </w:pPr>
            <w:r w:rsidRPr="00050E48">
              <w:t>Онлайн-платформа для покупки билетов и информирования о культурных событиях.</w:t>
            </w:r>
          </w:p>
        </w:tc>
        <w:tc>
          <w:tcPr>
            <w:tcW w:w="1553" w:type="dxa"/>
            <w:tcBorders>
              <w:bottom w:val="single" w:sz="4" w:space="0" w:color="auto"/>
            </w:tcBorders>
          </w:tcPr>
          <w:p w14:paraId="67A09457" w14:textId="4D4E4E55" w:rsidR="00050E48" w:rsidRPr="00050E48" w:rsidRDefault="0068113B" w:rsidP="009D5C1E">
            <w:pPr>
              <w:ind w:firstLine="0"/>
              <w:rPr>
                <w:sz w:val="32"/>
                <w:szCs w:val="24"/>
              </w:rPr>
            </w:pPr>
            <w:hyperlink r:id="rId16" w:history="1">
              <w:r w:rsidR="00050E48" w:rsidRPr="00050E48">
                <w:rPr>
                  <w:rStyle w:val="a5"/>
                </w:rPr>
                <w:t>https://24afisha.by/</w:t>
              </w:r>
            </w:hyperlink>
            <w:r w:rsidR="00050E48" w:rsidRPr="00050E48">
              <w:rPr>
                <w:color w:val="000000" w:themeColor="text1"/>
                <w:u w:val="single"/>
              </w:rPr>
              <w:softHyphen/>
            </w:r>
          </w:p>
        </w:tc>
      </w:tr>
    </w:tbl>
    <w:p w14:paraId="79F62431" w14:textId="4E4EB9A9" w:rsidR="001D657D" w:rsidRDefault="001D657D" w:rsidP="001D657D">
      <w:r w:rsidRPr="00050E48">
        <w:lastRenderedPageBreak/>
        <w:t>Для системного распределения функциональных возможностей и определения сценариев использования программного средства была проведена детализация прав и обязанностей каждой роли. Ниже представлена таблица, наглядно демонстрирующая разделение функций между ролью «Пользователь» и ролью «Администратор». Такой структурный подход является основой для корректного проектирования интерфейсов, построения модели безопасности системы и точного распределения прав доступа в процессе реализации системы.</w:t>
      </w:r>
    </w:p>
    <w:p w14:paraId="3D356648" w14:textId="77777777" w:rsidR="001D657D" w:rsidRPr="001D657D" w:rsidRDefault="001D657D" w:rsidP="001D657D"/>
    <w:p w14:paraId="764DAF29" w14:textId="786D9989" w:rsidR="00D5763C" w:rsidRPr="00CA13E6" w:rsidRDefault="00D5763C" w:rsidP="00A309C1">
      <w:pPr>
        <w:pStyle w:val="a3"/>
        <w:keepNext/>
        <w:spacing w:after="0"/>
        <w:ind w:firstLine="0"/>
        <w:rPr>
          <w:i w:val="0"/>
          <w:iCs w:val="0"/>
          <w:color w:val="000000" w:themeColor="text1"/>
          <w:sz w:val="28"/>
          <w:szCs w:val="28"/>
        </w:rPr>
      </w:pPr>
      <w:r w:rsidRPr="00CA13E6">
        <w:rPr>
          <w:i w:val="0"/>
          <w:iCs w:val="0"/>
          <w:color w:val="000000" w:themeColor="text1"/>
          <w:sz w:val="28"/>
          <w:szCs w:val="28"/>
        </w:rPr>
        <w:t xml:space="preserve">Таблица </w:t>
      </w:r>
      <w:r w:rsidRPr="00CA13E6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Pr="00CA13E6">
        <w:rPr>
          <w:i w:val="0"/>
          <w:iCs w:val="0"/>
          <w:color w:val="000000" w:themeColor="text1"/>
          <w:sz w:val="28"/>
          <w:szCs w:val="28"/>
        </w:rPr>
        <w:instrText xml:space="preserve"> SEQ Таблица \* ARABIC </w:instrText>
      </w:r>
      <w:r w:rsidRPr="00CA13E6">
        <w:rPr>
          <w:i w:val="0"/>
          <w:iCs w:val="0"/>
          <w:color w:val="000000" w:themeColor="text1"/>
          <w:sz w:val="28"/>
          <w:szCs w:val="28"/>
        </w:rPr>
        <w:fldChar w:fldCharType="separate"/>
      </w:r>
      <w:r w:rsidR="00B74350">
        <w:rPr>
          <w:i w:val="0"/>
          <w:iCs w:val="0"/>
          <w:noProof/>
          <w:color w:val="000000" w:themeColor="text1"/>
          <w:sz w:val="28"/>
          <w:szCs w:val="28"/>
        </w:rPr>
        <w:t>3</w:t>
      </w:r>
      <w:r w:rsidRPr="00CA13E6">
        <w:rPr>
          <w:i w:val="0"/>
          <w:iCs w:val="0"/>
          <w:color w:val="000000" w:themeColor="text1"/>
          <w:sz w:val="28"/>
          <w:szCs w:val="28"/>
        </w:rPr>
        <w:fldChar w:fldCharType="end"/>
      </w:r>
      <w:r w:rsidRPr="00CA13E6">
        <w:rPr>
          <w:i w:val="0"/>
          <w:iCs w:val="0"/>
          <w:color w:val="000000" w:themeColor="text1"/>
          <w:sz w:val="28"/>
          <w:szCs w:val="28"/>
        </w:rPr>
        <w:t xml:space="preserve"> Функциональность разрабатываемого программного средства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099"/>
        <w:gridCol w:w="2622"/>
        <w:gridCol w:w="2623"/>
      </w:tblGrid>
      <w:tr w:rsidR="001D657D" w14:paraId="4DEFD87D" w14:textId="77777777" w:rsidTr="001D657D">
        <w:trPr>
          <w:trHeight w:val="322"/>
        </w:trPr>
        <w:tc>
          <w:tcPr>
            <w:tcW w:w="4099" w:type="dxa"/>
            <w:vMerge w:val="restart"/>
            <w:vAlign w:val="center"/>
          </w:tcPr>
          <w:p w14:paraId="1D45A584" w14:textId="58817EC8" w:rsidR="001D657D" w:rsidRPr="001D657D" w:rsidRDefault="001D657D" w:rsidP="001D657D">
            <w:pPr>
              <w:ind w:firstLine="0"/>
              <w:jc w:val="center"/>
              <w:rPr>
                <w:bCs/>
                <w:szCs w:val="28"/>
              </w:rPr>
            </w:pPr>
            <w:r w:rsidRPr="001D657D">
              <w:rPr>
                <w:bCs/>
                <w:szCs w:val="28"/>
              </w:rPr>
              <w:t>Функции</w:t>
            </w:r>
          </w:p>
        </w:tc>
        <w:tc>
          <w:tcPr>
            <w:tcW w:w="5245" w:type="dxa"/>
            <w:gridSpan w:val="2"/>
            <w:vAlign w:val="center"/>
          </w:tcPr>
          <w:p w14:paraId="13EB88E8" w14:textId="53700628" w:rsidR="001D657D" w:rsidRPr="001D657D" w:rsidRDefault="001D657D" w:rsidP="001D657D">
            <w:pPr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Доступность</w:t>
            </w:r>
          </w:p>
        </w:tc>
      </w:tr>
      <w:tr w:rsidR="001D657D" w14:paraId="23A541BA" w14:textId="77777777" w:rsidTr="002D4ECE">
        <w:trPr>
          <w:trHeight w:val="322"/>
        </w:trPr>
        <w:tc>
          <w:tcPr>
            <w:tcW w:w="4099" w:type="dxa"/>
            <w:vMerge/>
            <w:vAlign w:val="center"/>
          </w:tcPr>
          <w:p w14:paraId="61919866" w14:textId="77777777" w:rsidR="001D657D" w:rsidRPr="001D657D" w:rsidRDefault="001D657D" w:rsidP="001D657D">
            <w:pPr>
              <w:ind w:firstLine="0"/>
              <w:jc w:val="center"/>
              <w:rPr>
                <w:bCs/>
                <w:szCs w:val="28"/>
              </w:rPr>
            </w:pPr>
          </w:p>
        </w:tc>
        <w:tc>
          <w:tcPr>
            <w:tcW w:w="2622" w:type="dxa"/>
            <w:vAlign w:val="center"/>
          </w:tcPr>
          <w:p w14:paraId="291C07C4" w14:textId="5AC9C65C" w:rsidR="001D657D" w:rsidRDefault="001D657D" w:rsidP="001D657D">
            <w:pPr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администратор</w:t>
            </w:r>
          </w:p>
        </w:tc>
        <w:tc>
          <w:tcPr>
            <w:tcW w:w="2623" w:type="dxa"/>
            <w:vAlign w:val="center"/>
          </w:tcPr>
          <w:p w14:paraId="299065FC" w14:textId="2D92F926" w:rsidR="001D657D" w:rsidRDefault="001D657D" w:rsidP="001D657D">
            <w:pPr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пользователь</w:t>
            </w:r>
          </w:p>
        </w:tc>
      </w:tr>
      <w:tr w:rsidR="001D657D" w14:paraId="0BA4590E" w14:textId="77777777" w:rsidTr="00A309C1">
        <w:trPr>
          <w:trHeight w:val="369"/>
        </w:trPr>
        <w:tc>
          <w:tcPr>
            <w:tcW w:w="4099" w:type="dxa"/>
            <w:vAlign w:val="center"/>
          </w:tcPr>
          <w:p w14:paraId="67922E31" w14:textId="6AE6ABC2" w:rsidR="001D657D" w:rsidRPr="001D657D" w:rsidRDefault="001D657D" w:rsidP="001D657D">
            <w:pPr>
              <w:ind w:firstLine="0"/>
              <w:jc w:val="center"/>
              <w:rPr>
                <w:bCs/>
                <w:szCs w:val="28"/>
              </w:rPr>
            </w:pPr>
            <w:r>
              <w:rPr>
                <w:bCs/>
                <w:szCs w:val="28"/>
              </w:rPr>
              <w:t>1</w:t>
            </w:r>
          </w:p>
        </w:tc>
        <w:tc>
          <w:tcPr>
            <w:tcW w:w="2622" w:type="dxa"/>
            <w:vAlign w:val="center"/>
          </w:tcPr>
          <w:p w14:paraId="6E02EF94" w14:textId="2E583294" w:rsidR="001D657D" w:rsidRDefault="001D657D" w:rsidP="001D657D">
            <w:pPr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2</w:t>
            </w:r>
          </w:p>
        </w:tc>
        <w:tc>
          <w:tcPr>
            <w:tcW w:w="2623" w:type="dxa"/>
            <w:vAlign w:val="center"/>
          </w:tcPr>
          <w:p w14:paraId="01AE028C" w14:textId="08993069" w:rsidR="001D657D" w:rsidRDefault="001D657D" w:rsidP="001D657D">
            <w:pPr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3</w:t>
            </w:r>
          </w:p>
        </w:tc>
      </w:tr>
      <w:tr w:rsidR="001D657D" w14:paraId="75C392E1" w14:textId="77777777" w:rsidTr="00A309C1">
        <w:trPr>
          <w:trHeight w:val="369"/>
        </w:trPr>
        <w:tc>
          <w:tcPr>
            <w:tcW w:w="4099" w:type="dxa"/>
          </w:tcPr>
          <w:p w14:paraId="3AF9174D" w14:textId="6699F576" w:rsidR="001D657D" w:rsidRPr="001D657D" w:rsidRDefault="001D657D" w:rsidP="001D657D">
            <w:pPr>
              <w:ind w:firstLine="0"/>
              <w:rPr>
                <w:bCs/>
                <w:szCs w:val="28"/>
              </w:rPr>
            </w:pPr>
            <w:r>
              <w:rPr>
                <w:bCs/>
                <w:szCs w:val="28"/>
              </w:rPr>
              <w:t>Просмотр каталога фильмов</w:t>
            </w:r>
          </w:p>
        </w:tc>
        <w:tc>
          <w:tcPr>
            <w:tcW w:w="2622" w:type="dxa"/>
            <w:vAlign w:val="center"/>
          </w:tcPr>
          <w:p w14:paraId="00FFABB3" w14:textId="4B74697F" w:rsidR="001D657D" w:rsidRDefault="001D657D" w:rsidP="001D657D">
            <w:pPr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Да</w:t>
            </w:r>
          </w:p>
        </w:tc>
        <w:tc>
          <w:tcPr>
            <w:tcW w:w="2623" w:type="dxa"/>
            <w:vAlign w:val="center"/>
          </w:tcPr>
          <w:p w14:paraId="6B6AA833" w14:textId="28894A7D" w:rsidR="001D657D" w:rsidRDefault="001D657D" w:rsidP="001D657D">
            <w:pPr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Да</w:t>
            </w:r>
          </w:p>
        </w:tc>
      </w:tr>
      <w:tr w:rsidR="001D657D" w14:paraId="172A7D7C" w14:textId="77777777" w:rsidTr="00A309C1">
        <w:trPr>
          <w:trHeight w:val="369"/>
        </w:trPr>
        <w:tc>
          <w:tcPr>
            <w:tcW w:w="4099" w:type="dxa"/>
          </w:tcPr>
          <w:p w14:paraId="36179D6F" w14:textId="0C8E417A" w:rsidR="001D657D" w:rsidRDefault="001D657D" w:rsidP="001D657D">
            <w:pPr>
              <w:ind w:firstLine="0"/>
              <w:rPr>
                <w:bCs/>
                <w:szCs w:val="28"/>
              </w:rPr>
            </w:pPr>
            <w:r>
              <w:rPr>
                <w:bCs/>
                <w:szCs w:val="28"/>
              </w:rPr>
              <w:t>Поиск и фильтрация</w:t>
            </w:r>
          </w:p>
        </w:tc>
        <w:tc>
          <w:tcPr>
            <w:tcW w:w="2622" w:type="dxa"/>
            <w:vAlign w:val="center"/>
          </w:tcPr>
          <w:p w14:paraId="42FF75A7" w14:textId="6E73C641" w:rsidR="001D657D" w:rsidRDefault="001D657D" w:rsidP="001D657D">
            <w:pPr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Да</w:t>
            </w:r>
          </w:p>
        </w:tc>
        <w:tc>
          <w:tcPr>
            <w:tcW w:w="2623" w:type="dxa"/>
            <w:vAlign w:val="center"/>
          </w:tcPr>
          <w:p w14:paraId="5D5168B3" w14:textId="3CC83729" w:rsidR="001D657D" w:rsidRDefault="001D657D" w:rsidP="001D657D">
            <w:pPr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Да</w:t>
            </w:r>
          </w:p>
        </w:tc>
      </w:tr>
      <w:tr w:rsidR="001D657D" w14:paraId="12D903B9" w14:textId="77777777" w:rsidTr="00A309C1">
        <w:trPr>
          <w:trHeight w:val="369"/>
        </w:trPr>
        <w:tc>
          <w:tcPr>
            <w:tcW w:w="4099" w:type="dxa"/>
          </w:tcPr>
          <w:p w14:paraId="7403C972" w14:textId="60EE6A4C" w:rsidR="001D657D" w:rsidRDefault="001D657D" w:rsidP="001D657D">
            <w:pPr>
              <w:ind w:firstLine="0"/>
              <w:rPr>
                <w:bCs/>
                <w:szCs w:val="28"/>
              </w:rPr>
            </w:pPr>
            <w:r>
              <w:rPr>
                <w:bCs/>
                <w:szCs w:val="28"/>
              </w:rPr>
              <w:t>Выбор места в зале</w:t>
            </w:r>
          </w:p>
        </w:tc>
        <w:tc>
          <w:tcPr>
            <w:tcW w:w="2622" w:type="dxa"/>
            <w:vAlign w:val="center"/>
          </w:tcPr>
          <w:p w14:paraId="50541CA4" w14:textId="00830AEE" w:rsidR="001D657D" w:rsidRDefault="001D657D" w:rsidP="001D657D">
            <w:pPr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Нет</w:t>
            </w:r>
          </w:p>
        </w:tc>
        <w:tc>
          <w:tcPr>
            <w:tcW w:w="2623" w:type="dxa"/>
            <w:vAlign w:val="center"/>
          </w:tcPr>
          <w:p w14:paraId="45DB8DBA" w14:textId="4511C925" w:rsidR="001D657D" w:rsidRDefault="001D657D" w:rsidP="001D657D">
            <w:pPr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Да</w:t>
            </w:r>
          </w:p>
        </w:tc>
      </w:tr>
      <w:tr w:rsidR="001D657D" w14:paraId="192F8042" w14:textId="77777777" w:rsidTr="00A309C1">
        <w:trPr>
          <w:trHeight w:val="369"/>
        </w:trPr>
        <w:tc>
          <w:tcPr>
            <w:tcW w:w="4099" w:type="dxa"/>
          </w:tcPr>
          <w:p w14:paraId="21BCCBA9" w14:textId="2B598A53" w:rsidR="001D657D" w:rsidRDefault="001D657D" w:rsidP="001D657D">
            <w:pPr>
              <w:ind w:firstLine="0"/>
              <w:rPr>
                <w:bCs/>
                <w:szCs w:val="28"/>
              </w:rPr>
            </w:pPr>
            <w:r>
              <w:rPr>
                <w:bCs/>
                <w:szCs w:val="28"/>
              </w:rPr>
              <w:t>Покупка билета</w:t>
            </w:r>
          </w:p>
        </w:tc>
        <w:tc>
          <w:tcPr>
            <w:tcW w:w="2622" w:type="dxa"/>
            <w:vAlign w:val="center"/>
          </w:tcPr>
          <w:p w14:paraId="62DDDB99" w14:textId="0985E455" w:rsidR="001D657D" w:rsidRDefault="001D657D" w:rsidP="001D657D">
            <w:pPr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Нет</w:t>
            </w:r>
          </w:p>
        </w:tc>
        <w:tc>
          <w:tcPr>
            <w:tcW w:w="2623" w:type="dxa"/>
            <w:vAlign w:val="center"/>
          </w:tcPr>
          <w:p w14:paraId="743E682D" w14:textId="67ACABBC" w:rsidR="001D657D" w:rsidRDefault="001D657D" w:rsidP="001D657D">
            <w:pPr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Да</w:t>
            </w:r>
          </w:p>
        </w:tc>
      </w:tr>
      <w:tr w:rsidR="001D657D" w14:paraId="4ACE9C75" w14:textId="77777777" w:rsidTr="00A309C1">
        <w:trPr>
          <w:trHeight w:val="369"/>
        </w:trPr>
        <w:tc>
          <w:tcPr>
            <w:tcW w:w="4099" w:type="dxa"/>
            <w:vAlign w:val="center"/>
          </w:tcPr>
          <w:p w14:paraId="75E98804" w14:textId="321334D4" w:rsidR="001D657D" w:rsidRDefault="001D657D" w:rsidP="001D657D">
            <w:pPr>
              <w:ind w:firstLine="0"/>
              <w:rPr>
                <w:bCs/>
                <w:szCs w:val="28"/>
              </w:rPr>
            </w:pPr>
            <w:r>
              <w:rPr>
                <w:bCs/>
                <w:szCs w:val="28"/>
              </w:rPr>
              <w:t>Просмотр расписания сеансов</w:t>
            </w:r>
          </w:p>
        </w:tc>
        <w:tc>
          <w:tcPr>
            <w:tcW w:w="2622" w:type="dxa"/>
            <w:vAlign w:val="center"/>
          </w:tcPr>
          <w:p w14:paraId="1B13F4C5" w14:textId="6212D6F7" w:rsidR="001D657D" w:rsidRDefault="001D657D" w:rsidP="001D657D">
            <w:pPr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Да</w:t>
            </w:r>
          </w:p>
        </w:tc>
        <w:tc>
          <w:tcPr>
            <w:tcW w:w="2623" w:type="dxa"/>
            <w:vAlign w:val="center"/>
          </w:tcPr>
          <w:p w14:paraId="67A1F205" w14:textId="77EF8986" w:rsidR="001D657D" w:rsidRDefault="001D657D" w:rsidP="001D657D">
            <w:pPr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Да</w:t>
            </w:r>
          </w:p>
        </w:tc>
      </w:tr>
      <w:tr w:rsidR="001D657D" w14:paraId="4F811154" w14:textId="77777777" w:rsidTr="00A309C1">
        <w:trPr>
          <w:trHeight w:val="369"/>
        </w:trPr>
        <w:tc>
          <w:tcPr>
            <w:tcW w:w="4099" w:type="dxa"/>
            <w:vAlign w:val="center"/>
          </w:tcPr>
          <w:p w14:paraId="46E312AC" w14:textId="0A16C6F0" w:rsidR="001D657D" w:rsidRDefault="001D657D" w:rsidP="001D657D">
            <w:pPr>
              <w:ind w:firstLine="0"/>
              <w:rPr>
                <w:bCs/>
                <w:szCs w:val="28"/>
              </w:rPr>
            </w:pPr>
            <w:r>
              <w:rPr>
                <w:bCs/>
                <w:szCs w:val="28"/>
              </w:rPr>
              <w:t>Управление фильмами</w:t>
            </w:r>
          </w:p>
        </w:tc>
        <w:tc>
          <w:tcPr>
            <w:tcW w:w="2622" w:type="dxa"/>
            <w:vAlign w:val="center"/>
          </w:tcPr>
          <w:p w14:paraId="10503677" w14:textId="2E611DED" w:rsidR="001D657D" w:rsidRDefault="001D657D" w:rsidP="001D657D">
            <w:pPr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Да</w:t>
            </w:r>
          </w:p>
        </w:tc>
        <w:tc>
          <w:tcPr>
            <w:tcW w:w="2623" w:type="dxa"/>
            <w:vAlign w:val="center"/>
          </w:tcPr>
          <w:p w14:paraId="70462EDF" w14:textId="28AB507F" w:rsidR="001D657D" w:rsidRDefault="001D657D" w:rsidP="001D657D">
            <w:pPr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Нет</w:t>
            </w:r>
          </w:p>
        </w:tc>
      </w:tr>
      <w:tr w:rsidR="001D657D" w14:paraId="75644C3E" w14:textId="77777777" w:rsidTr="00A309C1">
        <w:trPr>
          <w:trHeight w:val="369"/>
        </w:trPr>
        <w:tc>
          <w:tcPr>
            <w:tcW w:w="4099" w:type="dxa"/>
            <w:vAlign w:val="center"/>
          </w:tcPr>
          <w:p w14:paraId="6D978393" w14:textId="7BDBB7FF" w:rsidR="001D657D" w:rsidRDefault="001D657D" w:rsidP="001D657D">
            <w:pPr>
              <w:ind w:firstLine="0"/>
              <w:rPr>
                <w:bCs/>
                <w:szCs w:val="28"/>
              </w:rPr>
            </w:pPr>
            <w:r>
              <w:rPr>
                <w:bCs/>
                <w:szCs w:val="28"/>
              </w:rPr>
              <w:t>Управление сеансами</w:t>
            </w:r>
          </w:p>
        </w:tc>
        <w:tc>
          <w:tcPr>
            <w:tcW w:w="2622" w:type="dxa"/>
            <w:vAlign w:val="center"/>
          </w:tcPr>
          <w:p w14:paraId="689F8820" w14:textId="168BA9B8" w:rsidR="001D657D" w:rsidRDefault="001D657D" w:rsidP="001D657D">
            <w:pPr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Да</w:t>
            </w:r>
          </w:p>
        </w:tc>
        <w:tc>
          <w:tcPr>
            <w:tcW w:w="2623" w:type="dxa"/>
            <w:vAlign w:val="center"/>
          </w:tcPr>
          <w:p w14:paraId="4B3618DA" w14:textId="62D5F87E" w:rsidR="001D657D" w:rsidRDefault="001D657D" w:rsidP="001D657D">
            <w:pPr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Нет</w:t>
            </w:r>
          </w:p>
        </w:tc>
      </w:tr>
      <w:tr w:rsidR="001D657D" w14:paraId="2D59182F" w14:textId="77777777" w:rsidTr="001D657D">
        <w:trPr>
          <w:trHeight w:val="340"/>
        </w:trPr>
        <w:tc>
          <w:tcPr>
            <w:tcW w:w="4099" w:type="dxa"/>
            <w:vAlign w:val="center"/>
          </w:tcPr>
          <w:p w14:paraId="7929F3D7" w14:textId="185A14C2" w:rsidR="001D657D" w:rsidRDefault="001D657D" w:rsidP="001D657D">
            <w:pPr>
              <w:ind w:firstLine="0"/>
              <w:rPr>
                <w:bCs/>
                <w:szCs w:val="28"/>
              </w:rPr>
            </w:pPr>
            <w:r>
              <w:rPr>
                <w:bCs/>
                <w:szCs w:val="28"/>
              </w:rPr>
              <w:t>Управление билетами</w:t>
            </w:r>
          </w:p>
        </w:tc>
        <w:tc>
          <w:tcPr>
            <w:tcW w:w="2622" w:type="dxa"/>
            <w:vAlign w:val="center"/>
          </w:tcPr>
          <w:p w14:paraId="597C708C" w14:textId="3A896B40" w:rsidR="001D657D" w:rsidRDefault="001D657D" w:rsidP="001D657D">
            <w:pPr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Да</w:t>
            </w:r>
          </w:p>
        </w:tc>
        <w:tc>
          <w:tcPr>
            <w:tcW w:w="2623" w:type="dxa"/>
            <w:vAlign w:val="center"/>
          </w:tcPr>
          <w:p w14:paraId="15F68500" w14:textId="6A081F0C" w:rsidR="001D657D" w:rsidRDefault="00A309C1" w:rsidP="001D657D">
            <w:pPr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Да (</w:t>
            </w:r>
            <w:r w:rsidR="001D657D">
              <w:rPr>
                <w:szCs w:val="28"/>
              </w:rPr>
              <w:t>только купленные)</w:t>
            </w:r>
          </w:p>
        </w:tc>
      </w:tr>
      <w:tr w:rsidR="001D657D" w14:paraId="47E55D05" w14:textId="77777777" w:rsidTr="00A309C1">
        <w:trPr>
          <w:trHeight w:val="369"/>
        </w:trPr>
        <w:tc>
          <w:tcPr>
            <w:tcW w:w="4099" w:type="dxa"/>
            <w:vAlign w:val="center"/>
          </w:tcPr>
          <w:p w14:paraId="0E925CAC" w14:textId="223379ED" w:rsidR="001D657D" w:rsidRDefault="001D657D" w:rsidP="001D657D">
            <w:pPr>
              <w:ind w:firstLine="0"/>
              <w:rPr>
                <w:bCs/>
                <w:szCs w:val="28"/>
              </w:rPr>
            </w:pPr>
            <w:r>
              <w:rPr>
                <w:bCs/>
                <w:szCs w:val="28"/>
              </w:rPr>
              <w:t>Аутентификация и авторизация</w:t>
            </w:r>
          </w:p>
        </w:tc>
        <w:tc>
          <w:tcPr>
            <w:tcW w:w="2622" w:type="dxa"/>
            <w:vAlign w:val="center"/>
          </w:tcPr>
          <w:p w14:paraId="1FF9FD44" w14:textId="47EE59C9" w:rsidR="001D657D" w:rsidRDefault="001D657D" w:rsidP="001D657D">
            <w:pPr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Да</w:t>
            </w:r>
          </w:p>
        </w:tc>
        <w:tc>
          <w:tcPr>
            <w:tcW w:w="2623" w:type="dxa"/>
            <w:vAlign w:val="center"/>
          </w:tcPr>
          <w:p w14:paraId="5475D7D1" w14:textId="354D0D42" w:rsidR="001D657D" w:rsidRDefault="001D657D" w:rsidP="001D657D">
            <w:pPr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Да</w:t>
            </w:r>
          </w:p>
        </w:tc>
      </w:tr>
      <w:tr w:rsidR="00A309C1" w14:paraId="57E27231" w14:textId="77777777" w:rsidTr="001D657D">
        <w:trPr>
          <w:trHeight w:val="340"/>
        </w:trPr>
        <w:tc>
          <w:tcPr>
            <w:tcW w:w="4099" w:type="dxa"/>
            <w:vAlign w:val="center"/>
          </w:tcPr>
          <w:p w14:paraId="372F3D40" w14:textId="7AA7DDA9" w:rsidR="00A309C1" w:rsidRDefault="00A309C1" w:rsidP="001D657D">
            <w:pPr>
              <w:ind w:firstLine="0"/>
              <w:rPr>
                <w:bCs/>
                <w:szCs w:val="28"/>
              </w:rPr>
            </w:pPr>
            <w:r>
              <w:rPr>
                <w:bCs/>
                <w:szCs w:val="28"/>
              </w:rPr>
              <w:t>Валидация данных</w:t>
            </w:r>
          </w:p>
        </w:tc>
        <w:tc>
          <w:tcPr>
            <w:tcW w:w="2622" w:type="dxa"/>
            <w:vAlign w:val="center"/>
          </w:tcPr>
          <w:p w14:paraId="2A4D84A0" w14:textId="669D9925" w:rsidR="00A309C1" w:rsidRDefault="00A309C1" w:rsidP="001D657D">
            <w:pPr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Да (настройка правил)</w:t>
            </w:r>
          </w:p>
        </w:tc>
        <w:tc>
          <w:tcPr>
            <w:tcW w:w="2623" w:type="dxa"/>
            <w:vAlign w:val="center"/>
          </w:tcPr>
          <w:p w14:paraId="7AE5AB1D" w14:textId="43889647" w:rsidR="00A309C1" w:rsidRDefault="00A309C1" w:rsidP="001D657D">
            <w:pPr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Автоматическая</w:t>
            </w:r>
          </w:p>
        </w:tc>
      </w:tr>
    </w:tbl>
    <w:p w14:paraId="087A62FC" w14:textId="77777777" w:rsidR="00A309C1" w:rsidRDefault="00A309C1">
      <w:pPr>
        <w:spacing w:after="160" w:line="259" w:lineRule="auto"/>
        <w:ind w:firstLine="0"/>
        <w:jc w:val="left"/>
        <w:rPr>
          <w:lang w:eastAsia="ru-RU"/>
        </w:rPr>
      </w:pPr>
    </w:p>
    <w:p w14:paraId="18DA37BC" w14:textId="102AE07B" w:rsidR="00A309C1" w:rsidRDefault="00A309C1" w:rsidP="00A309C1">
      <w:pPr>
        <w:rPr>
          <w:lang w:eastAsia="ru-RU"/>
        </w:rPr>
      </w:pPr>
      <w:r>
        <w:t>На основании проведенного анализа требований к системе и использования различных ролей пользователей, функциональность разрабатываемого программного средства была структурирована и закреплена за каждой категорией пользователей. Такое разделение служит основой для проектирования модели безопасности, определения границ доступа к данным и последующей реализации соответствующих интерфейсов.</w:t>
      </w:r>
    </w:p>
    <w:p w14:paraId="08F74FD1" w14:textId="5A340615" w:rsidR="001D657D" w:rsidRDefault="001D657D">
      <w:pPr>
        <w:spacing w:after="160" w:line="259" w:lineRule="auto"/>
        <w:ind w:firstLine="0"/>
        <w:jc w:val="left"/>
        <w:rPr>
          <w:rFonts w:eastAsiaTheme="majorEastAsia" w:cstheme="majorBidi"/>
          <w:b/>
          <w:kern w:val="2"/>
          <w:szCs w:val="32"/>
          <w:lang w:eastAsia="ru-RU"/>
          <w14:ligatures w14:val="standardContextual"/>
        </w:rPr>
      </w:pPr>
      <w:r>
        <w:rPr>
          <w:lang w:eastAsia="ru-RU"/>
        </w:rPr>
        <w:br w:type="page"/>
      </w:r>
    </w:p>
    <w:p w14:paraId="2F950B09" w14:textId="39518F68" w:rsidR="00D5763C" w:rsidRDefault="00D5763C" w:rsidP="00D5763C">
      <w:pPr>
        <w:pStyle w:val="2"/>
        <w:ind w:firstLine="0"/>
      </w:pPr>
      <w:r>
        <w:rPr>
          <w:lang w:eastAsia="ru-RU"/>
        </w:rPr>
        <w:lastRenderedPageBreak/>
        <w:t xml:space="preserve">1.2 </w:t>
      </w:r>
      <w:r>
        <w:t>Обоснование и описание выбора языка программирования, средств разработки, используемых технологий и сторонних библиотек</w:t>
      </w:r>
    </w:p>
    <w:p w14:paraId="03D519E9" w14:textId="77777777" w:rsidR="00D5763C" w:rsidRDefault="00D5763C" w:rsidP="00D5763C">
      <w:pPr>
        <w:rPr>
          <w:sz w:val="32"/>
          <w:szCs w:val="24"/>
        </w:rPr>
      </w:pPr>
    </w:p>
    <w:p w14:paraId="214FB79E" w14:textId="77777777" w:rsidR="00D5763C" w:rsidRDefault="00D5763C" w:rsidP="00D5763C">
      <w:r w:rsidRPr="00915B3A">
        <w:t>Выбор технологий для разработки веб-приложения для покупки билетов в кино основан на требованиях к производительности, безопасности, масштабируемости и поддержке объектно-ориентированного программирования (ООП). Учитывались также интеграция с базами данных, удобство разработки графического интерфейса и соответствие современным стандартам. Ниже приведены таблицы со сравнением языков программирования, фреймворков и баз данных, а также выводы о выбранных технологиях.</w:t>
      </w:r>
    </w:p>
    <w:p w14:paraId="0A43F62D" w14:textId="77777777" w:rsidR="00D5763C" w:rsidRPr="00D2182D" w:rsidRDefault="00D5763C" w:rsidP="00D5763C">
      <w:pPr>
        <w:pStyle w:val="a3"/>
        <w:keepNext/>
        <w:rPr>
          <w:i w:val="0"/>
          <w:iCs w:val="0"/>
          <w:color w:val="000000" w:themeColor="text1"/>
          <w:sz w:val="28"/>
          <w:szCs w:val="28"/>
        </w:rPr>
      </w:pPr>
    </w:p>
    <w:p w14:paraId="6C47E4A7" w14:textId="4E9E073D" w:rsidR="00D5763C" w:rsidRPr="00CA13E6" w:rsidRDefault="00D5763C" w:rsidP="00A309C1">
      <w:pPr>
        <w:pStyle w:val="a3"/>
        <w:keepNext/>
        <w:spacing w:after="0"/>
        <w:ind w:firstLine="0"/>
        <w:rPr>
          <w:i w:val="0"/>
          <w:iCs w:val="0"/>
          <w:color w:val="000000" w:themeColor="text1"/>
          <w:sz w:val="28"/>
          <w:szCs w:val="28"/>
        </w:rPr>
      </w:pPr>
      <w:r w:rsidRPr="00CA13E6">
        <w:rPr>
          <w:i w:val="0"/>
          <w:iCs w:val="0"/>
          <w:color w:val="000000" w:themeColor="text1"/>
          <w:sz w:val="28"/>
          <w:szCs w:val="28"/>
        </w:rPr>
        <w:t xml:space="preserve">Таблица </w:t>
      </w:r>
      <w:r w:rsidRPr="00CA13E6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Pr="00CA13E6">
        <w:rPr>
          <w:i w:val="0"/>
          <w:iCs w:val="0"/>
          <w:color w:val="000000" w:themeColor="text1"/>
          <w:sz w:val="28"/>
          <w:szCs w:val="28"/>
        </w:rPr>
        <w:instrText xml:space="preserve"> SEQ Таблица \* ARABIC </w:instrText>
      </w:r>
      <w:r w:rsidRPr="00CA13E6">
        <w:rPr>
          <w:i w:val="0"/>
          <w:iCs w:val="0"/>
          <w:color w:val="000000" w:themeColor="text1"/>
          <w:sz w:val="28"/>
          <w:szCs w:val="28"/>
        </w:rPr>
        <w:fldChar w:fldCharType="separate"/>
      </w:r>
      <w:r w:rsidR="00B74350">
        <w:rPr>
          <w:i w:val="0"/>
          <w:iCs w:val="0"/>
          <w:noProof/>
          <w:color w:val="000000" w:themeColor="text1"/>
          <w:sz w:val="28"/>
          <w:szCs w:val="28"/>
        </w:rPr>
        <w:t>4</w:t>
      </w:r>
      <w:r w:rsidRPr="00CA13E6">
        <w:rPr>
          <w:i w:val="0"/>
          <w:iCs w:val="0"/>
          <w:color w:val="000000" w:themeColor="text1"/>
          <w:sz w:val="28"/>
          <w:szCs w:val="28"/>
        </w:rPr>
        <w:fldChar w:fldCharType="end"/>
      </w:r>
      <w:r w:rsidRPr="00CA13E6">
        <w:rPr>
          <w:i w:val="0"/>
          <w:iCs w:val="0"/>
          <w:color w:val="000000" w:themeColor="text1"/>
          <w:sz w:val="28"/>
          <w:szCs w:val="28"/>
        </w:rPr>
        <w:t xml:space="preserve"> Сравнение языков программирования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049"/>
        <w:gridCol w:w="2551"/>
        <w:gridCol w:w="2571"/>
        <w:gridCol w:w="2173"/>
      </w:tblGrid>
      <w:tr w:rsidR="00D5763C" w:rsidRPr="00DC19CB" w14:paraId="4BECF756" w14:textId="77777777" w:rsidTr="00A5744B">
        <w:tc>
          <w:tcPr>
            <w:tcW w:w="2122" w:type="dxa"/>
            <w:hideMark/>
          </w:tcPr>
          <w:p w14:paraId="1D1BBF60" w14:textId="77777777" w:rsidR="00D5763C" w:rsidRPr="00CA13E6" w:rsidRDefault="00D5763C" w:rsidP="00A5744B">
            <w:pPr>
              <w:pStyle w:val="2024"/>
              <w:ind w:firstLine="0"/>
              <w:jc w:val="center"/>
              <w:rPr>
                <w:lang w:eastAsia="ru-RU"/>
              </w:rPr>
            </w:pPr>
            <w:r w:rsidRPr="00CA13E6">
              <w:rPr>
                <w:lang w:eastAsia="ru-RU"/>
              </w:rPr>
              <w:t>Критерий</w:t>
            </w:r>
          </w:p>
        </w:tc>
        <w:tc>
          <w:tcPr>
            <w:tcW w:w="2758" w:type="dxa"/>
            <w:hideMark/>
          </w:tcPr>
          <w:p w14:paraId="4C897E25" w14:textId="77777777" w:rsidR="00D5763C" w:rsidRPr="00CA13E6" w:rsidRDefault="00D5763C" w:rsidP="00A5744B">
            <w:pPr>
              <w:pStyle w:val="2024"/>
              <w:ind w:firstLine="0"/>
              <w:jc w:val="center"/>
              <w:rPr>
                <w:lang w:eastAsia="ru-RU"/>
              </w:rPr>
            </w:pPr>
            <w:r w:rsidRPr="00CA13E6">
              <w:rPr>
                <w:lang w:eastAsia="ru-RU"/>
              </w:rPr>
              <w:t>Java 21</w:t>
            </w:r>
          </w:p>
        </w:tc>
        <w:tc>
          <w:tcPr>
            <w:tcW w:w="0" w:type="auto"/>
            <w:hideMark/>
          </w:tcPr>
          <w:p w14:paraId="51B93B17" w14:textId="77777777" w:rsidR="00D5763C" w:rsidRPr="00CA13E6" w:rsidRDefault="00D5763C" w:rsidP="00A5744B">
            <w:pPr>
              <w:pStyle w:val="2024"/>
              <w:ind w:firstLine="0"/>
              <w:jc w:val="center"/>
              <w:rPr>
                <w:lang w:eastAsia="ru-RU"/>
              </w:rPr>
            </w:pPr>
            <w:r w:rsidRPr="00CA13E6">
              <w:rPr>
                <w:lang w:eastAsia="ru-RU"/>
              </w:rPr>
              <w:t>Python</w:t>
            </w:r>
          </w:p>
        </w:tc>
        <w:tc>
          <w:tcPr>
            <w:tcW w:w="0" w:type="auto"/>
            <w:hideMark/>
          </w:tcPr>
          <w:p w14:paraId="4A1CBF8A" w14:textId="77777777" w:rsidR="00D5763C" w:rsidRPr="00CA13E6" w:rsidRDefault="00D5763C" w:rsidP="00A5744B">
            <w:pPr>
              <w:pStyle w:val="2024"/>
              <w:ind w:firstLine="0"/>
              <w:jc w:val="center"/>
              <w:rPr>
                <w:lang w:eastAsia="ru-RU"/>
              </w:rPr>
            </w:pPr>
            <w:r w:rsidRPr="00CA13E6">
              <w:rPr>
                <w:lang w:eastAsia="ru-RU"/>
              </w:rPr>
              <w:t>C#</w:t>
            </w:r>
          </w:p>
        </w:tc>
      </w:tr>
      <w:tr w:rsidR="00D5763C" w:rsidRPr="00DC19CB" w14:paraId="3C677916" w14:textId="77777777" w:rsidTr="00A5744B">
        <w:tc>
          <w:tcPr>
            <w:tcW w:w="2122" w:type="dxa"/>
            <w:vAlign w:val="center"/>
          </w:tcPr>
          <w:p w14:paraId="5CD96ECA" w14:textId="77777777" w:rsidR="00D5763C" w:rsidRPr="00CA13E6" w:rsidRDefault="00D5763C" w:rsidP="00A5744B">
            <w:pPr>
              <w:pStyle w:val="2024"/>
              <w:ind w:firstLine="0"/>
              <w:jc w:val="center"/>
              <w:rPr>
                <w:lang w:eastAsia="ru-RU"/>
              </w:rPr>
            </w:pPr>
            <w:r w:rsidRPr="00CA13E6">
              <w:rPr>
                <w:lang w:eastAsia="ru-RU"/>
              </w:rPr>
              <w:t>1</w:t>
            </w:r>
          </w:p>
        </w:tc>
        <w:tc>
          <w:tcPr>
            <w:tcW w:w="2758" w:type="dxa"/>
            <w:vAlign w:val="center"/>
          </w:tcPr>
          <w:p w14:paraId="1C7C1F57" w14:textId="77777777" w:rsidR="00D5763C" w:rsidRPr="00CA13E6" w:rsidRDefault="00D5763C" w:rsidP="00A5744B">
            <w:pPr>
              <w:pStyle w:val="2024"/>
              <w:ind w:firstLine="0"/>
              <w:jc w:val="center"/>
              <w:rPr>
                <w:lang w:eastAsia="ru-RU"/>
              </w:rPr>
            </w:pPr>
            <w:r w:rsidRPr="00CA13E6">
              <w:rPr>
                <w:lang w:eastAsia="ru-RU"/>
              </w:rPr>
              <w:t>2</w:t>
            </w:r>
          </w:p>
        </w:tc>
        <w:tc>
          <w:tcPr>
            <w:tcW w:w="0" w:type="auto"/>
            <w:vAlign w:val="center"/>
          </w:tcPr>
          <w:p w14:paraId="60CB0BEB" w14:textId="77777777" w:rsidR="00D5763C" w:rsidRPr="00CA13E6" w:rsidRDefault="00D5763C" w:rsidP="00A5744B">
            <w:pPr>
              <w:pStyle w:val="2024"/>
              <w:ind w:firstLine="0"/>
              <w:jc w:val="center"/>
              <w:rPr>
                <w:lang w:eastAsia="ru-RU"/>
              </w:rPr>
            </w:pPr>
            <w:r w:rsidRPr="00CA13E6">
              <w:rPr>
                <w:lang w:eastAsia="ru-RU"/>
              </w:rPr>
              <w:t>3</w:t>
            </w:r>
          </w:p>
        </w:tc>
        <w:tc>
          <w:tcPr>
            <w:tcW w:w="0" w:type="auto"/>
            <w:vAlign w:val="center"/>
          </w:tcPr>
          <w:p w14:paraId="689522DD" w14:textId="77777777" w:rsidR="00D5763C" w:rsidRPr="00CA13E6" w:rsidRDefault="00D5763C" w:rsidP="00A5744B">
            <w:pPr>
              <w:pStyle w:val="2024"/>
              <w:ind w:firstLine="0"/>
              <w:jc w:val="center"/>
              <w:rPr>
                <w:lang w:eastAsia="ru-RU"/>
              </w:rPr>
            </w:pPr>
            <w:r w:rsidRPr="00CA13E6">
              <w:rPr>
                <w:lang w:eastAsia="ru-RU"/>
              </w:rPr>
              <w:t>4</w:t>
            </w:r>
          </w:p>
        </w:tc>
      </w:tr>
      <w:tr w:rsidR="00D5763C" w:rsidRPr="00DC19CB" w14:paraId="2ACA63FB" w14:textId="77777777" w:rsidTr="00A5744B">
        <w:tc>
          <w:tcPr>
            <w:tcW w:w="2122" w:type="dxa"/>
            <w:hideMark/>
          </w:tcPr>
          <w:p w14:paraId="689D240C" w14:textId="77777777" w:rsidR="00D5763C" w:rsidRPr="00CA13E6" w:rsidRDefault="00D5763C" w:rsidP="00A5744B">
            <w:pPr>
              <w:pStyle w:val="2024"/>
              <w:ind w:firstLine="0"/>
              <w:jc w:val="center"/>
              <w:rPr>
                <w:lang w:eastAsia="ru-RU"/>
              </w:rPr>
            </w:pPr>
            <w:r w:rsidRPr="00CA13E6">
              <w:rPr>
                <w:lang w:eastAsia="ru-RU"/>
              </w:rPr>
              <w:t>Производитель</w:t>
            </w:r>
            <w:r>
              <w:rPr>
                <w:lang w:eastAsia="ru-RU"/>
              </w:rPr>
              <w:t xml:space="preserve"> </w:t>
            </w:r>
            <w:proofErr w:type="spellStart"/>
            <w:r w:rsidRPr="00CA13E6">
              <w:rPr>
                <w:lang w:eastAsia="ru-RU"/>
              </w:rPr>
              <w:t>ность</w:t>
            </w:r>
            <w:proofErr w:type="spellEnd"/>
          </w:p>
        </w:tc>
        <w:tc>
          <w:tcPr>
            <w:tcW w:w="2758" w:type="dxa"/>
            <w:hideMark/>
          </w:tcPr>
          <w:p w14:paraId="6F7CBF24" w14:textId="77777777" w:rsidR="00D5763C" w:rsidRPr="00CA13E6" w:rsidRDefault="00D5763C" w:rsidP="00A5744B">
            <w:pPr>
              <w:pStyle w:val="2024"/>
              <w:ind w:firstLine="0"/>
              <w:jc w:val="center"/>
              <w:rPr>
                <w:lang w:eastAsia="ru-RU"/>
              </w:rPr>
            </w:pPr>
            <w:r w:rsidRPr="00CA13E6">
              <w:rPr>
                <w:lang w:eastAsia="ru-RU"/>
              </w:rPr>
              <w:t>Высокая, с JIT-компиляцией и многопоточностью</w:t>
            </w:r>
          </w:p>
        </w:tc>
        <w:tc>
          <w:tcPr>
            <w:tcW w:w="0" w:type="auto"/>
            <w:hideMark/>
          </w:tcPr>
          <w:p w14:paraId="1FBDBFAA" w14:textId="77777777" w:rsidR="00D5763C" w:rsidRPr="00CA13E6" w:rsidRDefault="00D5763C" w:rsidP="00A5744B">
            <w:pPr>
              <w:pStyle w:val="2024"/>
              <w:ind w:firstLine="0"/>
              <w:jc w:val="center"/>
              <w:rPr>
                <w:lang w:eastAsia="ru-RU"/>
              </w:rPr>
            </w:pPr>
            <w:r w:rsidRPr="00CA13E6">
              <w:rPr>
                <w:lang w:eastAsia="ru-RU"/>
              </w:rPr>
              <w:t>Средняя, интерпретируемый, подходит для прототипов</w:t>
            </w:r>
          </w:p>
        </w:tc>
        <w:tc>
          <w:tcPr>
            <w:tcW w:w="0" w:type="auto"/>
            <w:hideMark/>
          </w:tcPr>
          <w:p w14:paraId="4D6EB2B3" w14:textId="77777777" w:rsidR="00D5763C" w:rsidRPr="00CA13E6" w:rsidRDefault="00D5763C" w:rsidP="00A5744B">
            <w:pPr>
              <w:pStyle w:val="2024"/>
              <w:ind w:firstLine="0"/>
              <w:jc w:val="center"/>
              <w:rPr>
                <w:lang w:eastAsia="ru-RU"/>
              </w:rPr>
            </w:pPr>
            <w:r w:rsidRPr="00CA13E6">
              <w:rPr>
                <w:lang w:eastAsia="ru-RU"/>
              </w:rPr>
              <w:t xml:space="preserve">Высокая, оптимизирована для </w:t>
            </w:r>
            <w:proofErr w:type="spellStart"/>
            <w:r w:rsidRPr="00CA13E6">
              <w:rPr>
                <w:lang w:eastAsia="ru-RU"/>
              </w:rPr>
              <w:t>enterprise</w:t>
            </w:r>
            <w:proofErr w:type="spellEnd"/>
            <w:r>
              <w:rPr>
                <w:lang w:eastAsia="ru-RU"/>
              </w:rPr>
              <w:t>-приложений</w:t>
            </w:r>
          </w:p>
        </w:tc>
      </w:tr>
      <w:tr w:rsidR="00D5763C" w:rsidRPr="00DC19CB" w14:paraId="79452528" w14:textId="77777777" w:rsidTr="00A5744B">
        <w:tc>
          <w:tcPr>
            <w:tcW w:w="2122" w:type="dxa"/>
            <w:hideMark/>
          </w:tcPr>
          <w:p w14:paraId="316A5DB1" w14:textId="709D0D87" w:rsidR="00D5763C" w:rsidRPr="00CA13E6" w:rsidRDefault="00D5763C" w:rsidP="00A5744B">
            <w:pPr>
              <w:pStyle w:val="2024"/>
              <w:ind w:firstLine="0"/>
              <w:jc w:val="center"/>
              <w:rPr>
                <w:lang w:eastAsia="ru-RU"/>
              </w:rPr>
            </w:pPr>
            <w:r w:rsidRPr="00CA13E6">
              <w:rPr>
                <w:lang w:eastAsia="ru-RU"/>
              </w:rPr>
              <w:t>Поддержка ООП</w:t>
            </w:r>
          </w:p>
        </w:tc>
        <w:tc>
          <w:tcPr>
            <w:tcW w:w="2758" w:type="dxa"/>
            <w:hideMark/>
          </w:tcPr>
          <w:p w14:paraId="58990A0B" w14:textId="77777777" w:rsidR="00D5763C" w:rsidRPr="00CA13E6" w:rsidRDefault="00D5763C" w:rsidP="00A5744B">
            <w:pPr>
              <w:pStyle w:val="2024"/>
              <w:ind w:firstLine="0"/>
              <w:jc w:val="center"/>
              <w:rPr>
                <w:lang w:eastAsia="ru-RU"/>
              </w:rPr>
            </w:pPr>
            <w:r w:rsidRPr="00CA13E6">
              <w:rPr>
                <w:lang w:eastAsia="ru-RU"/>
              </w:rPr>
              <w:t>Полная (классы, наследование, полиморфизм, инкапсуляция)</w:t>
            </w:r>
          </w:p>
        </w:tc>
        <w:tc>
          <w:tcPr>
            <w:tcW w:w="0" w:type="auto"/>
            <w:hideMark/>
          </w:tcPr>
          <w:p w14:paraId="0223316D" w14:textId="77777777" w:rsidR="00D5763C" w:rsidRPr="00CA13E6" w:rsidRDefault="00D5763C" w:rsidP="00A5744B">
            <w:pPr>
              <w:pStyle w:val="2024"/>
              <w:ind w:firstLine="0"/>
              <w:jc w:val="center"/>
              <w:rPr>
                <w:lang w:eastAsia="ru-RU"/>
              </w:rPr>
            </w:pPr>
            <w:r w:rsidRPr="00CA13E6">
              <w:rPr>
                <w:lang w:eastAsia="ru-RU"/>
              </w:rPr>
              <w:t>Хорошая, но динамическая типизация упрощает</w:t>
            </w:r>
          </w:p>
        </w:tc>
        <w:tc>
          <w:tcPr>
            <w:tcW w:w="0" w:type="auto"/>
            <w:hideMark/>
          </w:tcPr>
          <w:p w14:paraId="1B2BC584" w14:textId="77777777" w:rsidR="00D5763C" w:rsidRPr="00CA13E6" w:rsidRDefault="00D5763C" w:rsidP="00A5744B">
            <w:pPr>
              <w:pStyle w:val="2024"/>
              <w:ind w:firstLine="0"/>
              <w:jc w:val="center"/>
              <w:rPr>
                <w:lang w:eastAsia="ru-RU"/>
              </w:rPr>
            </w:pPr>
            <w:r w:rsidRPr="00CA13E6">
              <w:rPr>
                <w:lang w:eastAsia="ru-RU"/>
              </w:rPr>
              <w:t>Полная, с сильной типизацией</w:t>
            </w:r>
          </w:p>
        </w:tc>
      </w:tr>
      <w:tr w:rsidR="00D5763C" w:rsidRPr="00DC19CB" w14:paraId="70747E57" w14:textId="77777777" w:rsidTr="00A5744B">
        <w:tc>
          <w:tcPr>
            <w:tcW w:w="2122" w:type="dxa"/>
            <w:hideMark/>
          </w:tcPr>
          <w:p w14:paraId="6CAF55F5" w14:textId="77777777" w:rsidR="00D5763C" w:rsidRPr="00CA13E6" w:rsidRDefault="00D5763C" w:rsidP="00A5744B">
            <w:pPr>
              <w:pStyle w:val="2024"/>
              <w:ind w:firstLine="0"/>
              <w:jc w:val="center"/>
              <w:rPr>
                <w:lang w:eastAsia="ru-RU"/>
              </w:rPr>
            </w:pPr>
            <w:r w:rsidRPr="00CA13E6">
              <w:rPr>
                <w:lang w:eastAsia="ru-RU"/>
              </w:rPr>
              <w:t>Экосистема для веб</w:t>
            </w:r>
          </w:p>
        </w:tc>
        <w:tc>
          <w:tcPr>
            <w:tcW w:w="2758" w:type="dxa"/>
            <w:hideMark/>
          </w:tcPr>
          <w:p w14:paraId="1D817D89" w14:textId="77777777" w:rsidR="00D5763C" w:rsidRPr="00CA13E6" w:rsidRDefault="00D5763C" w:rsidP="00A5744B">
            <w:pPr>
              <w:pStyle w:val="2024"/>
              <w:ind w:firstLine="0"/>
              <w:jc w:val="center"/>
              <w:rPr>
                <w:lang w:eastAsia="ru-RU"/>
              </w:rPr>
            </w:pPr>
            <w:r w:rsidRPr="00CA13E6">
              <w:rPr>
                <w:lang w:eastAsia="ru-RU"/>
              </w:rPr>
              <w:t xml:space="preserve">Богатая (Spring, </w:t>
            </w:r>
            <w:proofErr w:type="spellStart"/>
            <w:r w:rsidRPr="00CA13E6">
              <w:rPr>
                <w:lang w:eastAsia="ru-RU"/>
              </w:rPr>
              <w:t>Hibernate</w:t>
            </w:r>
            <w:proofErr w:type="spellEnd"/>
            <w:r w:rsidRPr="00CA13E6">
              <w:rPr>
                <w:lang w:eastAsia="ru-RU"/>
              </w:rPr>
              <w:t>)</w:t>
            </w:r>
          </w:p>
        </w:tc>
        <w:tc>
          <w:tcPr>
            <w:tcW w:w="0" w:type="auto"/>
            <w:hideMark/>
          </w:tcPr>
          <w:p w14:paraId="0BB9A90B" w14:textId="77777777" w:rsidR="00D5763C" w:rsidRPr="00CA13E6" w:rsidRDefault="00D5763C" w:rsidP="00A5744B">
            <w:pPr>
              <w:pStyle w:val="2024"/>
              <w:ind w:firstLine="0"/>
              <w:jc w:val="center"/>
              <w:rPr>
                <w:lang w:eastAsia="ru-RU"/>
              </w:rPr>
            </w:pPr>
            <w:r w:rsidRPr="00CA13E6">
              <w:rPr>
                <w:lang w:eastAsia="ru-RU"/>
              </w:rPr>
              <w:t>Широкая (</w:t>
            </w:r>
            <w:proofErr w:type="spellStart"/>
            <w:r w:rsidRPr="00CA13E6">
              <w:rPr>
                <w:lang w:eastAsia="ru-RU"/>
              </w:rPr>
              <w:t>Django</w:t>
            </w:r>
            <w:proofErr w:type="spellEnd"/>
            <w:r w:rsidRPr="00CA13E6">
              <w:rPr>
                <w:lang w:eastAsia="ru-RU"/>
              </w:rPr>
              <w:t xml:space="preserve">, </w:t>
            </w:r>
            <w:proofErr w:type="spellStart"/>
            <w:r w:rsidRPr="00CA13E6">
              <w:rPr>
                <w:lang w:eastAsia="ru-RU"/>
              </w:rPr>
              <w:t>Flask</w:t>
            </w:r>
            <w:proofErr w:type="spellEnd"/>
            <w:r w:rsidRPr="00CA13E6">
              <w:rPr>
                <w:lang w:eastAsia="ru-RU"/>
              </w:rPr>
              <w:t>)</w:t>
            </w:r>
          </w:p>
        </w:tc>
        <w:tc>
          <w:tcPr>
            <w:tcW w:w="0" w:type="auto"/>
            <w:hideMark/>
          </w:tcPr>
          <w:p w14:paraId="6C96CE48" w14:textId="77777777" w:rsidR="00D5763C" w:rsidRPr="00CA13E6" w:rsidRDefault="00D5763C" w:rsidP="00A5744B">
            <w:pPr>
              <w:pStyle w:val="2024"/>
              <w:ind w:firstLine="0"/>
              <w:jc w:val="center"/>
              <w:rPr>
                <w:lang w:eastAsia="ru-RU"/>
              </w:rPr>
            </w:pPr>
            <w:r w:rsidRPr="00CA13E6">
              <w:rPr>
                <w:lang w:eastAsia="ru-RU"/>
              </w:rPr>
              <w:t>Хорошая (ASP.NET)</w:t>
            </w:r>
          </w:p>
        </w:tc>
      </w:tr>
      <w:tr w:rsidR="00D5763C" w:rsidRPr="00DC19CB" w14:paraId="1E327A3A" w14:textId="77777777" w:rsidTr="00A5744B">
        <w:tc>
          <w:tcPr>
            <w:tcW w:w="2122" w:type="dxa"/>
            <w:hideMark/>
          </w:tcPr>
          <w:p w14:paraId="401FB5E2" w14:textId="77777777" w:rsidR="00D5763C" w:rsidRPr="00CA13E6" w:rsidRDefault="00D5763C" w:rsidP="00A5744B">
            <w:pPr>
              <w:pStyle w:val="2024"/>
              <w:ind w:firstLine="0"/>
              <w:jc w:val="center"/>
              <w:rPr>
                <w:lang w:eastAsia="ru-RU"/>
              </w:rPr>
            </w:pPr>
            <w:r w:rsidRPr="00CA13E6">
              <w:rPr>
                <w:lang w:eastAsia="ru-RU"/>
              </w:rPr>
              <w:t>Сообщество и поддержка</w:t>
            </w:r>
          </w:p>
        </w:tc>
        <w:tc>
          <w:tcPr>
            <w:tcW w:w="2758" w:type="dxa"/>
            <w:hideMark/>
          </w:tcPr>
          <w:p w14:paraId="1B9176B2" w14:textId="77777777" w:rsidR="00D5763C" w:rsidRPr="00CA13E6" w:rsidRDefault="00D5763C" w:rsidP="00A5744B">
            <w:pPr>
              <w:pStyle w:val="2024"/>
              <w:ind w:firstLine="0"/>
              <w:jc w:val="center"/>
              <w:rPr>
                <w:lang w:eastAsia="ru-RU"/>
              </w:rPr>
            </w:pPr>
            <w:r w:rsidRPr="00CA13E6">
              <w:rPr>
                <w:lang w:eastAsia="ru-RU"/>
              </w:rPr>
              <w:t xml:space="preserve">Огромное, </w:t>
            </w:r>
            <w:proofErr w:type="spellStart"/>
            <w:r w:rsidRPr="00CA13E6">
              <w:rPr>
                <w:lang w:eastAsia="ru-RU"/>
              </w:rPr>
              <w:t>enterprise</w:t>
            </w:r>
            <w:proofErr w:type="spellEnd"/>
            <w:r w:rsidRPr="00CA13E6">
              <w:rPr>
                <w:lang w:eastAsia="ru-RU"/>
              </w:rPr>
              <w:t>-стандарт</w:t>
            </w:r>
          </w:p>
        </w:tc>
        <w:tc>
          <w:tcPr>
            <w:tcW w:w="0" w:type="auto"/>
            <w:hideMark/>
          </w:tcPr>
          <w:p w14:paraId="36834B1A" w14:textId="77777777" w:rsidR="00D5763C" w:rsidRPr="00CA13E6" w:rsidRDefault="00D5763C" w:rsidP="00A5744B">
            <w:pPr>
              <w:pStyle w:val="2024"/>
              <w:ind w:firstLine="0"/>
              <w:jc w:val="center"/>
              <w:rPr>
                <w:lang w:eastAsia="ru-RU"/>
              </w:rPr>
            </w:pPr>
            <w:r w:rsidRPr="00CA13E6">
              <w:rPr>
                <w:lang w:eastAsia="ru-RU"/>
              </w:rPr>
              <w:t>Активное, но меньше в корпоративных проектах</w:t>
            </w:r>
          </w:p>
        </w:tc>
        <w:tc>
          <w:tcPr>
            <w:tcW w:w="0" w:type="auto"/>
            <w:hideMark/>
          </w:tcPr>
          <w:p w14:paraId="65E50660" w14:textId="77777777" w:rsidR="00D5763C" w:rsidRPr="00CA13E6" w:rsidRDefault="00D5763C" w:rsidP="00A5744B">
            <w:pPr>
              <w:pStyle w:val="2024"/>
              <w:ind w:firstLine="0"/>
              <w:jc w:val="center"/>
              <w:rPr>
                <w:lang w:eastAsia="ru-RU"/>
              </w:rPr>
            </w:pPr>
            <w:r w:rsidRPr="00CA13E6">
              <w:rPr>
                <w:lang w:eastAsia="ru-RU"/>
              </w:rPr>
              <w:t>Сильное, Microsoft-экосистема</w:t>
            </w:r>
          </w:p>
        </w:tc>
      </w:tr>
    </w:tbl>
    <w:p w14:paraId="1187C563" w14:textId="77777777" w:rsidR="00D5763C" w:rsidRDefault="00D5763C" w:rsidP="00D5763C"/>
    <w:p w14:paraId="270AC89F" w14:textId="77777777" w:rsidR="00A309C1" w:rsidRDefault="00A309C1" w:rsidP="00A309C1">
      <w:pPr>
        <w:rPr>
          <w:sz w:val="24"/>
        </w:rPr>
      </w:pPr>
      <w:r>
        <w:t xml:space="preserve">Для разработки серверной части проекта был выбран язык программирования Java версии 21. Данный выбор обусловлен требованием к созданию надежных, производительных и масштабируемых веб-сервисов, чему способствуют такие характеристики языка, как стабильность, развитая </w:t>
      </w:r>
      <w:proofErr w:type="spellStart"/>
      <w:r>
        <w:t>enterprise</w:t>
      </w:r>
      <w:proofErr w:type="spellEnd"/>
      <w:r>
        <w:t>-экосистема и кроссплатформенность. Java обеспечивает выполнение приложений на различных операционных системах без изменения исходного кода благодаря виртуальной машине (JVM), что упрощает развертывание и поддержку.</w:t>
      </w:r>
    </w:p>
    <w:p w14:paraId="63BF4D35" w14:textId="77777777" w:rsidR="00A309C1" w:rsidRDefault="00A309C1" w:rsidP="00A309C1">
      <w:r>
        <w:t xml:space="preserve">Ключевым преимуществом Java является строгая поддержка принципов объектно-ориентированного программирования (ООП), что полностью соответствует тематике курса «Объектно-ориентированное проектирование и программирование». Это позволяет создавать модульную, расширяемую и </w:t>
      </w:r>
      <w:r>
        <w:lastRenderedPageBreak/>
        <w:t>легко тестируемую архитектуру приложения. Кроме того, JIT-компиляция и эффективная система управления памятью (</w:t>
      </w:r>
      <w:proofErr w:type="spellStart"/>
      <w:r>
        <w:t>Garbage</w:t>
      </w:r>
      <w:proofErr w:type="spellEnd"/>
      <w:r>
        <w:t xml:space="preserve"> </w:t>
      </w:r>
      <w:proofErr w:type="spellStart"/>
      <w:r>
        <w:t>Collector</w:t>
      </w:r>
      <w:proofErr w:type="spellEnd"/>
      <w:r>
        <w:t>) обеспечивают высокую производительность, необходимую для обработки множества одновременных запросов в системе бронирования билетов.</w:t>
      </w:r>
    </w:p>
    <w:p w14:paraId="3D01D51A" w14:textId="77777777" w:rsidR="00A309C1" w:rsidRDefault="00A309C1" w:rsidP="00A309C1">
      <w:r>
        <w:t>Сравнивая с другими кандидатами, C# представляет собой близкого конкурента с сопоставимой производительностью и сильной типизацией, однако экосистема Java в сочетании с фреймворком Spring Boot имеет более широкое распространение в корпоративной среде и отличается большей гибкостью при интеграции с различными системами. Кроссплатформенность Java также обеспечивает беспроблемную работу в разнородных серверных средах (Linux, Windows), что упрощает процессы развертывания и масштабирования.</w:t>
      </w:r>
    </w:p>
    <w:p w14:paraId="0A59210A" w14:textId="77777777" w:rsidR="00A309C1" w:rsidRDefault="00A309C1" w:rsidP="00A309C1">
      <w:r>
        <w:t xml:space="preserve">Основным недостатком Python, рассмотренного в качестве альтернативы, является его более низкая производительность по сравнению с компилируемыми языками. Будучи интерпретируемым языком, Python выполняется значительно медленнее Java или C#, что критично для приложений с высокой нагрузкой и частыми операциями обработки данных, такими как бронирование мест, обновление расписания и проведение платежных транзакций. При пиковых нагрузках, характерных для </w:t>
      </w:r>
      <w:proofErr w:type="spellStart"/>
      <w:r>
        <w:t>киносервисов</w:t>
      </w:r>
      <w:proofErr w:type="spellEnd"/>
      <w:r>
        <w:t xml:space="preserve"> в дни премьер и выходные, это может привести к деградации производительности системы. Кроме того, глобальная блокировка интерпретатора (GIL) в Python существенно ограничивает возможности истинной многопоточности, что является критическим недостатком для веб-приложений, обрабатывающих множественные пользовательские запросы одновременно. Высокое потребление памяти Python также представляет проблему для масштабирования, увеличивая операционные расходы при развертывании в облачной среде.</w:t>
      </w:r>
    </w:p>
    <w:p w14:paraId="185520E7" w14:textId="77777777" w:rsidR="00A309C1" w:rsidRDefault="00A309C1" w:rsidP="00A309C1">
      <w:r>
        <w:t>Таким образом, Java 21 представляет собой оптимальный баланс между производительностью, надежностью, соответствием принципам ООП и наличием мощной экосистемы инструментов и библиотек для разработки сложных веб-приложений.</w:t>
      </w:r>
    </w:p>
    <w:p w14:paraId="14DBEE1A" w14:textId="77777777" w:rsidR="00A309C1" w:rsidRDefault="00A309C1" w:rsidP="00A309C1">
      <w:r>
        <w:t>На основе выбранного языка Java был проведен анализ наиболее популярных фреймворков для создания веб-приложений. Сравнение представлено в таблице 5.</w:t>
      </w:r>
    </w:p>
    <w:p w14:paraId="20AC10ED" w14:textId="7D725A9A" w:rsidR="00D5763C" w:rsidRDefault="00D5763C" w:rsidP="00D5763C"/>
    <w:p w14:paraId="04122327" w14:textId="77777777" w:rsidR="00D5763C" w:rsidRDefault="00D5763C" w:rsidP="00D5763C"/>
    <w:p w14:paraId="46DB347B" w14:textId="3F4523C1" w:rsidR="00D5763C" w:rsidRPr="00CA13E6" w:rsidRDefault="00D5763C" w:rsidP="0066076A">
      <w:pPr>
        <w:pStyle w:val="a3"/>
        <w:keepNext/>
        <w:spacing w:after="0"/>
        <w:ind w:firstLine="0"/>
        <w:rPr>
          <w:i w:val="0"/>
          <w:iCs w:val="0"/>
          <w:color w:val="000000" w:themeColor="text1"/>
          <w:sz w:val="28"/>
          <w:szCs w:val="28"/>
        </w:rPr>
      </w:pPr>
      <w:r w:rsidRPr="00CA13E6">
        <w:rPr>
          <w:i w:val="0"/>
          <w:iCs w:val="0"/>
          <w:color w:val="000000" w:themeColor="text1"/>
          <w:sz w:val="28"/>
          <w:szCs w:val="28"/>
        </w:rPr>
        <w:t xml:space="preserve">Таблица </w:t>
      </w:r>
      <w:r w:rsidRPr="00CA13E6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Pr="00CA13E6">
        <w:rPr>
          <w:i w:val="0"/>
          <w:iCs w:val="0"/>
          <w:color w:val="000000" w:themeColor="text1"/>
          <w:sz w:val="28"/>
          <w:szCs w:val="28"/>
        </w:rPr>
        <w:instrText xml:space="preserve"> SEQ Таблица \* ARABIC </w:instrText>
      </w:r>
      <w:r w:rsidRPr="00CA13E6">
        <w:rPr>
          <w:i w:val="0"/>
          <w:iCs w:val="0"/>
          <w:color w:val="000000" w:themeColor="text1"/>
          <w:sz w:val="28"/>
          <w:szCs w:val="28"/>
        </w:rPr>
        <w:fldChar w:fldCharType="separate"/>
      </w:r>
      <w:r w:rsidR="00B74350">
        <w:rPr>
          <w:i w:val="0"/>
          <w:iCs w:val="0"/>
          <w:noProof/>
          <w:color w:val="000000" w:themeColor="text1"/>
          <w:sz w:val="28"/>
          <w:szCs w:val="28"/>
        </w:rPr>
        <w:t>5</w:t>
      </w:r>
      <w:r w:rsidRPr="00CA13E6">
        <w:rPr>
          <w:i w:val="0"/>
          <w:iCs w:val="0"/>
          <w:color w:val="000000" w:themeColor="text1"/>
          <w:sz w:val="28"/>
          <w:szCs w:val="28"/>
        </w:rPr>
        <w:fldChar w:fldCharType="end"/>
      </w:r>
      <w:r w:rsidRPr="00CA13E6">
        <w:rPr>
          <w:i w:val="0"/>
          <w:iCs w:val="0"/>
          <w:color w:val="000000" w:themeColor="text1"/>
          <w:sz w:val="28"/>
          <w:szCs w:val="28"/>
        </w:rPr>
        <w:t xml:space="preserve"> Сравнение фреймворков</w:t>
      </w:r>
    </w:p>
    <w:tbl>
      <w:tblPr>
        <w:tblStyle w:val="a4"/>
        <w:tblW w:w="0" w:type="auto"/>
        <w:tblLayout w:type="fixed"/>
        <w:tblLook w:val="04A0" w:firstRow="1" w:lastRow="0" w:firstColumn="1" w:lastColumn="0" w:noHBand="0" w:noVBand="1"/>
      </w:tblPr>
      <w:tblGrid>
        <w:gridCol w:w="2689"/>
        <w:gridCol w:w="2693"/>
        <w:gridCol w:w="2268"/>
        <w:gridCol w:w="1646"/>
      </w:tblGrid>
      <w:tr w:rsidR="00D5763C" w:rsidRPr="00DC19CB" w14:paraId="38F06E71" w14:textId="77777777" w:rsidTr="00A309C1">
        <w:trPr>
          <w:trHeight w:val="323"/>
        </w:trPr>
        <w:tc>
          <w:tcPr>
            <w:tcW w:w="2689" w:type="dxa"/>
            <w:tcBorders>
              <w:bottom w:val="single" w:sz="4" w:space="0" w:color="auto"/>
            </w:tcBorders>
            <w:hideMark/>
          </w:tcPr>
          <w:p w14:paraId="62793E0E" w14:textId="77777777" w:rsidR="00D5763C" w:rsidRPr="00A309C1" w:rsidRDefault="00D5763C" w:rsidP="00A309C1">
            <w:pPr>
              <w:pStyle w:val="2024"/>
              <w:ind w:firstLine="0"/>
              <w:jc w:val="center"/>
              <w:rPr>
                <w:lang w:val="en-US" w:eastAsia="ru-RU"/>
              </w:rPr>
            </w:pPr>
            <w:r w:rsidRPr="00CA13E6">
              <w:rPr>
                <w:lang w:eastAsia="ru-RU"/>
              </w:rPr>
              <w:t>Критерий</w:t>
            </w:r>
          </w:p>
        </w:tc>
        <w:tc>
          <w:tcPr>
            <w:tcW w:w="2693" w:type="dxa"/>
            <w:tcBorders>
              <w:bottom w:val="single" w:sz="4" w:space="0" w:color="auto"/>
            </w:tcBorders>
            <w:hideMark/>
          </w:tcPr>
          <w:p w14:paraId="604E8416" w14:textId="5C315CCC" w:rsidR="00D5763C" w:rsidRPr="00CA13E6" w:rsidRDefault="00D5763C" w:rsidP="00A309C1">
            <w:pPr>
              <w:pStyle w:val="2024"/>
              <w:ind w:firstLine="0"/>
              <w:jc w:val="center"/>
              <w:rPr>
                <w:lang w:eastAsia="ru-RU"/>
              </w:rPr>
            </w:pPr>
            <w:r w:rsidRPr="00CA13E6">
              <w:rPr>
                <w:lang w:eastAsia="ru-RU"/>
              </w:rPr>
              <w:t>Spring Boot 3.5.</w:t>
            </w:r>
            <w:r w:rsidR="00A309C1">
              <w:rPr>
                <w:lang w:eastAsia="ru-RU"/>
              </w:rPr>
              <w:t>8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hideMark/>
          </w:tcPr>
          <w:p w14:paraId="3F2E3A80" w14:textId="77777777" w:rsidR="00D5763C" w:rsidRPr="00CA13E6" w:rsidRDefault="00D5763C" w:rsidP="00A309C1">
            <w:pPr>
              <w:pStyle w:val="2024"/>
              <w:ind w:firstLine="0"/>
              <w:jc w:val="center"/>
              <w:rPr>
                <w:lang w:eastAsia="ru-RU"/>
              </w:rPr>
            </w:pPr>
            <w:proofErr w:type="spellStart"/>
            <w:r w:rsidRPr="00CA13E6">
              <w:rPr>
                <w:lang w:eastAsia="ru-RU"/>
              </w:rPr>
              <w:t>Django</w:t>
            </w:r>
            <w:proofErr w:type="spellEnd"/>
          </w:p>
        </w:tc>
        <w:tc>
          <w:tcPr>
            <w:tcW w:w="1646" w:type="dxa"/>
            <w:tcBorders>
              <w:bottom w:val="single" w:sz="4" w:space="0" w:color="auto"/>
            </w:tcBorders>
            <w:hideMark/>
          </w:tcPr>
          <w:p w14:paraId="6B8719AA" w14:textId="77777777" w:rsidR="00D5763C" w:rsidRPr="00CA13E6" w:rsidRDefault="00D5763C" w:rsidP="00A309C1">
            <w:pPr>
              <w:pStyle w:val="2024"/>
              <w:ind w:firstLine="0"/>
              <w:jc w:val="center"/>
              <w:rPr>
                <w:lang w:eastAsia="ru-RU"/>
              </w:rPr>
            </w:pPr>
            <w:r w:rsidRPr="00CA13E6">
              <w:rPr>
                <w:lang w:eastAsia="ru-RU"/>
              </w:rPr>
              <w:t>ASP.NET Core</w:t>
            </w:r>
          </w:p>
        </w:tc>
      </w:tr>
      <w:tr w:rsidR="00A309C1" w:rsidRPr="00DC19CB" w14:paraId="644E27C0" w14:textId="77777777" w:rsidTr="00A309C1">
        <w:trPr>
          <w:trHeight w:val="283"/>
        </w:trPr>
        <w:tc>
          <w:tcPr>
            <w:tcW w:w="2689" w:type="dxa"/>
            <w:tcBorders>
              <w:bottom w:val="single" w:sz="4" w:space="0" w:color="auto"/>
            </w:tcBorders>
          </w:tcPr>
          <w:p w14:paraId="7D778234" w14:textId="6A95018E" w:rsidR="00A309C1" w:rsidRPr="00A309C1" w:rsidRDefault="00A309C1" w:rsidP="00A309C1">
            <w:pPr>
              <w:pStyle w:val="2024"/>
              <w:ind w:firstLine="0"/>
              <w:jc w:val="center"/>
              <w:rPr>
                <w:lang w:val="en-US" w:eastAsia="ru-RU"/>
              </w:rPr>
            </w:pPr>
            <w:r>
              <w:rPr>
                <w:lang w:val="en-US" w:eastAsia="ru-RU"/>
              </w:rPr>
              <w:t>1</w:t>
            </w:r>
          </w:p>
        </w:tc>
        <w:tc>
          <w:tcPr>
            <w:tcW w:w="2693" w:type="dxa"/>
            <w:tcBorders>
              <w:bottom w:val="single" w:sz="4" w:space="0" w:color="auto"/>
            </w:tcBorders>
          </w:tcPr>
          <w:p w14:paraId="6CCB0863" w14:textId="716994FA" w:rsidR="00A309C1" w:rsidRPr="00A309C1" w:rsidRDefault="00A309C1" w:rsidP="00A309C1">
            <w:pPr>
              <w:pStyle w:val="2024"/>
              <w:ind w:firstLine="0"/>
              <w:jc w:val="center"/>
              <w:rPr>
                <w:lang w:val="en-US" w:eastAsia="ru-RU"/>
              </w:rPr>
            </w:pPr>
            <w:r>
              <w:rPr>
                <w:lang w:val="en-US" w:eastAsia="ru-RU"/>
              </w:rPr>
              <w:t>2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440DB5C6" w14:textId="7A852657" w:rsidR="00A309C1" w:rsidRPr="00A309C1" w:rsidRDefault="00A309C1" w:rsidP="00A309C1">
            <w:pPr>
              <w:pStyle w:val="2024"/>
              <w:ind w:firstLine="0"/>
              <w:jc w:val="center"/>
              <w:rPr>
                <w:lang w:val="en-US" w:eastAsia="ru-RU"/>
              </w:rPr>
            </w:pPr>
            <w:r>
              <w:rPr>
                <w:lang w:val="en-US" w:eastAsia="ru-RU"/>
              </w:rPr>
              <w:t>3</w:t>
            </w:r>
          </w:p>
        </w:tc>
        <w:tc>
          <w:tcPr>
            <w:tcW w:w="1646" w:type="dxa"/>
            <w:tcBorders>
              <w:bottom w:val="single" w:sz="4" w:space="0" w:color="auto"/>
            </w:tcBorders>
          </w:tcPr>
          <w:p w14:paraId="5D0357DA" w14:textId="611CCA9E" w:rsidR="00A309C1" w:rsidRPr="00A309C1" w:rsidRDefault="00A309C1" w:rsidP="00A309C1">
            <w:pPr>
              <w:pStyle w:val="2024"/>
              <w:ind w:firstLine="0"/>
              <w:jc w:val="center"/>
              <w:rPr>
                <w:lang w:val="en-US" w:eastAsia="ru-RU"/>
              </w:rPr>
            </w:pPr>
            <w:r>
              <w:rPr>
                <w:lang w:val="en-US" w:eastAsia="ru-RU"/>
              </w:rPr>
              <w:t>4</w:t>
            </w:r>
          </w:p>
        </w:tc>
      </w:tr>
      <w:tr w:rsidR="00D5763C" w:rsidRPr="00DC19CB" w14:paraId="278460B9" w14:textId="77777777" w:rsidTr="00A309C1">
        <w:trPr>
          <w:trHeight w:val="507"/>
        </w:trPr>
        <w:tc>
          <w:tcPr>
            <w:tcW w:w="2689" w:type="dxa"/>
            <w:tcBorders>
              <w:bottom w:val="nil"/>
            </w:tcBorders>
          </w:tcPr>
          <w:p w14:paraId="7AC9BD3D" w14:textId="77777777" w:rsidR="00D5763C" w:rsidRPr="00CA13E6" w:rsidRDefault="00D5763C" w:rsidP="00A309C1">
            <w:pPr>
              <w:pStyle w:val="2024"/>
              <w:ind w:firstLine="0"/>
              <w:rPr>
                <w:lang w:eastAsia="ru-RU"/>
              </w:rPr>
            </w:pPr>
            <w:r w:rsidRPr="00CA13E6">
              <w:rPr>
                <w:lang w:eastAsia="ru-RU"/>
              </w:rPr>
              <w:t>Легкость настройки</w:t>
            </w:r>
          </w:p>
        </w:tc>
        <w:tc>
          <w:tcPr>
            <w:tcW w:w="2693" w:type="dxa"/>
            <w:tcBorders>
              <w:bottom w:val="nil"/>
            </w:tcBorders>
          </w:tcPr>
          <w:p w14:paraId="286DC559" w14:textId="1536D1CA" w:rsidR="00D5763C" w:rsidRPr="00D2182D" w:rsidRDefault="00D5763C" w:rsidP="00A309C1">
            <w:pPr>
              <w:pStyle w:val="2024"/>
              <w:ind w:firstLine="0"/>
              <w:rPr>
                <w:lang w:eastAsia="ru-RU"/>
              </w:rPr>
            </w:pPr>
            <w:proofErr w:type="spellStart"/>
            <w:r w:rsidRPr="00CA13E6">
              <w:rPr>
                <w:lang w:eastAsia="ru-RU"/>
              </w:rPr>
              <w:t>Автоконфигурация</w:t>
            </w:r>
            <w:proofErr w:type="spellEnd"/>
            <w:r w:rsidRPr="00CA13E6">
              <w:rPr>
                <w:lang w:eastAsia="ru-RU"/>
              </w:rPr>
              <w:t>, минимизация</w:t>
            </w:r>
            <w:r w:rsidR="00A309C1" w:rsidRPr="00A309C1">
              <w:rPr>
                <w:lang w:eastAsia="ru-RU"/>
              </w:rPr>
              <w:t xml:space="preserve"> </w:t>
            </w:r>
            <w:r w:rsidRPr="00CA13E6">
              <w:rPr>
                <w:lang w:eastAsia="ru-RU"/>
              </w:rPr>
              <w:t>шаблонного кода</w:t>
            </w:r>
            <w:r w:rsidR="00D2182D">
              <w:rPr>
                <w:lang w:eastAsia="ru-RU"/>
              </w:rPr>
              <w:t xml:space="preserve"> </w:t>
            </w:r>
            <w:r w:rsidR="00D2182D" w:rsidRPr="00D2182D">
              <w:rPr>
                <w:lang w:eastAsia="ru-RU"/>
              </w:rPr>
              <w:t>(</w:t>
            </w:r>
            <w:r w:rsidR="00D2182D">
              <w:rPr>
                <w:lang w:val="en-US" w:eastAsia="ru-RU"/>
              </w:rPr>
              <w:t>boilerplate</w:t>
            </w:r>
            <w:r w:rsidR="00D2182D" w:rsidRPr="00D2182D">
              <w:rPr>
                <w:lang w:eastAsia="ru-RU"/>
              </w:rPr>
              <w:t>)</w:t>
            </w:r>
          </w:p>
        </w:tc>
        <w:tc>
          <w:tcPr>
            <w:tcW w:w="2268" w:type="dxa"/>
            <w:tcBorders>
              <w:bottom w:val="nil"/>
            </w:tcBorders>
          </w:tcPr>
          <w:p w14:paraId="1638A84C" w14:textId="77777777" w:rsidR="00D5763C" w:rsidRPr="00CA13E6" w:rsidRDefault="00D5763C" w:rsidP="00A309C1">
            <w:pPr>
              <w:pStyle w:val="2024"/>
              <w:ind w:firstLine="0"/>
              <w:rPr>
                <w:lang w:eastAsia="ru-RU"/>
              </w:rPr>
            </w:pPr>
            <w:r w:rsidRPr="00CA13E6">
              <w:rPr>
                <w:lang w:eastAsia="ru-RU"/>
              </w:rPr>
              <w:t xml:space="preserve">Быстрая разработка, благодаря </w:t>
            </w:r>
            <w:r w:rsidRPr="00CA13E6">
              <w:rPr>
                <w:lang w:val="en-US" w:eastAsia="ru-RU"/>
              </w:rPr>
              <w:t>ORM</w:t>
            </w:r>
          </w:p>
        </w:tc>
        <w:tc>
          <w:tcPr>
            <w:tcW w:w="1646" w:type="dxa"/>
            <w:tcBorders>
              <w:bottom w:val="nil"/>
            </w:tcBorders>
          </w:tcPr>
          <w:p w14:paraId="169D3198" w14:textId="30447688" w:rsidR="00D5763C" w:rsidRPr="00CA13E6" w:rsidRDefault="00D5763C" w:rsidP="00A309C1">
            <w:pPr>
              <w:pStyle w:val="2024"/>
              <w:ind w:firstLine="0"/>
              <w:rPr>
                <w:lang w:eastAsia="ru-RU"/>
              </w:rPr>
            </w:pPr>
            <w:r w:rsidRPr="00CA13E6">
              <w:rPr>
                <w:lang w:eastAsia="ru-RU"/>
              </w:rPr>
              <w:t xml:space="preserve">Модульная структура, </w:t>
            </w:r>
            <w:r w:rsidR="00A309C1">
              <w:rPr>
                <w:lang w:eastAsia="ru-RU"/>
              </w:rPr>
              <w:t xml:space="preserve">нужен </w:t>
            </w:r>
            <w:r w:rsidRPr="00CA13E6">
              <w:rPr>
                <w:lang w:eastAsia="ru-RU"/>
              </w:rPr>
              <w:t>.</w:t>
            </w:r>
            <w:r w:rsidRPr="00CA13E6">
              <w:rPr>
                <w:lang w:val="en-US" w:eastAsia="ru-RU"/>
              </w:rPr>
              <w:t>NET</w:t>
            </w:r>
          </w:p>
        </w:tc>
      </w:tr>
    </w:tbl>
    <w:p w14:paraId="5821B4E5" w14:textId="340A7C44" w:rsidR="00D5763C" w:rsidRDefault="00A309C1" w:rsidP="00A309C1">
      <w:pPr>
        <w:ind w:firstLine="0"/>
      </w:pPr>
      <w:r>
        <w:lastRenderedPageBreak/>
        <w:t>Продолжение таблицы 5</w:t>
      </w:r>
    </w:p>
    <w:tbl>
      <w:tblPr>
        <w:tblStyle w:val="a4"/>
        <w:tblW w:w="0" w:type="auto"/>
        <w:tblLayout w:type="fixed"/>
        <w:tblLook w:val="04A0" w:firstRow="1" w:lastRow="0" w:firstColumn="1" w:lastColumn="0" w:noHBand="0" w:noVBand="1"/>
      </w:tblPr>
      <w:tblGrid>
        <w:gridCol w:w="2689"/>
        <w:gridCol w:w="2693"/>
        <w:gridCol w:w="2268"/>
        <w:gridCol w:w="1646"/>
      </w:tblGrid>
      <w:tr w:rsidR="00A309C1" w:rsidRPr="00A309C1" w14:paraId="4FF53FF7" w14:textId="77777777" w:rsidTr="00A309C1">
        <w:trPr>
          <w:trHeight w:val="283"/>
        </w:trPr>
        <w:tc>
          <w:tcPr>
            <w:tcW w:w="2689" w:type="dxa"/>
          </w:tcPr>
          <w:p w14:paraId="7A645A8E" w14:textId="77777777" w:rsidR="00A309C1" w:rsidRPr="00A309C1" w:rsidRDefault="00A309C1" w:rsidP="005960EE">
            <w:pPr>
              <w:pStyle w:val="2024"/>
              <w:ind w:firstLine="0"/>
              <w:jc w:val="center"/>
              <w:rPr>
                <w:lang w:val="en-US" w:eastAsia="ru-RU"/>
              </w:rPr>
            </w:pPr>
            <w:r>
              <w:rPr>
                <w:lang w:val="en-US" w:eastAsia="ru-RU"/>
              </w:rPr>
              <w:t>1</w:t>
            </w:r>
          </w:p>
        </w:tc>
        <w:tc>
          <w:tcPr>
            <w:tcW w:w="2693" w:type="dxa"/>
          </w:tcPr>
          <w:p w14:paraId="76F2E5B4" w14:textId="77777777" w:rsidR="00A309C1" w:rsidRPr="00A309C1" w:rsidRDefault="00A309C1" w:rsidP="005960EE">
            <w:pPr>
              <w:pStyle w:val="2024"/>
              <w:ind w:firstLine="0"/>
              <w:jc w:val="center"/>
              <w:rPr>
                <w:lang w:val="en-US" w:eastAsia="ru-RU"/>
              </w:rPr>
            </w:pPr>
            <w:r>
              <w:rPr>
                <w:lang w:val="en-US" w:eastAsia="ru-RU"/>
              </w:rPr>
              <w:t>2</w:t>
            </w:r>
          </w:p>
        </w:tc>
        <w:tc>
          <w:tcPr>
            <w:tcW w:w="2268" w:type="dxa"/>
          </w:tcPr>
          <w:p w14:paraId="5F632ECA" w14:textId="77777777" w:rsidR="00A309C1" w:rsidRPr="00A309C1" w:rsidRDefault="00A309C1" w:rsidP="005960EE">
            <w:pPr>
              <w:pStyle w:val="2024"/>
              <w:ind w:firstLine="0"/>
              <w:jc w:val="center"/>
              <w:rPr>
                <w:lang w:val="en-US" w:eastAsia="ru-RU"/>
              </w:rPr>
            </w:pPr>
            <w:r>
              <w:rPr>
                <w:lang w:val="en-US" w:eastAsia="ru-RU"/>
              </w:rPr>
              <w:t>3</w:t>
            </w:r>
          </w:p>
        </w:tc>
        <w:tc>
          <w:tcPr>
            <w:tcW w:w="1646" w:type="dxa"/>
          </w:tcPr>
          <w:p w14:paraId="7B06D3B8" w14:textId="77777777" w:rsidR="00A309C1" w:rsidRPr="00A309C1" w:rsidRDefault="00A309C1" w:rsidP="005960EE">
            <w:pPr>
              <w:pStyle w:val="2024"/>
              <w:ind w:firstLine="0"/>
              <w:jc w:val="center"/>
              <w:rPr>
                <w:lang w:val="en-US" w:eastAsia="ru-RU"/>
              </w:rPr>
            </w:pPr>
            <w:r>
              <w:rPr>
                <w:lang w:val="en-US" w:eastAsia="ru-RU"/>
              </w:rPr>
              <w:t>4</w:t>
            </w:r>
          </w:p>
        </w:tc>
      </w:tr>
      <w:tr w:rsidR="00A309C1" w:rsidRPr="00A309C1" w14:paraId="51C69E99" w14:textId="77777777" w:rsidTr="00A309C1">
        <w:trPr>
          <w:trHeight w:val="283"/>
        </w:trPr>
        <w:tc>
          <w:tcPr>
            <w:tcW w:w="2689" w:type="dxa"/>
          </w:tcPr>
          <w:p w14:paraId="5A0DB6E1" w14:textId="15DA9DAB" w:rsidR="00A309C1" w:rsidRDefault="00A309C1" w:rsidP="00A309C1">
            <w:pPr>
              <w:pStyle w:val="2024"/>
              <w:ind w:firstLine="0"/>
              <w:rPr>
                <w:lang w:val="en-US" w:eastAsia="ru-RU"/>
              </w:rPr>
            </w:pPr>
            <w:r>
              <w:rPr>
                <w:lang w:eastAsia="ru-RU"/>
              </w:rPr>
              <w:t>Безопасность</w:t>
            </w:r>
          </w:p>
        </w:tc>
        <w:tc>
          <w:tcPr>
            <w:tcW w:w="2693" w:type="dxa"/>
          </w:tcPr>
          <w:p w14:paraId="5B2DBD4A" w14:textId="5BC4B62C" w:rsidR="00A309C1" w:rsidRPr="00A309C1" w:rsidRDefault="00A309C1" w:rsidP="00A309C1">
            <w:pPr>
              <w:pStyle w:val="2024"/>
              <w:ind w:firstLine="0"/>
              <w:rPr>
                <w:lang w:eastAsia="ru-RU"/>
              </w:rPr>
            </w:pPr>
            <w:r>
              <w:rPr>
                <w:lang w:eastAsia="ru-RU"/>
              </w:rPr>
              <w:t xml:space="preserve">Встроенные механизмы, поддержка </w:t>
            </w:r>
            <w:r>
              <w:rPr>
                <w:lang w:val="en-US" w:eastAsia="ru-RU"/>
              </w:rPr>
              <w:t>JWT</w:t>
            </w:r>
          </w:p>
        </w:tc>
        <w:tc>
          <w:tcPr>
            <w:tcW w:w="2268" w:type="dxa"/>
          </w:tcPr>
          <w:p w14:paraId="04C39AC6" w14:textId="68968382" w:rsidR="00A309C1" w:rsidRPr="00A309C1" w:rsidRDefault="00A309C1" w:rsidP="00A309C1">
            <w:pPr>
              <w:pStyle w:val="2024"/>
              <w:ind w:firstLine="0"/>
              <w:rPr>
                <w:lang w:eastAsia="ru-RU"/>
              </w:rPr>
            </w:pPr>
            <w:r>
              <w:rPr>
                <w:lang w:eastAsia="ru-RU"/>
              </w:rPr>
              <w:t>Хорошая, с механизмами аутентификации</w:t>
            </w:r>
          </w:p>
        </w:tc>
        <w:tc>
          <w:tcPr>
            <w:tcW w:w="1646" w:type="dxa"/>
          </w:tcPr>
          <w:p w14:paraId="5F155E11" w14:textId="3F8BF49A" w:rsidR="00A309C1" w:rsidRDefault="00A309C1" w:rsidP="00A309C1">
            <w:pPr>
              <w:pStyle w:val="2024"/>
              <w:ind w:firstLine="0"/>
              <w:rPr>
                <w:lang w:val="en-US" w:eastAsia="ru-RU"/>
              </w:rPr>
            </w:pPr>
            <w:r>
              <w:rPr>
                <w:lang w:eastAsia="ru-RU"/>
              </w:rPr>
              <w:t>Сильная</w:t>
            </w:r>
            <w:r>
              <w:rPr>
                <w:lang w:val="en-US" w:eastAsia="ru-RU"/>
              </w:rPr>
              <w:t>, enterprise-</w:t>
            </w:r>
            <w:r>
              <w:rPr>
                <w:lang w:eastAsia="ru-RU"/>
              </w:rPr>
              <w:t>уровень</w:t>
            </w:r>
          </w:p>
        </w:tc>
      </w:tr>
      <w:tr w:rsidR="00A309C1" w:rsidRPr="00A309C1" w14:paraId="0EAEAE7C" w14:textId="77777777" w:rsidTr="00A309C1">
        <w:trPr>
          <w:trHeight w:val="283"/>
        </w:trPr>
        <w:tc>
          <w:tcPr>
            <w:tcW w:w="2689" w:type="dxa"/>
          </w:tcPr>
          <w:p w14:paraId="3CDA94E9" w14:textId="11C641B1" w:rsidR="00A309C1" w:rsidRDefault="00A309C1" w:rsidP="00A309C1">
            <w:pPr>
              <w:pStyle w:val="2024"/>
              <w:ind w:firstLine="0"/>
              <w:rPr>
                <w:lang w:eastAsia="ru-RU"/>
              </w:rPr>
            </w:pPr>
            <w:r>
              <w:rPr>
                <w:lang w:eastAsia="ru-RU"/>
              </w:rPr>
              <w:t>Интеграция с БД</w:t>
            </w:r>
          </w:p>
        </w:tc>
        <w:tc>
          <w:tcPr>
            <w:tcW w:w="2693" w:type="dxa"/>
          </w:tcPr>
          <w:p w14:paraId="288F79E0" w14:textId="7DD2EFCD" w:rsidR="00A309C1" w:rsidRDefault="00A309C1" w:rsidP="00A309C1">
            <w:pPr>
              <w:pStyle w:val="2024"/>
              <w:ind w:firstLine="0"/>
              <w:rPr>
                <w:lang w:eastAsia="ru-RU"/>
              </w:rPr>
            </w:pPr>
            <w:r>
              <w:rPr>
                <w:lang w:eastAsia="ru-RU"/>
              </w:rPr>
              <w:t xml:space="preserve">Простая интеграция через </w:t>
            </w:r>
            <w:r>
              <w:rPr>
                <w:lang w:val="en-US" w:eastAsia="ru-RU"/>
              </w:rPr>
              <w:t>JPA</w:t>
            </w:r>
            <w:r w:rsidRPr="005E5B37">
              <w:rPr>
                <w:lang w:eastAsia="ru-RU"/>
              </w:rPr>
              <w:t xml:space="preserve"> </w:t>
            </w:r>
            <w:r>
              <w:rPr>
                <w:lang w:eastAsia="ru-RU"/>
              </w:rPr>
              <w:t xml:space="preserve">и </w:t>
            </w:r>
            <w:r>
              <w:rPr>
                <w:lang w:val="en-US" w:eastAsia="ru-RU"/>
              </w:rPr>
              <w:t>Hibernate</w:t>
            </w:r>
          </w:p>
        </w:tc>
        <w:tc>
          <w:tcPr>
            <w:tcW w:w="2268" w:type="dxa"/>
          </w:tcPr>
          <w:p w14:paraId="234347F0" w14:textId="204676C6" w:rsidR="00A309C1" w:rsidRDefault="00A309C1" w:rsidP="00A309C1">
            <w:pPr>
              <w:pStyle w:val="2024"/>
              <w:ind w:firstLine="0"/>
              <w:rPr>
                <w:lang w:eastAsia="ru-RU"/>
              </w:rPr>
            </w:pPr>
            <w:r>
              <w:rPr>
                <w:lang w:val="en-US" w:eastAsia="ru-RU"/>
              </w:rPr>
              <w:t>ORM</w:t>
            </w:r>
            <w:r w:rsidRPr="005E5B37">
              <w:rPr>
                <w:lang w:eastAsia="ru-RU"/>
              </w:rPr>
              <w:t xml:space="preserve"> </w:t>
            </w:r>
            <w:r>
              <w:rPr>
                <w:lang w:eastAsia="ru-RU"/>
              </w:rPr>
              <w:t>на высоком уровне интеграции с БД</w:t>
            </w:r>
          </w:p>
        </w:tc>
        <w:tc>
          <w:tcPr>
            <w:tcW w:w="1646" w:type="dxa"/>
          </w:tcPr>
          <w:p w14:paraId="672B998D" w14:textId="4A47419A" w:rsidR="00A309C1" w:rsidRDefault="00A309C1" w:rsidP="00A309C1">
            <w:pPr>
              <w:pStyle w:val="2024"/>
              <w:ind w:firstLine="0"/>
              <w:rPr>
                <w:lang w:eastAsia="ru-RU"/>
              </w:rPr>
            </w:pPr>
            <w:r>
              <w:rPr>
                <w:lang w:eastAsia="ru-RU"/>
              </w:rPr>
              <w:t xml:space="preserve">Через </w:t>
            </w:r>
            <w:r>
              <w:rPr>
                <w:lang w:val="en-US" w:eastAsia="ru-RU"/>
              </w:rPr>
              <w:t>Entity Framework</w:t>
            </w:r>
          </w:p>
        </w:tc>
      </w:tr>
      <w:tr w:rsidR="00A309C1" w:rsidRPr="00A309C1" w14:paraId="293D6536" w14:textId="77777777" w:rsidTr="005960EE">
        <w:trPr>
          <w:trHeight w:val="283"/>
        </w:trPr>
        <w:tc>
          <w:tcPr>
            <w:tcW w:w="2689" w:type="dxa"/>
            <w:tcBorders>
              <w:bottom w:val="single" w:sz="4" w:space="0" w:color="auto"/>
            </w:tcBorders>
          </w:tcPr>
          <w:p w14:paraId="73D6EF92" w14:textId="3599F7DD" w:rsidR="00A309C1" w:rsidRDefault="00A309C1" w:rsidP="00A309C1">
            <w:pPr>
              <w:pStyle w:val="2024"/>
              <w:ind w:firstLine="0"/>
              <w:rPr>
                <w:lang w:eastAsia="ru-RU"/>
              </w:rPr>
            </w:pPr>
            <w:r>
              <w:rPr>
                <w:lang w:eastAsia="ru-RU"/>
              </w:rPr>
              <w:t>Масштабируемость</w:t>
            </w:r>
          </w:p>
        </w:tc>
        <w:tc>
          <w:tcPr>
            <w:tcW w:w="2693" w:type="dxa"/>
            <w:tcBorders>
              <w:bottom w:val="single" w:sz="4" w:space="0" w:color="auto"/>
            </w:tcBorders>
          </w:tcPr>
          <w:p w14:paraId="17B1AC4D" w14:textId="6EC6BC43" w:rsidR="00A309C1" w:rsidRDefault="00A309C1" w:rsidP="00A309C1">
            <w:pPr>
              <w:pStyle w:val="2024"/>
              <w:ind w:firstLine="0"/>
              <w:rPr>
                <w:lang w:eastAsia="ru-RU"/>
              </w:rPr>
            </w:pPr>
            <w:r>
              <w:rPr>
                <w:lang w:eastAsia="ru-RU"/>
              </w:rPr>
              <w:t xml:space="preserve">Высокая, отличная для </w:t>
            </w:r>
            <w:proofErr w:type="spellStart"/>
            <w:r>
              <w:rPr>
                <w:lang w:eastAsia="ru-RU"/>
              </w:rPr>
              <w:t>микросервисов</w:t>
            </w:r>
            <w:proofErr w:type="spellEnd"/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162BCDFB" w14:textId="59315485" w:rsidR="00A309C1" w:rsidRDefault="00A309C1" w:rsidP="00A309C1">
            <w:pPr>
              <w:pStyle w:val="2024"/>
              <w:ind w:firstLine="0"/>
              <w:rPr>
                <w:lang w:eastAsia="ru-RU"/>
              </w:rPr>
            </w:pPr>
            <w:r>
              <w:rPr>
                <w:lang w:eastAsia="ru-RU"/>
              </w:rPr>
              <w:t>Хорошая для монолитных приложений</w:t>
            </w:r>
          </w:p>
        </w:tc>
        <w:tc>
          <w:tcPr>
            <w:tcW w:w="1646" w:type="dxa"/>
            <w:tcBorders>
              <w:bottom w:val="single" w:sz="4" w:space="0" w:color="auto"/>
            </w:tcBorders>
          </w:tcPr>
          <w:p w14:paraId="2989DF04" w14:textId="548447A9" w:rsidR="00A309C1" w:rsidRDefault="00A309C1" w:rsidP="00A309C1">
            <w:pPr>
              <w:pStyle w:val="2024"/>
              <w:ind w:firstLine="0"/>
              <w:rPr>
                <w:lang w:eastAsia="ru-RU"/>
              </w:rPr>
            </w:pPr>
            <w:r>
              <w:rPr>
                <w:lang w:eastAsia="ru-RU"/>
              </w:rPr>
              <w:t>Высокая, облачная</w:t>
            </w:r>
          </w:p>
        </w:tc>
      </w:tr>
    </w:tbl>
    <w:p w14:paraId="61FEE18B" w14:textId="77777777" w:rsidR="00A309C1" w:rsidRDefault="00A309C1" w:rsidP="00A309C1">
      <w:pPr>
        <w:ind w:firstLine="0"/>
      </w:pPr>
    </w:p>
    <w:p w14:paraId="644898A8" w14:textId="0C47BEFE" w:rsidR="00854831" w:rsidRPr="00854831" w:rsidRDefault="00854831" w:rsidP="00854831">
      <w:pPr>
        <w:rPr>
          <w:sz w:val="24"/>
        </w:rPr>
      </w:pPr>
      <w:r w:rsidRPr="00854831">
        <w:t xml:space="preserve"> В качестве основного фреймворка для реализации серверной части был выбран </w:t>
      </w:r>
      <w:r w:rsidRPr="00854831">
        <w:rPr>
          <w:rStyle w:val="a9"/>
          <w:b w:val="0"/>
          <w:bCs w:val="0"/>
        </w:rPr>
        <w:t>Spring Boot 3.5.</w:t>
      </w:r>
      <w:r>
        <w:rPr>
          <w:rStyle w:val="a9"/>
          <w:b w:val="0"/>
          <w:bCs w:val="0"/>
        </w:rPr>
        <w:t>8</w:t>
      </w:r>
      <w:r w:rsidRPr="00854831">
        <w:t xml:space="preserve"> с модулями Web, Data JPA, Security и </w:t>
      </w:r>
      <w:proofErr w:type="spellStart"/>
      <w:r w:rsidRPr="00854831">
        <w:t>Validation</w:t>
      </w:r>
      <w:proofErr w:type="spellEnd"/>
      <w:r w:rsidRPr="00854831">
        <w:t xml:space="preserve">. Данный выбор обусловлен оптимальным сочетанием ключевых для проекта критериев: минимальной конфигурации благодаря </w:t>
      </w:r>
      <w:proofErr w:type="spellStart"/>
      <w:r w:rsidRPr="00854831">
        <w:t>автоконфигурации</w:t>
      </w:r>
      <w:proofErr w:type="spellEnd"/>
      <w:r w:rsidRPr="00854831">
        <w:t xml:space="preserve"> (</w:t>
      </w:r>
      <w:proofErr w:type="spellStart"/>
      <w:r w:rsidRPr="00854831">
        <w:t>convention</w:t>
      </w:r>
      <w:proofErr w:type="spellEnd"/>
      <w:r w:rsidRPr="00854831">
        <w:t xml:space="preserve"> </w:t>
      </w:r>
      <w:proofErr w:type="spellStart"/>
      <w:r w:rsidRPr="00854831">
        <w:t>over</w:t>
      </w:r>
      <w:proofErr w:type="spellEnd"/>
      <w:r w:rsidRPr="00854831">
        <w:t xml:space="preserve"> </w:t>
      </w:r>
      <w:proofErr w:type="spellStart"/>
      <w:r w:rsidRPr="00854831">
        <w:t>configuration</w:t>
      </w:r>
      <w:proofErr w:type="spellEnd"/>
      <w:r w:rsidRPr="00854831">
        <w:t xml:space="preserve">), наличию встроенных механизмов безопасности корпоративного уровня с поддержкой современных протоколов аутентификации, включая JWT, а также простой и мощной интеграции с базами данных через спецификацию JPA и её реализацию </w:t>
      </w:r>
      <w:proofErr w:type="spellStart"/>
      <w:r w:rsidRPr="00854831">
        <w:t>Hibernate</w:t>
      </w:r>
      <w:proofErr w:type="spellEnd"/>
      <w:r w:rsidRPr="00854831">
        <w:t>. Это формирует надёжную, безопасную и легко поддерживаемую основу для разработки многопользовательского веб-приложения с разделением ролей и сложной бизнес-логикой.</w:t>
      </w:r>
    </w:p>
    <w:p w14:paraId="50155652" w14:textId="77777777" w:rsidR="00854831" w:rsidRPr="00854831" w:rsidRDefault="00854831" w:rsidP="00854831">
      <w:r w:rsidRPr="00854831">
        <w:t xml:space="preserve">Рассматриваемые альтернативы, такие как </w:t>
      </w:r>
      <w:proofErr w:type="spellStart"/>
      <w:r w:rsidRPr="00854831">
        <w:rPr>
          <w:rStyle w:val="a9"/>
          <w:b w:val="0"/>
          <w:bCs w:val="0"/>
        </w:rPr>
        <w:t>Django</w:t>
      </w:r>
      <w:proofErr w:type="spellEnd"/>
      <w:r w:rsidRPr="00854831">
        <w:t xml:space="preserve"> (Python), обладают высокой скоростью разработки для типовых задач благодаря встроенной панели администратора и ORM, однако уступают Spring Boot в гибкости конфигурации, глубине интеграции с Java-экосистемой и, что наиболее критично для данного проекта, в соответствии основной дисциплине курса — «Объектно-ориентированному проектированию и программированию».</w:t>
      </w:r>
    </w:p>
    <w:p w14:paraId="5D9D7A34" w14:textId="665417D2" w:rsidR="00854831" w:rsidRPr="00854831" w:rsidRDefault="00854831" w:rsidP="00854831">
      <w:r w:rsidRPr="00854831">
        <w:t xml:space="preserve">Фреймворк </w:t>
      </w:r>
      <w:r w:rsidRPr="00854831">
        <w:rPr>
          <w:rStyle w:val="a9"/>
          <w:b w:val="0"/>
          <w:bCs w:val="0"/>
        </w:rPr>
        <w:t>ASP.NET</w:t>
      </w:r>
      <w:r w:rsidRPr="00854831">
        <w:rPr>
          <w:rStyle w:val="a9"/>
        </w:rPr>
        <w:t xml:space="preserve"> </w:t>
      </w:r>
      <w:r w:rsidRPr="00854831">
        <w:rPr>
          <w:rStyle w:val="a9"/>
          <w:b w:val="0"/>
          <w:bCs w:val="0"/>
        </w:rPr>
        <w:t>Core</w:t>
      </w:r>
      <w:r w:rsidRPr="00854831">
        <w:t xml:space="preserve"> (C#), несмотря на сопоставимую с Spring Boot производительность и качественную встроенную безопасность, обладает менее выраженной кроссплатформенностью в корпоративном контексте и сильнее привязан к экосистеме Microsoft. Кроме того, выбор Java и Spring Boot предоставляет разработчику доступ к более широкому рынку труда и сообществу при решении типовых и нетиповых задач, связанных с </w:t>
      </w:r>
      <w:proofErr w:type="spellStart"/>
      <w:r w:rsidRPr="00854831">
        <w:t>enterprise</w:t>
      </w:r>
      <w:proofErr w:type="spellEnd"/>
      <w:r w:rsidRPr="00854831">
        <w:t>-разработкой.</w:t>
      </w:r>
    </w:p>
    <w:p w14:paraId="5C6BAF09" w14:textId="7D0AC1BC" w:rsidR="00854831" w:rsidRDefault="00854831" w:rsidP="0066076A">
      <w:r w:rsidRPr="00854831">
        <w:t xml:space="preserve">Таким образом, </w:t>
      </w:r>
      <w:r w:rsidRPr="00854831">
        <w:rPr>
          <w:rStyle w:val="a9"/>
          <w:b w:val="0"/>
          <w:bCs w:val="0"/>
        </w:rPr>
        <w:t>Spring Boot</w:t>
      </w:r>
      <w:r w:rsidRPr="00854831">
        <w:t xml:space="preserve"> представляет собой наиболее сбалансированное решение, которое не только полностью удовлетворяет функциональным и нефункциональным требованиям проекта, но и является отраслевым стандартом для создания современных, масштабируемых и безопасных серверных приложений на Java.</w:t>
      </w:r>
    </w:p>
    <w:p w14:paraId="551AB7D1" w14:textId="1CD10B13" w:rsidR="0066076A" w:rsidRPr="00854831" w:rsidRDefault="0066076A" w:rsidP="0066076A">
      <w:r>
        <w:t>В следующей таблице будут рассмотрены различные системы управления базами данных, которые можно использовать при реализации курсового проекта.</w:t>
      </w:r>
    </w:p>
    <w:p w14:paraId="487C23E7" w14:textId="32C8912D" w:rsidR="00D5763C" w:rsidRPr="00CA13E6" w:rsidRDefault="00D5763C" w:rsidP="0066076A">
      <w:pPr>
        <w:pStyle w:val="a3"/>
        <w:keepNext/>
        <w:spacing w:after="0"/>
        <w:ind w:firstLine="0"/>
        <w:rPr>
          <w:i w:val="0"/>
          <w:iCs w:val="0"/>
          <w:color w:val="000000" w:themeColor="text1"/>
          <w:sz w:val="28"/>
          <w:szCs w:val="28"/>
        </w:rPr>
      </w:pPr>
      <w:r w:rsidRPr="00CA13E6">
        <w:rPr>
          <w:i w:val="0"/>
          <w:iCs w:val="0"/>
          <w:color w:val="000000" w:themeColor="text1"/>
          <w:sz w:val="28"/>
          <w:szCs w:val="28"/>
        </w:rPr>
        <w:lastRenderedPageBreak/>
        <w:t xml:space="preserve">Таблица </w:t>
      </w:r>
      <w:r w:rsidRPr="00CA13E6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Pr="00CA13E6">
        <w:rPr>
          <w:i w:val="0"/>
          <w:iCs w:val="0"/>
          <w:color w:val="000000" w:themeColor="text1"/>
          <w:sz w:val="28"/>
          <w:szCs w:val="28"/>
        </w:rPr>
        <w:instrText xml:space="preserve"> SEQ Таблица \* ARABIC </w:instrText>
      </w:r>
      <w:r w:rsidRPr="00CA13E6">
        <w:rPr>
          <w:i w:val="0"/>
          <w:iCs w:val="0"/>
          <w:color w:val="000000" w:themeColor="text1"/>
          <w:sz w:val="28"/>
          <w:szCs w:val="28"/>
        </w:rPr>
        <w:fldChar w:fldCharType="separate"/>
      </w:r>
      <w:r w:rsidR="00B74350">
        <w:rPr>
          <w:i w:val="0"/>
          <w:iCs w:val="0"/>
          <w:noProof/>
          <w:color w:val="000000" w:themeColor="text1"/>
          <w:sz w:val="28"/>
          <w:szCs w:val="28"/>
        </w:rPr>
        <w:t>6</w:t>
      </w:r>
      <w:r w:rsidRPr="00CA13E6">
        <w:rPr>
          <w:i w:val="0"/>
          <w:iCs w:val="0"/>
          <w:color w:val="000000" w:themeColor="text1"/>
          <w:sz w:val="28"/>
          <w:szCs w:val="28"/>
        </w:rPr>
        <w:fldChar w:fldCharType="end"/>
      </w:r>
      <w:r w:rsidRPr="00CA13E6">
        <w:rPr>
          <w:i w:val="0"/>
          <w:iCs w:val="0"/>
          <w:color w:val="000000" w:themeColor="text1"/>
          <w:sz w:val="28"/>
          <w:szCs w:val="28"/>
        </w:rPr>
        <w:t xml:space="preserve"> Сравнение баз данных</w:t>
      </w:r>
    </w:p>
    <w:tbl>
      <w:tblPr>
        <w:tblStyle w:val="a4"/>
        <w:tblW w:w="0" w:type="auto"/>
        <w:tblLayout w:type="fixed"/>
        <w:tblLook w:val="04A0" w:firstRow="1" w:lastRow="0" w:firstColumn="1" w:lastColumn="0" w:noHBand="0" w:noVBand="1"/>
      </w:tblPr>
      <w:tblGrid>
        <w:gridCol w:w="2122"/>
        <w:gridCol w:w="2551"/>
        <w:gridCol w:w="2552"/>
        <w:gridCol w:w="2071"/>
      </w:tblGrid>
      <w:tr w:rsidR="00D5763C" w:rsidRPr="00DC19CB" w14:paraId="2F2D925E" w14:textId="77777777" w:rsidTr="00A5744B">
        <w:trPr>
          <w:trHeight w:val="454"/>
        </w:trPr>
        <w:tc>
          <w:tcPr>
            <w:tcW w:w="2122" w:type="dxa"/>
            <w:hideMark/>
          </w:tcPr>
          <w:p w14:paraId="5D7A4383" w14:textId="77777777" w:rsidR="00D5763C" w:rsidRPr="00CA13E6" w:rsidRDefault="00D5763C" w:rsidP="00A5744B">
            <w:pPr>
              <w:pStyle w:val="2024"/>
              <w:ind w:firstLine="0"/>
              <w:jc w:val="left"/>
              <w:rPr>
                <w:lang w:eastAsia="ru-RU"/>
              </w:rPr>
            </w:pPr>
            <w:r w:rsidRPr="00CA13E6">
              <w:rPr>
                <w:lang w:eastAsia="ru-RU"/>
              </w:rPr>
              <w:t>Критерий</w:t>
            </w:r>
          </w:p>
        </w:tc>
        <w:tc>
          <w:tcPr>
            <w:tcW w:w="2551" w:type="dxa"/>
            <w:hideMark/>
          </w:tcPr>
          <w:p w14:paraId="367CD653" w14:textId="77777777" w:rsidR="00D5763C" w:rsidRPr="00CA13E6" w:rsidRDefault="00D5763C" w:rsidP="00A5744B">
            <w:pPr>
              <w:pStyle w:val="2024"/>
              <w:ind w:firstLine="0"/>
              <w:jc w:val="left"/>
              <w:rPr>
                <w:lang w:eastAsia="ru-RU"/>
              </w:rPr>
            </w:pPr>
            <w:proofErr w:type="spellStart"/>
            <w:r w:rsidRPr="00CA13E6">
              <w:rPr>
                <w:lang w:eastAsia="ru-RU"/>
              </w:rPr>
              <w:t>PostgreSQL</w:t>
            </w:r>
            <w:proofErr w:type="spellEnd"/>
          </w:p>
        </w:tc>
        <w:tc>
          <w:tcPr>
            <w:tcW w:w="2552" w:type="dxa"/>
            <w:hideMark/>
          </w:tcPr>
          <w:p w14:paraId="6E3710E8" w14:textId="77777777" w:rsidR="00D5763C" w:rsidRPr="00CA13E6" w:rsidRDefault="00D5763C" w:rsidP="00A5744B">
            <w:pPr>
              <w:pStyle w:val="2024"/>
              <w:ind w:firstLine="0"/>
              <w:jc w:val="left"/>
              <w:rPr>
                <w:lang w:eastAsia="ru-RU"/>
              </w:rPr>
            </w:pPr>
            <w:r w:rsidRPr="00CA13E6">
              <w:rPr>
                <w:lang w:eastAsia="ru-RU"/>
              </w:rPr>
              <w:t>MySQL</w:t>
            </w:r>
          </w:p>
        </w:tc>
        <w:tc>
          <w:tcPr>
            <w:tcW w:w="2071" w:type="dxa"/>
            <w:hideMark/>
          </w:tcPr>
          <w:p w14:paraId="51907D8E" w14:textId="77777777" w:rsidR="00D5763C" w:rsidRPr="00CA13E6" w:rsidRDefault="00D5763C" w:rsidP="00A5744B">
            <w:pPr>
              <w:pStyle w:val="2024"/>
              <w:ind w:firstLine="0"/>
              <w:jc w:val="left"/>
              <w:rPr>
                <w:lang w:eastAsia="ru-RU"/>
              </w:rPr>
            </w:pPr>
            <w:proofErr w:type="spellStart"/>
            <w:r w:rsidRPr="00CA13E6">
              <w:rPr>
                <w:lang w:eastAsia="ru-RU"/>
              </w:rPr>
              <w:t>MongoDB</w:t>
            </w:r>
            <w:proofErr w:type="spellEnd"/>
          </w:p>
        </w:tc>
      </w:tr>
      <w:tr w:rsidR="00D5763C" w:rsidRPr="00DC19CB" w14:paraId="3D0D544C" w14:textId="77777777" w:rsidTr="00A5744B">
        <w:trPr>
          <w:trHeight w:val="454"/>
        </w:trPr>
        <w:tc>
          <w:tcPr>
            <w:tcW w:w="2122" w:type="dxa"/>
          </w:tcPr>
          <w:p w14:paraId="0254FB91" w14:textId="77777777" w:rsidR="00D5763C" w:rsidRPr="00CA13E6" w:rsidRDefault="00D5763C" w:rsidP="00A5744B">
            <w:pPr>
              <w:pStyle w:val="2024"/>
              <w:ind w:firstLine="0"/>
              <w:jc w:val="left"/>
              <w:rPr>
                <w:lang w:eastAsia="ru-RU"/>
              </w:rPr>
            </w:pPr>
            <w:r w:rsidRPr="00CA13E6">
              <w:rPr>
                <w:lang w:eastAsia="ru-RU"/>
              </w:rPr>
              <w:t>Реляционность</w:t>
            </w:r>
          </w:p>
        </w:tc>
        <w:tc>
          <w:tcPr>
            <w:tcW w:w="2551" w:type="dxa"/>
          </w:tcPr>
          <w:p w14:paraId="11438DDF" w14:textId="77777777" w:rsidR="00D5763C" w:rsidRPr="00CA13E6" w:rsidRDefault="00D5763C" w:rsidP="00A5744B">
            <w:pPr>
              <w:pStyle w:val="2024"/>
              <w:ind w:firstLine="0"/>
              <w:rPr>
                <w:lang w:eastAsia="ru-RU"/>
              </w:rPr>
            </w:pPr>
            <w:r w:rsidRPr="00CA13E6">
              <w:rPr>
                <w:lang w:eastAsia="ru-RU"/>
              </w:rPr>
              <w:t xml:space="preserve">Полная поддержка </w:t>
            </w:r>
            <w:r w:rsidRPr="00CA13E6">
              <w:rPr>
                <w:lang w:val="en-US" w:eastAsia="ru-RU"/>
              </w:rPr>
              <w:t>SQL</w:t>
            </w:r>
            <w:r w:rsidRPr="00CA13E6">
              <w:rPr>
                <w:lang w:eastAsia="ru-RU"/>
              </w:rPr>
              <w:t xml:space="preserve"> и обеспечение </w:t>
            </w:r>
            <w:r w:rsidRPr="00CA13E6">
              <w:rPr>
                <w:lang w:val="en-US" w:eastAsia="ru-RU"/>
              </w:rPr>
              <w:t>ACID</w:t>
            </w:r>
            <w:r w:rsidRPr="00CA13E6">
              <w:rPr>
                <w:lang w:eastAsia="ru-RU"/>
              </w:rPr>
              <w:t>-транзакции</w:t>
            </w:r>
          </w:p>
        </w:tc>
        <w:tc>
          <w:tcPr>
            <w:tcW w:w="2552" w:type="dxa"/>
          </w:tcPr>
          <w:p w14:paraId="67A64D39" w14:textId="77777777" w:rsidR="00D5763C" w:rsidRPr="00CA13E6" w:rsidRDefault="00D5763C" w:rsidP="00A5744B">
            <w:pPr>
              <w:pStyle w:val="2024"/>
              <w:ind w:firstLine="0"/>
              <w:rPr>
                <w:lang w:eastAsia="ru-RU"/>
              </w:rPr>
            </w:pPr>
            <w:r w:rsidRPr="00CA13E6">
              <w:rPr>
                <w:lang w:eastAsia="ru-RU"/>
              </w:rPr>
              <w:t xml:space="preserve">Поддержка </w:t>
            </w:r>
            <w:proofErr w:type="spellStart"/>
            <w:r w:rsidRPr="00CA13E6">
              <w:rPr>
                <w:lang w:eastAsia="ru-RU"/>
              </w:rPr>
              <w:t>реляци-онной</w:t>
            </w:r>
            <w:proofErr w:type="spellEnd"/>
            <w:r w:rsidRPr="00CA13E6">
              <w:rPr>
                <w:lang w:eastAsia="ru-RU"/>
              </w:rPr>
              <w:t xml:space="preserve"> модели, но меньше </w:t>
            </w:r>
            <w:proofErr w:type="spellStart"/>
            <w:r w:rsidRPr="00CA13E6">
              <w:rPr>
                <w:lang w:eastAsia="ru-RU"/>
              </w:rPr>
              <w:t>расшире-ний</w:t>
            </w:r>
            <w:proofErr w:type="spellEnd"/>
          </w:p>
        </w:tc>
        <w:tc>
          <w:tcPr>
            <w:tcW w:w="2071" w:type="dxa"/>
          </w:tcPr>
          <w:p w14:paraId="71ED70CD" w14:textId="77777777" w:rsidR="00D5763C" w:rsidRPr="00CA13E6" w:rsidRDefault="00D5763C" w:rsidP="00A5744B">
            <w:pPr>
              <w:pStyle w:val="2024"/>
              <w:ind w:firstLine="0"/>
              <w:rPr>
                <w:lang w:eastAsia="ru-RU"/>
              </w:rPr>
            </w:pPr>
            <w:r w:rsidRPr="00CA13E6">
              <w:rPr>
                <w:lang w:val="en-US" w:eastAsia="ru-RU"/>
              </w:rPr>
              <w:t>NoSQL</w:t>
            </w:r>
            <w:r w:rsidRPr="00CA13E6">
              <w:rPr>
                <w:lang w:eastAsia="ru-RU"/>
              </w:rPr>
              <w:t xml:space="preserve"> база, ориентация на документы</w:t>
            </w:r>
          </w:p>
        </w:tc>
      </w:tr>
      <w:tr w:rsidR="00D5763C" w:rsidRPr="00DC19CB" w14:paraId="683789DA" w14:textId="77777777" w:rsidTr="00A5744B">
        <w:trPr>
          <w:trHeight w:val="454"/>
        </w:trPr>
        <w:tc>
          <w:tcPr>
            <w:tcW w:w="2122" w:type="dxa"/>
          </w:tcPr>
          <w:p w14:paraId="4367A9C5" w14:textId="77777777" w:rsidR="00D5763C" w:rsidRPr="00CA13E6" w:rsidRDefault="00D5763C" w:rsidP="00A5744B">
            <w:pPr>
              <w:pStyle w:val="2024"/>
              <w:ind w:firstLine="0"/>
              <w:jc w:val="left"/>
              <w:rPr>
                <w:lang w:eastAsia="ru-RU"/>
              </w:rPr>
            </w:pPr>
            <w:r w:rsidRPr="00CA13E6">
              <w:rPr>
                <w:lang w:eastAsia="ru-RU"/>
              </w:rPr>
              <w:t>Производительность</w:t>
            </w:r>
          </w:p>
        </w:tc>
        <w:tc>
          <w:tcPr>
            <w:tcW w:w="2551" w:type="dxa"/>
          </w:tcPr>
          <w:p w14:paraId="7AE8D350" w14:textId="77777777" w:rsidR="00D5763C" w:rsidRPr="00CA13E6" w:rsidRDefault="00D5763C" w:rsidP="00A5744B">
            <w:pPr>
              <w:pStyle w:val="2024"/>
              <w:ind w:firstLine="0"/>
              <w:rPr>
                <w:lang w:eastAsia="ru-RU"/>
              </w:rPr>
            </w:pPr>
            <w:r w:rsidRPr="00CA13E6">
              <w:rPr>
                <w:lang w:eastAsia="ru-RU"/>
              </w:rPr>
              <w:t xml:space="preserve">Высокая </w:t>
            </w:r>
            <w:proofErr w:type="spellStart"/>
            <w:r w:rsidRPr="00CA13E6">
              <w:rPr>
                <w:lang w:eastAsia="ru-RU"/>
              </w:rPr>
              <w:t>эффектив-ность</w:t>
            </w:r>
            <w:proofErr w:type="spellEnd"/>
            <w:r w:rsidRPr="00CA13E6">
              <w:rPr>
                <w:lang w:eastAsia="ru-RU"/>
              </w:rPr>
              <w:t xml:space="preserve"> при сложных запросах</w:t>
            </w:r>
          </w:p>
        </w:tc>
        <w:tc>
          <w:tcPr>
            <w:tcW w:w="2552" w:type="dxa"/>
          </w:tcPr>
          <w:p w14:paraId="50FFA1B7" w14:textId="77777777" w:rsidR="00D5763C" w:rsidRPr="00CA13E6" w:rsidRDefault="00D5763C" w:rsidP="00A5744B">
            <w:pPr>
              <w:pStyle w:val="2024"/>
              <w:ind w:firstLine="0"/>
              <w:rPr>
                <w:lang w:eastAsia="ru-RU"/>
              </w:rPr>
            </w:pPr>
            <w:r w:rsidRPr="00CA13E6">
              <w:rPr>
                <w:lang w:eastAsia="ru-RU"/>
              </w:rPr>
              <w:t xml:space="preserve">Отлично подходит для быстрого </w:t>
            </w:r>
            <w:proofErr w:type="spellStart"/>
            <w:r w:rsidRPr="00CA13E6">
              <w:rPr>
                <w:lang w:eastAsia="ru-RU"/>
              </w:rPr>
              <w:t>чте-ния</w:t>
            </w:r>
            <w:proofErr w:type="spellEnd"/>
            <w:r w:rsidRPr="00CA13E6">
              <w:rPr>
                <w:lang w:eastAsia="ru-RU"/>
              </w:rPr>
              <w:t xml:space="preserve"> данных</w:t>
            </w:r>
          </w:p>
        </w:tc>
        <w:tc>
          <w:tcPr>
            <w:tcW w:w="2071" w:type="dxa"/>
          </w:tcPr>
          <w:p w14:paraId="79EBDAD8" w14:textId="77777777" w:rsidR="00D5763C" w:rsidRPr="00CA13E6" w:rsidRDefault="00D5763C" w:rsidP="00A5744B">
            <w:pPr>
              <w:pStyle w:val="2024"/>
              <w:ind w:firstLine="0"/>
              <w:rPr>
                <w:lang w:eastAsia="ru-RU"/>
              </w:rPr>
            </w:pPr>
            <w:r w:rsidRPr="00CA13E6">
              <w:rPr>
                <w:lang w:eastAsia="ru-RU"/>
              </w:rPr>
              <w:t xml:space="preserve">Быстрая </w:t>
            </w:r>
            <w:proofErr w:type="spellStart"/>
            <w:r w:rsidRPr="00CA13E6">
              <w:rPr>
                <w:lang w:eastAsia="ru-RU"/>
              </w:rPr>
              <w:t>обра-ботка</w:t>
            </w:r>
            <w:proofErr w:type="spellEnd"/>
            <w:r w:rsidRPr="00CA13E6">
              <w:rPr>
                <w:lang w:eastAsia="ru-RU"/>
              </w:rPr>
              <w:t xml:space="preserve"> </w:t>
            </w:r>
            <w:proofErr w:type="spellStart"/>
            <w:r w:rsidRPr="00CA13E6">
              <w:rPr>
                <w:lang w:eastAsia="ru-RU"/>
              </w:rPr>
              <w:t>неструк-турированных</w:t>
            </w:r>
            <w:proofErr w:type="spellEnd"/>
            <w:r w:rsidRPr="00CA13E6">
              <w:rPr>
                <w:lang w:eastAsia="ru-RU"/>
              </w:rPr>
              <w:t xml:space="preserve"> данных</w:t>
            </w:r>
          </w:p>
        </w:tc>
      </w:tr>
      <w:tr w:rsidR="00D5763C" w:rsidRPr="00DC19CB" w14:paraId="6B996BC0" w14:textId="77777777" w:rsidTr="00A5744B">
        <w:trPr>
          <w:trHeight w:val="454"/>
        </w:trPr>
        <w:tc>
          <w:tcPr>
            <w:tcW w:w="2122" w:type="dxa"/>
          </w:tcPr>
          <w:p w14:paraId="35B053ED" w14:textId="77777777" w:rsidR="00D5763C" w:rsidRPr="00CA13E6" w:rsidRDefault="00D5763C" w:rsidP="00A5744B">
            <w:pPr>
              <w:pStyle w:val="2024"/>
              <w:ind w:firstLine="0"/>
              <w:jc w:val="left"/>
              <w:rPr>
                <w:lang w:eastAsia="ru-RU"/>
              </w:rPr>
            </w:pPr>
            <w:r w:rsidRPr="00CA13E6">
              <w:rPr>
                <w:lang w:eastAsia="ru-RU"/>
              </w:rPr>
              <w:t>Масштабируемость</w:t>
            </w:r>
          </w:p>
        </w:tc>
        <w:tc>
          <w:tcPr>
            <w:tcW w:w="2551" w:type="dxa"/>
          </w:tcPr>
          <w:p w14:paraId="48907BDF" w14:textId="77777777" w:rsidR="00D5763C" w:rsidRPr="00CA13E6" w:rsidRDefault="00D5763C" w:rsidP="00A5744B">
            <w:pPr>
              <w:pStyle w:val="2024"/>
              <w:ind w:firstLine="0"/>
              <w:rPr>
                <w:lang w:eastAsia="ru-RU"/>
              </w:rPr>
            </w:pPr>
            <w:r w:rsidRPr="00CA13E6">
              <w:rPr>
                <w:lang w:eastAsia="ru-RU"/>
              </w:rPr>
              <w:t xml:space="preserve">Возможна </w:t>
            </w:r>
            <w:proofErr w:type="spellStart"/>
            <w:r w:rsidRPr="00CA13E6">
              <w:rPr>
                <w:lang w:eastAsia="ru-RU"/>
              </w:rPr>
              <w:t>горизон-тальная</w:t>
            </w:r>
            <w:proofErr w:type="spellEnd"/>
            <w:r w:rsidRPr="00CA13E6">
              <w:rPr>
                <w:lang w:eastAsia="ru-RU"/>
              </w:rPr>
              <w:t xml:space="preserve"> за счет репликации</w:t>
            </w:r>
          </w:p>
        </w:tc>
        <w:tc>
          <w:tcPr>
            <w:tcW w:w="2552" w:type="dxa"/>
          </w:tcPr>
          <w:p w14:paraId="69ECEC81" w14:textId="77777777" w:rsidR="00D5763C" w:rsidRPr="00CA13E6" w:rsidRDefault="00D5763C" w:rsidP="00A5744B">
            <w:pPr>
              <w:pStyle w:val="2024"/>
              <w:ind w:firstLine="0"/>
              <w:rPr>
                <w:lang w:eastAsia="ru-RU"/>
              </w:rPr>
            </w:pPr>
            <w:r w:rsidRPr="00CA13E6">
              <w:rPr>
                <w:lang w:eastAsia="ru-RU"/>
              </w:rPr>
              <w:t>Хорошая, настрой-ка проще, чем у других СУБД</w:t>
            </w:r>
          </w:p>
        </w:tc>
        <w:tc>
          <w:tcPr>
            <w:tcW w:w="2071" w:type="dxa"/>
          </w:tcPr>
          <w:p w14:paraId="413A108B" w14:textId="77777777" w:rsidR="00D5763C" w:rsidRPr="00CA13E6" w:rsidRDefault="00D5763C" w:rsidP="00A5744B">
            <w:pPr>
              <w:pStyle w:val="2024"/>
              <w:ind w:firstLine="0"/>
              <w:rPr>
                <w:lang w:eastAsia="ru-RU"/>
              </w:rPr>
            </w:pPr>
            <w:r w:rsidRPr="00CA13E6">
              <w:rPr>
                <w:lang w:eastAsia="ru-RU"/>
              </w:rPr>
              <w:t>Простая, с помощью шар-</w:t>
            </w:r>
            <w:proofErr w:type="spellStart"/>
            <w:r w:rsidRPr="00CA13E6">
              <w:rPr>
                <w:lang w:eastAsia="ru-RU"/>
              </w:rPr>
              <w:t>динга</w:t>
            </w:r>
            <w:proofErr w:type="spellEnd"/>
          </w:p>
        </w:tc>
      </w:tr>
      <w:tr w:rsidR="00D5763C" w:rsidRPr="00DC19CB" w14:paraId="397F4C1F" w14:textId="77777777" w:rsidTr="00A5744B">
        <w:trPr>
          <w:trHeight w:val="454"/>
        </w:trPr>
        <w:tc>
          <w:tcPr>
            <w:tcW w:w="2122" w:type="dxa"/>
          </w:tcPr>
          <w:p w14:paraId="77C79AFC" w14:textId="77777777" w:rsidR="00D5763C" w:rsidRPr="00CA13E6" w:rsidRDefault="00D5763C" w:rsidP="00A5744B">
            <w:pPr>
              <w:pStyle w:val="2024"/>
              <w:ind w:firstLine="0"/>
              <w:jc w:val="left"/>
              <w:rPr>
                <w:lang w:eastAsia="ru-RU"/>
              </w:rPr>
            </w:pPr>
            <w:r w:rsidRPr="00CA13E6">
              <w:rPr>
                <w:lang w:eastAsia="ru-RU"/>
              </w:rPr>
              <w:t xml:space="preserve">Интеграция с </w:t>
            </w:r>
            <w:r w:rsidRPr="00CA13E6">
              <w:rPr>
                <w:lang w:val="en-US" w:eastAsia="ru-RU"/>
              </w:rPr>
              <w:t>Java</w:t>
            </w:r>
          </w:p>
        </w:tc>
        <w:tc>
          <w:tcPr>
            <w:tcW w:w="2551" w:type="dxa"/>
          </w:tcPr>
          <w:p w14:paraId="3F91A7AA" w14:textId="77777777" w:rsidR="00D5763C" w:rsidRPr="00CA13E6" w:rsidRDefault="00D5763C" w:rsidP="00A5744B">
            <w:pPr>
              <w:pStyle w:val="2024"/>
              <w:ind w:firstLine="0"/>
              <w:jc w:val="left"/>
              <w:rPr>
                <w:lang w:val="en-US" w:eastAsia="ru-RU"/>
              </w:rPr>
            </w:pPr>
            <w:r w:rsidRPr="00CA13E6">
              <w:rPr>
                <w:lang w:eastAsia="ru-RU"/>
              </w:rPr>
              <w:t xml:space="preserve">Отлично работает с </w:t>
            </w:r>
            <w:r w:rsidRPr="00CA13E6">
              <w:rPr>
                <w:lang w:val="en-US" w:eastAsia="ru-RU"/>
              </w:rPr>
              <w:t>JPA</w:t>
            </w:r>
          </w:p>
        </w:tc>
        <w:tc>
          <w:tcPr>
            <w:tcW w:w="2552" w:type="dxa"/>
          </w:tcPr>
          <w:p w14:paraId="51D9F0CF" w14:textId="77777777" w:rsidR="00D5763C" w:rsidRPr="00CA13E6" w:rsidRDefault="00D5763C" w:rsidP="00A5744B">
            <w:pPr>
              <w:pStyle w:val="2024"/>
              <w:ind w:firstLine="0"/>
              <w:jc w:val="left"/>
              <w:rPr>
                <w:lang w:eastAsia="ru-RU"/>
              </w:rPr>
            </w:pPr>
            <w:r w:rsidRPr="00CA13E6">
              <w:rPr>
                <w:lang w:eastAsia="ru-RU"/>
              </w:rPr>
              <w:t>Хороший уровень</w:t>
            </w:r>
          </w:p>
        </w:tc>
        <w:tc>
          <w:tcPr>
            <w:tcW w:w="2071" w:type="dxa"/>
          </w:tcPr>
          <w:p w14:paraId="30F81D0D" w14:textId="77777777" w:rsidR="00D5763C" w:rsidRPr="00CA13E6" w:rsidRDefault="00D5763C" w:rsidP="00A5744B">
            <w:pPr>
              <w:pStyle w:val="2024"/>
              <w:ind w:firstLine="0"/>
              <w:jc w:val="left"/>
              <w:rPr>
                <w:lang w:eastAsia="ru-RU"/>
              </w:rPr>
            </w:pPr>
            <w:r w:rsidRPr="00CA13E6">
              <w:rPr>
                <w:lang w:eastAsia="ru-RU"/>
              </w:rPr>
              <w:t>Возможна через драйверы</w:t>
            </w:r>
          </w:p>
        </w:tc>
      </w:tr>
    </w:tbl>
    <w:p w14:paraId="63981747" w14:textId="77777777" w:rsidR="00D5763C" w:rsidRDefault="00D5763C" w:rsidP="00D5763C"/>
    <w:p w14:paraId="71A8E527" w14:textId="4BB64C24" w:rsidR="00854831" w:rsidRDefault="00854831" w:rsidP="00854831">
      <w:pPr>
        <w:rPr>
          <w:sz w:val="24"/>
        </w:rPr>
      </w:pPr>
      <w:r>
        <w:t xml:space="preserve">В качестве основной системы управления базами данных выбран </w:t>
      </w:r>
      <w:proofErr w:type="spellStart"/>
      <w:r w:rsidRPr="00854831">
        <w:rPr>
          <w:rStyle w:val="a9"/>
          <w:b w:val="0"/>
          <w:bCs w:val="0"/>
        </w:rPr>
        <w:t>PostgreSQL</w:t>
      </w:r>
      <w:proofErr w:type="spellEnd"/>
      <w:r w:rsidRPr="00854831">
        <w:rPr>
          <w:b/>
          <w:bCs/>
        </w:rPr>
        <w:t xml:space="preserve">. </w:t>
      </w:r>
      <w:r>
        <w:t xml:space="preserve">Данный выбор обусловлен требованием к надёжному хранению критически важных данных о пользователях, заказах и транзакциях. </w:t>
      </w:r>
      <w:proofErr w:type="spellStart"/>
      <w:r>
        <w:t>PostgreSQL</w:t>
      </w:r>
      <w:proofErr w:type="spellEnd"/>
      <w:r>
        <w:t xml:space="preserve"> обеспечивает строгое соблюдение принципов ACID, гарантиру</w:t>
      </w:r>
      <w:r w:rsidR="002064DC">
        <w:t>ющие</w:t>
      </w:r>
      <w:r>
        <w:t xml:space="preserve"> целостность данных в условиях многопользовательской работы — например, при одновременной покупке билетов на популярный сеанс. Кроме того, её расширенные возможности, такие как поддержка JSON для гибкого хранения метаданных и полнотекстовый поиск для реализации каталога фильмов, делают её универсальным решением для данного проекта.</w:t>
      </w:r>
    </w:p>
    <w:p w14:paraId="1A59FE17" w14:textId="77777777" w:rsidR="00854831" w:rsidRDefault="00854831" w:rsidP="00854831">
      <w:r>
        <w:t xml:space="preserve">Таким образом, </w:t>
      </w:r>
      <w:proofErr w:type="spellStart"/>
      <w:r w:rsidRPr="00854831">
        <w:rPr>
          <w:rStyle w:val="a9"/>
          <w:b w:val="0"/>
          <w:bCs w:val="0"/>
        </w:rPr>
        <w:t>PostgreSQL</w:t>
      </w:r>
      <w:proofErr w:type="spellEnd"/>
      <w:r>
        <w:t xml:space="preserve"> оптимально сочетает в себе надёжность, богатый функционал, отличную интеграцию с экосистемой Java через JPA/</w:t>
      </w:r>
      <w:proofErr w:type="spellStart"/>
      <w:r>
        <w:t>Hibernate</w:t>
      </w:r>
      <w:proofErr w:type="spellEnd"/>
      <w:r>
        <w:t xml:space="preserve"> и соответствует требованиям к безопасности и согласованности данных, предъявляемым к системе продажи билетов.</w:t>
      </w:r>
    </w:p>
    <w:p w14:paraId="09757ABF" w14:textId="77777777" w:rsidR="00854831" w:rsidRDefault="00854831" w:rsidP="00854831">
      <w:r>
        <w:t xml:space="preserve">В качестве дополнительных технологий выбраны </w:t>
      </w:r>
      <w:proofErr w:type="spellStart"/>
      <w:r w:rsidRPr="00854831">
        <w:rPr>
          <w:rStyle w:val="a9"/>
          <w:b w:val="0"/>
          <w:bCs w:val="0"/>
        </w:rPr>
        <w:t>React</w:t>
      </w:r>
      <w:proofErr w:type="spellEnd"/>
      <w:r>
        <w:t xml:space="preserve"> и </w:t>
      </w:r>
      <w:proofErr w:type="spellStart"/>
      <w:r w:rsidRPr="00854831">
        <w:rPr>
          <w:rStyle w:val="a9"/>
          <w:b w:val="0"/>
          <w:bCs w:val="0"/>
        </w:rPr>
        <w:t>TypeScript</w:t>
      </w:r>
      <w:proofErr w:type="spellEnd"/>
      <w:r>
        <w:t xml:space="preserve"> для построения адаптивного, быстрого и масштабируемого интерфейса, </w:t>
      </w:r>
      <w:r w:rsidRPr="00854831">
        <w:rPr>
          <w:rStyle w:val="a9"/>
          <w:b w:val="0"/>
          <w:bCs w:val="0"/>
        </w:rPr>
        <w:t>HTML5</w:t>
      </w:r>
      <w:r>
        <w:t xml:space="preserve"> и </w:t>
      </w:r>
      <w:r w:rsidRPr="00854831">
        <w:rPr>
          <w:rStyle w:val="a9"/>
          <w:b w:val="0"/>
          <w:bCs w:val="0"/>
        </w:rPr>
        <w:t>CSS3</w:t>
      </w:r>
      <w:r>
        <w:t xml:space="preserve"> для стильного оформления страниц и семантической верстки, </w:t>
      </w:r>
      <w:proofErr w:type="spellStart"/>
      <w:r w:rsidRPr="00854831">
        <w:rPr>
          <w:rStyle w:val="a9"/>
          <w:b w:val="0"/>
          <w:bCs w:val="0"/>
        </w:rPr>
        <w:t>Axios</w:t>
      </w:r>
      <w:proofErr w:type="spellEnd"/>
      <w:r>
        <w:t xml:space="preserve"> для выполнения асинхронных HTTP-запросов к REST API, </w:t>
      </w:r>
      <w:proofErr w:type="spellStart"/>
      <w:r w:rsidRPr="00854831">
        <w:rPr>
          <w:rStyle w:val="a9"/>
          <w:b w:val="0"/>
          <w:bCs w:val="0"/>
        </w:rPr>
        <w:t>Postman</w:t>
      </w:r>
      <w:proofErr w:type="spellEnd"/>
      <w:r>
        <w:t xml:space="preserve"> для тестирования работы API и </w:t>
      </w:r>
      <w:proofErr w:type="spellStart"/>
      <w:r w:rsidRPr="00854831">
        <w:rPr>
          <w:rStyle w:val="a9"/>
          <w:b w:val="0"/>
          <w:bCs w:val="0"/>
        </w:rPr>
        <w:t>IntelliJ</w:t>
      </w:r>
      <w:proofErr w:type="spellEnd"/>
      <w:r w:rsidRPr="00854831">
        <w:rPr>
          <w:rStyle w:val="a9"/>
          <w:b w:val="0"/>
          <w:bCs w:val="0"/>
        </w:rPr>
        <w:t xml:space="preserve"> IDEA</w:t>
      </w:r>
      <w:r>
        <w:t xml:space="preserve"> как интегрированная среда разработки с расширенной поддержкой Java и Spring. Выбор этих инструментов формирует полный, современный и эффективный технологический стек, который обеспечивает полный цикл разработки — от проектирования пользовательского интерфейса и реализации бизнес-логики до тестирования, интеграции и поддержки высокого уровня безопасности веб-приложения для продажи билетов в кино.</w:t>
      </w:r>
    </w:p>
    <w:p w14:paraId="63D788CE" w14:textId="77777777" w:rsidR="002064DC" w:rsidRDefault="002064DC">
      <w:pPr>
        <w:spacing w:after="160" w:line="259" w:lineRule="auto"/>
        <w:ind w:firstLine="0"/>
        <w:jc w:val="left"/>
        <w:rPr>
          <w:rFonts w:cs="Times New Roman"/>
          <w:b/>
          <w:caps/>
          <w:kern w:val="2"/>
          <w:sz w:val="32"/>
          <w:szCs w:val="32"/>
          <w14:ligatures w14:val="standardContextual"/>
        </w:rPr>
      </w:pPr>
      <w:r>
        <w:rPr>
          <w:sz w:val="32"/>
          <w:szCs w:val="32"/>
        </w:rPr>
        <w:br w:type="page"/>
      </w:r>
    </w:p>
    <w:p w14:paraId="309EFD1B" w14:textId="2B93E57C" w:rsidR="00D5763C" w:rsidRPr="00243CF8" w:rsidRDefault="00D5763C" w:rsidP="00D5763C">
      <w:pPr>
        <w:pStyle w:val="20241"/>
        <w:ind w:left="918" w:hanging="209"/>
        <w:jc w:val="left"/>
        <w:rPr>
          <w:sz w:val="32"/>
          <w:szCs w:val="32"/>
        </w:rPr>
      </w:pPr>
      <w:r w:rsidRPr="00243CF8">
        <w:rPr>
          <w:sz w:val="32"/>
          <w:szCs w:val="32"/>
        </w:rPr>
        <w:lastRenderedPageBreak/>
        <w:t>2 Проектирование и разработк</w:t>
      </w:r>
      <w:r>
        <w:rPr>
          <w:sz w:val="32"/>
          <w:szCs w:val="32"/>
        </w:rPr>
        <w:t>а</w:t>
      </w:r>
      <w:r>
        <w:rPr>
          <w:sz w:val="32"/>
          <w:szCs w:val="32"/>
        </w:rPr>
        <w:br/>
      </w:r>
      <w:r w:rsidRPr="00243CF8">
        <w:rPr>
          <w:sz w:val="32"/>
          <w:szCs w:val="32"/>
        </w:rPr>
        <w:t>программного средства</w:t>
      </w:r>
    </w:p>
    <w:p w14:paraId="5E60CFD8" w14:textId="77777777" w:rsidR="00D5763C" w:rsidRDefault="00D5763C" w:rsidP="00D5763C">
      <w:pPr>
        <w:rPr>
          <w:sz w:val="32"/>
          <w:szCs w:val="24"/>
        </w:rPr>
      </w:pPr>
    </w:p>
    <w:p w14:paraId="431285E8" w14:textId="77777777" w:rsidR="00D5763C" w:rsidRDefault="00D5763C" w:rsidP="00D5763C">
      <w:pPr>
        <w:rPr>
          <w:b/>
          <w:bCs/>
        </w:rPr>
      </w:pPr>
      <w:r w:rsidRPr="00203DA9">
        <w:rPr>
          <w:b/>
          <w:bCs/>
        </w:rPr>
        <w:t>2.1 Проектирование архитектуры программного средства</w:t>
      </w:r>
    </w:p>
    <w:p w14:paraId="38A7F976" w14:textId="77777777" w:rsidR="00D5763C" w:rsidRDefault="00D5763C" w:rsidP="00D5763C">
      <w:pPr>
        <w:rPr>
          <w:b/>
          <w:bCs/>
        </w:rPr>
      </w:pPr>
    </w:p>
    <w:p w14:paraId="1F19F817" w14:textId="7886DAD6" w:rsidR="00D5763C" w:rsidRPr="00B43903" w:rsidRDefault="00D5763C" w:rsidP="00D5763C">
      <w:pPr>
        <w:rPr>
          <w:b/>
          <w:bCs/>
        </w:rPr>
      </w:pPr>
      <w:r>
        <w:t>Архитектура веб-приложения для покупки билетов в кино построена на основе трёхслойной модели с использованием фреймворка Spring Boot 3.5.</w:t>
      </w:r>
      <w:r w:rsidR="002064DC" w:rsidRPr="002064DC">
        <w:t>8</w:t>
      </w:r>
      <w:r>
        <w:t>, что обеспечивает чёткое разделение ответственности, упрощает тестирование, модификацию и масштабирование системы. Приложение реализовано как REST API на серверной части и Single Page Application (SPA) на клиентской, с полной поддержкой ролевой модели доступа (пользователь / администратор) и безопасной аутентификацией через JWT.</w:t>
      </w:r>
    </w:p>
    <w:p w14:paraId="424F4420" w14:textId="77777777" w:rsidR="00D5763C" w:rsidRDefault="00D5763C" w:rsidP="00D5763C">
      <w:pPr>
        <w:ind w:firstLine="0"/>
      </w:pPr>
      <w:r>
        <w:tab/>
        <w:t>Основные слои архитектуры:</w:t>
      </w:r>
    </w:p>
    <w:p w14:paraId="75F55B2F" w14:textId="77777777" w:rsidR="00D5763C" w:rsidRPr="00613763" w:rsidRDefault="00D5763C" w:rsidP="00D5763C">
      <w:pPr>
        <w:pStyle w:val="a6"/>
        <w:numPr>
          <w:ilvl w:val="0"/>
          <w:numId w:val="1"/>
        </w:numPr>
      </w:pPr>
      <w:r>
        <w:t>Слой</w:t>
      </w:r>
      <w:r w:rsidRPr="00613763">
        <w:t xml:space="preserve"> </w:t>
      </w:r>
      <w:r>
        <w:t>представления</w:t>
      </w:r>
      <w:r w:rsidRPr="00613763">
        <w:t xml:space="preserve"> (</w:t>
      </w:r>
      <w:r w:rsidRPr="00613763">
        <w:rPr>
          <w:lang w:val="en-US"/>
        </w:rPr>
        <w:t>Presentation</w:t>
      </w:r>
      <w:r w:rsidRPr="00613763">
        <w:t xml:space="preserve"> </w:t>
      </w:r>
      <w:r w:rsidRPr="00613763">
        <w:rPr>
          <w:lang w:val="en-US"/>
        </w:rPr>
        <w:t>Layer</w:t>
      </w:r>
      <w:r w:rsidRPr="00613763">
        <w:t xml:space="preserve">) – </w:t>
      </w:r>
      <w:r w:rsidRPr="00613763">
        <w:rPr>
          <w:lang w:val="en-US"/>
        </w:rPr>
        <w:t>REST</w:t>
      </w:r>
      <w:r w:rsidRPr="00613763">
        <w:t xml:space="preserve"> </w:t>
      </w:r>
      <w:r w:rsidRPr="00613763">
        <w:rPr>
          <w:lang w:val="en-US"/>
        </w:rPr>
        <w:t>API</w:t>
      </w:r>
      <w:r w:rsidRPr="00613763">
        <w:t xml:space="preserve"> </w:t>
      </w:r>
      <w:r>
        <w:t>контроллеры</w:t>
      </w:r>
      <w:r w:rsidRPr="00613763">
        <w:t>;</w:t>
      </w:r>
    </w:p>
    <w:p w14:paraId="60B818ED" w14:textId="77777777" w:rsidR="00D5763C" w:rsidRDefault="00D5763C" w:rsidP="00D5763C">
      <w:r>
        <w:t>2. Слой</w:t>
      </w:r>
      <w:r w:rsidRPr="00B43903">
        <w:t xml:space="preserve"> </w:t>
      </w:r>
      <w:r>
        <w:t>бизнес</w:t>
      </w:r>
      <w:r w:rsidRPr="00B43903">
        <w:t>-</w:t>
      </w:r>
      <w:r>
        <w:t>логики</w:t>
      </w:r>
      <w:r w:rsidRPr="00B43903">
        <w:t xml:space="preserve"> (</w:t>
      </w:r>
      <w:proofErr w:type="spellStart"/>
      <w:r>
        <w:rPr>
          <w:lang w:val="en-US"/>
        </w:rPr>
        <w:t>Bussiness</w:t>
      </w:r>
      <w:proofErr w:type="spellEnd"/>
      <w:r w:rsidRPr="00B43903">
        <w:t xml:space="preserve"> </w:t>
      </w:r>
      <w:r>
        <w:rPr>
          <w:lang w:val="en-US"/>
        </w:rPr>
        <w:t>Logic</w:t>
      </w:r>
      <w:r w:rsidRPr="00B43903">
        <w:t xml:space="preserve"> </w:t>
      </w:r>
      <w:r>
        <w:rPr>
          <w:lang w:val="en-US"/>
        </w:rPr>
        <w:t>Layer</w:t>
      </w:r>
      <w:r w:rsidRPr="00B43903">
        <w:t xml:space="preserve">) – </w:t>
      </w:r>
      <w:r>
        <w:t>сервисы</w:t>
      </w:r>
      <w:r w:rsidRPr="00B43903">
        <w:t xml:space="preserve"> </w:t>
      </w:r>
      <w:r>
        <w:t>и</w:t>
      </w:r>
      <w:r w:rsidRPr="00B43903">
        <w:t xml:space="preserve"> </w:t>
      </w:r>
      <w:r>
        <w:t>бизнес-правила</w:t>
      </w:r>
      <w:r w:rsidRPr="00B43903">
        <w:t>;</w:t>
      </w:r>
    </w:p>
    <w:p w14:paraId="11A129DF" w14:textId="77777777" w:rsidR="00D5763C" w:rsidRDefault="00D5763C" w:rsidP="00D5763C">
      <w:r>
        <w:t>3. Слой доступа к данным (</w:t>
      </w:r>
      <w:r>
        <w:rPr>
          <w:lang w:val="en-US"/>
        </w:rPr>
        <w:t>Data</w:t>
      </w:r>
      <w:r w:rsidRPr="00B43903">
        <w:t xml:space="preserve"> </w:t>
      </w:r>
      <w:r>
        <w:rPr>
          <w:lang w:val="en-US"/>
        </w:rPr>
        <w:t>Access</w:t>
      </w:r>
      <w:r w:rsidRPr="00B43903">
        <w:t xml:space="preserve"> </w:t>
      </w:r>
      <w:r>
        <w:rPr>
          <w:lang w:val="en-US"/>
        </w:rPr>
        <w:t>Layer</w:t>
      </w:r>
      <w:r w:rsidRPr="00B43903">
        <w:t xml:space="preserve">) </w:t>
      </w:r>
      <w:r>
        <w:t>–</w:t>
      </w:r>
      <w:r w:rsidRPr="00B43903">
        <w:t xml:space="preserve"> </w:t>
      </w:r>
      <w:r>
        <w:t>репозитории и сущности.</w:t>
      </w:r>
    </w:p>
    <w:p w14:paraId="6ED00775" w14:textId="7CF4CC87" w:rsidR="00D5763C" w:rsidRDefault="00D5763C" w:rsidP="00D5763C">
      <w:r>
        <w:t xml:space="preserve">Внутри слоёв используются вспомогательные компоненты (DTO, Security, </w:t>
      </w:r>
      <w:r w:rsidR="002064DC">
        <w:rPr>
          <w:lang w:val="en-US"/>
        </w:rPr>
        <w:t>Models</w:t>
      </w:r>
      <w:r>
        <w:t>), которые улучшают безопасность</w:t>
      </w:r>
      <w:r w:rsidR="00F00425">
        <w:t xml:space="preserve"> и</w:t>
      </w:r>
      <w:r>
        <w:t xml:space="preserve"> читаемость </w:t>
      </w:r>
      <w:r w:rsidR="00F00425">
        <w:t>кода</w:t>
      </w:r>
    </w:p>
    <w:p w14:paraId="6DCD6FA8" w14:textId="56575E96" w:rsidR="00D5763C" w:rsidRDefault="00033F89" w:rsidP="00F00425">
      <w:pPr>
        <w:ind w:firstLine="0"/>
      </w:pPr>
      <w:r w:rsidRPr="00033F89">
        <w:rPr>
          <w:noProof/>
        </w:rPr>
        <w:drawing>
          <wp:anchor distT="0" distB="0" distL="114300" distR="114300" simplePos="0" relativeHeight="251660288" behindDoc="1" locked="0" layoutInCell="1" allowOverlap="1" wp14:anchorId="1E4EA58C" wp14:editId="612E510E">
            <wp:simplePos x="0" y="0"/>
            <wp:positionH relativeFrom="column">
              <wp:posOffset>1861185</wp:posOffset>
            </wp:positionH>
            <wp:positionV relativeFrom="paragraph">
              <wp:posOffset>215265</wp:posOffset>
            </wp:positionV>
            <wp:extent cx="2160905" cy="4361815"/>
            <wp:effectExtent l="0" t="0" r="0" b="635"/>
            <wp:wrapTopAndBottom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0905" cy="4361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884D78" w14:textId="12112CC1" w:rsidR="00F00425" w:rsidRDefault="00F00425" w:rsidP="00D5763C"/>
    <w:p w14:paraId="37EEAE9F" w14:textId="2F5356BB" w:rsidR="00F00425" w:rsidRDefault="00F00425" w:rsidP="00F00425">
      <w:pPr>
        <w:ind w:firstLine="0"/>
        <w:jc w:val="center"/>
      </w:pPr>
      <w:r>
        <w:t>Рисунок 1 – Структура курсового проекта</w:t>
      </w:r>
    </w:p>
    <w:p w14:paraId="7D417331" w14:textId="3DBFE385" w:rsidR="00D5763C" w:rsidRDefault="00D5763C" w:rsidP="00D5763C">
      <w:r>
        <w:lastRenderedPageBreak/>
        <w:t xml:space="preserve">Слой представления </w:t>
      </w:r>
      <w:r w:rsidRPr="00B43903">
        <w:t>(</w:t>
      </w:r>
      <w:r>
        <w:rPr>
          <w:lang w:val="en-US"/>
        </w:rPr>
        <w:t>Presentation</w:t>
      </w:r>
      <w:r w:rsidRPr="00B43903">
        <w:t xml:space="preserve"> </w:t>
      </w:r>
      <w:r>
        <w:rPr>
          <w:lang w:val="en-US"/>
        </w:rPr>
        <w:t>Layer</w:t>
      </w:r>
      <w:r w:rsidRPr="00B43903">
        <w:t>)</w:t>
      </w:r>
      <w:r>
        <w:t xml:space="preserve"> реализован через REST API контроллеры с аннотацией @RestController, обрабатывающие HTTP-запросы и возвращающие ответы в формате JSON. Контроллеры являются точками входа для взаимодействия клиента с системой.</w:t>
      </w:r>
    </w:p>
    <w:p w14:paraId="52ED260C" w14:textId="77777777" w:rsidR="00D5763C" w:rsidRDefault="00D5763C" w:rsidP="00D5763C">
      <w:r>
        <w:t>Основные компоненты:</w:t>
      </w:r>
    </w:p>
    <w:p w14:paraId="6ED96EF3" w14:textId="77777777" w:rsidR="00D5763C" w:rsidRDefault="00D5763C" w:rsidP="00D5763C">
      <w:r>
        <w:t xml:space="preserve">– </w:t>
      </w:r>
      <w:proofErr w:type="spellStart"/>
      <w:r>
        <w:rPr>
          <w:lang w:val="en-US"/>
        </w:rPr>
        <w:t>AuthContoller</w:t>
      </w:r>
      <w:proofErr w:type="spellEnd"/>
      <w:r w:rsidRPr="00613763">
        <w:t xml:space="preserve"> </w:t>
      </w:r>
      <w:r>
        <w:t>отвечает за аутентификацию и регистрацию пользователей (регистрация, вход, выход)</w:t>
      </w:r>
      <w:r w:rsidRPr="00613763">
        <w:t>;</w:t>
      </w:r>
    </w:p>
    <w:p w14:paraId="26826341" w14:textId="038E2DAE" w:rsidR="00D5763C" w:rsidRPr="00F00425" w:rsidRDefault="00D5763C" w:rsidP="00D5763C">
      <w:r>
        <w:t xml:space="preserve">– </w:t>
      </w:r>
      <w:proofErr w:type="spellStart"/>
      <w:r>
        <w:rPr>
          <w:lang w:val="en-US"/>
        </w:rPr>
        <w:t>UserController</w:t>
      </w:r>
      <w:proofErr w:type="spellEnd"/>
      <w:r w:rsidRPr="00613763">
        <w:t xml:space="preserve"> </w:t>
      </w:r>
      <w:r>
        <w:t xml:space="preserve">отвечает за управление профилями </w:t>
      </w:r>
      <w:r w:rsidR="00F00425">
        <w:t>пользователей;</w:t>
      </w:r>
    </w:p>
    <w:p w14:paraId="73267B91" w14:textId="0C258F83" w:rsidR="00D5763C" w:rsidRDefault="00D5763C" w:rsidP="00D5763C">
      <w:r>
        <w:t>–</w:t>
      </w:r>
      <w:r w:rsidR="00F00425">
        <w:t xml:space="preserve"> </w:t>
      </w:r>
      <w:proofErr w:type="spellStart"/>
      <w:r>
        <w:rPr>
          <w:lang w:val="en-US"/>
        </w:rPr>
        <w:t>MovieController</w:t>
      </w:r>
      <w:proofErr w:type="spellEnd"/>
      <w:r w:rsidRPr="00613763">
        <w:t xml:space="preserve"> </w:t>
      </w:r>
      <w:r>
        <w:t>для получения информации о фильмах (поиск, фильтрация)</w:t>
      </w:r>
      <w:r w:rsidRPr="00613763">
        <w:t>;</w:t>
      </w:r>
    </w:p>
    <w:p w14:paraId="265F6A68" w14:textId="229395D8" w:rsidR="00D5763C" w:rsidRPr="00F00425" w:rsidRDefault="00D5763C" w:rsidP="00F00425">
      <w:r>
        <w:t xml:space="preserve">– </w:t>
      </w:r>
      <w:proofErr w:type="spellStart"/>
      <w:r>
        <w:rPr>
          <w:lang w:val="en-US"/>
        </w:rPr>
        <w:t>CinemaController</w:t>
      </w:r>
      <w:proofErr w:type="spellEnd"/>
      <w:r w:rsidRPr="00613763">
        <w:t xml:space="preserve"> </w:t>
      </w:r>
      <w:r>
        <w:t xml:space="preserve">для получения данных </w:t>
      </w:r>
      <w:r w:rsidR="00F00425">
        <w:t>о кинотеатрах и залах</w:t>
      </w:r>
      <w:r w:rsidR="00F00425" w:rsidRPr="00F00425">
        <w:t>;</w:t>
      </w:r>
    </w:p>
    <w:p w14:paraId="3581CDA8" w14:textId="77777777" w:rsidR="00D5763C" w:rsidRPr="00613763" w:rsidRDefault="00D5763C" w:rsidP="00D5763C">
      <w:r>
        <w:t xml:space="preserve">– </w:t>
      </w:r>
      <w:proofErr w:type="spellStart"/>
      <w:r>
        <w:rPr>
          <w:lang w:val="en-US"/>
        </w:rPr>
        <w:t>SessionController</w:t>
      </w:r>
      <w:proofErr w:type="spellEnd"/>
      <w:r w:rsidRPr="00613763">
        <w:t xml:space="preserve"> </w:t>
      </w:r>
      <w:r>
        <w:t>для управления сеансами (выбор, бронирование мест)</w:t>
      </w:r>
      <w:r w:rsidRPr="00613763">
        <w:t>;</w:t>
      </w:r>
    </w:p>
    <w:p w14:paraId="4FBB7082" w14:textId="77777777" w:rsidR="00D5763C" w:rsidRDefault="00D5763C" w:rsidP="00D5763C">
      <w:r>
        <w:t xml:space="preserve">– </w:t>
      </w:r>
      <w:proofErr w:type="spellStart"/>
      <w:r>
        <w:rPr>
          <w:lang w:val="en-US"/>
        </w:rPr>
        <w:t>TicketController</w:t>
      </w:r>
      <w:proofErr w:type="spellEnd"/>
      <w:r w:rsidRPr="00613763">
        <w:t xml:space="preserve"> </w:t>
      </w:r>
      <w:r>
        <w:t>для управления билетами (оформление, оплата)</w:t>
      </w:r>
      <w:r w:rsidRPr="00613763">
        <w:t>;</w:t>
      </w:r>
    </w:p>
    <w:p w14:paraId="64D81A32" w14:textId="42BB1708" w:rsidR="00D5763C" w:rsidRPr="00F00425" w:rsidRDefault="00D5763C" w:rsidP="00D5763C">
      <w:r>
        <w:t>–</w:t>
      </w:r>
      <w:r w:rsidR="00F00425" w:rsidRPr="00F00425">
        <w:t xml:space="preserve"> </w:t>
      </w:r>
      <w:proofErr w:type="spellStart"/>
      <w:r w:rsidR="00F00425">
        <w:rPr>
          <w:lang w:val="en-US"/>
        </w:rPr>
        <w:t>HallController</w:t>
      </w:r>
      <w:proofErr w:type="spellEnd"/>
      <w:r w:rsidR="00F00425" w:rsidRPr="00F00425">
        <w:t xml:space="preserve"> </w:t>
      </w:r>
      <w:r>
        <w:t xml:space="preserve">отвечает за </w:t>
      </w:r>
      <w:r w:rsidR="00F00425">
        <w:t>управление залами кинотеатра.</w:t>
      </w:r>
    </w:p>
    <w:p w14:paraId="5171CA61" w14:textId="77777777" w:rsidR="00D5763C" w:rsidRDefault="00D5763C" w:rsidP="00D5763C">
      <w:r>
        <w:t>Все маршруты защищены через @RequestMapping и Spring Security с ролевым доступом.</w:t>
      </w:r>
    </w:p>
    <w:p w14:paraId="156DB964" w14:textId="77777777" w:rsidR="00D5763C" w:rsidRPr="00C004DC" w:rsidRDefault="00D5763C" w:rsidP="00D5763C">
      <w:r>
        <w:t xml:space="preserve">Вспомогательные компоненты </w:t>
      </w:r>
      <w:r>
        <w:rPr>
          <w:lang w:val="en-US"/>
        </w:rPr>
        <w:t>Presentation</w:t>
      </w:r>
      <w:r w:rsidRPr="00C004DC">
        <w:t xml:space="preserve"> </w:t>
      </w:r>
      <w:r>
        <w:rPr>
          <w:lang w:val="en-US"/>
        </w:rPr>
        <w:t>Layer</w:t>
      </w:r>
      <w:r w:rsidRPr="00C004DC">
        <w:t>:</w:t>
      </w:r>
    </w:p>
    <w:p w14:paraId="2D6DF61D" w14:textId="77777777" w:rsidR="00D5763C" w:rsidRDefault="00D5763C" w:rsidP="00D5763C">
      <w:r w:rsidRPr="00EE7E3D">
        <w:t xml:space="preserve">1. </w:t>
      </w:r>
      <w:r>
        <w:t xml:space="preserve">DTO (Data Transfer </w:t>
      </w:r>
      <w:proofErr w:type="spellStart"/>
      <w:r>
        <w:t>Objects</w:t>
      </w:r>
      <w:proofErr w:type="spellEnd"/>
      <w:r>
        <w:t>) — для безопасной передачи данных между клиентом и сервером:</w:t>
      </w:r>
    </w:p>
    <w:p w14:paraId="6E8786A2" w14:textId="2AFFC3FF" w:rsidR="00D5763C" w:rsidRDefault="00D5763C" w:rsidP="00D5763C">
      <w:pPr>
        <w:jc w:val="left"/>
        <w:rPr>
          <w:lang w:val="en-US"/>
        </w:rPr>
      </w:pPr>
      <w:r>
        <w:t>Запросы</w:t>
      </w:r>
      <w:r w:rsidRPr="00EE7E3D">
        <w:rPr>
          <w:lang w:val="en-US"/>
        </w:rPr>
        <w:t>:</w:t>
      </w:r>
      <w:r w:rsidR="00E369E3">
        <w:rPr>
          <w:lang w:val="en-US"/>
        </w:rPr>
        <w:t xml:space="preserve"> </w:t>
      </w:r>
      <w:proofErr w:type="spellStart"/>
      <w:r w:rsidR="00E369E3">
        <w:rPr>
          <w:lang w:val="en-US"/>
        </w:rPr>
        <w:t>AuthRequestDTO</w:t>
      </w:r>
      <w:proofErr w:type="spellEnd"/>
      <w:r>
        <w:rPr>
          <w:lang w:val="en-US"/>
        </w:rPr>
        <w:t xml:space="preserve">, </w:t>
      </w:r>
      <w:proofErr w:type="spellStart"/>
      <w:r w:rsidR="00E369E3">
        <w:rPr>
          <w:lang w:val="en-US"/>
        </w:rPr>
        <w:t>CreateSessionDTO</w:t>
      </w:r>
      <w:proofErr w:type="spellEnd"/>
      <w:r>
        <w:rPr>
          <w:lang w:val="en-US"/>
        </w:rPr>
        <w:t xml:space="preserve">, </w:t>
      </w:r>
      <w:proofErr w:type="spellStart"/>
      <w:r w:rsidR="00E369E3">
        <w:rPr>
          <w:lang w:val="en-US"/>
        </w:rPr>
        <w:t>CreateTicketDTO</w:t>
      </w:r>
      <w:proofErr w:type="spellEnd"/>
      <w:r>
        <w:rPr>
          <w:lang w:val="en-US"/>
        </w:rPr>
        <w:t>;</w:t>
      </w:r>
    </w:p>
    <w:p w14:paraId="6044D55C" w14:textId="5F6240EA" w:rsidR="00D5763C" w:rsidRDefault="00D5763C" w:rsidP="00D5763C">
      <w:pPr>
        <w:jc w:val="left"/>
        <w:rPr>
          <w:lang w:val="en-US"/>
        </w:rPr>
      </w:pPr>
      <w:r>
        <w:t>Ответы</w:t>
      </w:r>
      <w:r w:rsidRPr="00EE7E3D">
        <w:rPr>
          <w:lang w:val="en-US"/>
        </w:rPr>
        <w:t xml:space="preserve">: </w:t>
      </w:r>
      <w:proofErr w:type="spellStart"/>
      <w:r>
        <w:rPr>
          <w:lang w:val="en-US"/>
        </w:rPr>
        <w:t>AuthResponseDTO</w:t>
      </w:r>
      <w:proofErr w:type="spellEnd"/>
      <w:r>
        <w:rPr>
          <w:lang w:val="en-US"/>
        </w:rPr>
        <w:t xml:space="preserve">, </w:t>
      </w:r>
      <w:proofErr w:type="spellStart"/>
      <w:r w:rsidR="00E369E3">
        <w:rPr>
          <w:lang w:val="en-US"/>
        </w:rPr>
        <w:t>CinemaWithHallsDTO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SessionDTO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TicketDTO</w:t>
      </w:r>
      <w:proofErr w:type="spellEnd"/>
      <w:r>
        <w:rPr>
          <w:lang w:val="en-US"/>
        </w:rPr>
        <w:t xml:space="preserve">, </w:t>
      </w:r>
      <w:proofErr w:type="spellStart"/>
      <w:r w:rsidR="00E369E3">
        <w:rPr>
          <w:lang w:val="en-US"/>
        </w:rPr>
        <w:t>HallDTO</w:t>
      </w:r>
      <w:proofErr w:type="spellEnd"/>
      <w:r w:rsidR="00E369E3">
        <w:rPr>
          <w:lang w:val="en-US"/>
        </w:rPr>
        <w:t xml:space="preserve">, </w:t>
      </w:r>
      <w:proofErr w:type="spellStart"/>
      <w:proofErr w:type="gramStart"/>
      <w:r w:rsidR="00E369E3">
        <w:rPr>
          <w:lang w:val="en-US"/>
        </w:rPr>
        <w:t>UserDTO</w:t>
      </w:r>
      <w:proofErr w:type="spellEnd"/>
      <w:r w:rsidR="00E369E3">
        <w:rPr>
          <w:lang w:val="en-US"/>
        </w:rPr>
        <w:t xml:space="preserve"> </w:t>
      </w:r>
      <w:r>
        <w:rPr>
          <w:lang w:val="en-US"/>
        </w:rPr>
        <w:t>,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SeatDTO</w:t>
      </w:r>
      <w:proofErr w:type="spellEnd"/>
      <w:r>
        <w:rPr>
          <w:lang w:val="en-US"/>
        </w:rPr>
        <w:t>;</w:t>
      </w:r>
    </w:p>
    <w:p w14:paraId="4BBA0276" w14:textId="119A6B9B" w:rsidR="00D5763C" w:rsidRDefault="00D5763C" w:rsidP="00D5763C">
      <w:pPr>
        <w:rPr>
          <w:lang w:val="en-US"/>
        </w:rPr>
      </w:pPr>
      <w:r>
        <w:rPr>
          <w:lang w:val="en-US"/>
        </w:rPr>
        <w:t xml:space="preserve">2. </w:t>
      </w:r>
      <w:r w:rsidRPr="004A6395">
        <w:rPr>
          <w:lang w:val="en-US"/>
        </w:rPr>
        <w:t>Security-</w:t>
      </w:r>
      <w:r>
        <w:t>компоненты</w:t>
      </w:r>
      <w:r w:rsidRPr="004A6395">
        <w:rPr>
          <w:lang w:val="en-US"/>
        </w:rPr>
        <w:t xml:space="preserve">: </w:t>
      </w:r>
      <w:proofErr w:type="spellStart"/>
      <w:r>
        <w:rPr>
          <w:lang w:val="en-US"/>
        </w:rPr>
        <w:t>SecurityConfig</w:t>
      </w:r>
      <w:proofErr w:type="spellEnd"/>
      <w:r>
        <w:rPr>
          <w:lang w:val="en-US"/>
        </w:rPr>
        <w:t xml:space="preserve"> – </w:t>
      </w:r>
      <w:r>
        <w:t>настройка</w:t>
      </w:r>
      <w:r w:rsidRPr="004A6395">
        <w:rPr>
          <w:lang w:val="en-US"/>
        </w:rPr>
        <w:t xml:space="preserve"> </w:t>
      </w:r>
      <w:r>
        <w:rPr>
          <w:lang w:val="en-US"/>
        </w:rPr>
        <w:t>Spring Security, CORS, CSRF (</w:t>
      </w:r>
      <w:r>
        <w:t>отключен</w:t>
      </w:r>
      <w:r w:rsidRPr="004A6395">
        <w:rPr>
          <w:lang w:val="en-US"/>
        </w:rPr>
        <w:t xml:space="preserve"> </w:t>
      </w:r>
      <w:r>
        <w:t>для</w:t>
      </w:r>
      <w:r w:rsidRPr="004A6395">
        <w:rPr>
          <w:lang w:val="en-US"/>
        </w:rPr>
        <w:t xml:space="preserve"> </w:t>
      </w:r>
      <w:r>
        <w:rPr>
          <w:lang w:val="en-US"/>
        </w:rPr>
        <w:t>API), JWT-</w:t>
      </w:r>
      <w:r>
        <w:t>фильтр</w:t>
      </w:r>
      <w:r>
        <w:rPr>
          <w:lang w:val="en-US"/>
        </w:rPr>
        <w:t>;</w:t>
      </w:r>
      <w:r w:rsidRPr="004A6395">
        <w:rPr>
          <w:lang w:val="en-US"/>
        </w:rPr>
        <w:t xml:space="preserve"> </w:t>
      </w:r>
      <w:proofErr w:type="spellStart"/>
      <w:r>
        <w:rPr>
          <w:lang w:val="en-US"/>
        </w:rPr>
        <w:t>JwtAuthenticationFilter</w:t>
      </w:r>
      <w:proofErr w:type="spellEnd"/>
      <w:r>
        <w:rPr>
          <w:lang w:val="en-US"/>
        </w:rPr>
        <w:t xml:space="preserve"> – </w:t>
      </w:r>
      <w:r>
        <w:t>проверка</w:t>
      </w:r>
      <w:r w:rsidRPr="004A6395">
        <w:rPr>
          <w:lang w:val="en-US"/>
        </w:rPr>
        <w:t xml:space="preserve"> </w:t>
      </w:r>
      <w:r w:rsidR="00E369E3">
        <w:rPr>
          <w:lang w:val="en-US"/>
        </w:rPr>
        <w:t>JWT-</w:t>
      </w:r>
      <w:r>
        <w:t>токена</w:t>
      </w:r>
      <w:r w:rsidRPr="004A6395">
        <w:rPr>
          <w:lang w:val="en-US"/>
        </w:rPr>
        <w:t xml:space="preserve"> </w:t>
      </w:r>
      <w:r>
        <w:t>в</w:t>
      </w:r>
      <w:r w:rsidRPr="004A6395">
        <w:rPr>
          <w:lang w:val="en-US"/>
        </w:rPr>
        <w:t xml:space="preserve"> </w:t>
      </w:r>
      <w:r>
        <w:t>каждом</w:t>
      </w:r>
      <w:r w:rsidRPr="004A6395">
        <w:rPr>
          <w:lang w:val="en-US"/>
        </w:rPr>
        <w:t xml:space="preserve"> </w:t>
      </w:r>
      <w:r>
        <w:t>запросе</w:t>
      </w:r>
      <w:r>
        <w:rPr>
          <w:lang w:val="en-US"/>
        </w:rPr>
        <w:t xml:space="preserve">; </w:t>
      </w:r>
      <w:proofErr w:type="spellStart"/>
      <w:r>
        <w:rPr>
          <w:lang w:val="en-US"/>
        </w:rPr>
        <w:t>JwtUtil</w:t>
      </w:r>
      <w:proofErr w:type="spellEnd"/>
      <w:r>
        <w:rPr>
          <w:lang w:val="en-US"/>
        </w:rPr>
        <w:t xml:space="preserve"> – </w:t>
      </w:r>
      <w:r>
        <w:t>генерация</w:t>
      </w:r>
      <w:r w:rsidRPr="004A6395">
        <w:rPr>
          <w:lang w:val="en-US"/>
        </w:rPr>
        <w:t xml:space="preserve">, </w:t>
      </w:r>
      <w:r>
        <w:t>валидация</w:t>
      </w:r>
      <w:r w:rsidRPr="004A6395">
        <w:rPr>
          <w:lang w:val="en-US"/>
        </w:rPr>
        <w:t xml:space="preserve"> </w:t>
      </w:r>
      <w:r>
        <w:t>и</w:t>
      </w:r>
      <w:r w:rsidRPr="004A6395">
        <w:rPr>
          <w:lang w:val="en-US"/>
        </w:rPr>
        <w:t xml:space="preserve"> </w:t>
      </w:r>
      <w:proofErr w:type="spellStart"/>
      <w:r>
        <w:t>парсинг</w:t>
      </w:r>
      <w:proofErr w:type="spellEnd"/>
      <w:r w:rsidRPr="004A6395">
        <w:rPr>
          <w:lang w:val="en-US"/>
        </w:rPr>
        <w:t xml:space="preserve"> </w:t>
      </w:r>
      <w:r>
        <w:rPr>
          <w:lang w:val="en-US"/>
        </w:rPr>
        <w:t>JWT</w:t>
      </w:r>
      <w:r w:rsidR="00E369E3">
        <w:rPr>
          <w:lang w:val="en-US"/>
        </w:rPr>
        <w:t>-</w:t>
      </w:r>
      <w:r w:rsidR="00E369E3">
        <w:t>токенов</w:t>
      </w:r>
      <w:r>
        <w:rPr>
          <w:lang w:val="en-US"/>
        </w:rPr>
        <w:t>.</w:t>
      </w:r>
    </w:p>
    <w:p w14:paraId="39FD531E" w14:textId="77777777" w:rsidR="00D5763C" w:rsidRDefault="00D5763C" w:rsidP="00D5763C">
      <w:r>
        <w:t>Слой</w:t>
      </w:r>
      <w:r w:rsidRPr="004A6395">
        <w:t xml:space="preserve"> </w:t>
      </w:r>
      <w:r>
        <w:t>бизнес</w:t>
      </w:r>
      <w:r w:rsidRPr="004A6395">
        <w:t>-</w:t>
      </w:r>
      <w:r>
        <w:t>логики</w:t>
      </w:r>
      <w:r w:rsidRPr="004A6395">
        <w:t xml:space="preserve"> (</w:t>
      </w:r>
      <w:r>
        <w:rPr>
          <w:lang w:val="en-US"/>
        </w:rPr>
        <w:t>Business</w:t>
      </w:r>
      <w:r w:rsidRPr="004A6395">
        <w:t xml:space="preserve"> </w:t>
      </w:r>
      <w:r>
        <w:rPr>
          <w:lang w:val="en-US"/>
        </w:rPr>
        <w:t>Logic</w:t>
      </w:r>
      <w:r w:rsidRPr="004A6395">
        <w:t xml:space="preserve"> </w:t>
      </w:r>
      <w:r>
        <w:rPr>
          <w:lang w:val="en-US"/>
        </w:rPr>
        <w:t>Layer</w:t>
      </w:r>
      <w:r w:rsidRPr="004A6395">
        <w:t xml:space="preserve">) </w:t>
      </w:r>
      <w:r>
        <w:t>Содержит сервисы с аннотацией @Service, реализующие ключевые бизнес-правила: бронирование мест, расчёт стоимости, управление сеансами, валидация доступности.</w:t>
      </w:r>
    </w:p>
    <w:p w14:paraId="466A6F1A" w14:textId="77777777" w:rsidR="00D5763C" w:rsidRDefault="00D5763C" w:rsidP="00D5763C">
      <w:r>
        <w:t>Основные сервисы:</w:t>
      </w:r>
    </w:p>
    <w:p w14:paraId="7C35240A" w14:textId="43B5BB8F" w:rsidR="00D5763C" w:rsidRPr="00E369E3" w:rsidRDefault="00D5763C" w:rsidP="00D5763C">
      <w:r>
        <w:t>–</w:t>
      </w:r>
      <w:r w:rsidR="00E369E3" w:rsidRPr="00E369E3">
        <w:t xml:space="preserve"> </w:t>
      </w:r>
      <w:proofErr w:type="spellStart"/>
      <w:r w:rsidR="00E369E3">
        <w:rPr>
          <w:lang w:val="en-US"/>
        </w:rPr>
        <w:t>AuthService</w:t>
      </w:r>
      <w:proofErr w:type="spellEnd"/>
      <w:r w:rsidR="00E369E3" w:rsidRPr="00E369E3">
        <w:t xml:space="preserve"> </w:t>
      </w:r>
      <w:r>
        <w:t xml:space="preserve">отвечает </w:t>
      </w:r>
      <w:r w:rsidR="00E369E3">
        <w:t xml:space="preserve">за регистрацию и аутентификацию пользователей, а также генерацию </w:t>
      </w:r>
      <w:r w:rsidR="00E369E3">
        <w:rPr>
          <w:lang w:val="en-US"/>
        </w:rPr>
        <w:t>JWT</w:t>
      </w:r>
      <w:r w:rsidR="00E369E3" w:rsidRPr="00E369E3">
        <w:t>-</w:t>
      </w:r>
      <w:r w:rsidR="00E369E3">
        <w:t>токенов</w:t>
      </w:r>
      <w:r w:rsidR="00E369E3" w:rsidRPr="00E369E3">
        <w:t>;</w:t>
      </w:r>
    </w:p>
    <w:p w14:paraId="1DB48D8B" w14:textId="2E4A7C2E" w:rsidR="00D5763C" w:rsidRDefault="00D5763C" w:rsidP="00D5763C">
      <w:r>
        <w:t>–</w:t>
      </w:r>
      <w:r w:rsidR="00E369E3" w:rsidRPr="00E369E3">
        <w:t xml:space="preserve"> </w:t>
      </w:r>
      <w:proofErr w:type="spellStart"/>
      <w:r w:rsidR="00E369E3">
        <w:rPr>
          <w:lang w:val="en-US"/>
        </w:rPr>
        <w:t>User</w:t>
      </w:r>
      <w:r>
        <w:rPr>
          <w:lang w:val="en-US"/>
        </w:rPr>
        <w:t>Service</w:t>
      </w:r>
      <w:proofErr w:type="spellEnd"/>
      <w:r w:rsidRPr="002825BC">
        <w:t xml:space="preserve"> </w:t>
      </w:r>
      <w:r>
        <w:t xml:space="preserve">отвечает за </w:t>
      </w:r>
      <w:r w:rsidR="00E369E3">
        <w:t xml:space="preserve">управление данными о пользователях, загрузку данных из </w:t>
      </w:r>
      <w:r w:rsidR="00E369E3">
        <w:rPr>
          <w:lang w:val="en-US"/>
        </w:rPr>
        <w:t>Spring</w:t>
      </w:r>
      <w:r w:rsidR="00E369E3" w:rsidRPr="00E369E3">
        <w:t xml:space="preserve"> </w:t>
      </w:r>
      <w:r w:rsidR="00E369E3">
        <w:rPr>
          <w:lang w:val="en-US"/>
        </w:rPr>
        <w:t>Security</w:t>
      </w:r>
      <w:r w:rsidR="00E369E3" w:rsidRPr="00E369E3">
        <w:t>;</w:t>
      </w:r>
    </w:p>
    <w:p w14:paraId="7A8ACD52" w14:textId="2E4F609C" w:rsidR="00E369E3" w:rsidRDefault="00E369E3" w:rsidP="00E369E3">
      <w:r w:rsidRPr="00E369E3">
        <w:t xml:space="preserve">– </w:t>
      </w:r>
      <w:proofErr w:type="spellStart"/>
      <w:r>
        <w:rPr>
          <w:lang w:val="en-US"/>
        </w:rPr>
        <w:t>MovieService</w:t>
      </w:r>
      <w:proofErr w:type="spellEnd"/>
      <w:r w:rsidRPr="00E369E3">
        <w:t xml:space="preserve"> </w:t>
      </w:r>
      <w:r>
        <w:t>отвечает за взаимодействие с фильмами (поиск, фильтрация)</w:t>
      </w:r>
      <w:r w:rsidRPr="00E369E3">
        <w:t>;</w:t>
      </w:r>
    </w:p>
    <w:p w14:paraId="3639FA11" w14:textId="22A48D50" w:rsidR="00E369E3" w:rsidRDefault="00E369E3" w:rsidP="00E369E3">
      <w:r w:rsidRPr="00E369E3">
        <w:t>–</w:t>
      </w:r>
      <w:r>
        <w:t xml:space="preserve"> </w:t>
      </w:r>
      <w:proofErr w:type="spellStart"/>
      <w:r w:rsidR="001B542C">
        <w:rPr>
          <w:lang w:val="en-US"/>
        </w:rPr>
        <w:t>CinemaService</w:t>
      </w:r>
      <w:proofErr w:type="spellEnd"/>
      <w:r w:rsidR="001B542C" w:rsidRPr="00E369E3">
        <w:t xml:space="preserve"> </w:t>
      </w:r>
      <w:r w:rsidR="001B542C">
        <w:t>отвечает</w:t>
      </w:r>
      <w:r>
        <w:t xml:space="preserve"> за управление кинотеатрами и залами</w:t>
      </w:r>
      <w:r w:rsidRPr="00E369E3">
        <w:t>;</w:t>
      </w:r>
    </w:p>
    <w:p w14:paraId="2C306610" w14:textId="6805E9EF" w:rsidR="00E369E3" w:rsidRDefault="00E369E3" w:rsidP="00E369E3">
      <w:r w:rsidRPr="00E369E3">
        <w:t>–</w:t>
      </w:r>
      <w:r>
        <w:t xml:space="preserve"> </w:t>
      </w:r>
      <w:proofErr w:type="spellStart"/>
      <w:r>
        <w:rPr>
          <w:lang w:val="en-US"/>
        </w:rPr>
        <w:t>SessionService</w:t>
      </w:r>
      <w:proofErr w:type="spellEnd"/>
      <w:r w:rsidRPr="00E369E3">
        <w:t xml:space="preserve"> </w:t>
      </w:r>
      <w:r>
        <w:t>отвечает за создание сеансов, проверку конфликтующих ситуаций, получение расписания</w:t>
      </w:r>
      <w:r w:rsidRPr="00E369E3">
        <w:t>;</w:t>
      </w:r>
    </w:p>
    <w:p w14:paraId="32A6D55A" w14:textId="09408FBF" w:rsidR="00D5763C" w:rsidRPr="00E369E3" w:rsidRDefault="00E369E3" w:rsidP="00E369E3">
      <w:r w:rsidRPr="00E369E3">
        <w:t>–</w:t>
      </w:r>
      <w:r>
        <w:t xml:space="preserve"> </w:t>
      </w:r>
      <w:proofErr w:type="spellStart"/>
      <w:r>
        <w:rPr>
          <w:lang w:val="en-US"/>
        </w:rPr>
        <w:t>TicketService</w:t>
      </w:r>
      <w:proofErr w:type="spellEnd"/>
      <w:r w:rsidRPr="00E369E3">
        <w:t xml:space="preserve"> </w:t>
      </w:r>
      <w:r>
        <w:t>отвечает за бронирование билетов, блокировку мест и обработку оплаты.</w:t>
      </w:r>
    </w:p>
    <w:p w14:paraId="4553BEF4" w14:textId="7EAF6EB0" w:rsidR="00D5763C" w:rsidRPr="00E369E3" w:rsidRDefault="00D5763C" w:rsidP="00E369E3">
      <w:pPr>
        <w:pStyle w:val="2024"/>
      </w:pPr>
      <w:r>
        <w:t xml:space="preserve">Вспомогательным компонентом </w:t>
      </w:r>
      <w:proofErr w:type="spellStart"/>
      <w:r>
        <w:rPr>
          <w:lang w:val="en-US"/>
        </w:rPr>
        <w:t>Bussiness</w:t>
      </w:r>
      <w:proofErr w:type="spellEnd"/>
      <w:r w:rsidRPr="002825BC">
        <w:t xml:space="preserve"> </w:t>
      </w:r>
      <w:r>
        <w:rPr>
          <w:lang w:val="en-US"/>
        </w:rPr>
        <w:t>Logic</w:t>
      </w:r>
      <w:r w:rsidRPr="002825BC">
        <w:t xml:space="preserve"> </w:t>
      </w:r>
      <w:r>
        <w:rPr>
          <w:lang w:val="en-US"/>
        </w:rPr>
        <w:t>Layer</w:t>
      </w:r>
      <w:r w:rsidRPr="002825BC">
        <w:t xml:space="preserve"> </w:t>
      </w:r>
      <w:r>
        <w:t>является</w:t>
      </w:r>
      <w:r w:rsidR="00E369E3" w:rsidRPr="00E369E3">
        <w:t xml:space="preserve"> </w:t>
      </w:r>
      <w:proofErr w:type="spellStart"/>
      <w:r w:rsidR="00E369E3">
        <w:rPr>
          <w:lang w:val="en-US"/>
        </w:rPr>
        <w:t>DataSeeder</w:t>
      </w:r>
      <w:proofErr w:type="spellEnd"/>
      <w:r w:rsidRPr="002825BC">
        <w:t xml:space="preserve">, </w:t>
      </w:r>
      <w:r>
        <w:t xml:space="preserve">который </w:t>
      </w:r>
      <w:r w:rsidR="00E369E3">
        <w:t>служит набором тестовых данных в базе приложения.</w:t>
      </w:r>
    </w:p>
    <w:p w14:paraId="38D167A4" w14:textId="77777777" w:rsidR="00D5763C" w:rsidRDefault="00D5763C" w:rsidP="00D5763C">
      <w:pPr>
        <w:pStyle w:val="2024"/>
      </w:pPr>
      <w:r>
        <w:lastRenderedPageBreak/>
        <w:t>Слой доступа к данным (</w:t>
      </w:r>
      <w:r>
        <w:rPr>
          <w:lang w:val="en-US"/>
        </w:rPr>
        <w:t>Data</w:t>
      </w:r>
      <w:r w:rsidRPr="00B34A77">
        <w:t xml:space="preserve"> </w:t>
      </w:r>
      <w:r>
        <w:rPr>
          <w:lang w:val="en-US"/>
        </w:rPr>
        <w:t>Access</w:t>
      </w:r>
      <w:r w:rsidRPr="00B34A77">
        <w:t xml:space="preserve"> </w:t>
      </w:r>
      <w:r>
        <w:rPr>
          <w:lang w:val="en-US"/>
        </w:rPr>
        <w:t>Layer</w:t>
      </w:r>
      <w:r w:rsidRPr="00B34A77">
        <w:t xml:space="preserve">) </w:t>
      </w:r>
      <w:r>
        <w:t xml:space="preserve">реализован через </w:t>
      </w:r>
      <w:r>
        <w:rPr>
          <w:lang w:val="en-US"/>
        </w:rPr>
        <w:t>Spring</w:t>
      </w:r>
      <w:r w:rsidRPr="00B34A77">
        <w:t xml:space="preserve"> </w:t>
      </w:r>
      <w:r>
        <w:rPr>
          <w:lang w:val="en-US"/>
        </w:rPr>
        <w:t>Data</w:t>
      </w:r>
      <w:r w:rsidRPr="00B34A77">
        <w:t xml:space="preserve"> </w:t>
      </w:r>
      <w:r>
        <w:rPr>
          <w:lang w:val="en-US"/>
        </w:rPr>
        <w:t>JPA</w:t>
      </w:r>
      <w:r w:rsidRPr="00B34A77">
        <w:t xml:space="preserve"> </w:t>
      </w:r>
      <w:r>
        <w:t xml:space="preserve">с интерфейсами-репозиториями, наследующими </w:t>
      </w:r>
      <w:proofErr w:type="spellStart"/>
      <w:r>
        <w:rPr>
          <w:lang w:val="en-US"/>
        </w:rPr>
        <w:t>JpaRepository</w:t>
      </w:r>
      <w:proofErr w:type="spellEnd"/>
      <w:r w:rsidRPr="00B34A77">
        <w:t xml:space="preserve">. </w:t>
      </w:r>
      <w:r>
        <w:t xml:space="preserve">Обеспечивают </w:t>
      </w:r>
      <w:r>
        <w:rPr>
          <w:lang w:val="en-US"/>
        </w:rPr>
        <w:t>CREATE</w:t>
      </w:r>
      <w:r w:rsidRPr="00B34A77">
        <w:t xml:space="preserve">, </w:t>
      </w:r>
      <w:r>
        <w:rPr>
          <w:lang w:val="en-US"/>
        </w:rPr>
        <w:t>READ</w:t>
      </w:r>
      <w:r w:rsidRPr="00B34A77">
        <w:t xml:space="preserve">, </w:t>
      </w:r>
      <w:r>
        <w:rPr>
          <w:lang w:val="en-US"/>
        </w:rPr>
        <w:t>UPDATE</w:t>
      </w:r>
      <w:r w:rsidRPr="00B34A77">
        <w:t xml:space="preserve"> </w:t>
      </w:r>
      <w:r>
        <w:t xml:space="preserve">и </w:t>
      </w:r>
      <w:r>
        <w:rPr>
          <w:lang w:val="en-US"/>
        </w:rPr>
        <w:t>DELETE</w:t>
      </w:r>
      <w:r w:rsidRPr="00B34A77">
        <w:t xml:space="preserve"> (</w:t>
      </w:r>
      <w:r>
        <w:rPr>
          <w:lang w:val="en-US"/>
        </w:rPr>
        <w:t>CRUD</w:t>
      </w:r>
      <w:r w:rsidRPr="00B34A77">
        <w:t xml:space="preserve">) </w:t>
      </w:r>
      <w:r>
        <w:t xml:space="preserve">операции и сложные запросы через </w:t>
      </w:r>
      <w:r w:rsidRPr="00B34A77">
        <w:t>@</w:t>
      </w:r>
      <w:r>
        <w:rPr>
          <w:lang w:val="en-US"/>
        </w:rPr>
        <w:t>Query</w:t>
      </w:r>
      <w:r w:rsidRPr="00B34A77">
        <w:t>.</w:t>
      </w:r>
    </w:p>
    <w:p w14:paraId="5481BF9D" w14:textId="77777777" w:rsidR="00D5763C" w:rsidRDefault="00D5763C" w:rsidP="00D5763C">
      <w:pPr>
        <w:pStyle w:val="2024"/>
      </w:pPr>
      <w:r>
        <w:t>Основные репозитории:</w:t>
      </w:r>
    </w:p>
    <w:p w14:paraId="10A0DD5A" w14:textId="77777777" w:rsidR="00D5763C" w:rsidRDefault="00D5763C" w:rsidP="00D5763C">
      <w:pPr>
        <w:pStyle w:val="2024"/>
      </w:pPr>
      <w:r>
        <w:t xml:space="preserve">– </w:t>
      </w:r>
      <w:proofErr w:type="spellStart"/>
      <w:r>
        <w:rPr>
          <w:lang w:val="en-US"/>
        </w:rPr>
        <w:t>UserRepository</w:t>
      </w:r>
      <w:proofErr w:type="spellEnd"/>
      <w:r w:rsidRPr="00B34A77">
        <w:t xml:space="preserve"> </w:t>
      </w:r>
      <w:r>
        <w:t xml:space="preserve">для работы с пользователями (поиск по </w:t>
      </w:r>
      <w:r>
        <w:rPr>
          <w:lang w:val="en-US"/>
        </w:rPr>
        <w:t>email</w:t>
      </w:r>
      <w:r w:rsidRPr="00B34A77">
        <w:t xml:space="preserve">, </w:t>
      </w:r>
      <w:r>
        <w:t>имени и ролям)</w:t>
      </w:r>
      <w:r w:rsidRPr="00B34A77">
        <w:t>;</w:t>
      </w:r>
    </w:p>
    <w:p w14:paraId="06588E14" w14:textId="77777777" w:rsidR="00D5763C" w:rsidRDefault="00D5763C" w:rsidP="00D5763C">
      <w:pPr>
        <w:pStyle w:val="2024"/>
      </w:pPr>
      <w:r>
        <w:t xml:space="preserve">– </w:t>
      </w:r>
      <w:proofErr w:type="spellStart"/>
      <w:r>
        <w:rPr>
          <w:lang w:val="en-US"/>
        </w:rPr>
        <w:t>MovieRepository</w:t>
      </w:r>
      <w:proofErr w:type="spellEnd"/>
      <w:r w:rsidRPr="00B34A77">
        <w:t xml:space="preserve"> </w:t>
      </w:r>
      <w:r>
        <w:t>для работы с фильмами (поиск по названию, жанру, рейтингу)</w:t>
      </w:r>
      <w:r w:rsidRPr="00B34A77">
        <w:t>;</w:t>
      </w:r>
    </w:p>
    <w:p w14:paraId="0E4F5A94" w14:textId="77777777" w:rsidR="00D5763C" w:rsidRPr="00B34A77" w:rsidRDefault="00D5763C" w:rsidP="00D5763C">
      <w:pPr>
        <w:pStyle w:val="2024"/>
      </w:pPr>
      <w:r w:rsidRPr="00B34A77">
        <w:t xml:space="preserve">– </w:t>
      </w:r>
      <w:proofErr w:type="spellStart"/>
      <w:r>
        <w:rPr>
          <w:lang w:val="en-US"/>
        </w:rPr>
        <w:t>CinemaRepository</w:t>
      </w:r>
      <w:proofErr w:type="spellEnd"/>
      <w:r w:rsidRPr="00B34A77">
        <w:t xml:space="preserve"> </w:t>
      </w:r>
      <w:r>
        <w:t>для работы с кинотеатрами (поиск по названию, городу)</w:t>
      </w:r>
      <w:r w:rsidRPr="00B34A77">
        <w:t>;</w:t>
      </w:r>
    </w:p>
    <w:p w14:paraId="155293EB" w14:textId="77777777" w:rsidR="00D5763C" w:rsidRDefault="00D5763C" w:rsidP="00D5763C">
      <w:r>
        <w:t xml:space="preserve">– </w:t>
      </w:r>
      <w:proofErr w:type="spellStart"/>
      <w:r>
        <w:rPr>
          <w:lang w:val="en-US"/>
        </w:rPr>
        <w:t>HallRepository</w:t>
      </w:r>
      <w:proofErr w:type="spellEnd"/>
      <w:r w:rsidRPr="00B34A77">
        <w:t xml:space="preserve"> </w:t>
      </w:r>
      <w:r>
        <w:t>для работы с залами (схема залов, просмотр рядов и мест)</w:t>
      </w:r>
      <w:r w:rsidRPr="00B34A77">
        <w:t>;</w:t>
      </w:r>
    </w:p>
    <w:p w14:paraId="1C016209" w14:textId="77777777" w:rsidR="00D5763C" w:rsidRDefault="00D5763C" w:rsidP="00D5763C">
      <w:r w:rsidRPr="00B34A77">
        <w:t xml:space="preserve">– </w:t>
      </w:r>
      <w:proofErr w:type="spellStart"/>
      <w:r>
        <w:rPr>
          <w:lang w:val="en-US"/>
        </w:rPr>
        <w:t>SessionRepository</w:t>
      </w:r>
      <w:proofErr w:type="spellEnd"/>
      <w:r w:rsidRPr="00B34A77">
        <w:t xml:space="preserve"> </w:t>
      </w:r>
      <w:r>
        <w:t>для работы с сеансами (фильтрация по фильму, кинотеатру, дате, времени)</w:t>
      </w:r>
      <w:r w:rsidRPr="00B34A77">
        <w:t>;</w:t>
      </w:r>
    </w:p>
    <w:p w14:paraId="7C1AA791" w14:textId="77777777" w:rsidR="00D5763C" w:rsidRDefault="00D5763C" w:rsidP="00D5763C">
      <w:r w:rsidRPr="00B34A77">
        <w:t xml:space="preserve">– </w:t>
      </w:r>
      <w:proofErr w:type="spellStart"/>
      <w:r>
        <w:rPr>
          <w:lang w:val="en-US"/>
        </w:rPr>
        <w:t>TicketRepository</w:t>
      </w:r>
      <w:proofErr w:type="spellEnd"/>
      <w:r w:rsidRPr="00B34A77">
        <w:t xml:space="preserve"> </w:t>
      </w:r>
      <w:r>
        <w:t>для работы с билетами (история покупок, поиск по пользователю и сеансу)</w:t>
      </w:r>
      <w:r w:rsidRPr="00B34A77">
        <w:t>.</w:t>
      </w:r>
    </w:p>
    <w:p w14:paraId="259B5DA3" w14:textId="77777777" w:rsidR="00D5763C" w:rsidRDefault="00D5763C" w:rsidP="00D5763C">
      <w:pPr>
        <w:rPr>
          <w:lang w:val="en-US"/>
        </w:rPr>
      </w:pPr>
      <w:r>
        <w:t>Сущности</w:t>
      </w:r>
      <w:r w:rsidRPr="00C004DC">
        <w:rPr>
          <w:lang w:val="en-US"/>
        </w:rPr>
        <w:t xml:space="preserve"> (</w:t>
      </w:r>
      <w:r>
        <w:rPr>
          <w:lang w:val="en-US"/>
        </w:rPr>
        <w:t>Entities):</w:t>
      </w:r>
    </w:p>
    <w:p w14:paraId="546408B6" w14:textId="6883A45D" w:rsidR="00D5763C" w:rsidRDefault="00D5763C" w:rsidP="00D5763C">
      <w:pPr>
        <w:rPr>
          <w:lang w:val="en-US"/>
        </w:rPr>
      </w:pPr>
      <w:r w:rsidRPr="00B34A77">
        <w:rPr>
          <w:lang w:val="en-US"/>
        </w:rPr>
        <w:t xml:space="preserve">– </w:t>
      </w:r>
      <w:r>
        <w:rPr>
          <w:lang w:val="en-US"/>
        </w:rPr>
        <w:t>User</w:t>
      </w:r>
      <w:r w:rsidRPr="00B34A77">
        <w:rPr>
          <w:lang w:val="en-US"/>
        </w:rPr>
        <w:t xml:space="preserve"> </w:t>
      </w:r>
      <w:r w:rsidR="00E369E3" w:rsidRPr="00E369E3">
        <w:rPr>
          <w:lang w:val="en-US"/>
        </w:rPr>
        <w:t xml:space="preserve">– </w:t>
      </w:r>
      <w:r>
        <w:t>пользователь</w:t>
      </w:r>
      <w:r w:rsidRPr="00B34A77">
        <w:rPr>
          <w:lang w:val="en-US"/>
        </w:rPr>
        <w:t xml:space="preserve"> (</w:t>
      </w:r>
      <w:r>
        <w:rPr>
          <w:lang w:val="en-US"/>
        </w:rPr>
        <w:t>id</w:t>
      </w:r>
      <w:r w:rsidRPr="00B34A77">
        <w:rPr>
          <w:lang w:val="en-US"/>
        </w:rPr>
        <w:t xml:space="preserve">, </w:t>
      </w:r>
      <w:r>
        <w:rPr>
          <w:lang w:val="en-US"/>
        </w:rPr>
        <w:t>name</w:t>
      </w:r>
      <w:r w:rsidRPr="00B34A77">
        <w:rPr>
          <w:lang w:val="en-US"/>
        </w:rPr>
        <w:t xml:space="preserve">, </w:t>
      </w:r>
      <w:r>
        <w:rPr>
          <w:lang w:val="en-US"/>
        </w:rPr>
        <w:t>email, password, role);</w:t>
      </w:r>
    </w:p>
    <w:p w14:paraId="1CAF076F" w14:textId="0772DE1D" w:rsidR="00D5763C" w:rsidRDefault="00D5763C" w:rsidP="00D5763C">
      <w:pPr>
        <w:rPr>
          <w:lang w:val="en-US"/>
        </w:rPr>
      </w:pPr>
      <w:r>
        <w:rPr>
          <w:lang w:val="en-US"/>
        </w:rPr>
        <w:t xml:space="preserve">– Movie </w:t>
      </w:r>
      <w:r w:rsidR="00E369E3" w:rsidRPr="00E369E3">
        <w:rPr>
          <w:lang w:val="en-US"/>
        </w:rPr>
        <w:t xml:space="preserve">– </w:t>
      </w:r>
      <w:r>
        <w:t>фильм</w:t>
      </w:r>
      <w:r w:rsidRPr="00B34A77">
        <w:rPr>
          <w:lang w:val="en-US"/>
        </w:rPr>
        <w:t xml:space="preserve"> (</w:t>
      </w:r>
      <w:r>
        <w:rPr>
          <w:lang w:val="en-US"/>
        </w:rPr>
        <w:t>id, title, genre, duration, description);</w:t>
      </w:r>
    </w:p>
    <w:p w14:paraId="01BCF496" w14:textId="04E46BD9" w:rsidR="00D5763C" w:rsidRDefault="00D5763C" w:rsidP="00D5763C">
      <w:pPr>
        <w:rPr>
          <w:lang w:val="en-US"/>
        </w:rPr>
      </w:pPr>
      <w:r>
        <w:rPr>
          <w:lang w:val="en-US"/>
        </w:rPr>
        <w:t xml:space="preserve">– Cinema </w:t>
      </w:r>
      <w:r w:rsidR="00E369E3" w:rsidRPr="00976D52">
        <w:rPr>
          <w:lang w:val="en-US"/>
        </w:rPr>
        <w:t xml:space="preserve">– </w:t>
      </w:r>
      <w:r>
        <w:t>кинотеатр</w:t>
      </w:r>
      <w:r w:rsidRPr="005A1878">
        <w:rPr>
          <w:lang w:val="en-US"/>
        </w:rPr>
        <w:t xml:space="preserve"> (</w:t>
      </w:r>
      <w:r>
        <w:rPr>
          <w:lang w:val="en-US"/>
        </w:rPr>
        <w:t>id, name, city);</w:t>
      </w:r>
    </w:p>
    <w:p w14:paraId="48FFC801" w14:textId="2289BE2D" w:rsidR="00D5763C" w:rsidRDefault="00D5763C" w:rsidP="00D5763C">
      <w:pPr>
        <w:rPr>
          <w:lang w:val="en-US"/>
        </w:rPr>
      </w:pPr>
      <w:r>
        <w:rPr>
          <w:lang w:val="en-US"/>
        </w:rPr>
        <w:t xml:space="preserve">– Hall </w:t>
      </w:r>
      <w:r w:rsidR="00E369E3" w:rsidRPr="00E369E3">
        <w:rPr>
          <w:lang w:val="en-US"/>
        </w:rPr>
        <w:t xml:space="preserve">– </w:t>
      </w:r>
      <w:r>
        <w:t>зал</w:t>
      </w:r>
      <w:r w:rsidRPr="005A1878">
        <w:rPr>
          <w:lang w:val="en-US"/>
        </w:rPr>
        <w:t xml:space="preserve"> (</w:t>
      </w:r>
      <w:r>
        <w:rPr>
          <w:lang w:val="en-US"/>
        </w:rPr>
        <w:t>id, cinema, name, rows, seats);</w:t>
      </w:r>
    </w:p>
    <w:p w14:paraId="17A899F9" w14:textId="5308EBEB" w:rsidR="00D5763C" w:rsidRDefault="00D5763C" w:rsidP="00D5763C">
      <w:pPr>
        <w:rPr>
          <w:lang w:val="en-US"/>
        </w:rPr>
      </w:pPr>
      <w:r>
        <w:rPr>
          <w:lang w:val="en-US"/>
        </w:rPr>
        <w:t xml:space="preserve">– Session </w:t>
      </w:r>
      <w:r w:rsidR="00E369E3" w:rsidRPr="00E369E3">
        <w:rPr>
          <w:lang w:val="en-US"/>
        </w:rPr>
        <w:t xml:space="preserve">– </w:t>
      </w:r>
      <w:r>
        <w:t>сеанс</w:t>
      </w:r>
      <w:r w:rsidRPr="005A1878">
        <w:rPr>
          <w:lang w:val="en-US"/>
        </w:rPr>
        <w:t xml:space="preserve"> (</w:t>
      </w:r>
      <w:r>
        <w:rPr>
          <w:lang w:val="en-US"/>
        </w:rPr>
        <w:t xml:space="preserve">id, movie, hall, </w:t>
      </w:r>
      <w:proofErr w:type="spellStart"/>
      <w:r>
        <w:rPr>
          <w:lang w:val="en-US"/>
        </w:rPr>
        <w:t>startTime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endTime</w:t>
      </w:r>
      <w:proofErr w:type="spellEnd"/>
      <w:r>
        <w:rPr>
          <w:lang w:val="en-US"/>
        </w:rPr>
        <w:t>, price, format);</w:t>
      </w:r>
    </w:p>
    <w:p w14:paraId="3A279423" w14:textId="629C269E" w:rsidR="00D5763C" w:rsidRDefault="00D5763C" w:rsidP="00E369E3">
      <w:pPr>
        <w:rPr>
          <w:lang w:val="en-US"/>
        </w:rPr>
      </w:pPr>
      <w:r>
        <w:rPr>
          <w:lang w:val="en-US"/>
        </w:rPr>
        <w:t xml:space="preserve">– Seat </w:t>
      </w:r>
      <w:r w:rsidR="00E369E3" w:rsidRPr="00E369E3">
        <w:rPr>
          <w:lang w:val="en-US"/>
        </w:rPr>
        <w:t xml:space="preserve">– </w:t>
      </w:r>
      <w:r>
        <w:t>место</w:t>
      </w:r>
      <w:r w:rsidRPr="005A1878">
        <w:rPr>
          <w:lang w:val="en-US"/>
        </w:rPr>
        <w:t xml:space="preserve"> (</w:t>
      </w:r>
      <w:r>
        <w:rPr>
          <w:lang w:val="en-US"/>
        </w:rPr>
        <w:t>id, hall, row, number</w:t>
      </w:r>
      <w:r w:rsidR="00976D52">
        <w:rPr>
          <w:lang w:val="en-US"/>
        </w:rPr>
        <w:t>);</w:t>
      </w:r>
    </w:p>
    <w:p w14:paraId="1B6AE2C7" w14:textId="28CEC121" w:rsidR="00D5763C" w:rsidRDefault="00D5763C" w:rsidP="00D5763C">
      <w:pPr>
        <w:rPr>
          <w:lang w:val="en-US"/>
        </w:rPr>
      </w:pPr>
      <w:r>
        <w:rPr>
          <w:lang w:val="en-US"/>
        </w:rPr>
        <w:t xml:space="preserve">– Ticket </w:t>
      </w:r>
      <w:r w:rsidR="00976D52" w:rsidRPr="00976D52">
        <w:rPr>
          <w:lang w:val="en-US"/>
        </w:rPr>
        <w:t xml:space="preserve">– </w:t>
      </w:r>
      <w:r>
        <w:t>билет</w:t>
      </w:r>
      <w:r w:rsidRPr="005A1878">
        <w:rPr>
          <w:lang w:val="en-US"/>
        </w:rPr>
        <w:t xml:space="preserve"> (</w:t>
      </w:r>
      <w:r>
        <w:rPr>
          <w:lang w:val="en-US"/>
        </w:rPr>
        <w:t xml:space="preserve">id, user, session, seat, price, </w:t>
      </w:r>
      <w:proofErr w:type="spellStart"/>
      <w:r>
        <w:rPr>
          <w:lang w:val="en-US"/>
        </w:rPr>
        <w:t>purchaseTime</w:t>
      </w:r>
      <w:proofErr w:type="spellEnd"/>
      <w:r>
        <w:rPr>
          <w:lang w:val="en-US"/>
        </w:rPr>
        <w:t>, status)</w:t>
      </w:r>
      <w:r w:rsidR="00E369E3">
        <w:rPr>
          <w:lang w:val="en-US"/>
        </w:rPr>
        <w:t>;</w:t>
      </w:r>
    </w:p>
    <w:p w14:paraId="0BA92CB1" w14:textId="5DF4745F" w:rsidR="00E369E3" w:rsidRDefault="00E369E3" w:rsidP="00D5763C">
      <w:pPr>
        <w:rPr>
          <w:lang w:val="en-US"/>
        </w:rPr>
      </w:pPr>
      <w:r w:rsidRPr="009D0247">
        <w:rPr>
          <w:lang w:val="en-US"/>
        </w:rPr>
        <w:t xml:space="preserve">– </w:t>
      </w:r>
      <w:r>
        <w:rPr>
          <w:lang w:val="en-US"/>
        </w:rPr>
        <w:t>Role</w:t>
      </w:r>
      <w:r w:rsidRPr="009D0247">
        <w:rPr>
          <w:lang w:val="en-US"/>
        </w:rPr>
        <w:t xml:space="preserve"> – </w:t>
      </w:r>
      <w:r>
        <w:t>роли</w:t>
      </w:r>
      <w:r w:rsidRPr="009D0247">
        <w:rPr>
          <w:lang w:val="en-US"/>
        </w:rPr>
        <w:t xml:space="preserve"> </w:t>
      </w:r>
      <w:r>
        <w:t>пользователей</w:t>
      </w:r>
      <w:r>
        <w:rPr>
          <w:lang w:val="en-US"/>
        </w:rPr>
        <w:t>;</w:t>
      </w:r>
    </w:p>
    <w:p w14:paraId="06215434" w14:textId="364D7DF6" w:rsidR="00976D52" w:rsidRDefault="00976D52" w:rsidP="00D5763C">
      <w:pPr>
        <w:rPr>
          <w:lang w:val="en-US"/>
        </w:rPr>
      </w:pPr>
      <w:r w:rsidRPr="00976D52">
        <w:rPr>
          <w:lang w:val="en-US"/>
        </w:rPr>
        <w:t xml:space="preserve">– </w:t>
      </w:r>
      <w:proofErr w:type="spellStart"/>
      <w:r>
        <w:rPr>
          <w:lang w:val="en-US"/>
        </w:rPr>
        <w:t>SeatStatus</w:t>
      </w:r>
      <w:proofErr w:type="spellEnd"/>
      <w:r w:rsidRPr="00976D52">
        <w:rPr>
          <w:lang w:val="en-US"/>
        </w:rPr>
        <w:t xml:space="preserve"> –</w:t>
      </w:r>
      <w:r>
        <w:rPr>
          <w:lang w:val="en-US"/>
        </w:rPr>
        <w:t xml:space="preserve"> </w:t>
      </w:r>
      <w:r>
        <w:t>статусы</w:t>
      </w:r>
      <w:r w:rsidRPr="00976D52">
        <w:rPr>
          <w:lang w:val="en-US"/>
        </w:rPr>
        <w:t xml:space="preserve"> </w:t>
      </w:r>
      <w:r>
        <w:t>для</w:t>
      </w:r>
      <w:r w:rsidRPr="00976D52">
        <w:rPr>
          <w:lang w:val="en-US"/>
        </w:rPr>
        <w:t xml:space="preserve"> </w:t>
      </w:r>
      <w:r>
        <w:t>мест</w:t>
      </w:r>
      <w:r w:rsidRPr="00976D52">
        <w:rPr>
          <w:lang w:val="en-US"/>
        </w:rPr>
        <w:t xml:space="preserve"> (</w:t>
      </w:r>
      <w:r>
        <w:rPr>
          <w:lang w:val="en-US"/>
        </w:rPr>
        <w:t>SOLD</w:t>
      </w:r>
      <w:r w:rsidRPr="00976D52">
        <w:rPr>
          <w:lang w:val="en-US"/>
        </w:rPr>
        <w:t>/</w:t>
      </w:r>
      <w:r>
        <w:rPr>
          <w:lang w:val="en-US"/>
        </w:rPr>
        <w:t>LOCKED</w:t>
      </w:r>
      <w:r w:rsidRPr="00976D52">
        <w:rPr>
          <w:lang w:val="en-US"/>
        </w:rPr>
        <w:t>/</w:t>
      </w:r>
      <w:r>
        <w:rPr>
          <w:lang w:val="en-US"/>
        </w:rPr>
        <w:t>AVAILABLE</w:t>
      </w:r>
      <w:r w:rsidRPr="00976D52">
        <w:rPr>
          <w:lang w:val="en-US"/>
        </w:rPr>
        <w:t>)</w:t>
      </w:r>
      <w:r>
        <w:rPr>
          <w:lang w:val="en-US"/>
        </w:rPr>
        <w:t>;</w:t>
      </w:r>
    </w:p>
    <w:p w14:paraId="45384166" w14:textId="64C87DF2" w:rsidR="00976D52" w:rsidRPr="00976D52" w:rsidRDefault="00976D52" w:rsidP="00D5763C">
      <w:r w:rsidRPr="00976D52">
        <w:t xml:space="preserve">– </w:t>
      </w:r>
      <w:proofErr w:type="spellStart"/>
      <w:r>
        <w:rPr>
          <w:lang w:val="en-US"/>
        </w:rPr>
        <w:t>TicketStatus</w:t>
      </w:r>
      <w:proofErr w:type="spellEnd"/>
      <w:r w:rsidRPr="00976D52">
        <w:t xml:space="preserve"> – </w:t>
      </w:r>
      <w:r>
        <w:t>перечисление</w:t>
      </w:r>
      <w:r w:rsidRPr="00976D52">
        <w:t xml:space="preserve"> </w:t>
      </w:r>
      <w:r>
        <w:t>статусов</w:t>
      </w:r>
      <w:r w:rsidRPr="00976D52">
        <w:t xml:space="preserve"> </w:t>
      </w:r>
      <w:r>
        <w:t>для</w:t>
      </w:r>
      <w:r w:rsidRPr="00976D52">
        <w:t xml:space="preserve"> </w:t>
      </w:r>
      <w:r>
        <w:t>различных билетов</w:t>
      </w:r>
      <w:r w:rsidRPr="00976D52">
        <w:t xml:space="preserve"> (</w:t>
      </w:r>
      <w:r>
        <w:rPr>
          <w:lang w:val="en-US"/>
        </w:rPr>
        <w:t>PENDING</w:t>
      </w:r>
      <w:r w:rsidRPr="00976D52">
        <w:t>/</w:t>
      </w:r>
      <w:r>
        <w:rPr>
          <w:lang w:val="en-US"/>
        </w:rPr>
        <w:t>CONFIRMED</w:t>
      </w:r>
      <w:r w:rsidRPr="00976D52">
        <w:t>/</w:t>
      </w:r>
      <w:r>
        <w:rPr>
          <w:lang w:val="en-US"/>
        </w:rPr>
        <w:t>CANCELLED</w:t>
      </w:r>
      <w:r w:rsidRPr="00976D52">
        <w:t>/</w:t>
      </w:r>
      <w:r>
        <w:rPr>
          <w:lang w:val="en-US"/>
        </w:rPr>
        <w:t>USED</w:t>
      </w:r>
      <w:r w:rsidRPr="00976D52">
        <w:t>)</w:t>
      </w:r>
      <w:r>
        <w:t>.</w:t>
      </w:r>
    </w:p>
    <w:p w14:paraId="6E8A9A85" w14:textId="77777777" w:rsidR="00D5763C" w:rsidRPr="00976D52" w:rsidRDefault="00D5763C" w:rsidP="00D5763C">
      <w:r>
        <w:t>Сценарий</w:t>
      </w:r>
      <w:r w:rsidRPr="00976D52">
        <w:t xml:space="preserve"> </w:t>
      </w:r>
      <w:r>
        <w:t>бронирования</w:t>
      </w:r>
      <w:r w:rsidRPr="00976D52">
        <w:t xml:space="preserve"> </w:t>
      </w:r>
      <w:r>
        <w:t>билета</w:t>
      </w:r>
      <w:r w:rsidRPr="00976D52">
        <w:t>:</w:t>
      </w:r>
    </w:p>
    <w:p w14:paraId="5656E34A" w14:textId="3A192527" w:rsidR="00D5763C" w:rsidRPr="00976D52" w:rsidRDefault="00D5763C" w:rsidP="00D5763C">
      <w:r>
        <w:t xml:space="preserve">1. </w:t>
      </w:r>
      <w:r w:rsidR="00976D52" w:rsidRPr="00976D52">
        <w:rPr>
          <w:rFonts w:cs="Times New Roman"/>
          <w:szCs w:val="28"/>
        </w:rPr>
        <w:t xml:space="preserve">Клиент через </w:t>
      </w:r>
      <w:proofErr w:type="spellStart"/>
      <w:r w:rsidR="00976D52" w:rsidRPr="00976D52">
        <w:rPr>
          <w:rStyle w:val="HTML"/>
          <w:rFonts w:ascii="Times New Roman" w:eastAsiaTheme="minorHAnsi" w:hAnsi="Times New Roman" w:cs="Times New Roman"/>
          <w:sz w:val="28"/>
          <w:szCs w:val="28"/>
        </w:rPr>
        <w:t>SessionController.getSessions</w:t>
      </w:r>
      <w:proofErr w:type="spellEnd"/>
      <w:r w:rsidR="00976D52" w:rsidRPr="00976D52">
        <w:rPr>
          <w:rStyle w:val="HTML"/>
          <w:rFonts w:ascii="Times New Roman" w:eastAsiaTheme="minorHAnsi" w:hAnsi="Times New Roman" w:cs="Times New Roman"/>
          <w:sz w:val="28"/>
          <w:szCs w:val="28"/>
        </w:rPr>
        <w:t>()</w:t>
      </w:r>
      <w:r w:rsidR="00976D52" w:rsidRPr="00976D52">
        <w:rPr>
          <w:rFonts w:cs="Times New Roman"/>
          <w:szCs w:val="28"/>
        </w:rPr>
        <w:t xml:space="preserve"> получает список доступных сеансов, затем через </w:t>
      </w:r>
      <w:proofErr w:type="spellStart"/>
      <w:r w:rsidR="00976D52" w:rsidRPr="00976D52">
        <w:rPr>
          <w:rStyle w:val="HTML"/>
          <w:rFonts w:ascii="Times New Roman" w:eastAsiaTheme="minorHAnsi" w:hAnsi="Times New Roman" w:cs="Times New Roman"/>
          <w:sz w:val="28"/>
          <w:szCs w:val="28"/>
        </w:rPr>
        <w:t>SessionController.getSeatsBySession</w:t>
      </w:r>
      <w:proofErr w:type="spellEnd"/>
      <w:r w:rsidR="00976D52" w:rsidRPr="00976D52">
        <w:rPr>
          <w:rStyle w:val="HTML"/>
          <w:rFonts w:ascii="Times New Roman" w:eastAsiaTheme="minorHAnsi" w:hAnsi="Times New Roman" w:cs="Times New Roman"/>
          <w:sz w:val="28"/>
          <w:szCs w:val="28"/>
        </w:rPr>
        <w:t>(</w:t>
      </w:r>
      <w:proofErr w:type="spellStart"/>
      <w:r w:rsidR="00976D52" w:rsidRPr="00976D52">
        <w:rPr>
          <w:rStyle w:val="HTML"/>
          <w:rFonts w:ascii="Times New Roman" w:eastAsiaTheme="minorHAnsi" w:hAnsi="Times New Roman" w:cs="Times New Roman"/>
          <w:sz w:val="28"/>
          <w:szCs w:val="28"/>
        </w:rPr>
        <w:t>sessionId</w:t>
      </w:r>
      <w:proofErr w:type="spellEnd"/>
      <w:r w:rsidR="00976D52" w:rsidRPr="00976D52">
        <w:rPr>
          <w:rStyle w:val="HTML"/>
          <w:rFonts w:ascii="Times New Roman" w:eastAsiaTheme="minorHAnsi" w:hAnsi="Times New Roman" w:cs="Times New Roman"/>
          <w:sz w:val="28"/>
          <w:szCs w:val="28"/>
        </w:rPr>
        <w:t>)</w:t>
      </w:r>
      <w:r w:rsidR="00976D52" w:rsidRPr="00976D52">
        <w:rPr>
          <w:rFonts w:cs="Times New Roman"/>
          <w:szCs w:val="28"/>
        </w:rPr>
        <w:t xml:space="preserve"> — схему мест для выбранного сеанса.</w:t>
      </w:r>
    </w:p>
    <w:p w14:paraId="5E5A7B34" w14:textId="1EC0B9F8" w:rsidR="00D5763C" w:rsidRPr="00D64D79" w:rsidRDefault="00D5763C" w:rsidP="00D5763C">
      <w:r w:rsidRPr="0026768F">
        <w:t>2.</w:t>
      </w:r>
      <w:r w:rsidR="00D64D79">
        <w:t xml:space="preserve"> </w:t>
      </w:r>
      <w:r w:rsidR="00976D52" w:rsidRPr="00D64D79">
        <w:rPr>
          <w:rFonts w:cs="Times New Roman"/>
          <w:szCs w:val="28"/>
        </w:rPr>
        <w:t xml:space="preserve">При выборе мест клиент отправляет запрос в </w:t>
      </w:r>
      <w:proofErr w:type="spellStart"/>
      <w:r w:rsidR="00976D52" w:rsidRPr="00D64D79">
        <w:rPr>
          <w:rStyle w:val="HTML"/>
          <w:rFonts w:ascii="Times New Roman" w:eastAsiaTheme="minorHAnsi" w:hAnsi="Times New Roman" w:cs="Times New Roman"/>
          <w:sz w:val="28"/>
          <w:szCs w:val="28"/>
        </w:rPr>
        <w:t>TicketController.createTicket</w:t>
      </w:r>
      <w:proofErr w:type="spellEnd"/>
      <w:r w:rsidR="00976D52" w:rsidRPr="00D64D79">
        <w:rPr>
          <w:rStyle w:val="HTML"/>
          <w:rFonts w:ascii="Times New Roman" w:eastAsiaTheme="minorHAnsi" w:hAnsi="Times New Roman" w:cs="Times New Roman"/>
          <w:sz w:val="28"/>
          <w:szCs w:val="28"/>
        </w:rPr>
        <w:t>()</w:t>
      </w:r>
      <w:r w:rsidR="00976D52" w:rsidRPr="00D64D79">
        <w:rPr>
          <w:rFonts w:cs="Times New Roman"/>
          <w:szCs w:val="28"/>
        </w:rPr>
        <w:t xml:space="preserve"> с </w:t>
      </w:r>
      <w:proofErr w:type="spellStart"/>
      <w:r w:rsidR="00976D52" w:rsidRPr="00D64D79">
        <w:rPr>
          <w:rStyle w:val="HTML"/>
          <w:rFonts w:ascii="Times New Roman" w:eastAsiaTheme="minorHAnsi" w:hAnsi="Times New Roman" w:cs="Times New Roman"/>
          <w:sz w:val="28"/>
          <w:szCs w:val="28"/>
        </w:rPr>
        <w:t>CreateTicketDTO</w:t>
      </w:r>
      <w:proofErr w:type="spellEnd"/>
      <w:r w:rsidR="00976D52" w:rsidRPr="00D64D79">
        <w:rPr>
          <w:rFonts w:cs="Times New Roman"/>
          <w:szCs w:val="28"/>
        </w:rPr>
        <w:t xml:space="preserve"> (</w:t>
      </w:r>
      <w:proofErr w:type="spellStart"/>
      <w:r w:rsidR="00976D52" w:rsidRPr="00D64D79">
        <w:rPr>
          <w:rFonts w:cs="Times New Roman"/>
          <w:szCs w:val="28"/>
        </w:rPr>
        <w:t>sessionId</w:t>
      </w:r>
      <w:proofErr w:type="spellEnd"/>
      <w:r w:rsidR="00976D52" w:rsidRPr="00D64D79">
        <w:rPr>
          <w:rFonts w:cs="Times New Roman"/>
          <w:szCs w:val="28"/>
        </w:rPr>
        <w:t xml:space="preserve">, </w:t>
      </w:r>
      <w:proofErr w:type="spellStart"/>
      <w:r w:rsidR="00976D52" w:rsidRPr="00D64D79">
        <w:rPr>
          <w:rFonts w:cs="Times New Roman"/>
          <w:szCs w:val="28"/>
        </w:rPr>
        <w:t>seatIds</w:t>
      </w:r>
      <w:proofErr w:type="spellEnd"/>
      <w:r w:rsidR="00976D52" w:rsidRPr="00D64D79">
        <w:rPr>
          <w:rFonts w:cs="Times New Roman"/>
          <w:szCs w:val="28"/>
        </w:rPr>
        <w:t>).</w:t>
      </w:r>
      <w:r w:rsidR="00D64D79" w:rsidRPr="00D64D79">
        <w:rPr>
          <w:rFonts w:cs="Times New Roman"/>
          <w:szCs w:val="28"/>
        </w:rPr>
        <w:t xml:space="preserve"> </w:t>
      </w:r>
      <w:proofErr w:type="spellStart"/>
      <w:r w:rsidR="00D64D79" w:rsidRPr="00D64D79">
        <w:rPr>
          <w:rStyle w:val="HTML"/>
          <w:rFonts w:ascii="Times New Roman" w:eastAsiaTheme="minorHAnsi" w:hAnsi="Times New Roman" w:cs="Times New Roman"/>
          <w:sz w:val="28"/>
          <w:szCs w:val="28"/>
        </w:rPr>
        <w:t>TicketService.createTicket</w:t>
      </w:r>
      <w:proofErr w:type="spellEnd"/>
      <w:r w:rsidR="00D64D79" w:rsidRPr="00D64D79">
        <w:rPr>
          <w:rStyle w:val="HTML"/>
          <w:rFonts w:ascii="Times New Roman" w:eastAsiaTheme="minorHAnsi" w:hAnsi="Times New Roman" w:cs="Times New Roman"/>
          <w:sz w:val="28"/>
          <w:szCs w:val="28"/>
        </w:rPr>
        <w:t>()</w:t>
      </w:r>
      <w:r w:rsidR="00D64D79" w:rsidRPr="00D64D79">
        <w:rPr>
          <w:rFonts w:cs="Times New Roman"/>
          <w:szCs w:val="28"/>
        </w:rPr>
        <w:t xml:space="preserve"> проверяет: существование сеанса и мест, статус мест (</w:t>
      </w:r>
      <w:proofErr w:type="spellStart"/>
      <w:r w:rsidR="00D64D79" w:rsidRPr="00D64D79">
        <w:rPr>
          <w:rFonts w:cs="Times New Roman"/>
          <w:szCs w:val="28"/>
          <w:lang w:val="en-US"/>
        </w:rPr>
        <w:t>SeatStatus</w:t>
      </w:r>
      <w:proofErr w:type="spellEnd"/>
      <w:r w:rsidR="00D64D79" w:rsidRPr="00D64D79">
        <w:rPr>
          <w:rFonts w:cs="Times New Roman"/>
          <w:szCs w:val="28"/>
        </w:rPr>
        <w:t>.</w:t>
      </w:r>
      <w:r w:rsidR="00D64D79" w:rsidRPr="00D64D79">
        <w:rPr>
          <w:rFonts w:cs="Times New Roman"/>
          <w:szCs w:val="28"/>
          <w:lang w:val="en-US"/>
        </w:rPr>
        <w:t>AVAILABLE</w:t>
      </w:r>
      <w:r w:rsidR="00D64D79" w:rsidRPr="00D64D79">
        <w:rPr>
          <w:rFonts w:cs="Times New Roman"/>
          <w:szCs w:val="28"/>
        </w:rPr>
        <w:t xml:space="preserve">), отсутствие активных броней на эти места. При успешной проверке места помечаются как </w:t>
      </w:r>
      <w:r w:rsidR="00D64D79">
        <w:rPr>
          <w:rFonts w:cs="Times New Roman"/>
          <w:szCs w:val="28"/>
          <w:lang w:val="en-US"/>
        </w:rPr>
        <w:t>BOOKED</w:t>
      </w:r>
      <w:r w:rsidR="00D64D79" w:rsidRPr="00D64D79">
        <w:rPr>
          <w:rFonts w:cs="Times New Roman"/>
          <w:szCs w:val="28"/>
        </w:rPr>
        <w:t>.</w:t>
      </w:r>
    </w:p>
    <w:p w14:paraId="50355441" w14:textId="649BEC30" w:rsidR="00D5763C" w:rsidRPr="00D64D79" w:rsidRDefault="00D5763C" w:rsidP="00D5763C">
      <w:r>
        <w:t xml:space="preserve">3. </w:t>
      </w:r>
      <w:r w:rsidR="00D64D79" w:rsidRPr="00D64D79">
        <w:rPr>
          <w:rFonts w:cs="Times New Roman"/>
          <w:szCs w:val="28"/>
        </w:rPr>
        <w:t xml:space="preserve">Создаётся объект </w:t>
      </w:r>
      <w:proofErr w:type="spellStart"/>
      <w:r w:rsidR="00D64D79" w:rsidRPr="00D64D79">
        <w:rPr>
          <w:rStyle w:val="HTML"/>
          <w:rFonts w:ascii="Times New Roman" w:eastAsiaTheme="minorHAnsi" w:hAnsi="Times New Roman" w:cs="Times New Roman"/>
          <w:sz w:val="28"/>
          <w:szCs w:val="28"/>
        </w:rPr>
        <w:t>Ticket</w:t>
      </w:r>
      <w:proofErr w:type="spellEnd"/>
      <w:r w:rsidR="00D64D79" w:rsidRPr="00D64D79">
        <w:rPr>
          <w:rFonts w:cs="Times New Roman"/>
          <w:szCs w:val="28"/>
        </w:rPr>
        <w:t xml:space="preserve"> со статусом </w:t>
      </w:r>
      <w:r w:rsidR="00D64D79">
        <w:rPr>
          <w:rFonts w:cs="Times New Roman"/>
          <w:szCs w:val="28"/>
          <w:lang w:val="en-US"/>
        </w:rPr>
        <w:t>PENDING</w:t>
      </w:r>
      <w:r w:rsidR="00D64D79" w:rsidRPr="00D64D79">
        <w:rPr>
          <w:rFonts w:cs="Times New Roman"/>
          <w:szCs w:val="28"/>
        </w:rPr>
        <w:t xml:space="preserve">. Билет связывается с пользователем, сеансом и выбранными местами. </w:t>
      </w:r>
      <w:r w:rsidR="00D64D79">
        <w:rPr>
          <w:rFonts w:cs="Times New Roman"/>
          <w:szCs w:val="28"/>
        </w:rPr>
        <w:t>Сохраняется время создания брони.</w:t>
      </w:r>
    </w:p>
    <w:p w14:paraId="28EE1DB4" w14:textId="450FCEAC" w:rsidR="00D5763C" w:rsidRPr="00D64D79" w:rsidRDefault="00D5763C" w:rsidP="00D64D79">
      <w:r w:rsidRPr="005A1878">
        <w:t xml:space="preserve">4. </w:t>
      </w:r>
      <w:r w:rsidR="00D64D79" w:rsidRPr="00D64D79">
        <w:rPr>
          <w:rFonts w:cs="Times New Roman"/>
          <w:szCs w:val="28"/>
        </w:rPr>
        <w:t xml:space="preserve">Клиент подтверждает бронь </w:t>
      </w:r>
      <w:r w:rsidR="00D64D79">
        <w:rPr>
          <w:rFonts w:cs="Times New Roman"/>
          <w:szCs w:val="28"/>
        </w:rPr>
        <w:t xml:space="preserve">через </w:t>
      </w:r>
      <w:proofErr w:type="spellStart"/>
      <w:r w:rsidR="00D64D79" w:rsidRPr="00D64D79">
        <w:rPr>
          <w:rStyle w:val="HTML"/>
          <w:rFonts w:ascii="Times New Roman" w:eastAsiaTheme="minorHAnsi" w:hAnsi="Times New Roman" w:cs="Times New Roman"/>
          <w:sz w:val="28"/>
          <w:szCs w:val="28"/>
        </w:rPr>
        <w:t>TicketService.confirmPayment</w:t>
      </w:r>
      <w:proofErr w:type="spellEnd"/>
      <w:r w:rsidR="00D64D79" w:rsidRPr="00D64D79">
        <w:rPr>
          <w:rStyle w:val="HTML"/>
          <w:rFonts w:ascii="Times New Roman" w:eastAsiaTheme="minorHAnsi" w:hAnsi="Times New Roman" w:cs="Times New Roman"/>
          <w:sz w:val="28"/>
          <w:szCs w:val="28"/>
        </w:rPr>
        <w:t>(</w:t>
      </w:r>
      <w:proofErr w:type="spellStart"/>
      <w:r w:rsidR="00D64D79" w:rsidRPr="00D64D79">
        <w:rPr>
          <w:rStyle w:val="HTML"/>
          <w:rFonts w:ascii="Times New Roman" w:eastAsiaTheme="minorHAnsi" w:hAnsi="Times New Roman" w:cs="Times New Roman"/>
          <w:sz w:val="28"/>
          <w:szCs w:val="28"/>
        </w:rPr>
        <w:t>ticketId</w:t>
      </w:r>
      <w:proofErr w:type="spellEnd"/>
      <w:r w:rsidR="00D64D79" w:rsidRPr="00D64D79">
        <w:rPr>
          <w:rStyle w:val="HTML"/>
          <w:rFonts w:ascii="Times New Roman" w:eastAsiaTheme="minorHAnsi" w:hAnsi="Times New Roman" w:cs="Times New Roman"/>
          <w:sz w:val="28"/>
          <w:szCs w:val="28"/>
        </w:rPr>
        <w:t>)</w:t>
      </w:r>
      <w:r w:rsidR="00D64D79">
        <w:rPr>
          <w:rFonts w:cs="Times New Roman"/>
          <w:szCs w:val="28"/>
        </w:rPr>
        <w:t xml:space="preserve">, после чего </w:t>
      </w:r>
      <w:r w:rsidR="00D64D79">
        <w:t xml:space="preserve">проверяется статус билета </w:t>
      </w:r>
      <w:r w:rsidR="00D64D79">
        <w:lastRenderedPageBreak/>
        <w:t xml:space="preserve">(должен быть </w:t>
      </w:r>
      <w:r w:rsidR="00D64D79">
        <w:rPr>
          <w:lang w:val="en-US"/>
        </w:rPr>
        <w:t>PENDING</w:t>
      </w:r>
      <w:r w:rsidR="00D64D79" w:rsidRPr="00D64D79">
        <w:t xml:space="preserve">), </w:t>
      </w:r>
      <w:r w:rsidR="00D64D79">
        <w:t xml:space="preserve">если оплата успешна – статус билета меняется на </w:t>
      </w:r>
      <w:r w:rsidR="00D64D79">
        <w:rPr>
          <w:lang w:val="en-US"/>
        </w:rPr>
        <w:t>CONFIRMED</w:t>
      </w:r>
      <w:r w:rsidR="00D64D79">
        <w:t>, места на –</w:t>
      </w:r>
      <w:r w:rsidR="00D64D79" w:rsidRPr="00D64D79">
        <w:t xml:space="preserve"> </w:t>
      </w:r>
      <w:r w:rsidR="00D64D79">
        <w:rPr>
          <w:lang w:val="en-US"/>
        </w:rPr>
        <w:t>SOLD</w:t>
      </w:r>
      <w:r w:rsidR="00D64D79" w:rsidRPr="00D64D79">
        <w:t>.</w:t>
      </w:r>
    </w:p>
    <w:p w14:paraId="51F63EEF" w14:textId="710A8D0C" w:rsidR="00D5763C" w:rsidRPr="00D64D79" w:rsidRDefault="00D5763C" w:rsidP="00D5763C">
      <w:r w:rsidRPr="006A76A4">
        <w:t>5.</w:t>
      </w:r>
      <w:r w:rsidR="00D64D79" w:rsidRPr="00D64D79">
        <w:t xml:space="preserve"> </w:t>
      </w:r>
      <w:r w:rsidR="00D64D79">
        <w:t>Если пользователь отменяет бронь или оплата не прошла</w:t>
      </w:r>
      <w:r w:rsidR="005A6584" w:rsidRPr="005A6584">
        <w:t>,</w:t>
      </w:r>
      <w:r w:rsidR="00D64D79">
        <w:t xml:space="preserve"> статус билета меняется на </w:t>
      </w:r>
      <w:r w:rsidR="00D64D79">
        <w:rPr>
          <w:lang w:val="en-US"/>
        </w:rPr>
        <w:t>CANCELLED</w:t>
      </w:r>
      <w:r w:rsidR="005A6584">
        <w:t xml:space="preserve"> через метод</w:t>
      </w:r>
      <w:r w:rsidR="005A6584" w:rsidRPr="005A6584">
        <w:t xml:space="preserve"> </w:t>
      </w:r>
      <w:proofErr w:type="spellStart"/>
      <w:r w:rsidR="005A6584">
        <w:rPr>
          <w:lang w:val="en-US"/>
        </w:rPr>
        <w:t>TicketService</w:t>
      </w:r>
      <w:proofErr w:type="spellEnd"/>
      <w:r w:rsidR="005A6584" w:rsidRPr="005A6584">
        <w:t>.</w:t>
      </w:r>
      <w:proofErr w:type="spellStart"/>
      <w:r w:rsidR="005A6584">
        <w:rPr>
          <w:lang w:val="en-US"/>
        </w:rPr>
        <w:t>cancelBooking</w:t>
      </w:r>
      <w:proofErr w:type="spellEnd"/>
      <w:r w:rsidR="005A6584" w:rsidRPr="005A6584">
        <w:t>()</w:t>
      </w:r>
      <w:r w:rsidR="00D64D79" w:rsidRPr="00D64D79">
        <w:t xml:space="preserve">, </w:t>
      </w:r>
      <w:r w:rsidR="00D64D79">
        <w:t xml:space="preserve">места возвращаются в статус </w:t>
      </w:r>
      <w:r w:rsidR="00D64D79">
        <w:rPr>
          <w:lang w:val="en-US"/>
        </w:rPr>
        <w:t>AVAILABLE</w:t>
      </w:r>
      <w:r w:rsidR="00D64D79" w:rsidRPr="00D64D79">
        <w:t>.</w:t>
      </w:r>
    </w:p>
    <w:p w14:paraId="6ED927AB" w14:textId="77777777" w:rsidR="00D5763C" w:rsidRDefault="00D5763C" w:rsidP="00D5763C">
      <w:r>
        <w:t>Сценарий добавления сеанса:</w:t>
      </w:r>
    </w:p>
    <w:p w14:paraId="1BD3CAF4" w14:textId="0152F6AC" w:rsidR="00D5763C" w:rsidRPr="005A6584" w:rsidRDefault="00D5763C" w:rsidP="005A6584">
      <w:r>
        <w:t xml:space="preserve">1. </w:t>
      </w:r>
      <w:r w:rsidR="005A6584" w:rsidRPr="005A6584">
        <w:t xml:space="preserve">Администратор аутентифицируется в системе и через интерфейс администратора заполняет форму создания сеанса. Данные передаются в </w:t>
      </w:r>
      <w:proofErr w:type="spellStart"/>
      <w:r w:rsidR="005A6584" w:rsidRPr="005A6584">
        <w:rPr>
          <w:rStyle w:val="HTML"/>
          <w:rFonts w:ascii="Times New Roman" w:eastAsiaTheme="minorHAnsi" w:hAnsi="Times New Roman" w:cs="Times New Roman"/>
          <w:sz w:val="28"/>
          <w:szCs w:val="28"/>
        </w:rPr>
        <w:t>SessionController.createSession</w:t>
      </w:r>
      <w:proofErr w:type="spellEnd"/>
      <w:r w:rsidR="005A6584" w:rsidRPr="005A6584">
        <w:rPr>
          <w:rStyle w:val="HTML"/>
          <w:rFonts w:ascii="Times New Roman" w:eastAsiaTheme="minorHAnsi" w:hAnsi="Times New Roman" w:cs="Times New Roman"/>
          <w:sz w:val="28"/>
          <w:szCs w:val="28"/>
        </w:rPr>
        <w:t>()</w:t>
      </w:r>
      <w:r w:rsidR="005A6584" w:rsidRPr="005A6584">
        <w:t xml:space="preserve"> в виде объекта </w:t>
      </w:r>
      <w:proofErr w:type="spellStart"/>
      <w:r w:rsidR="005A6584" w:rsidRPr="005A6584">
        <w:rPr>
          <w:rStyle w:val="HTML"/>
          <w:rFonts w:ascii="Times New Roman" w:eastAsiaTheme="minorHAnsi" w:hAnsi="Times New Roman" w:cs="Times New Roman"/>
          <w:sz w:val="28"/>
          <w:szCs w:val="28"/>
        </w:rPr>
        <w:t>CreateSessionDTO</w:t>
      </w:r>
      <w:proofErr w:type="spellEnd"/>
      <w:r w:rsidR="005A6584" w:rsidRPr="005A6584">
        <w:t>, содержащего:</w:t>
      </w:r>
      <w:r w:rsidR="005A6584">
        <w:t xml:space="preserve"> </w:t>
      </w:r>
      <w:proofErr w:type="spellStart"/>
      <w:r w:rsidR="005A6584">
        <w:rPr>
          <w:lang w:val="en-US"/>
        </w:rPr>
        <w:t>movieId</w:t>
      </w:r>
      <w:proofErr w:type="spellEnd"/>
      <w:r w:rsidR="005A6584" w:rsidRPr="005A6584">
        <w:t xml:space="preserve">, </w:t>
      </w:r>
      <w:proofErr w:type="spellStart"/>
      <w:r w:rsidR="005A6584">
        <w:rPr>
          <w:lang w:val="en-US"/>
        </w:rPr>
        <w:t>hallId</w:t>
      </w:r>
      <w:proofErr w:type="spellEnd"/>
      <w:r w:rsidR="005A6584" w:rsidRPr="005A6584">
        <w:t xml:space="preserve">, </w:t>
      </w:r>
      <w:proofErr w:type="spellStart"/>
      <w:r w:rsidR="005A6584">
        <w:rPr>
          <w:lang w:val="en-US"/>
        </w:rPr>
        <w:t>startTime</w:t>
      </w:r>
      <w:proofErr w:type="spellEnd"/>
      <w:r w:rsidR="005A6584" w:rsidRPr="005A6584">
        <w:t xml:space="preserve">, </w:t>
      </w:r>
      <w:r w:rsidR="005A6584">
        <w:rPr>
          <w:lang w:val="en-US"/>
        </w:rPr>
        <w:t>price</w:t>
      </w:r>
      <w:r w:rsidR="005A6584" w:rsidRPr="005A6584">
        <w:t>.</w:t>
      </w:r>
    </w:p>
    <w:p w14:paraId="271DA19F" w14:textId="4BA3C07B" w:rsidR="00D5763C" w:rsidRPr="005A6584" w:rsidRDefault="00D5763C" w:rsidP="005A6584">
      <w:r w:rsidRPr="006A76A4">
        <w:t xml:space="preserve">2. </w:t>
      </w:r>
      <w:r w:rsidR="005A6584" w:rsidRPr="005A6584">
        <w:t xml:space="preserve">В </w:t>
      </w:r>
      <w:proofErr w:type="spellStart"/>
      <w:r w:rsidR="005A6584" w:rsidRPr="005A6584">
        <w:rPr>
          <w:rStyle w:val="HTML"/>
          <w:rFonts w:ascii="Times New Roman" w:eastAsiaTheme="minorHAnsi" w:hAnsi="Times New Roman" w:cs="Times New Roman"/>
          <w:sz w:val="28"/>
          <w:szCs w:val="28"/>
        </w:rPr>
        <w:t>SessionService.createSession</w:t>
      </w:r>
      <w:proofErr w:type="spellEnd"/>
      <w:r w:rsidR="005A6584" w:rsidRPr="005A6584">
        <w:rPr>
          <w:rStyle w:val="HTML"/>
          <w:rFonts w:ascii="Times New Roman" w:eastAsiaTheme="minorHAnsi" w:hAnsi="Times New Roman" w:cs="Times New Roman"/>
          <w:sz w:val="28"/>
          <w:szCs w:val="28"/>
        </w:rPr>
        <w:t>()</w:t>
      </w:r>
      <w:r w:rsidR="005A6584" w:rsidRPr="005A6584">
        <w:t xml:space="preserve"> выполняются проверки: существование фильма с указанным </w:t>
      </w:r>
      <w:proofErr w:type="spellStart"/>
      <w:r w:rsidR="005A6584" w:rsidRPr="005A6584">
        <w:rPr>
          <w:rStyle w:val="HTML"/>
          <w:rFonts w:ascii="Times New Roman" w:eastAsiaTheme="minorHAnsi" w:hAnsi="Times New Roman" w:cs="Times New Roman"/>
          <w:sz w:val="28"/>
          <w:szCs w:val="28"/>
        </w:rPr>
        <w:t>movieId</w:t>
      </w:r>
      <w:proofErr w:type="spellEnd"/>
      <w:r w:rsidR="005A6584" w:rsidRPr="005A6584">
        <w:t xml:space="preserve"> через </w:t>
      </w:r>
      <w:proofErr w:type="spellStart"/>
      <w:r w:rsidR="005A6584" w:rsidRPr="005A6584">
        <w:rPr>
          <w:rStyle w:val="HTML"/>
          <w:rFonts w:ascii="Times New Roman" w:eastAsiaTheme="minorHAnsi" w:hAnsi="Times New Roman" w:cs="Times New Roman"/>
          <w:sz w:val="28"/>
          <w:szCs w:val="28"/>
        </w:rPr>
        <w:t>MovieRepository.findById</w:t>
      </w:r>
      <w:proofErr w:type="spellEnd"/>
      <w:r w:rsidR="005A6584" w:rsidRPr="005A6584">
        <w:rPr>
          <w:rStyle w:val="HTML"/>
          <w:rFonts w:ascii="Times New Roman" w:eastAsiaTheme="minorHAnsi" w:hAnsi="Times New Roman" w:cs="Times New Roman"/>
          <w:sz w:val="28"/>
          <w:szCs w:val="28"/>
        </w:rPr>
        <w:t xml:space="preserve">(), </w:t>
      </w:r>
      <w:r w:rsidR="005A6584" w:rsidRPr="005A6584">
        <w:t xml:space="preserve">существование зала с указанным </w:t>
      </w:r>
      <w:proofErr w:type="spellStart"/>
      <w:r w:rsidR="005A6584" w:rsidRPr="005A6584">
        <w:rPr>
          <w:rStyle w:val="HTML"/>
          <w:rFonts w:ascii="Times New Roman" w:eastAsiaTheme="minorHAnsi" w:hAnsi="Times New Roman" w:cs="Times New Roman"/>
          <w:sz w:val="28"/>
          <w:szCs w:val="28"/>
        </w:rPr>
        <w:t>hallId</w:t>
      </w:r>
      <w:proofErr w:type="spellEnd"/>
      <w:r w:rsidR="005A6584" w:rsidRPr="005A6584">
        <w:t xml:space="preserve"> через </w:t>
      </w:r>
      <w:proofErr w:type="spellStart"/>
      <w:r w:rsidR="005A6584" w:rsidRPr="005A6584">
        <w:rPr>
          <w:rStyle w:val="HTML"/>
          <w:rFonts w:ascii="Times New Roman" w:eastAsiaTheme="minorHAnsi" w:hAnsi="Times New Roman" w:cs="Times New Roman"/>
          <w:sz w:val="28"/>
          <w:szCs w:val="28"/>
        </w:rPr>
        <w:t>HallRepository.findById</w:t>
      </w:r>
      <w:proofErr w:type="spellEnd"/>
      <w:r w:rsidR="005A6584" w:rsidRPr="005A6584">
        <w:rPr>
          <w:rStyle w:val="HTML"/>
          <w:rFonts w:ascii="Times New Roman" w:eastAsiaTheme="minorHAnsi" w:hAnsi="Times New Roman" w:cs="Times New Roman"/>
          <w:sz w:val="28"/>
          <w:szCs w:val="28"/>
        </w:rPr>
        <w:t xml:space="preserve">(), </w:t>
      </w:r>
      <w:r w:rsidR="005A6584" w:rsidRPr="005A6584">
        <w:t>корректность времени начала (сеанс не может быть создан в прошлом), цена должна быть положительным числом.</w:t>
      </w:r>
    </w:p>
    <w:p w14:paraId="36CE2655" w14:textId="0FF209EB" w:rsidR="00D5763C" w:rsidRPr="005A6584" w:rsidRDefault="00D5763C" w:rsidP="00D5763C">
      <w:r>
        <w:t xml:space="preserve">3. </w:t>
      </w:r>
      <w:r w:rsidR="005A6584" w:rsidRPr="005A6584">
        <w:t>Система выполняет запрос</w:t>
      </w:r>
      <w:r w:rsidR="005A6584">
        <w:t xml:space="preserve"> для поиска сеансов, которые пересекаются по времени </w:t>
      </w:r>
      <w:r w:rsidR="005A6584" w:rsidRPr="005A6584">
        <w:t xml:space="preserve">с создаваемым сеансом </w:t>
      </w:r>
      <w:r w:rsidR="005A6584">
        <w:t>в том же зале</w:t>
      </w:r>
      <w:r w:rsidR="005A6584" w:rsidRPr="005A6584">
        <w:t xml:space="preserve"> через </w:t>
      </w:r>
      <w:proofErr w:type="spellStart"/>
      <w:r w:rsidR="005A6584" w:rsidRPr="005A6584">
        <w:t>SessionRepository.findConflictingSessions</w:t>
      </w:r>
      <w:proofErr w:type="spellEnd"/>
      <w:r w:rsidR="005A6584" w:rsidRPr="005A6584">
        <w:t>()</w:t>
      </w:r>
      <w:r w:rsidR="005A6584">
        <w:t xml:space="preserve">. </w:t>
      </w:r>
      <w:r w:rsidR="005A6584" w:rsidRPr="005A6584">
        <w:t>Конфликт возникает если: время начала нового сеанса попадает в промежуток другого сеанса, время окончания нового сеанса пересекается с существующим сеансом.</w:t>
      </w:r>
    </w:p>
    <w:p w14:paraId="1DA14EFE" w14:textId="40698ED8" w:rsidR="00D5763C" w:rsidRPr="0066076A" w:rsidRDefault="00D5763C" w:rsidP="0066076A">
      <w:pPr>
        <w:rPr>
          <w:rFonts w:cs="Times New Roman"/>
          <w:szCs w:val="28"/>
        </w:rPr>
      </w:pPr>
      <w:r>
        <w:t xml:space="preserve">4. </w:t>
      </w:r>
      <w:r w:rsidR="005A6584">
        <w:t xml:space="preserve">При отсутствии конфликтов создаётся новый объект </w:t>
      </w:r>
      <w:proofErr w:type="spellStart"/>
      <w:r w:rsidR="005A6584" w:rsidRPr="0066076A">
        <w:rPr>
          <w:rStyle w:val="HTML"/>
          <w:rFonts w:ascii="Times New Roman" w:eastAsiaTheme="minorHAnsi" w:hAnsi="Times New Roman" w:cs="Times New Roman"/>
          <w:sz w:val="28"/>
          <w:szCs w:val="28"/>
        </w:rPr>
        <w:t>Session</w:t>
      </w:r>
      <w:proofErr w:type="spellEnd"/>
      <w:r w:rsidR="005A6584" w:rsidRPr="0066076A">
        <w:rPr>
          <w:rFonts w:cs="Times New Roman"/>
          <w:szCs w:val="28"/>
        </w:rPr>
        <w:t xml:space="preserve"> со следующими полями: </w:t>
      </w:r>
      <w:r w:rsidR="005A6584" w:rsidRPr="0066076A">
        <w:rPr>
          <w:rFonts w:cs="Times New Roman"/>
          <w:szCs w:val="28"/>
          <w:lang w:val="en-US"/>
        </w:rPr>
        <w:t>movie</w:t>
      </w:r>
      <w:r w:rsidR="005A6584" w:rsidRPr="0066076A">
        <w:rPr>
          <w:rFonts w:cs="Times New Roman"/>
          <w:szCs w:val="28"/>
        </w:rPr>
        <w:t xml:space="preserve">, </w:t>
      </w:r>
      <w:r w:rsidR="005A6584" w:rsidRPr="0066076A">
        <w:rPr>
          <w:rFonts w:cs="Times New Roman"/>
          <w:szCs w:val="28"/>
          <w:lang w:val="en-US"/>
        </w:rPr>
        <w:t>hall</w:t>
      </w:r>
      <w:r w:rsidR="005A6584" w:rsidRPr="0066076A">
        <w:rPr>
          <w:rFonts w:cs="Times New Roman"/>
          <w:szCs w:val="28"/>
        </w:rPr>
        <w:t xml:space="preserve">, </w:t>
      </w:r>
      <w:proofErr w:type="spellStart"/>
      <w:r w:rsidR="005A6584" w:rsidRPr="0066076A">
        <w:rPr>
          <w:rFonts w:cs="Times New Roman"/>
          <w:szCs w:val="28"/>
          <w:lang w:val="en-US"/>
        </w:rPr>
        <w:t>startTime</w:t>
      </w:r>
      <w:proofErr w:type="spellEnd"/>
      <w:r w:rsidR="005A6584" w:rsidRPr="0066076A">
        <w:rPr>
          <w:rFonts w:cs="Times New Roman"/>
          <w:szCs w:val="28"/>
        </w:rPr>
        <w:t xml:space="preserve">, </w:t>
      </w:r>
      <w:proofErr w:type="spellStart"/>
      <w:r w:rsidR="005A6584" w:rsidRPr="0066076A">
        <w:rPr>
          <w:rFonts w:cs="Times New Roman"/>
          <w:szCs w:val="28"/>
          <w:lang w:val="en-US"/>
        </w:rPr>
        <w:t>endTime</w:t>
      </w:r>
      <w:proofErr w:type="spellEnd"/>
      <w:r w:rsidR="005A6584" w:rsidRPr="0066076A">
        <w:rPr>
          <w:rFonts w:cs="Times New Roman"/>
          <w:szCs w:val="28"/>
        </w:rPr>
        <w:t xml:space="preserve">, </w:t>
      </w:r>
      <w:r w:rsidR="005A6584" w:rsidRPr="0066076A">
        <w:rPr>
          <w:rFonts w:cs="Times New Roman"/>
          <w:szCs w:val="28"/>
          <w:lang w:val="en-US"/>
        </w:rPr>
        <w:t>price</w:t>
      </w:r>
      <w:r w:rsidR="005A6584" w:rsidRPr="0066076A">
        <w:rPr>
          <w:rFonts w:cs="Times New Roman"/>
          <w:szCs w:val="28"/>
        </w:rPr>
        <w:t xml:space="preserve">. Объект сохраняется в базу данных через </w:t>
      </w:r>
      <w:proofErr w:type="spellStart"/>
      <w:r w:rsidR="005A6584" w:rsidRPr="0066076A">
        <w:rPr>
          <w:rFonts w:cs="Times New Roman"/>
          <w:szCs w:val="28"/>
          <w:lang w:val="en-US"/>
        </w:rPr>
        <w:t>SessionRepository</w:t>
      </w:r>
      <w:proofErr w:type="spellEnd"/>
      <w:r w:rsidR="005A6584" w:rsidRPr="0066076A">
        <w:rPr>
          <w:rFonts w:cs="Times New Roman"/>
          <w:szCs w:val="28"/>
        </w:rPr>
        <w:t>.</w:t>
      </w:r>
      <w:r w:rsidR="005A6584" w:rsidRPr="0066076A">
        <w:rPr>
          <w:rFonts w:cs="Times New Roman"/>
          <w:szCs w:val="28"/>
          <w:lang w:val="en-US"/>
        </w:rPr>
        <w:t>save</w:t>
      </w:r>
      <w:r w:rsidR="005A6584" w:rsidRPr="0066076A">
        <w:rPr>
          <w:rFonts w:cs="Times New Roman"/>
          <w:szCs w:val="28"/>
        </w:rPr>
        <w:t>(). Для каждого места в выбранном зале (</w:t>
      </w:r>
      <w:proofErr w:type="spellStart"/>
      <w:r w:rsidR="005A6584" w:rsidRPr="0066076A">
        <w:rPr>
          <w:rStyle w:val="HTML"/>
          <w:rFonts w:ascii="Times New Roman" w:eastAsiaTheme="minorHAnsi" w:hAnsi="Times New Roman" w:cs="Times New Roman"/>
          <w:sz w:val="28"/>
          <w:szCs w:val="28"/>
        </w:rPr>
        <w:t>Hall.seats</w:t>
      </w:r>
      <w:proofErr w:type="spellEnd"/>
      <w:r w:rsidR="005A6584" w:rsidRPr="0066076A">
        <w:rPr>
          <w:rFonts w:cs="Times New Roman"/>
          <w:szCs w:val="28"/>
        </w:rPr>
        <w:t xml:space="preserve">) создаётся отдельный объект </w:t>
      </w:r>
      <w:r w:rsidR="005A6584" w:rsidRPr="0066076A">
        <w:rPr>
          <w:rStyle w:val="HTML"/>
          <w:rFonts w:ascii="Times New Roman" w:eastAsiaTheme="minorHAnsi" w:hAnsi="Times New Roman" w:cs="Times New Roman"/>
          <w:sz w:val="28"/>
          <w:szCs w:val="28"/>
        </w:rPr>
        <w:t>Seat</w:t>
      </w:r>
      <w:r w:rsidR="005A6584" w:rsidRPr="0066076A">
        <w:rPr>
          <w:rFonts w:cs="Times New Roman"/>
          <w:szCs w:val="28"/>
        </w:rPr>
        <w:t xml:space="preserve">, связанный с созданным сеансом. Все места инициализируются со статусом </w:t>
      </w:r>
      <w:r w:rsidR="005A6584" w:rsidRPr="0066076A">
        <w:rPr>
          <w:rStyle w:val="HTML"/>
          <w:rFonts w:ascii="Times New Roman" w:eastAsiaTheme="minorHAnsi" w:hAnsi="Times New Roman" w:cs="Times New Roman"/>
          <w:sz w:val="28"/>
          <w:szCs w:val="28"/>
        </w:rPr>
        <w:t>AVAILABLE</w:t>
      </w:r>
      <w:r w:rsidR="005A6584" w:rsidRPr="0066076A">
        <w:rPr>
          <w:rFonts w:cs="Times New Roman"/>
          <w:szCs w:val="28"/>
        </w:rPr>
        <w:t>.</w:t>
      </w:r>
    </w:p>
    <w:p w14:paraId="50601E05" w14:textId="4A198687" w:rsidR="00D5763C" w:rsidRDefault="005A6584" w:rsidP="0066076A">
      <w:pPr>
        <w:rPr>
          <w:rFonts w:cs="Times New Roman"/>
          <w:szCs w:val="28"/>
        </w:rPr>
      </w:pPr>
      <w:r w:rsidRPr="0066076A">
        <w:rPr>
          <w:rFonts w:cs="Times New Roman"/>
          <w:szCs w:val="28"/>
        </w:rPr>
        <w:t xml:space="preserve">5. После успешного создания сеанса клиенту возвращается объект </w:t>
      </w:r>
      <w:proofErr w:type="spellStart"/>
      <w:r w:rsidRPr="0066076A">
        <w:rPr>
          <w:rStyle w:val="HTML"/>
          <w:rFonts w:ascii="Times New Roman" w:eastAsiaTheme="minorHAnsi" w:hAnsi="Times New Roman" w:cs="Times New Roman"/>
          <w:sz w:val="28"/>
          <w:szCs w:val="28"/>
        </w:rPr>
        <w:t>SessionDTO</w:t>
      </w:r>
      <w:proofErr w:type="spellEnd"/>
      <w:r w:rsidRPr="0066076A">
        <w:rPr>
          <w:rFonts w:cs="Times New Roman"/>
          <w:szCs w:val="28"/>
        </w:rPr>
        <w:t>, содержащий все данные созданного сеанса, включая: идентификатор сеанса, информацию о фильме (название, продолжительность, жанр), информацию о зале (</w:t>
      </w:r>
      <w:r w:rsidR="0066076A" w:rsidRPr="0066076A">
        <w:rPr>
          <w:rFonts w:cs="Times New Roman"/>
          <w:szCs w:val="28"/>
        </w:rPr>
        <w:t>кинотеатр, название), время начала и окончания и цена билета.</w:t>
      </w:r>
    </w:p>
    <w:p w14:paraId="79B8B524" w14:textId="6EC405EB" w:rsidR="0066076A" w:rsidRPr="0066076A" w:rsidRDefault="0066076A" w:rsidP="0066076A">
      <w:pPr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6. </w:t>
      </w:r>
      <w:r>
        <w:t xml:space="preserve">В случае возникновения ошибок (несуществующий фильм/зал, временной конфликт, некорректные данные) выбрасываются соответствующие исключения: </w:t>
      </w:r>
      <w:proofErr w:type="spellStart"/>
      <w:r w:rsidRPr="0066076A">
        <w:rPr>
          <w:rStyle w:val="HTML"/>
          <w:rFonts w:ascii="Times New Roman" w:eastAsiaTheme="minorHAnsi" w:hAnsi="Times New Roman" w:cs="Times New Roman"/>
          <w:sz w:val="28"/>
          <w:szCs w:val="28"/>
        </w:rPr>
        <w:t>ResourceNotFoundException</w:t>
      </w:r>
      <w:proofErr w:type="spellEnd"/>
      <w:r w:rsidRPr="0066076A">
        <w:rPr>
          <w:rFonts w:cs="Times New Roman"/>
          <w:szCs w:val="28"/>
        </w:rPr>
        <w:t xml:space="preserve"> — если фильм или зал не найдены, </w:t>
      </w:r>
      <w:proofErr w:type="spellStart"/>
      <w:r w:rsidRPr="0066076A">
        <w:rPr>
          <w:rStyle w:val="HTML"/>
          <w:rFonts w:ascii="Times New Roman" w:eastAsiaTheme="minorHAnsi" w:hAnsi="Times New Roman" w:cs="Times New Roman"/>
          <w:sz w:val="28"/>
          <w:szCs w:val="28"/>
        </w:rPr>
        <w:t>IllegalArgumentException</w:t>
      </w:r>
      <w:proofErr w:type="spellEnd"/>
      <w:r w:rsidRPr="0066076A">
        <w:rPr>
          <w:rFonts w:cs="Times New Roman"/>
          <w:szCs w:val="28"/>
        </w:rPr>
        <w:t xml:space="preserve"> — при временном конфликте или некорректных </w:t>
      </w:r>
      <w:proofErr w:type="spellStart"/>
      <w:proofErr w:type="gramStart"/>
      <w:r w:rsidRPr="0066076A">
        <w:rPr>
          <w:rFonts w:cs="Times New Roman"/>
          <w:szCs w:val="28"/>
        </w:rPr>
        <w:t>данных.Исключения</w:t>
      </w:r>
      <w:proofErr w:type="spellEnd"/>
      <w:proofErr w:type="gramEnd"/>
      <w:r w:rsidRPr="0066076A">
        <w:rPr>
          <w:rFonts w:cs="Times New Roman"/>
          <w:szCs w:val="28"/>
        </w:rPr>
        <w:t xml:space="preserve"> обрабатываются глобальным обработчиком </w:t>
      </w:r>
      <w:proofErr w:type="spellStart"/>
      <w:r w:rsidRPr="0066076A">
        <w:rPr>
          <w:rStyle w:val="HTML"/>
          <w:rFonts w:ascii="Times New Roman" w:eastAsiaTheme="minorHAnsi" w:hAnsi="Times New Roman" w:cs="Times New Roman"/>
          <w:sz w:val="28"/>
          <w:szCs w:val="28"/>
        </w:rPr>
        <w:t>GlobalExceptionHandler</w:t>
      </w:r>
      <w:proofErr w:type="spellEnd"/>
      <w:r w:rsidRPr="0066076A">
        <w:rPr>
          <w:rFonts w:cs="Times New Roman"/>
          <w:szCs w:val="28"/>
        </w:rPr>
        <w:t xml:space="preserve"> и преобразуются в читаемые сообщения об ошибках.</w:t>
      </w:r>
    </w:p>
    <w:p w14:paraId="6D3352BF" w14:textId="77777777" w:rsidR="0066076A" w:rsidRPr="0021321F" w:rsidRDefault="0066076A" w:rsidP="0066076A">
      <w:pPr>
        <w:pStyle w:val="2024"/>
      </w:pPr>
      <w:r w:rsidRPr="0066076A">
        <w:t xml:space="preserve">Для наглядного представления функциональности системы разработана диаграмма вариантов использования. В системе предусмотрены две основные роли пользователей: </w:t>
      </w:r>
      <w:r w:rsidRPr="0066076A">
        <w:rPr>
          <w:rStyle w:val="a9"/>
          <w:b w:val="0"/>
          <w:bCs w:val="0"/>
        </w:rPr>
        <w:t>пользователь</w:t>
      </w:r>
      <w:r w:rsidRPr="0066076A">
        <w:t xml:space="preserve"> и </w:t>
      </w:r>
      <w:r w:rsidRPr="0066076A">
        <w:rPr>
          <w:rStyle w:val="a9"/>
          <w:b w:val="0"/>
          <w:bCs w:val="0"/>
        </w:rPr>
        <w:t>администратор</w:t>
      </w:r>
      <w:r w:rsidRPr="0066076A">
        <w:t>. Диаграмма демонстрирует основные действия, которые могут выполняться в системе через интерфейс веб-приложения для покупки билетов в кино. Диаграмма вариантов использования представлена на рисунке 2.</w:t>
      </w:r>
    </w:p>
    <w:p w14:paraId="504ACDF9" w14:textId="6EF0DD97" w:rsidR="0066076A" w:rsidRDefault="0066076A" w:rsidP="0066076A">
      <w:pPr>
        <w:pStyle w:val="2024"/>
      </w:pPr>
    </w:p>
    <w:p w14:paraId="2971CBDD" w14:textId="5A54F187" w:rsidR="0021321F" w:rsidRPr="0066076A" w:rsidRDefault="0021321F" w:rsidP="0066076A">
      <w:pPr>
        <w:pStyle w:val="2024"/>
      </w:pPr>
      <w:r w:rsidRPr="0021321F"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07C2BDC2" wp14:editId="47053779">
            <wp:simplePos x="0" y="0"/>
            <wp:positionH relativeFrom="column">
              <wp:posOffset>1905</wp:posOffset>
            </wp:positionH>
            <wp:positionV relativeFrom="paragraph">
              <wp:posOffset>0</wp:posOffset>
            </wp:positionV>
            <wp:extent cx="5939790" cy="5279390"/>
            <wp:effectExtent l="0" t="0" r="3810" b="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2793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126C850E" w14:textId="1DEB8242" w:rsidR="00D5763C" w:rsidRDefault="00D5763C" w:rsidP="00D5763C">
      <w:pPr>
        <w:ind w:firstLine="0"/>
        <w:jc w:val="center"/>
      </w:pPr>
      <w:r>
        <w:t>Рисунок 2 – Диаграмма вариантов использования</w:t>
      </w:r>
    </w:p>
    <w:p w14:paraId="68391864" w14:textId="77777777" w:rsidR="00D5763C" w:rsidRDefault="00D5763C" w:rsidP="00D5763C"/>
    <w:p w14:paraId="716997E8" w14:textId="77777777" w:rsidR="00D5763C" w:rsidRDefault="00D5763C" w:rsidP="00D5763C">
      <w:pPr>
        <w:rPr>
          <w:sz w:val="24"/>
        </w:rPr>
      </w:pPr>
      <w:r>
        <w:t>Применение классической трёхслойной архитектуры гарантирует высокую модульность, масштабируемость и удобство сопровождения системы. Чёткое разграничение слоя представления (</w:t>
      </w:r>
      <w:proofErr w:type="spellStart"/>
      <w:r>
        <w:t>Presentation</w:t>
      </w:r>
      <w:proofErr w:type="spellEnd"/>
      <w:r>
        <w:t>), бизнес-логики (Business Logic) и доступа к данным (Data Access) позволяет независимо изменять и тестировать компоненты, не затрагивая остальные части приложения. Внедрение вспомогательных элементов — DTO, модулей безопасности и доменных моделей — повышает структурированность кода и уровень защиты. Spring Boot предлагает готовые механизмы для управления транзакциями, аутентификацией/авторизацией и взаимодействием с БД, что существенно упрощает и ускоряет процесс разработки.</w:t>
      </w:r>
    </w:p>
    <w:p w14:paraId="0596849B" w14:textId="0B8A89E7" w:rsidR="001B542C" w:rsidRDefault="001B542C" w:rsidP="001B542C">
      <w:pPr>
        <w:rPr>
          <w:sz w:val="24"/>
        </w:rPr>
      </w:pPr>
      <w:r>
        <w:t xml:space="preserve">Жизненный цикл взаимодействия пользователя с приложением для покупки билетов в кино следует определённой последовательности состояний, отражающих ключевые этапы работы с системой. После успешной аутентификации (входа или регистрации) пользователь попадает на главный экран приложения — </w:t>
      </w:r>
      <w:r>
        <w:rPr>
          <w:rStyle w:val="a9"/>
        </w:rPr>
        <w:t>«</w:t>
      </w:r>
      <w:r w:rsidRPr="001B542C">
        <w:rPr>
          <w:rStyle w:val="a9"/>
          <w:b w:val="0"/>
        </w:rPr>
        <w:t>Главный экран приложения</w:t>
      </w:r>
      <w:r>
        <w:rPr>
          <w:rStyle w:val="a9"/>
        </w:rPr>
        <w:t>»</w:t>
      </w:r>
      <w:r>
        <w:t xml:space="preserve">, откуда может </w:t>
      </w:r>
      <w:r>
        <w:lastRenderedPageBreak/>
        <w:t>осуществлять навигацию по каталогу фильмов, выбирать сеансы, оформлять и оплачивать заказы, а также отслеживать историю приобретённых билетов.</w:t>
      </w:r>
      <w:r w:rsidRPr="001B542C">
        <w:t xml:space="preserve"> </w:t>
      </w:r>
      <w:r>
        <w:t xml:space="preserve">Диаграмма состояний пользователя, наглядно отображающая описанные переходы и взаимосвязи, представлена на </w:t>
      </w:r>
      <w:r w:rsidRPr="001B542C">
        <w:rPr>
          <w:rStyle w:val="a9"/>
          <w:b w:val="0"/>
          <w:bCs w:val="0"/>
        </w:rPr>
        <w:t>рисунке 3</w:t>
      </w:r>
      <w:r w:rsidRPr="001B542C">
        <w:rPr>
          <w:b/>
          <w:bCs/>
        </w:rPr>
        <w:t>.</w:t>
      </w:r>
    </w:p>
    <w:p w14:paraId="5F439429" w14:textId="4D6EA0B0" w:rsidR="001B542C" w:rsidRPr="001B542C" w:rsidRDefault="001B542C" w:rsidP="001B542C">
      <w:pPr>
        <w:rPr>
          <w:szCs w:val="24"/>
        </w:rPr>
      </w:pPr>
      <w:r w:rsidRPr="001B542C">
        <w:rPr>
          <w:noProof/>
        </w:rPr>
        <w:drawing>
          <wp:anchor distT="0" distB="0" distL="114300" distR="114300" simplePos="0" relativeHeight="251662336" behindDoc="0" locked="0" layoutInCell="1" allowOverlap="1" wp14:anchorId="7E11938A" wp14:editId="2E43CF1D">
            <wp:simplePos x="0" y="0"/>
            <wp:positionH relativeFrom="column">
              <wp:posOffset>1905</wp:posOffset>
            </wp:positionH>
            <wp:positionV relativeFrom="paragraph">
              <wp:posOffset>207010</wp:posOffset>
            </wp:positionV>
            <wp:extent cx="5939790" cy="4166235"/>
            <wp:effectExtent l="0" t="0" r="3810" b="5715"/>
            <wp:wrapTopAndBottom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1662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C4E39E" w14:textId="281761B9" w:rsidR="0021321F" w:rsidRDefault="0021321F" w:rsidP="001B542C"/>
    <w:p w14:paraId="240CAB42" w14:textId="753CA4FE" w:rsidR="001B542C" w:rsidRPr="001B542C" w:rsidRDefault="001B542C" w:rsidP="001B542C">
      <w:pPr>
        <w:ind w:firstLine="0"/>
        <w:jc w:val="center"/>
      </w:pPr>
      <w:r>
        <w:t>Рисунок 3 – Диаграмма состояний пользователя</w:t>
      </w:r>
    </w:p>
    <w:p w14:paraId="3B6CB425" w14:textId="77777777" w:rsidR="001B542C" w:rsidRDefault="001B542C">
      <w:pPr>
        <w:spacing w:after="160" w:line="259" w:lineRule="auto"/>
        <w:ind w:firstLine="0"/>
        <w:jc w:val="left"/>
        <w:rPr>
          <w:b/>
          <w:bCs/>
        </w:rPr>
      </w:pPr>
    </w:p>
    <w:p w14:paraId="0B1815B8" w14:textId="77777777" w:rsidR="001B542C" w:rsidRPr="001B542C" w:rsidRDefault="001B542C" w:rsidP="001B542C">
      <w:pPr>
        <w:rPr>
          <w:sz w:val="24"/>
        </w:rPr>
      </w:pPr>
      <w:r w:rsidRPr="001B542C">
        <w:t xml:space="preserve">Все компоненты системы интегрированы через </w:t>
      </w:r>
      <w:r w:rsidRPr="001B542C">
        <w:rPr>
          <w:rStyle w:val="a9"/>
          <w:b w:val="0"/>
          <w:bCs w:val="0"/>
        </w:rPr>
        <w:t>Spring-контейнер зависимостей</w:t>
      </w:r>
      <w:r w:rsidRPr="001B542C">
        <w:t xml:space="preserve">, который управляет созданием и жизненным циклом объектов. Использование аннотации </w:t>
      </w:r>
      <w:r w:rsidRPr="001B542C">
        <w:rPr>
          <w:rStyle w:val="HTML"/>
          <w:rFonts w:ascii="Times New Roman" w:eastAsiaTheme="minorHAnsi" w:hAnsi="Times New Roman" w:cs="Times New Roman"/>
          <w:sz w:val="28"/>
          <w:szCs w:val="28"/>
        </w:rPr>
        <w:t>@Autowired</w:t>
      </w:r>
      <w:r w:rsidRPr="001B542C">
        <w:rPr>
          <w:sz w:val="40"/>
          <w:szCs w:val="32"/>
        </w:rPr>
        <w:t xml:space="preserve"> </w:t>
      </w:r>
      <w:r w:rsidRPr="001B542C">
        <w:t>обеспечивает автоматическое внедрение зависимостей между слоями, уменьшая связность кода и упрощая его поддержку.</w:t>
      </w:r>
    </w:p>
    <w:p w14:paraId="3605FB07" w14:textId="77777777" w:rsidR="001B542C" w:rsidRPr="001B542C" w:rsidRDefault="001B542C" w:rsidP="001B542C">
      <w:r w:rsidRPr="001B542C">
        <w:t xml:space="preserve">Классическая </w:t>
      </w:r>
      <w:r w:rsidRPr="001B542C">
        <w:rPr>
          <w:rStyle w:val="a9"/>
          <w:b w:val="0"/>
          <w:bCs w:val="0"/>
        </w:rPr>
        <w:t>трёхслойная архитектура</w:t>
      </w:r>
      <w:r w:rsidRPr="001B542C">
        <w:t xml:space="preserve"> (</w:t>
      </w:r>
      <w:proofErr w:type="spellStart"/>
      <w:r w:rsidRPr="001B542C">
        <w:t>Presentation</w:t>
      </w:r>
      <w:proofErr w:type="spellEnd"/>
      <w:r w:rsidRPr="001B542C">
        <w:t xml:space="preserve">, Business Logic, Data Access) обеспечивает модульность, масштабируемость и удобство разработки. Чёткое разделение ответственности позволяет независимо модифицировать и тестировать компоненты без влияния на остальную систему. Вспомогательные компоненты — </w:t>
      </w:r>
      <w:r w:rsidRPr="001B542C">
        <w:rPr>
          <w:rStyle w:val="a9"/>
          <w:b w:val="0"/>
          <w:bCs w:val="0"/>
        </w:rPr>
        <w:t>DTO</w:t>
      </w:r>
      <w:r w:rsidRPr="001B542C">
        <w:t xml:space="preserve"> для передачи данных, </w:t>
      </w:r>
      <w:r w:rsidRPr="001B542C">
        <w:rPr>
          <w:rStyle w:val="a9"/>
          <w:b w:val="0"/>
          <w:bCs w:val="0"/>
        </w:rPr>
        <w:t>Security-модули</w:t>
      </w:r>
      <w:r w:rsidRPr="001B542C">
        <w:t xml:space="preserve"> для аутентификации и </w:t>
      </w:r>
      <w:r w:rsidRPr="001B542C">
        <w:rPr>
          <w:rStyle w:val="a9"/>
          <w:b w:val="0"/>
          <w:bCs w:val="0"/>
        </w:rPr>
        <w:t>доменные модели</w:t>
      </w:r>
      <w:r w:rsidRPr="001B542C">
        <w:t xml:space="preserve"> — улучшают структуру и безопасность приложения.</w:t>
      </w:r>
    </w:p>
    <w:p w14:paraId="54D86628" w14:textId="77777777" w:rsidR="001B542C" w:rsidRPr="001B542C" w:rsidRDefault="001B542C">
      <w:pPr>
        <w:spacing w:after="160" w:line="259" w:lineRule="auto"/>
        <w:ind w:firstLine="0"/>
        <w:jc w:val="left"/>
        <w:rPr>
          <w:rStyle w:val="a9"/>
          <w:b w:val="0"/>
          <w:bCs w:val="0"/>
        </w:rPr>
      </w:pPr>
      <w:r w:rsidRPr="001B542C">
        <w:rPr>
          <w:rStyle w:val="a9"/>
          <w:b w:val="0"/>
          <w:bCs w:val="0"/>
        </w:rPr>
        <w:br w:type="page"/>
      </w:r>
    </w:p>
    <w:p w14:paraId="3881B16C" w14:textId="579D9E8D" w:rsidR="00D5763C" w:rsidRDefault="00D5763C" w:rsidP="00D5763C">
      <w:pPr>
        <w:rPr>
          <w:b/>
          <w:bCs/>
        </w:rPr>
      </w:pPr>
      <w:r w:rsidRPr="00203268">
        <w:rPr>
          <w:b/>
          <w:bCs/>
        </w:rPr>
        <w:lastRenderedPageBreak/>
        <w:t>2.2 Проектирование и разработка графического интерфейса</w:t>
      </w:r>
    </w:p>
    <w:p w14:paraId="628054DF" w14:textId="77777777" w:rsidR="00D5763C" w:rsidRDefault="00D5763C" w:rsidP="00D5763C">
      <w:pPr>
        <w:rPr>
          <w:b/>
          <w:bCs/>
        </w:rPr>
      </w:pPr>
    </w:p>
    <w:p w14:paraId="7044EAA4" w14:textId="77777777" w:rsidR="00D5763C" w:rsidRDefault="00D5763C" w:rsidP="00D5763C">
      <w:r>
        <w:t>Тут будет дизайн страницы…</w:t>
      </w:r>
    </w:p>
    <w:p w14:paraId="1EEA8A8B" w14:textId="77777777" w:rsidR="00D5763C" w:rsidRDefault="00D5763C" w:rsidP="00D5763C">
      <w:pPr>
        <w:spacing w:after="160" w:line="259" w:lineRule="auto"/>
        <w:ind w:firstLine="0"/>
        <w:jc w:val="left"/>
      </w:pPr>
      <w:r>
        <w:br w:type="page"/>
      </w:r>
    </w:p>
    <w:p w14:paraId="26D1BECE" w14:textId="77777777" w:rsidR="00D5763C" w:rsidRDefault="00D5763C" w:rsidP="00D5763C">
      <w:pPr>
        <w:rPr>
          <w:b/>
          <w:bCs/>
        </w:rPr>
      </w:pPr>
      <w:r w:rsidRPr="00203268">
        <w:rPr>
          <w:b/>
          <w:bCs/>
        </w:rPr>
        <w:lastRenderedPageBreak/>
        <w:t>2.3 Описание и реализация используемых в программном средстве алгоритмов</w:t>
      </w:r>
    </w:p>
    <w:p w14:paraId="5791A32D" w14:textId="77777777" w:rsidR="00D5763C" w:rsidRDefault="00D5763C" w:rsidP="00D5763C">
      <w:pPr>
        <w:rPr>
          <w:b/>
          <w:bCs/>
        </w:rPr>
      </w:pPr>
    </w:p>
    <w:p w14:paraId="092DD3FC" w14:textId="4F3BC0D0" w:rsidR="00D5763C" w:rsidRDefault="00D5763C" w:rsidP="00D5763C">
      <w:pPr>
        <w:rPr>
          <w:sz w:val="24"/>
        </w:rPr>
      </w:pPr>
      <w:r>
        <w:t>Бизнес-логика приложения реализована в слое сервисов и включает ключевые процессы: регистрацию и авторизацию пользователей, бронирование билетов и создание сеансов. Ниже описаны основные алгоритмы, обеспечивающие надёжность и корректность работы системы.</w:t>
      </w:r>
    </w:p>
    <w:p w14:paraId="3E2A2DD5" w14:textId="77777777" w:rsidR="00D5763C" w:rsidRDefault="00D5763C" w:rsidP="00D5763C">
      <w:r>
        <w:t>Алгоритм регистрации и авторизации через JWT-токен:</w:t>
      </w:r>
    </w:p>
    <w:p w14:paraId="732D2290" w14:textId="77777777" w:rsidR="00D5763C" w:rsidRDefault="00D5763C" w:rsidP="00D5763C">
      <w:r>
        <w:t>Регистрация пользователя:</w:t>
      </w:r>
    </w:p>
    <w:p w14:paraId="2593D484" w14:textId="77777777" w:rsidR="00D5763C" w:rsidRPr="009B75A1" w:rsidRDefault="00D5763C" w:rsidP="00D5763C">
      <w:pPr>
        <w:rPr>
          <w:sz w:val="24"/>
        </w:rPr>
      </w:pPr>
      <w:r>
        <w:t xml:space="preserve">1. Ввод данных: </w:t>
      </w:r>
      <w:r>
        <w:rPr>
          <w:lang w:val="en-US"/>
        </w:rPr>
        <w:t>email</w:t>
      </w:r>
      <w:r w:rsidRPr="009B75A1">
        <w:t>,</w:t>
      </w:r>
      <w:r>
        <w:t xml:space="preserve"> имя и пароль.</w:t>
      </w:r>
    </w:p>
    <w:p w14:paraId="334C9C81" w14:textId="77777777" w:rsidR="00D5763C" w:rsidRDefault="00D5763C" w:rsidP="00D5763C">
      <w:r>
        <w:t>2. Проверка на уникальность пользователя.</w:t>
      </w:r>
    </w:p>
    <w:p w14:paraId="1D1CBE75" w14:textId="77777777" w:rsidR="00D5763C" w:rsidRDefault="00D5763C" w:rsidP="00D5763C">
      <w:r>
        <w:t xml:space="preserve">3. Если </w:t>
      </w:r>
      <w:r>
        <w:rPr>
          <w:lang w:val="en-US"/>
        </w:rPr>
        <w:t>email</w:t>
      </w:r>
      <w:r w:rsidRPr="009B75A1">
        <w:t xml:space="preserve"> </w:t>
      </w:r>
      <w:r>
        <w:t>уже занят – вернуть ошибку.</w:t>
      </w:r>
    </w:p>
    <w:p w14:paraId="72C34DD1" w14:textId="77777777" w:rsidR="00D5763C" w:rsidRDefault="00D5763C" w:rsidP="00D5763C">
      <w:r>
        <w:t>4. Зашифровать пароль.</w:t>
      </w:r>
    </w:p>
    <w:p w14:paraId="498D376C" w14:textId="77777777" w:rsidR="00D5763C" w:rsidRDefault="00D5763C" w:rsidP="00D5763C">
      <w:r>
        <w:t xml:space="preserve">5. Создать нового пользователя с ролью </w:t>
      </w:r>
      <w:r>
        <w:rPr>
          <w:lang w:val="en-US"/>
        </w:rPr>
        <w:t>user</w:t>
      </w:r>
      <w:r w:rsidRPr="009B75A1">
        <w:t>/</w:t>
      </w:r>
      <w:r>
        <w:rPr>
          <w:lang w:val="en-US"/>
        </w:rPr>
        <w:t>admin</w:t>
      </w:r>
      <w:r w:rsidRPr="009B75A1">
        <w:t>.</w:t>
      </w:r>
    </w:p>
    <w:p w14:paraId="499404AC" w14:textId="77777777" w:rsidR="00D5763C" w:rsidRDefault="00D5763C" w:rsidP="00D5763C">
      <w:r>
        <w:t>6. Сохранить пользователя в базу данных (БД).</w:t>
      </w:r>
    </w:p>
    <w:p w14:paraId="4E841D8A" w14:textId="77777777" w:rsidR="00D5763C" w:rsidRDefault="00D5763C" w:rsidP="00D5763C">
      <w:r>
        <w:t>7. Вывод сообщения об успешной регистрации с идентификатором и именем пользователя.</w:t>
      </w:r>
    </w:p>
    <w:p w14:paraId="3D6E15EB" w14:textId="1C836877" w:rsidR="00D5763C" w:rsidRPr="00946DF0" w:rsidRDefault="00D5763C" w:rsidP="00D5763C">
      <w:r>
        <w:t>8. Перенаправить пользователя в окно авторизации.</w:t>
      </w:r>
    </w:p>
    <w:p w14:paraId="3A45DE93" w14:textId="78A902CF" w:rsidR="00D5763C" w:rsidRDefault="003C36EB" w:rsidP="00D5763C">
      <w:r>
        <w:t>На рисунке 4 изображена схема алгоритма регистрации и авторизации</w:t>
      </w:r>
    </w:p>
    <w:p w14:paraId="629C117C" w14:textId="06DDBF7B" w:rsidR="003C36EB" w:rsidRDefault="003C36EB" w:rsidP="003C36EB">
      <w:pPr>
        <w:ind w:firstLine="0"/>
        <w:jc w:val="center"/>
      </w:pPr>
      <w:r w:rsidRPr="003C36EB">
        <w:rPr>
          <w:noProof/>
        </w:rPr>
        <w:drawing>
          <wp:anchor distT="0" distB="0" distL="114300" distR="114300" simplePos="0" relativeHeight="251663360" behindDoc="0" locked="0" layoutInCell="1" allowOverlap="1" wp14:anchorId="50D47346" wp14:editId="5B46E9A5">
            <wp:simplePos x="0" y="0"/>
            <wp:positionH relativeFrom="column">
              <wp:posOffset>1381125</wp:posOffset>
            </wp:positionH>
            <wp:positionV relativeFrom="paragraph">
              <wp:posOffset>212725</wp:posOffset>
            </wp:positionV>
            <wp:extent cx="3352800" cy="4587240"/>
            <wp:effectExtent l="0" t="0" r="0" b="3810"/>
            <wp:wrapTopAndBottom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4587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8014E0" w14:textId="77777777" w:rsidR="003C36EB" w:rsidRDefault="003C36EB" w:rsidP="003C36EB">
      <w:pPr>
        <w:ind w:firstLine="0"/>
        <w:jc w:val="center"/>
      </w:pPr>
    </w:p>
    <w:p w14:paraId="77E0F8A5" w14:textId="14ADCE89" w:rsidR="003C36EB" w:rsidRPr="003C36EB" w:rsidRDefault="003C36EB" w:rsidP="003C36EB">
      <w:pPr>
        <w:ind w:firstLine="0"/>
        <w:jc w:val="center"/>
      </w:pPr>
      <w:r>
        <w:t>Рисунок 4 – Схема алгоритма регистрации и авторизации</w:t>
      </w:r>
    </w:p>
    <w:p w14:paraId="257880A6" w14:textId="04745D40" w:rsidR="00D5763C" w:rsidRDefault="00D5763C" w:rsidP="00D5763C">
      <w:r>
        <w:lastRenderedPageBreak/>
        <w:t>Бронирование билетов:</w:t>
      </w:r>
    </w:p>
    <w:p w14:paraId="1AEC3294" w14:textId="77777777" w:rsidR="00D5763C" w:rsidRDefault="00D5763C" w:rsidP="00D5763C">
      <w:r>
        <w:t>1. Получить от клиента идентификатор сеанса и выбранное место.</w:t>
      </w:r>
    </w:p>
    <w:p w14:paraId="725D1C2C" w14:textId="77777777" w:rsidR="00D5763C" w:rsidRDefault="00D5763C" w:rsidP="00D5763C">
      <w:r>
        <w:t>2. Найти сеанс в БД по идентификатору.</w:t>
      </w:r>
    </w:p>
    <w:p w14:paraId="790EBDF7" w14:textId="77777777" w:rsidR="00D5763C" w:rsidRDefault="00D5763C" w:rsidP="00D5763C">
      <w:r>
        <w:t>3. Проверить, что сеанс еще не прошел.</w:t>
      </w:r>
    </w:p>
    <w:p w14:paraId="459AA1D8" w14:textId="77777777" w:rsidR="00D5763C" w:rsidRDefault="00D5763C" w:rsidP="00D5763C">
      <w:r>
        <w:t>4. Для выбранного места проверить его статус в БД.</w:t>
      </w:r>
    </w:p>
    <w:p w14:paraId="583FB1B6" w14:textId="77777777" w:rsidR="00D5763C" w:rsidRDefault="00D5763C" w:rsidP="00D5763C">
      <w:r>
        <w:t>5. Если место занято или заблокировано– вернуть ошибку.</w:t>
      </w:r>
    </w:p>
    <w:p w14:paraId="1E916F95" w14:textId="77777777" w:rsidR="00D5763C" w:rsidRDefault="00D5763C" w:rsidP="00D5763C">
      <w:r>
        <w:t>6. Заблокировать выбранное место, установив статус «Заблокировано» и время истечения блокировки (10 минут).</w:t>
      </w:r>
    </w:p>
    <w:p w14:paraId="4C726026" w14:textId="77777777" w:rsidR="00D5763C" w:rsidRDefault="00D5763C" w:rsidP="00D5763C">
      <w:r>
        <w:t>7. Создать временную бронь, связав её с пользователем, сеансом и списком заблокированных мест.</w:t>
      </w:r>
    </w:p>
    <w:p w14:paraId="5ADF7469" w14:textId="77777777" w:rsidR="00D5763C" w:rsidRDefault="00D5763C" w:rsidP="00D5763C">
      <w:r>
        <w:t>8. Рассчитать общую стоимость на основе количества мест и цены сеанса.</w:t>
      </w:r>
    </w:p>
    <w:p w14:paraId="4981BB7B" w14:textId="77777777" w:rsidR="00D5763C" w:rsidRDefault="00D5763C" w:rsidP="00D5763C">
      <w:r>
        <w:t>9. Сохранить бронь в БД в рамках одной транзакции.</w:t>
      </w:r>
    </w:p>
    <w:p w14:paraId="110247A3" w14:textId="77777777" w:rsidR="00D5763C" w:rsidRDefault="00D5763C" w:rsidP="00D5763C">
      <w:r>
        <w:t>10. Вернуть клиенту идентификатор брони и время её истечения, по истечении времени автоматически разблокировать место и удалить бронь.</w:t>
      </w:r>
    </w:p>
    <w:p w14:paraId="1F82E58C" w14:textId="1D94F6E7" w:rsidR="00D5763C" w:rsidRDefault="003C36EB" w:rsidP="00D5763C">
      <w:r>
        <w:t>На рисунке 5 изображена схема алгоритма бронирования билетов</w:t>
      </w:r>
    </w:p>
    <w:p w14:paraId="2890A05B" w14:textId="61BC02F1" w:rsidR="003C36EB" w:rsidRDefault="00432585" w:rsidP="00D5763C">
      <w:r w:rsidRPr="003C36EB">
        <w:rPr>
          <w:noProof/>
        </w:rPr>
        <w:drawing>
          <wp:anchor distT="0" distB="0" distL="114300" distR="114300" simplePos="0" relativeHeight="251665408" behindDoc="0" locked="0" layoutInCell="1" allowOverlap="1" wp14:anchorId="7017C0C9" wp14:editId="2C4467DE">
            <wp:simplePos x="0" y="0"/>
            <wp:positionH relativeFrom="column">
              <wp:posOffset>0</wp:posOffset>
            </wp:positionH>
            <wp:positionV relativeFrom="paragraph">
              <wp:posOffset>207010</wp:posOffset>
            </wp:positionV>
            <wp:extent cx="5939790" cy="4212590"/>
            <wp:effectExtent l="0" t="0" r="3810" b="0"/>
            <wp:wrapTopAndBottom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212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F58F57" w14:textId="77777777" w:rsidR="003C36EB" w:rsidRDefault="003C36EB" w:rsidP="00432585">
      <w:pPr>
        <w:ind w:firstLine="0"/>
      </w:pPr>
    </w:p>
    <w:p w14:paraId="0B5AE92A" w14:textId="588F8442" w:rsidR="003C36EB" w:rsidRDefault="003C36EB" w:rsidP="003C36EB">
      <w:pPr>
        <w:ind w:firstLine="0"/>
        <w:jc w:val="center"/>
      </w:pPr>
      <w:r>
        <w:t>Рисунок 5 – схема алгоритма бронирования билетов</w:t>
      </w:r>
    </w:p>
    <w:p w14:paraId="14D1C5F9" w14:textId="77777777" w:rsidR="003C36EB" w:rsidRDefault="003C36EB" w:rsidP="003C36EB">
      <w:pPr>
        <w:ind w:firstLine="0"/>
        <w:jc w:val="center"/>
      </w:pPr>
    </w:p>
    <w:p w14:paraId="7BAD0193" w14:textId="77777777" w:rsidR="00D5763C" w:rsidRDefault="00D5763C" w:rsidP="00D5763C">
      <w:r>
        <w:t>Алгоритм</w:t>
      </w:r>
      <w:r w:rsidRPr="008258AD">
        <w:t xml:space="preserve"> </w:t>
      </w:r>
      <w:r>
        <w:t>создания сеанса:</w:t>
      </w:r>
    </w:p>
    <w:p w14:paraId="37225CD0" w14:textId="77777777" w:rsidR="00D5763C" w:rsidRDefault="00D5763C" w:rsidP="00D5763C">
      <w:r>
        <w:t>1. Получить от администратора данные: идентификатор фильма, зала, время начала, цену и формат.</w:t>
      </w:r>
    </w:p>
    <w:p w14:paraId="3C4F6D81" w14:textId="77777777" w:rsidR="00D5763C" w:rsidRDefault="00D5763C" w:rsidP="00D5763C">
      <w:r>
        <w:lastRenderedPageBreak/>
        <w:t>2. Проверить существование фильма и зала в БД.</w:t>
      </w:r>
    </w:p>
    <w:p w14:paraId="4E28D4D0" w14:textId="77777777" w:rsidR="00D5763C" w:rsidRDefault="00D5763C" w:rsidP="00D5763C">
      <w:r>
        <w:t>3. Убедиться, что время начала сеанса не ранее чем 20 минут от текущего момента.</w:t>
      </w:r>
    </w:p>
    <w:p w14:paraId="0F791F6F" w14:textId="77777777" w:rsidR="00D5763C" w:rsidRDefault="00D5763C" w:rsidP="00D5763C">
      <w:r>
        <w:t>4. Рассчитать время конца сеанса.</w:t>
      </w:r>
    </w:p>
    <w:p w14:paraId="34B7A012" w14:textId="77777777" w:rsidR="00D5763C" w:rsidRDefault="00D5763C" w:rsidP="00D5763C">
      <w:r>
        <w:t>5. Выполнить поиск всех существующих сеансов в выбранном зале.</w:t>
      </w:r>
    </w:p>
    <w:p w14:paraId="0384959B" w14:textId="77777777" w:rsidR="00D5763C" w:rsidRDefault="00D5763C" w:rsidP="00D5763C">
      <w:r>
        <w:t>6. Проверить неконфликтующие сеансы, если обнаружен конфликт – вернуть ошибку.</w:t>
      </w:r>
    </w:p>
    <w:p w14:paraId="106BFE3A" w14:textId="77777777" w:rsidR="00D5763C" w:rsidRDefault="00D5763C" w:rsidP="00D5763C">
      <w:r>
        <w:t>7. Создать новый сеанс, имеющий статус «Запланирован».</w:t>
      </w:r>
    </w:p>
    <w:p w14:paraId="1A04C346" w14:textId="77777777" w:rsidR="00D5763C" w:rsidRDefault="00D5763C" w:rsidP="00D5763C">
      <w:r>
        <w:t>8. Инициализировать все места зала как «Свободно» для данного сеанса.</w:t>
      </w:r>
    </w:p>
    <w:p w14:paraId="43C423DB" w14:textId="77777777" w:rsidR="00D5763C" w:rsidRPr="008258AD" w:rsidRDefault="00D5763C" w:rsidP="00D5763C">
      <w:r>
        <w:t>9. Сохранить сеанс и связанные места в БД.</w:t>
      </w:r>
    </w:p>
    <w:p w14:paraId="56A050B7" w14:textId="4EA4ADCF" w:rsidR="001B542C" w:rsidRDefault="00D5763C" w:rsidP="00D5763C">
      <w:r>
        <w:t>10. Очистить или обновить кэш расписания для соответствующего кинотеатра и даты.</w:t>
      </w:r>
    </w:p>
    <w:p w14:paraId="1EACBB90" w14:textId="78E95A98" w:rsidR="003C36EB" w:rsidRDefault="003C36EB" w:rsidP="00D5763C">
      <w:r>
        <w:t>На рисунке 6 изображена схема алгоритма создания сеанса.</w:t>
      </w:r>
    </w:p>
    <w:p w14:paraId="2B456258" w14:textId="1FDA9DD1" w:rsidR="003C36EB" w:rsidRDefault="003C36EB" w:rsidP="00D5763C"/>
    <w:p w14:paraId="20E51838" w14:textId="60B95D7E" w:rsidR="003C36EB" w:rsidRDefault="003C36EB" w:rsidP="00D5763C">
      <w:r w:rsidRPr="003C36EB">
        <w:rPr>
          <w:noProof/>
        </w:rPr>
        <w:drawing>
          <wp:anchor distT="0" distB="0" distL="114300" distR="114300" simplePos="0" relativeHeight="251664384" behindDoc="0" locked="0" layoutInCell="1" allowOverlap="1" wp14:anchorId="42449D1D" wp14:editId="106DFAAE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39790" cy="4396105"/>
            <wp:effectExtent l="0" t="0" r="3810" b="4445"/>
            <wp:wrapTopAndBottom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3961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5C3DFD" w14:textId="0FDEE627" w:rsidR="003C36EB" w:rsidRDefault="003C36EB" w:rsidP="003C36EB">
      <w:pPr>
        <w:ind w:firstLine="0"/>
        <w:jc w:val="center"/>
      </w:pPr>
      <w:r>
        <w:t>Рисунок 6 – схема алгоритма создания сеанса</w:t>
      </w:r>
    </w:p>
    <w:p w14:paraId="7530166B" w14:textId="663693E4" w:rsidR="003C36EB" w:rsidRDefault="003C36EB" w:rsidP="003C36EB">
      <w:pPr>
        <w:ind w:firstLine="0"/>
        <w:jc w:val="center"/>
      </w:pPr>
    </w:p>
    <w:p w14:paraId="56D471E3" w14:textId="00B2C345" w:rsidR="003C36EB" w:rsidRPr="00432585" w:rsidRDefault="003C36EB" w:rsidP="00432585">
      <w:pPr>
        <w:rPr>
          <w:sz w:val="24"/>
        </w:rPr>
      </w:pPr>
      <w:r>
        <w:t>Архитектура системы построена на трёхуровневой модели с чётким разделением ответственности: контроллеры обрабатывают REST API-запросы, сервисы содержат бизнес-логику (бронирование, оплата, валидация), а репозитории обеспечивают доступ к данным через Spring Data JPA.</w:t>
      </w:r>
    </w:p>
    <w:p w14:paraId="4E2DA2EA" w14:textId="77777777" w:rsidR="001B542C" w:rsidRDefault="001B542C">
      <w:pPr>
        <w:spacing w:after="160" w:line="259" w:lineRule="auto"/>
        <w:ind w:firstLine="0"/>
        <w:jc w:val="left"/>
      </w:pPr>
      <w:r>
        <w:br w:type="page"/>
      </w:r>
    </w:p>
    <w:p w14:paraId="38E168D6" w14:textId="721AD3BB" w:rsidR="00D5763C" w:rsidRDefault="001B542C" w:rsidP="00D5763C">
      <w:pPr>
        <w:rPr>
          <w:b/>
          <w:bCs/>
          <w:sz w:val="32"/>
          <w:szCs w:val="24"/>
        </w:rPr>
      </w:pPr>
      <w:r w:rsidRPr="001B542C">
        <w:rPr>
          <w:b/>
          <w:bCs/>
          <w:sz w:val="32"/>
          <w:szCs w:val="24"/>
        </w:rPr>
        <w:lastRenderedPageBreak/>
        <w:t>3. ДОККУМЕНТАЦИЯ К ПРОГРАММНОМУ СРЕДСТВУ</w:t>
      </w:r>
    </w:p>
    <w:p w14:paraId="0A399576" w14:textId="5E279254" w:rsidR="001B542C" w:rsidRDefault="001B542C" w:rsidP="00D5763C">
      <w:pPr>
        <w:rPr>
          <w:b/>
          <w:bCs/>
          <w:sz w:val="32"/>
          <w:szCs w:val="24"/>
        </w:rPr>
      </w:pPr>
    </w:p>
    <w:p w14:paraId="2F257EC7" w14:textId="6EA31A4A" w:rsidR="001B542C" w:rsidRDefault="001B542C" w:rsidP="00D5763C">
      <w:pPr>
        <w:rPr>
          <w:b/>
          <w:bCs/>
        </w:rPr>
      </w:pPr>
      <w:r>
        <w:rPr>
          <w:b/>
          <w:bCs/>
        </w:rPr>
        <w:t>3.1 Руководство по развертыванию программного средства</w:t>
      </w:r>
    </w:p>
    <w:p w14:paraId="0234856B" w14:textId="33EF0927" w:rsidR="001B542C" w:rsidRDefault="001B542C" w:rsidP="00D5763C">
      <w:pPr>
        <w:rPr>
          <w:b/>
          <w:bCs/>
        </w:rPr>
      </w:pPr>
    </w:p>
    <w:p w14:paraId="4738ED79" w14:textId="77777777" w:rsidR="001B542C" w:rsidRDefault="001B542C" w:rsidP="001B542C">
      <w:pPr>
        <w:rPr>
          <w:sz w:val="24"/>
        </w:rPr>
      </w:pPr>
      <w:r>
        <w:t xml:space="preserve">Развертывание разработанного веб-приложения для покупки билетов в кино осуществляется с использованием стандартного и проверенного подхода для Java-приложений, построенных на архитектуре Spring Boot и </w:t>
      </w:r>
      <w:proofErr w:type="spellStart"/>
      <w:r>
        <w:t>React</w:t>
      </w:r>
      <w:proofErr w:type="spellEnd"/>
      <w:r>
        <w:t xml:space="preserve">. Данный выбор обусловлен необходимостью обеспечить простоту настройки, широкую совместимость с различными серверными средами и соответствие типовым практикам развертывания </w:t>
      </w:r>
      <w:proofErr w:type="spellStart"/>
      <w:r>
        <w:t>enterprise</w:t>
      </w:r>
      <w:proofErr w:type="spellEnd"/>
      <w:r>
        <w:t>-приложений без избыточной сложности, характерной для контейнеризации.</w:t>
      </w:r>
    </w:p>
    <w:p w14:paraId="6DFB1026" w14:textId="77777777" w:rsidR="001B542C" w:rsidRDefault="001B542C" w:rsidP="001B542C">
      <w:r>
        <w:t xml:space="preserve">Для успешного развертывания программного средства необходимо предварительно подготовить серверную среду. Основными требованиями являются наличие установленного и сконфигурированного программного обеспечения: Java </w:t>
      </w:r>
      <w:proofErr w:type="spellStart"/>
      <w:r>
        <w:t>Runtime</w:t>
      </w:r>
      <w:proofErr w:type="spellEnd"/>
      <w:r>
        <w:t xml:space="preserve"> Environment (JRE) версии 17 или выше для запуска серверной части, Node.js для сборки клиентского интерфейса и система управления базами данных </w:t>
      </w:r>
      <w:proofErr w:type="spellStart"/>
      <w:r>
        <w:t>PostgreSQL</w:t>
      </w:r>
      <w:proofErr w:type="spellEnd"/>
      <w:r>
        <w:t xml:space="preserve"> версии 15, которая служит надежным хранилищем для данных о пользователях, фильмах, сеансах и билетах. Структура проекта для развертывания включает в себя исходный код серверной части (Spring Boot </w:t>
      </w:r>
      <w:proofErr w:type="spellStart"/>
      <w:r>
        <w:t>Backend</w:t>
      </w:r>
      <w:proofErr w:type="spellEnd"/>
      <w:r>
        <w:t>) и клиентской части (</w:t>
      </w:r>
      <w:proofErr w:type="spellStart"/>
      <w:r>
        <w:t>React</w:t>
      </w:r>
      <w:proofErr w:type="spellEnd"/>
      <w:r>
        <w:t xml:space="preserve"> </w:t>
      </w:r>
      <w:proofErr w:type="spellStart"/>
      <w:r>
        <w:t>Frontend</w:t>
      </w:r>
      <w:proofErr w:type="spellEnd"/>
      <w:r>
        <w:t>), каждая из которых собирается и запускается независимо.</w:t>
      </w:r>
    </w:p>
    <w:p w14:paraId="53A76FCC" w14:textId="77777777" w:rsidR="001B542C" w:rsidRPr="001B542C" w:rsidRDefault="001B542C" w:rsidP="001B542C">
      <w:pPr>
        <w:rPr>
          <w:rFonts w:cs="Times New Roman"/>
          <w:szCs w:val="28"/>
        </w:rPr>
      </w:pPr>
      <w:r>
        <w:t xml:space="preserve">Процесс сборки и запуска каждого компонента строго стандартизирован. Для серверной части используется система автоматической сборки </w:t>
      </w:r>
      <w:proofErr w:type="spellStart"/>
      <w:r>
        <w:t>Maven</w:t>
      </w:r>
      <w:proofErr w:type="spellEnd"/>
      <w:r>
        <w:t xml:space="preserve">. Команда </w:t>
      </w:r>
      <w:proofErr w:type="spellStart"/>
      <w:r w:rsidRPr="001B542C">
        <w:rPr>
          <w:rStyle w:val="HTML"/>
          <w:rFonts w:ascii="Times New Roman" w:eastAsiaTheme="minorHAnsi" w:hAnsi="Times New Roman" w:cs="Times New Roman"/>
          <w:sz w:val="28"/>
          <w:szCs w:val="28"/>
        </w:rPr>
        <w:t>mvn</w:t>
      </w:r>
      <w:proofErr w:type="spellEnd"/>
      <w:r w:rsidRPr="001B542C">
        <w:rPr>
          <w:rStyle w:val="HTML"/>
          <w:rFonts w:ascii="Times New Roman" w:eastAsiaTheme="minorHAnsi" w:hAnsi="Times New Roman" w:cs="Times New Roman"/>
          <w:sz w:val="28"/>
          <w:szCs w:val="28"/>
        </w:rPr>
        <w:t xml:space="preserve"> </w:t>
      </w:r>
      <w:proofErr w:type="spellStart"/>
      <w:r w:rsidRPr="001B542C">
        <w:rPr>
          <w:rStyle w:val="HTML"/>
          <w:rFonts w:ascii="Times New Roman" w:eastAsiaTheme="minorHAnsi" w:hAnsi="Times New Roman" w:cs="Times New Roman"/>
          <w:sz w:val="28"/>
          <w:szCs w:val="28"/>
        </w:rPr>
        <w:t>clean</w:t>
      </w:r>
      <w:proofErr w:type="spellEnd"/>
      <w:r w:rsidRPr="001B542C">
        <w:rPr>
          <w:rStyle w:val="HTML"/>
          <w:rFonts w:ascii="Times New Roman" w:eastAsiaTheme="minorHAnsi" w:hAnsi="Times New Roman" w:cs="Times New Roman"/>
          <w:sz w:val="28"/>
          <w:szCs w:val="28"/>
        </w:rPr>
        <w:t xml:space="preserve"> </w:t>
      </w:r>
      <w:proofErr w:type="spellStart"/>
      <w:r w:rsidRPr="001B542C">
        <w:rPr>
          <w:rStyle w:val="HTML"/>
          <w:rFonts w:ascii="Times New Roman" w:eastAsiaTheme="minorHAnsi" w:hAnsi="Times New Roman" w:cs="Times New Roman"/>
          <w:sz w:val="28"/>
          <w:szCs w:val="28"/>
        </w:rPr>
        <w:t>package</w:t>
      </w:r>
      <w:proofErr w:type="spellEnd"/>
      <w:r w:rsidRPr="001B542C">
        <w:rPr>
          <w:sz w:val="40"/>
          <w:szCs w:val="32"/>
        </w:rPr>
        <w:t xml:space="preserve"> </w:t>
      </w:r>
      <w:r>
        <w:t xml:space="preserve">выполняет компиляцию исходного кода, запуск модульных тестов и упаковку приложения в исполняемый JAR-файл, который содержит все необходимые зависимости. Этот файл затем может быть запущен на любой машине с установленной JVM одной командой </w:t>
      </w:r>
      <w:proofErr w:type="spellStart"/>
      <w:r w:rsidRPr="001B542C">
        <w:rPr>
          <w:rStyle w:val="HTML"/>
          <w:rFonts w:ascii="Times New Roman" w:eastAsiaTheme="minorHAnsi" w:hAnsi="Times New Roman" w:cs="Times New Roman"/>
          <w:sz w:val="28"/>
          <w:szCs w:val="28"/>
        </w:rPr>
        <w:t>java</w:t>
      </w:r>
      <w:proofErr w:type="spellEnd"/>
      <w:r w:rsidRPr="001B542C">
        <w:rPr>
          <w:rStyle w:val="HTML"/>
          <w:rFonts w:ascii="Times New Roman" w:eastAsiaTheme="minorHAnsi" w:hAnsi="Times New Roman" w:cs="Times New Roman"/>
          <w:sz w:val="28"/>
          <w:szCs w:val="28"/>
        </w:rPr>
        <w:t xml:space="preserve"> -</w:t>
      </w:r>
      <w:proofErr w:type="spellStart"/>
      <w:r w:rsidRPr="001B542C">
        <w:rPr>
          <w:rStyle w:val="HTML"/>
          <w:rFonts w:ascii="Times New Roman" w:eastAsiaTheme="minorHAnsi" w:hAnsi="Times New Roman" w:cs="Times New Roman"/>
          <w:sz w:val="28"/>
          <w:szCs w:val="28"/>
        </w:rPr>
        <w:t>jar</w:t>
      </w:r>
      <w:proofErr w:type="spellEnd"/>
      <w:r w:rsidRPr="001B542C">
        <w:rPr>
          <w:rFonts w:cs="Times New Roman"/>
          <w:szCs w:val="28"/>
        </w:rPr>
        <w:t xml:space="preserve">. Аналогичный подход применяется и для клиентской части на </w:t>
      </w:r>
      <w:proofErr w:type="spellStart"/>
      <w:r w:rsidRPr="001B542C">
        <w:rPr>
          <w:rFonts w:cs="Times New Roman"/>
          <w:szCs w:val="28"/>
        </w:rPr>
        <w:t>React</w:t>
      </w:r>
      <w:proofErr w:type="spellEnd"/>
      <w:r w:rsidRPr="001B542C">
        <w:rPr>
          <w:rFonts w:cs="Times New Roman"/>
          <w:szCs w:val="28"/>
        </w:rPr>
        <w:t>, где система сборки на основе Node.js (</w:t>
      </w:r>
      <w:proofErr w:type="spellStart"/>
      <w:r w:rsidRPr="001B542C">
        <w:rPr>
          <w:rStyle w:val="HTML"/>
          <w:rFonts w:ascii="Times New Roman" w:eastAsiaTheme="minorHAnsi" w:hAnsi="Times New Roman" w:cs="Times New Roman"/>
          <w:sz w:val="28"/>
          <w:szCs w:val="28"/>
        </w:rPr>
        <w:t>npm</w:t>
      </w:r>
      <w:proofErr w:type="spellEnd"/>
      <w:r w:rsidRPr="001B542C">
        <w:rPr>
          <w:rStyle w:val="HTML"/>
          <w:rFonts w:ascii="Times New Roman" w:eastAsiaTheme="minorHAnsi" w:hAnsi="Times New Roman" w:cs="Times New Roman"/>
          <w:sz w:val="28"/>
          <w:szCs w:val="28"/>
        </w:rPr>
        <w:t xml:space="preserve"> </w:t>
      </w:r>
      <w:proofErr w:type="spellStart"/>
      <w:r w:rsidRPr="001B542C">
        <w:rPr>
          <w:rStyle w:val="HTML"/>
          <w:rFonts w:ascii="Times New Roman" w:eastAsiaTheme="minorHAnsi" w:hAnsi="Times New Roman" w:cs="Times New Roman"/>
          <w:sz w:val="28"/>
          <w:szCs w:val="28"/>
        </w:rPr>
        <w:t>run</w:t>
      </w:r>
      <w:proofErr w:type="spellEnd"/>
      <w:r w:rsidRPr="001B542C">
        <w:rPr>
          <w:rStyle w:val="HTML"/>
          <w:rFonts w:ascii="Times New Roman" w:eastAsiaTheme="minorHAnsi" w:hAnsi="Times New Roman" w:cs="Times New Roman"/>
          <w:sz w:val="28"/>
          <w:szCs w:val="28"/>
        </w:rPr>
        <w:t xml:space="preserve"> </w:t>
      </w:r>
      <w:proofErr w:type="spellStart"/>
      <w:r w:rsidRPr="001B542C">
        <w:rPr>
          <w:rStyle w:val="HTML"/>
          <w:rFonts w:ascii="Times New Roman" w:eastAsiaTheme="minorHAnsi" w:hAnsi="Times New Roman" w:cs="Times New Roman"/>
          <w:sz w:val="28"/>
          <w:szCs w:val="28"/>
        </w:rPr>
        <w:t>build</w:t>
      </w:r>
      <w:proofErr w:type="spellEnd"/>
      <w:r w:rsidRPr="001B542C">
        <w:rPr>
          <w:rFonts w:cs="Times New Roman"/>
          <w:szCs w:val="28"/>
        </w:rPr>
        <w:t xml:space="preserve">) преобразует исходный код в оптимизированный набор статических файлов (HTML, CSS, JavaScript), готовых для сервирования любым веб-сервером, таким как </w:t>
      </w:r>
      <w:proofErr w:type="spellStart"/>
      <w:r w:rsidRPr="001B542C">
        <w:rPr>
          <w:rFonts w:cs="Times New Roman"/>
          <w:szCs w:val="28"/>
        </w:rPr>
        <w:t>Nginx</w:t>
      </w:r>
      <w:proofErr w:type="spellEnd"/>
      <w:r w:rsidRPr="001B542C">
        <w:rPr>
          <w:rFonts w:cs="Times New Roman"/>
          <w:szCs w:val="28"/>
        </w:rPr>
        <w:t xml:space="preserve"> или Apache.</w:t>
      </w:r>
    </w:p>
    <w:p w14:paraId="5978D7D3" w14:textId="77777777" w:rsidR="001B542C" w:rsidRPr="001B542C" w:rsidRDefault="001B542C" w:rsidP="001B542C">
      <w:pPr>
        <w:rPr>
          <w:rFonts w:cs="Times New Roman"/>
          <w:szCs w:val="28"/>
        </w:rPr>
      </w:pPr>
      <w:r w:rsidRPr="001B542C">
        <w:rPr>
          <w:rFonts w:cs="Times New Roman"/>
          <w:szCs w:val="28"/>
        </w:rPr>
        <w:t>Центральным элементом развертывания является корректная конфигурация взаимодействия между компонентами. Серверная часть (</w:t>
      </w:r>
      <w:proofErr w:type="spellStart"/>
      <w:r w:rsidRPr="001B542C">
        <w:rPr>
          <w:rFonts w:cs="Times New Roman"/>
          <w:szCs w:val="28"/>
        </w:rPr>
        <w:t>Backend</w:t>
      </w:r>
      <w:proofErr w:type="spellEnd"/>
      <w:r w:rsidRPr="001B542C">
        <w:rPr>
          <w:rFonts w:cs="Times New Roman"/>
          <w:szCs w:val="28"/>
        </w:rPr>
        <w:t>) предоставляет REST API на порту 8080, обрабатывая запросы на аутентификацию, управление фильмами, сеансами и бронирование билетов. Клиентская часть (</w:t>
      </w:r>
      <w:proofErr w:type="spellStart"/>
      <w:r w:rsidRPr="001B542C">
        <w:rPr>
          <w:rFonts w:cs="Times New Roman"/>
          <w:szCs w:val="28"/>
        </w:rPr>
        <w:t>Frontend</w:t>
      </w:r>
      <w:proofErr w:type="spellEnd"/>
      <w:r w:rsidRPr="001B542C">
        <w:rPr>
          <w:rFonts w:cs="Times New Roman"/>
          <w:szCs w:val="28"/>
        </w:rPr>
        <w:t xml:space="preserve">), доступная на порту 3000 в режиме разработки или сервируемая как статический контент в </w:t>
      </w:r>
      <w:proofErr w:type="spellStart"/>
      <w:r w:rsidRPr="001B542C">
        <w:rPr>
          <w:rFonts w:cs="Times New Roman"/>
          <w:szCs w:val="28"/>
        </w:rPr>
        <w:t>production</w:t>
      </w:r>
      <w:proofErr w:type="spellEnd"/>
      <w:r w:rsidRPr="001B542C">
        <w:rPr>
          <w:rFonts w:cs="Times New Roman"/>
          <w:szCs w:val="28"/>
        </w:rPr>
        <w:t xml:space="preserve">, взаимодействует с этим API. Для обеспечения безопасного и эффективного доступа в </w:t>
      </w:r>
      <w:proofErr w:type="spellStart"/>
      <w:r w:rsidRPr="001B542C">
        <w:rPr>
          <w:rFonts w:cs="Times New Roman"/>
          <w:szCs w:val="28"/>
        </w:rPr>
        <w:t>production</w:t>
      </w:r>
      <w:proofErr w:type="spellEnd"/>
      <w:r w:rsidRPr="001B542C">
        <w:rPr>
          <w:rFonts w:cs="Times New Roman"/>
          <w:szCs w:val="28"/>
        </w:rPr>
        <w:t xml:space="preserve">-среде эти компоненты объединяются через реверс-прокси (например, </w:t>
      </w:r>
      <w:proofErr w:type="spellStart"/>
      <w:r w:rsidRPr="001B542C">
        <w:rPr>
          <w:rFonts w:cs="Times New Roman"/>
          <w:szCs w:val="28"/>
        </w:rPr>
        <w:t>Nginx</w:t>
      </w:r>
      <w:proofErr w:type="spellEnd"/>
      <w:r w:rsidRPr="001B542C">
        <w:rPr>
          <w:rFonts w:cs="Times New Roman"/>
          <w:szCs w:val="28"/>
        </w:rPr>
        <w:t xml:space="preserve">), который выступает единой точкой входа. Он маршрутизирует запросы: все запросы, начинающиеся с </w:t>
      </w:r>
      <w:r w:rsidRPr="001B542C">
        <w:rPr>
          <w:rStyle w:val="HTML"/>
          <w:rFonts w:ascii="Times New Roman" w:eastAsiaTheme="minorHAnsi" w:hAnsi="Times New Roman" w:cs="Times New Roman"/>
          <w:sz w:val="28"/>
          <w:szCs w:val="28"/>
        </w:rPr>
        <w:t>/</w:t>
      </w:r>
      <w:proofErr w:type="spellStart"/>
      <w:r w:rsidRPr="001B542C">
        <w:rPr>
          <w:rStyle w:val="HTML"/>
          <w:rFonts w:ascii="Times New Roman" w:eastAsiaTheme="minorHAnsi" w:hAnsi="Times New Roman" w:cs="Times New Roman"/>
          <w:sz w:val="28"/>
          <w:szCs w:val="28"/>
        </w:rPr>
        <w:t>api</w:t>
      </w:r>
      <w:proofErr w:type="spellEnd"/>
      <w:r w:rsidRPr="001B542C">
        <w:rPr>
          <w:rStyle w:val="HTML"/>
          <w:rFonts w:ascii="Times New Roman" w:eastAsiaTheme="minorHAnsi" w:hAnsi="Times New Roman" w:cs="Times New Roman"/>
          <w:sz w:val="28"/>
          <w:szCs w:val="28"/>
        </w:rPr>
        <w:t>/</w:t>
      </w:r>
      <w:r w:rsidRPr="001B542C">
        <w:rPr>
          <w:rFonts w:cs="Times New Roman"/>
          <w:szCs w:val="28"/>
        </w:rPr>
        <w:t xml:space="preserve">, перенаправляются на серверную часть, а все остальные запросы обслуживаются статическими файлами </w:t>
      </w:r>
      <w:proofErr w:type="spellStart"/>
      <w:r w:rsidRPr="001B542C">
        <w:rPr>
          <w:rFonts w:cs="Times New Roman"/>
          <w:szCs w:val="28"/>
        </w:rPr>
        <w:t>фронтенда</w:t>
      </w:r>
      <w:proofErr w:type="spellEnd"/>
      <w:r w:rsidRPr="001B542C">
        <w:rPr>
          <w:rFonts w:cs="Times New Roman"/>
          <w:szCs w:val="28"/>
        </w:rPr>
        <w:t>. Такой подход централизует управление трафиком, повышает безопасность, скрывая внутренние порты, и позволяет эффективно кэшировать статические ресурсы.</w:t>
      </w:r>
    </w:p>
    <w:p w14:paraId="0BFC9704" w14:textId="77777777" w:rsidR="001B542C" w:rsidRPr="001B542C" w:rsidRDefault="001B542C" w:rsidP="001B542C">
      <w:pPr>
        <w:rPr>
          <w:rFonts w:cs="Times New Roman"/>
          <w:szCs w:val="28"/>
        </w:rPr>
      </w:pPr>
      <w:r w:rsidRPr="001B542C">
        <w:rPr>
          <w:rFonts w:cs="Times New Roman"/>
          <w:szCs w:val="28"/>
        </w:rPr>
        <w:lastRenderedPageBreak/>
        <w:t xml:space="preserve">Конфигурация чувствительных данных, таких как строка подключения к базе данных </w:t>
      </w:r>
      <w:proofErr w:type="spellStart"/>
      <w:r w:rsidRPr="001B542C">
        <w:rPr>
          <w:rFonts w:cs="Times New Roman"/>
          <w:szCs w:val="28"/>
        </w:rPr>
        <w:t>PostgreSQL</w:t>
      </w:r>
      <w:proofErr w:type="spellEnd"/>
      <w:r w:rsidRPr="001B542C">
        <w:rPr>
          <w:rFonts w:cs="Times New Roman"/>
          <w:szCs w:val="28"/>
        </w:rPr>
        <w:t>, секретный ключ для генерации JWT-токенов и учетные данные администратора, вынесена из кода в отдельные файлы конфигурации (</w:t>
      </w:r>
      <w:proofErr w:type="spellStart"/>
      <w:proofErr w:type="gramStart"/>
      <w:r w:rsidRPr="001B542C">
        <w:rPr>
          <w:rStyle w:val="HTML"/>
          <w:rFonts w:ascii="Times New Roman" w:eastAsiaTheme="minorHAnsi" w:hAnsi="Times New Roman" w:cs="Times New Roman"/>
          <w:sz w:val="28"/>
          <w:szCs w:val="28"/>
        </w:rPr>
        <w:t>application.properties</w:t>
      </w:r>
      <w:proofErr w:type="spellEnd"/>
      <w:proofErr w:type="gramEnd"/>
      <w:r w:rsidRPr="001B542C">
        <w:rPr>
          <w:rFonts w:cs="Times New Roman"/>
          <w:szCs w:val="28"/>
        </w:rPr>
        <w:t xml:space="preserve"> для бэкенда и </w:t>
      </w:r>
      <w:r w:rsidRPr="001B542C">
        <w:rPr>
          <w:rStyle w:val="HTML"/>
          <w:rFonts w:ascii="Times New Roman" w:eastAsiaTheme="minorHAnsi" w:hAnsi="Times New Roman" w:cs="Times New Roman"/>
          <w:sz w:val="28"/>
          <w:szCs w:val="28"/>
        </w:rPr>
        <w:t>.</w:t>
      </w:r>
      <w:proofErr w:type="spellStart"/>
      <w:r w:rsidRPr="001B542C">
        <w:rPr>
          <w:rStyle w:val="HTML"/>
          <w:rFonts w:ascii="Times New Roman" w:eastAsiaTheme="minorHAnsi" w:hAnsi="Times New Roman" w:cs="Times New Roman"/>
          <w:sz w:val="28"/>
          <w:szCs w:val="28"/>
        </w:rPr>
        <w:t>env</w:t>
      </w:r>
      <w:proofErr w:type="spellEnd"/>
      <w:r w:rsidRPr="001B542C">
        <w:rPr>
          <w:rFonts w:cs="Times New Roman"/>
          <w:szCs w:val="28"/>
        </w:rPr>
        <w:t xml:space="preserve"> для </w:t>
      </w:r>
      <w:proofErr w:type="spellStart"/>
      <w:r w:rsidRPr="001B542C">
        <w:rPr>
          <w:rFonts w:cs="Times New Roman"/>
          <w:szCs w:val="28"/>
        </w:rPr>
        <w:t>фронтенда</w:t>
      </w:r>
      <w:proofErr w:type="spellEnd"/>
      <w:r w:rsidRPr="001B542C">
        <w:rPr>
          <w:rFonts w:cs="Times New Roman"/>
          <w:szCs w:val="28"/>
        </w:rPr>
        <w:t xml:space="preserve">). Это обеспечивает безопасность, исключая хранение паролей в системе контроля версий, и предоставляет гибкость, позволяя легко адаптировать параметры приложения под разные среды (разработка, тестирование, </w:t>
      </w:r>
      <w:proofErr w:type="spellStart"/>
      <w:r w:rsidRPr="001B542C">
        <w:rPr>
          <w:rFonts w:cs="Times New Roman"/>
          <w:szCs w:val="28"/>
        </w:rPr>
        <w:t>production</w:t>
      </w:r>
      <w:proofErr w:type="spellEnd"/>
      <w:r w:rsidRPr="001B542C">
        <w:rPr>
          <w:rFonts w:cs="Times New Roman"/>
          <w:szCs w:val="28"/>
        </w:rPr>
        <w:t xml:space="preserve">) без </w:t>
      </w:r>
      <w:proofErr w:type="spellStart"/>
      <w:r w:rsidRPr="001B542C">
        <w:rPr>
          <w:rFonts w:cs="Times New Roman"/>
          <w:szCs w:val="28"/>
        </w:rPr>
        <w:t>пересборки</w:t>
      </w:r>
      <w:proofErr w:type="spellEnd"/>
      <w:r w:rsidRPr="001B542C">
        <w:rPr>
          <w:rFonts w:cs="Times New Roman"/>
          <w:szCs w:val="28"/>
        </w:rPr>
        <w:t xml:space="preserve"> кода.</w:t>
      </w:r>
    </w:p>
    <w:p w14:paraId="743A345D" w14:textId="77777777" w:rsidR="001B542C" w:rsidRPr="001B542C" w:rsidRDefault="001B542C" w:rsidP="001B542C">
      <w:pPr>
        <w:rPr>
          <w:rFonts w:cs="Times New Roman"/>
          <w:szCs w:val="28"/>
        </w:rPr>
      </w:pPr>
      <w:r w:rsidRPr="001B542C">
        <w:rPr>
          <w:rFonts w:cs="Times New Roman"/>
          <w:szCs w:val="28"/>
        </w:rPr>
        <w:t xml:space="preserve">Процесс запуска системы инициируется последовательным выполнением команд: сначала запускается и проверяется работа сервера </w:t>
      </w:r>
      <w:proofErr w:type="spellStart"/>
      <w:r w:rsidRPr="001B542C">
        <w:rPr>
          <w:rFonts w:cs="Times New Roman"/>
          <w:szCs w:val="28"/>
        </w:rPr>
        <w:t>PostgreSQL</w:t>
      </w:r>
      <w:proofErr w:type="spellEnd"/>
      <w:r w:rsidRPr="001B542C">
        <w:rPr>
          <w:rFonts w:cs="Times New Roman"/>
          <w:szCs w:val="28"/>
        </w:rPr>
        <w:t xml:space="preserve">, затем – серверной части Spring Boot, и, наконец, настраивается веб-сервер для раздачи клиентского приложения. После успешного запуска всех компонентов веб-приложение становится полностью доступным для пользователей по доменному имени или IP-адресу сервера. Для обеспечения отказоустойчивости и автоматического перезапуска после сбоев серверную часть рекомендуется запускать как системный сервис (например, с помощью </w:t>
      </w:r>
      <w:proofErr w:type="spellStart"/>
      <w:r w:rsidRPr="001B542C">
        <w:rPr>
          <w:rFonts w:cs="Times New Roman"/>
          <w:szCs w:val="28"/>
        </w:rPr>
        <w:t>systemd</w:t>
      </w:r>
      <w:proofErr w:type="spellEnd"/>
      <w:r w:rsidRPr="001B542C">
        <w:rPr>
          <w:rFonts w:cs="Times New Roman"/>
          <w:szCs w:val="28"/>
        </w:rPr>
        <w:t xml:space="preserve"> в Linux).</w:t>
      </w:r>
    </w:p>
    <w:p w14:paraId="2A0F356F" w14:textId="518C911E" w:rsidR="00D2182D" w:rsidRDefault="001B542C" w:rsidP="00D2182D">
      <w:pPr>
        <w:rPr>
          <w:rFonts w:cs="Times New Roman"/>
          <w:szCs w:val="28"/>
        </w:rPr>
      </w:pPr>
      <w:r w:rsidRPr="001B542C">
        <w:rPr>
          <w:rFonts w:cs="Times New Roman"/>
          <w:szCs w:val="28"/>
        </w:rPr>
        <w:t>Таким образом, выбранная стратегия развертывания, основанная на раздельной сборке и стандартном запуске компонентов, представляет собой надежное и понятное решение, которое эффективно решает задачи переносимости, безопасности и управления жизненным циклом приложения. Применение данного подхода позволяет адаптировать процесс развертывания под конкретную инфраструктуру заказчика или хостинг-провайдера, будь то выделенный сервер или виртуальная машина. Такая гибкость упрощает процессы передачи приложения в эксплуатацию и его дальнейшее сопровождение. В совокупности, этот подход обеспечивает стабильное, предсказуемое развертывание и закладывает прочный фундамент для будущих обновлений и масштабирования системы.</w:t>
      </w:r>
    </w:p>
    <w:p w14:paraId="18A803F1" w14:textId="77777777" w:rsidR="00D2182D" w:rsidRDefault="00D2182D">
      <w:pPr>
        <w:spacing w:after="160" w:line="259" w:lineRule="auto"/>
        <w:ind w:firstLine="0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30C6B14C" w14:textId="49C490CA" w:rsidR="00F12C76" w:rsidRDefault="00D2182D" w:rsidP="00D2182D">
      <w:pPr>
        <w:rPr>
          <w:rFonts w:cs="Times New Roman"/>
          <w:b/>
          <w:szCs w:val="28"/>
        </w:rPr>
      </w:pPr>
      <w:r w:rsidRPr="00D2182D">
        <w:rPr>
          <w:rFonts w:cs="Times New Roman"/>
          <w:b/>
          <w:szCs w:val="28"/>
        </w:rPr>
        <w:lastRenderedPageBreak/>
        <w:t xml:space="preserve">3.2 </w:t>
      </w:r>
      <w:r>
        <w:rPr>
          <w:rFonts w:cs="Times New Roman"/>
          <w:b/>
          <w:szCs w:val="28"/>
        </w:rPr>
        <w:t>Руководство по эксплуатации программного средства</w:t>
      </w:r>
    </w:p>
    <w:p w14:paraId="14F3609D" w14:textId="57CE2899" w:rsidR="00D2182D" w:rsidRDefault="00D2182D" w:rsidP="00D2182D">
      <w:pPr>
        <w:rPr>
          <w:rFonts w:cs="Times New Roman"/>
          <w:b/>
          <w:szCs w:val="28"/>
        </w:rPr>
      </w:pPr>
    </w:p>
    <w:p w14:paraId="1AF84CF3" w14:textId="33AB9062" w:rsidR="00D2182D" w:rsidRDefault="00D2182D" w:rsidP="00D2182D">
      <w:pPr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>Тут скоро появится…</w:t>
      </w:r>
    </w:p>
    <w:p w14:paraId="57CEC549" w14:textId="32735883" w:rsidR="00D2182D" w:rsidRDefault="00D2182D">
      <w:pPr>
        <w:spacing w:after="160" w:line="259" w:lineRule="auto"/>
        <w:ind w:firstLine="0"/>
        <w:jc w:val="left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br w:type="page"/>
      </w:r>
    </w:p>
    <w:p w14:paraId="4AF8AE67" w14:textId="77777777" w:rsidR="009D0247" w:rsidRDefault="009D0247" w:rsidP="009D0247">
      <w:pPr>
        <w:jc w:val="center"/>
        <w:rPr>
          <w:b/>
          <w:bCs/>
          <w:sz w:val="32"/>
          <w:szCs w:val="24"/>
        </w:rPr>
      </w:pPr>
      <w:r w:rsidRPr="005914D5">
        <w:rPr>
          <w:b/>
          <w:bCs/>
          <w:sz w:val="32"/>
          <w:szCs w:val="24"/>
        </w:rPr>
        <w:lastRenderedPageBreak/>
        <w:t>ЗАКЛЮЧЕНИЕ</w:t>
      </w:r>
    </w:p>
    <w:p w14:paraId="41477597" w14:textId="77777777" w:rsidR="009D0247" w:rsidRDefault="009D0247" w:rsidP="009D0247">
      <w:pPr>
        <w:jc w:val="center"/>
        <w:rPr>
          <w:b/>
          <w:bCs/>
          <w:sz w:val="32"/>
          <w:szCs w:val="24"/>
        </w:rPr>
      </w:pPr>
    </w:p>
    <w:p w14:paraId="6D770954" w14:textId="77777777" w:rsidR="009D0247" w:rsidRDefault="009D0247" w:rsidP="009D0247">
      <w:r>
        <w:t>Для реализации курсового проекта были выделены три основных задачи:</w:t>
      </w:r>
    </w:p>
    <w:p w14:paraId="0AADD5CD" w14:textId="77777777" w:rsidR="009D0247" w:rsidRDefault="009D0247" w:rsidP="009D0247">
      <w:r>
        <w:t>1 Проектирование архитектуры системы и базы данных.</w:t>
      </w:r>
    </w:p>
    <w:p w14:paraId="49EFDDBB" w14:textId="77777777" w:rsidR="009D0247" w:rsidRDefault="009D0247" w:rsidP="009D0247">
      <w:r>
        <w:t>2 Реализация полнофункциональных частей приложения.</w:t>
      </w:r>
    </w:p>
    <w:p w14:paraId="121A3AFC" w14:textId="77777777" w:rsidR="009D0247" w:rsidRDefault="009D0247" w:rsidP="009D0247">
      <w:r>
        <w:t>3 Разработка интерактивного графического интерфейса.</w:t>
      </w:r>
    </w:p>
    <w:p w14:paraId="1355862E" w14:textId="77777777" w:rsidR="009D0247" w:rsidRDefault="009D0247" w:rsidP="009D0247">
      <w:r>
        <w:t>В разделе 1 подробно описано выполнение вышеперечисленных задач, что способствовало достижению цели проектирования, представлявшей разработку веб-приложения для автоматизации покупки билетов в кинотеатре.</w:t>
      </w:r>
    </w:p>
    <w:p w14:paraId="530941C4" w14:textId="77777777" w:rsidR="009D0247" w:rsidRDefault="009D0247" w:rsidP="009D0247">
      <w:r>
        <w:t xml:space="preserve">В процессе решения поставленных задач с использованием языка программирования Java и фреймворка Spring Boot была создана серверная часть приложения, предоставляющая REST API и реализующая бизнес-логику системы, включая управление фильмами, сеансами и заказами. С помощью библиотеки </w:t>
      </w:r>
      <w:proofErr w:type="spellStart"/>
      <w:r>
        <w:t>React</w:t>
      </w:r>
      <w:proofErr w:type="spellEnd"/>
      <w:r>
        <w:t xml:space="preserve"> и языка </w:t>
      </w:r>
      <w:proofErr w:type="spellStart"/>
      <w:r>
        <w:t>TypeScript</w:t>
      </w:r>
      <w:proofErr w:type="spellEnd"/>
      <w:r>
        <w:t xml:space="preserve"> был разработан динамический клиентский интерфейс, обеспечивающий удобное взаимодействие пользователей с системой. Для хранения данных использована реляционная база данных </w:t>
      </w:r>
      <w:proofErr w:type="spellStart"/>
      <w:r>
        <w:t>PostgreSQL</w:t>
      </w:r>
      <w:proofErr w:type="spellEnd"/>
      <w:r>
        <w:t xml:space="preserve">, а для обеспечения безопасности применён механизм аутентификации на основе JWT (JSON Web </w:t>
      </w:r>
      <w:proofErr w:type="spellStart"/>
      <w:r>
        <w:t>Tokens</w:t>
      </w:r>
      <w:proofErr w:type="spellEnd"/>
      <w:r>
        <w:t>).</w:t>
      </w:r>
    </w:p>
    <w:p w14:paraId="252CD8BE" w14:textId="77777777" w:rsidR="009D0247" w:rsidRDefault="009D0247" w:rsidP="009D0247">
      <w:r>
        <w:t>Показателями достижения поставленной цели являются: получение работоспособного многопользовательского веб-приложения, реализация ролей «Пользователь» и «Администратор», корректное функционирование всех запланированных сценариев работы (просмотр расписания, выбор и бронирование мест, управление кинопоказом), а также успешное тестирование системы.</w:t>
      </w:r>
    </w:p>
    <w:p w14:paraId="4483B103" w14:textId="77777777" w:rsidR="009D0247" w:rsidRDefault="009D0247" w:rsidP="009D0247">
      <w:r>
        <w:t>Установлено, что в ходе данной курсовой работы была разработана система «Веб-приложение для покупки билетов в кино», обладающая функциональным клиентским интерфейсом, надёжной серверной логикой и защищённым доступом к данным. Приложение готово к развёртыванию и использованию в качестве автоматизированного решения для кинотеатров.</w:t>
      </w:r>
    </w:p>
    <w:p w14:paraId="0B2A9E94" w14:textId="77777777" w:rsidR="009D0247" w:rsidRPr="005914D5" w:rsidRDefault="009D0247" w:rsidP="009D0247">
      <w:r>
        <w:t>Данная работа является актуальной, так как она решает вопрос цифровизации и оптимизации процесса продажи билетов, повышает удобство для конечных пользователей и предоставляет администраторам эффективный инструмент для управления кинопоказом. Проект демонстрирует практическое применение современных веб-технологий и принципов объектно-ориентированного проектирования в создании полнофункциональных информационных систем.</w:t>
      </w:r>
    </w:p>
    <w:p w14:paraId="0E176F03" w14:textId="1B738772" w:rsidR="00030B05" w:rsidRDefault="00030B05">
      <w:pPr>
        <w:spacing w:after="160" w:line="259" w:lineRule="auto"/>
        <w:ind w:firstLine="0"/>
        <w:jc w:val="left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br w:type="page"/>
      </w:r>
    </w:p>
    <w:p w14:paraId="3DB9B0B9" w14:textId="51A620D9" w:rsidR="00030B05" w:rsidRPr="00030B05" w:rsidRDefault="00030B05" w:rsidP="00030B05">
      <w:pPr>
        <w:pStyle w:val="1"/>
        <w:ind w:firstLine="0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bookmarkStart w:id="0" w:name="_Toc42126547"/>
      <w:bookmarkStart w:id="1" w:name="_Toc72682245"/>
      <w:r w:rsidRPr="00030B05">
        <w:rPr>
          <w:rFonts w:ascii="Times New Roman" w:hAnsi="Times New Roman" w:cs="Times New Roman"/>
          <w:b/>
          <w:bCs/>
          <w:color w:val="000000" w:themeColor="text1"/>
        </w:rPr>
        <w:lastRenderedPageBreak/>
        <w:t>СПИСОК ИСПОЛЬЗОВАННЫХ ИСТОЧНИКОВ</w:t>
      </w:r>
    </w:p>
    <w:p w14:paraId="5B06044A" w14:textId="0B2662D5" w:rsidR="00030B05" w:rsidRDefault="00030B05" w:rsidP="00030B05">
      <w:pPr>
        <w:spacing w:after="160" w:line="259" w:lineRule="auto"/>
        <w:ind w:firstLine="0"/>
        <w:jc w:val="center"/>
        <w:rPr>
          <w:rFonts w:eastAsiaTheme="majorEastAsia" w:cs="Times New Roman"/>
          <w:b/>
          <w:bCs/>
          <w:color w:val="000000" w:themeColor="text1"/>
          <w:sz w:val="32"/>
          <w:szCs w:val="32"/>
        </w:rPr>
      </w:pPr>
      <w:r>
        <w:rPr>
          <w:rFonts w:cs="Times New Roman"/>
          <w:b/>
          <w:bCs/>
          <w:color w:val="000000" w:themeColor="text1"/>
        </w:rPr>
        <w:br w:type="page"/>
      </w:r>
    </w:p>
    <w:p w14:paraId="129C488F" w14:textId="17BD7A35" w:rsidR="00030B05" w:rsidRPr="00030B05" w:rsidRDefault="00030B05" w:rsidP="00030B05">
      <w:pPr>
        <w:pStyle w:val="1"/>
        <w:ind w:firstLine="0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lastRenderedPageBreak/>
        <w:t>ПРИЛОЖЕНИЕ А</w:t>
      </w:r>
      <w:r w:rsidRPr="00030B05">
        <w:rPr>
          <w:rFonts w:ascii="Times New Roman" w:hAnsi="Times New Roman" w:cs="Times New Roman"/>
          <w:b/>
          <w:bCs/>
          <w:color w:val="000000" w:themeColor="text1"/>
        </w:rPr>
        <w:br/>
        <w:t>(обязательное)</w:t>
      </w:r>
      <w:r w:rsidRPr="00030B05">
        <w:rPr>
          <w:rFonts w:ascii="Times New Roman" w:hAnsi="Times New Roman" w:cs="Times New Roman"/>
          <w:b/>
          <w:bCs/>
          <w:color w:val="000000" w:themeColor="text1"/>
        </w:rPr>
        <w:br/>
        <w:t>Листинг программного кода</w:t>
      </w:r>
      <w:bookmarkEnd w:id="0"/>
      <w:bookmarkEnd w:id="1"/>
    </w:p>
    <w:p w14:paraId="26EEF717" w14:textId="2267C71C" w:rsidR="00030B05" w:rsidRDefault="00030B05">
      <w:pPr>
        <w:spacing w:after="160" w:line="259" w:lineRule="auto"/>
        <w:ind w:firstLine="0"/>
        <w:jc w:val="left"/>
        <w:rPr>
          <w:rFonts w:cs="Times New Roman"/>
          <w:b/>
          <w:sz w:val="32"/>
          <w:szCs w:val="32"/>
        </w:rPr>
      </w:pPr>
      <w:r>
        <w:rPr>
          <w:rFonts w:cs="Times New Roman"/>
          <w:b/>
          <w:sz w:val="32"/>
          <w:szCs w:val="32"/>
        </w:rPr>
        <w:br w:type="page"/>
      </w:r>
    </w:p>
    <w:p w14:paraId="10F73094" w14:textId="29626715" w:rsidR="00030B05" w:rsidRPr="00030B05" w:rsidRDefault="00030B05" w:rsidP="00030B05">
      <w:pPr>
        <w:pStyle w:val="1"/>
        <w:ind w:firstLine="0"/>
        <w:jc w:val="center"/>
        <w:rPr>
          <w:rFonts w:ascii="Times New Roman" w:hAnsi="Times New Roman" w:cs="Times New Roman"/>
          <w:b/>
          <w:bCs/>
          <w:caps/>
          <w:color w:val="000000" w:themeColor="text1"/>
        </w:rPr>
      </w:pPr>
      <w:bookmarkStart w:id="2" w:name="_Toc72682246"/>
      <w:r>
        <w:rPr>
          <w:rFonts w:ascii="Times New Roman" w:hAnsi="Times New Roman" w:cs="Times New Roman"/>
          <w:b/>
          <w:bCs/>
          <w:color w:val="000000" w:themeColor="text1"/>
        </w:rPr>
        <w:lastRenderedPageBreak/>
        <w:t>ПРИЛОЖЕНИЕ Б</w:t>
      </w:r>
      <w:r w:rsidRPr="00030B05">
        <w:rPr>
          <w:rFonts w:ascii="Times New Roman" w:hAnsi="Times New Roman" w:cs="Times New Roman"/>
          <w:b/>
          <w:bCs/>
          <w:color w:val="000000" w:themeColor="text1"/>
        </w:rPr>
        <w:br/>
        <w:t>(обязательное)</w:t>
      </w:r>
      <w:r w:rsidRPr="00030B05">
        <w:rPr>
          <w:rFonts w:ascii="Times New Roman" w:hAnsi="Times New Roman" w:cs="Times New Roman"/>
          <w:b/>
          <w:bCs/>
          <w:color w:val="000000" w:themeColor="text1"/>
        </w:rPr>
        <w:br/>
        <w:t>Отчет по анализу заимствования</w:t>
      </w:r>
      <w:bookmarkEnd w:id="2"/>
    </w:p>
    <w:p w14:paraId="024E4D46" w14:textId="7C19AB71" w:rsidR="00030B05" w:rsidRDefault="00030B05">
      <w:pPr>
        <w:spacing w:after="160" w:line="259" w:lineRule="auto"/>
        <w:ind w:firstLine="0"/>
        <w:jc w:val="left"/>
        <w:rPr>
          <w:rFonts w:cs="Times New Roman"/>
          <w:b/>
          <w:bCs/>
          <w:color w:val="000000" w:themeColor="text1"/>
          <w:sz w:val="32"/>
          <w:szCs w:val="32"/>
        </w:rPr>
      </w:pPr>
      <w:r>
        <w:rPr>
          <w:rFonts w:cs="Times New Roman"/>
          <w:b/>
          <w:bCs/>
          <w:color w:val="000000" w:themeColor="text1"/>
          <w:sz w:val="32"/>
          <w:szCs w:val="32"/>
        </w:rPr>
        <w:br w:type="page"/>
      </w:r>
    </w:p>
    <w:p w14:paraId="5FBC9B03" w14:textId="5B5567E4" w:rsidR="00030B05" w:rsidRPr="00030B05" w:rsidRDefault="00030B05" w:rsidP="00030B05">
      <w:pPr>
        <w:pStyle w:val="af0"/>
        <w:spacing w:after="0"/>
        <w:rPr>
          <w:rFonts w:cs="Times New Roman"/>
          <w:color w:val="000000" w:themeColor="text1"/>
          <w:szCs w:val="32"/>
        </w:rPr>
      </w:pPr>
      <w:bookmarkStart w:id="3" w:name="_Toc72682247"/>
      <w:r>
        <w:rPr>
          <w:rStyle w:val="10"/>
          <w:rFonts w:ascii="Times New Roman" w:hAnsi="Times New Roman" w:cs="Times New Roman"/>
          <w:bCs w:val="0"/>
          <w:color w:val="000000" w:themeColor="text1"/>
        </w:rPr>
        <w:lastRenderedPageBreak/>
        <w:t>ПРИЛОЖЕНИЕ В</w:t>
      </w:r>
      <w:r w:rsidRPr="00030B05">
        <w:rPr>
          <w:rFonts w:cs="Times New Roman"/>
          <w:color w:val="000000" w:themeColor="text1"/>
          <w:sz w:val="28"/>
        </w:rPr>
        <w:br/>
      </w:r>
      <w:r w:rsidRPr="00030B05">
        <w:rPr>
          <w:rFonts w:cs="Times New Roman"/>
          <w:color w:val="000000" w:themeColor="text1"/>
          <w:szCs w:val="32"/>
        </w:rPr>
        <w:t>(обязательное)</w:t>
      </w:r>
      <w:r w:rsidRPr="00030B05">
        <w:rPr>
          <w:rFonts w:cs="Times New Roman"/>
          <w:color w:val="000000" w:themeColor="text1"/>
          <w:szCs w:val="32"/>
        </w:rPr>
        <w:br/>
        <w:t>Ведомость курсового проекта</w:t>
      </w:r>
      <w:bookmarkEnd w:id="3"/>
    </w:p>
    <w:p w14:paraId="7FD3143E" w14:textId="77777777" w:rsidR="00030B05" w:rsidRPr="00030B05" w:rsidRDefault="00030B05" w:rsidP="00030B05">
      <w:pPr>
        <w:ind w:firstLine="0"/>
        <w:jc w:val="center"/>
        <w:rPr>
          <w:rFonts w:cs="Times New Roman"/>
          <w:b/>
          <w:sz w:val="32"/>
          <w:szCs w:val="32"/>
        </w:rPr>
      </w:pPr>
    </w:p>
    <w:sectPr w:rsidR="00030B05" w:rsidRPr="00030B05" w:rsidSect="000D1CE6">
      <w:pgSz w:w="11906" w:h="16838" w:code="9"/>
      <w:pgMar w:top="1134" w:right="851" w:bottom="1134" w:left="1701" w:header="709" w:footer="709" w:gutter="0"/>
      <w:pgNumType w:start="4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60431B" w14:textId="77777777" w:rsidR="0068113B" w:rsidRDefault="0068113B">
      <w:r>
        <w:separator/>
      </w:r>
    </w:p>
  </w:endnote>
  <w:endnote w:type="continuationSeparator" w:id="0">
    <w:p w14:paraId="7B495BD5" w14:textId="77777777" w:rsidR="0068113B" w:rsidRDefault="006811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405989860"/>
      <w:docPartObj>
        <w:docPartGallery w:val="Page Numbers (Bottom of Page)"/>
        <w:docPartUnique/>
      </w:docPartObj>
    </w:sdtPr>
    <w:sdtEndPr/>
    <w:sdtContent>
      <w:p w14:paraId="63059BDD" w14:textId="77777777" w:rsidR="001D2702" w:rsidRDefault="00D5763C">
        <w:pPr>
          <w:pStyle w:val="a7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9395E33" w14:textId="77777777" w:rsidR="005A1878" w:rsidRDefault="0068113B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3A189B" w14:textId="77777777" w:rsidR="0068113B" w:rsidRDefault="0068113B">
      <w:r>
        <w:separator/>
      </w:r>
    </w:p>
  </w:footnote>
  <w:footnote w:type="continuationSeparator" w:id="0">
    <w:p w14:paraId="1DF60E68" w14:textId="77777777" w:rsidR="0068113B" w:rsidRDefault="0068113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FEF7B88"/>
    <w:multiLevelType w:val="hybridMultilevel"/>
    <w:tmpl w:val="B6764458"/>
    <w:lvl w:ilvl="0" w:tplc="5CE2B93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1E0C"/>
    <w:rsid w:val="00030B05"/>
    <w:rsid w:val="00033F89"/>
    <w:rsid w:val="00050E48"/>
    <w:rsid w:val="000D1CE6"/>
    <w:rsid w:val="001B542C"/>
    <w:rsid w:val="001D657D"/>
    <w:rsid w:val="002064DC"/>
    <w:rsid w:val="0021321F"/>
    <w:rsid w:val="0026768F"/>
    <w:rsid w:val="003C36EB"/>
    <w:rsid w:val="00432585"/>
    <w:rsid w:val="005A6584"/>
    <w:rsid w:val="0066076A"/>
    <w:rsid w:val="0068113B"/>
    <w:rsid w:val="006C0B77"/>
    <w:rsid w:val="006C7F22"/>
    <w:rsid w:val="00774CFE"/>
    <w:rsid w:val="00811E0C"/>
    <w:rsid w:val="008242FF"/>
    <w:rsid w:val="00854831"/>
    <w:rsid w:val="00870751"/>
    <w:rsid w:val="00922C48"/>
    <w:rsid w:val="00976D52"/>
    <w:rsid w:val="009D0247"/>
    <w:rsid w:val="009D5C1E"/>
    <w:rsid w:val="00A309C1"/>
    <w:rsid w:val="00B74350"/>
    <w:rsid w:val="00B915B7"/>
    <w:rsid w:val="00C03FB0"/>
    <w:rsid w:val="00D2182D"/>
    <w:rsid w:val="00D5763C"/>
    <w:rsid w:val="00D64D79"/>
    <w:rsid w:val="00E369E3"/>
    <w:rsid w:val="00EA59DF"/>
    <w:rsid w:val="00EE4070"/>
    <w:rsid w:val="00F00425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CE685A1"/>
  <w15:chartTrackingRefBased/>
  <w15:docId w15:val="{A43CF3DA-A2A1-4C0C-9347-D3D8227B09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liases w:val="СТП"/>
    <w:qFormat/>
    <w:rsid w:val="00A309C1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030B0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D5763C"/>
    <w:pPr>
      <w:keepNext/>
      <w:keepLines/>
      <w:suppressAutoHyphens/>
      <w:ind w:left="681"/>
      <w:outlineLvl w:val="1"/>
    </w:pPr>
    <w:rPr>
      <w:rFonts w:eastAsiaTheme="majorEastAsia" w:cstheme="majorBidi"/>
      <w:b/>
      <w:kern w:val="2"/>
      <w:szCs w:val="3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qFormat/>
    <w:rsid w:val="00D5763C"/>
    <w:rPr>
      <w:rFonts w:ascii="Times New Roman" w:eastAsiaTheme="majorEastAsia" w:hAnsi="Times New Roman" w:cstheme="majorBidi"/>
      <w:b/>
      <w:kern w:val="2"/>
      <w:sz w:val="28"/>
      <w:szCs w:val="32"/>
      <w14:ligatures w14:val="standardContextual"/>
    </w:rPr>
  </w:style>
  <w:style w:type="paragraph" w:styleId="a3">
    <w:name w:val="caption"/>
    <w:basedOn w:val="a"/>
    <w:next w:val="a"/>
    <w:uiPriority w:val="35"/>
    <w:unhideWhenUsed/>
    <w:qFormat/>
    <w:rsid w:val="00D5763C"/>
    <w:pPr>
      <w:spacing w:after="200"/>
    </w:pPr>
    <w:rPr>
      <w:i/>
      <w:iCs/>
      <w:color w:val="44546A" w:themeColor="text2"/>
      <w:sz w:val="18"/>
      <w:szCs w:val="18"/>
    </w:rPr>
  </w:style>
  <w:style w:type="paragraph" w:customStyle="1" w:styleId="2024">
    <w:name w:val="СТП 2024"/>
    <w:basedOn w:val="a"/>
    <w:link w:val="20240"/>
    <w:qFormat/>
    <w:rsid w:val="00D5763C"/>
    <w:pPr>
      <w:suppressAutoHyphens/>
      <w:ind w:firstLine="680"/>
    </w:pPr>
    <w:rPr>
      <w:rFonts w:cs="Times New Roman"/>
      <w:color w:val="0F1115"/>
      <w:kern w:val="2"/>
      <w:szCs w:val="28"/>
      <w:shd w:val="clear" w:color="auto" w:fill="FFFFFF"/>
      <w14:ligatures w14:val="standardContextual"/>
    </w:rPr>
  </w:style>
  <w:style w:type="character" w:customStyle="1" w:styleId="20240">
    <w:name w:val="СТП 2024 Знак"/>
    <w:basedOn w:val="a0"/>
    <w:link w:val="2024"/>
    <w:rsid w:val="00D5763C"/>
    <w:rPr>
      <w:rFonts w:ascii="Times New Roman" w:hAnsi="Times New Roman" w:cs="Times New Roman"/>
      <w:color w:val="0F1115"/>
      <w:kern w:val="2"/>
      <w:sz w:val="28"/>
      <w:szCs w:val="28"/>
      <w14:ligatures w14:val="standardContextual"/>
    </w:rPr>
  </w:style>
  <w:style w:type="table" w:styleId="a4">
    <w:name w:val="Table Grid"/>
    <w:basedOn w:val="a1"/>
    <w:uiPriority w:val="99"/>
    <w:rsid w:val="00D576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Hyperlink"/>
    <w:basedOn w:val="a0"/>
    <w:uiPriority w:val="99"/>
    <w:unhideWhenUsed/>
    <w:rsid w:val="00D5763C"/>
    <w:rPr>
      <w:color w:val="0563C1" w:themeColor="hyperlink"/>
      <w:u w:val="single"/>
    </w:rPr>
  </w:style>
  <w:style w:type="paragraph" w:customStyle="1" w:styleId="20241">
    <w:name w:val="Раздел СТП2024"/>
    <w:basedOn w:val="a"/>
    <w:qFormat/>
    <w:rsid w:val="00D5763C"/>
    <w:rPr>
      <w:rFonts w:cs="Times New Roman"/>
      <w:b/>
      <w:caps/>
      <w:kern w:val="2"/>
      <w:szCs w:val="28"/>
      <w14:ligatures w14:val="standardContextual"/>
    </w:rPr>
  </w:style>
  <w:style w:type="paragraph" w:customStyle="1" w:styleId="20242">
    <w:name w:val="Подраздел СТП2024"/>
    <w:basedOn w:val="20241"/>
    <w:qFormat/>
    <w:rsid w:val="00D5763C"/>
    <w:rPr>
      <w:caps w:val="0"/>
    </w:rPr>
  </w:style>
  <w:style w:type="paragraph" w:styleId="a6">
    <w:name w:val="List Paragraph"/>
    <w:basedOn w:val="a"/>
    <w:uiPriority w:val="34"/>
    <w:qFormat/>
    <w:rsid w:val="00D5763C"/>
    <w:pPr>
      <w:ind w:left="720"/>
      <w:contextualSpacing/>
    </w:pPr>
  </w:style>
  <w:style w:type="paragraph" w:styleId="a7">
    <w:name w:val="footer"/>
    <w:basedOn w:val="a"/>
    <w:link w:val="a8"/>
    <w:uiPriority w:val="99"/>
    <w:unhideWhenUsed/>
    <w:rsid w:val="00D5763C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D5763C"/>
    <w:rPr>
      <w:rFonts w:ascii="Times New Roman" w:hAnsi="Times New Roman"/>
      <w:sz w:val="28"/>
    </w:rPr>
  </w:style>
  <w:style w:type="paragraph" w:customStyle="1" w:styleId="ds-markdown-paragraph">
    <w:name w:val="ds-markdown-paragraph"/>
    <w:basedOn w:val="a"/>
    <w:rsid w:val="00050E48"/>
    <w:pPr>
      <w:spacing w:before="100" w:beforeAutospacing="1" w:after="100" w:afterAutospacing="1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styleId="a9">
    <w:name w:val="Strong"/>
    <w:basedOn w:val="a0"/>
    <w:uiPriority w:val="22"/>
    <w:qFormat/>
    <w:rsid w:val="00854831"/>
    <w:rPr>
      <w:b/>
      <w:bCs/>
    </w:rPr>
  </w:style>
  <w:style w:type="character" w:styleId="HTML">
    <w:name w:val="HTML Code"/>
    <w:basedOn w:val="a0"/>
    <w:uiPriority w:val="99"/>
    <w:semiHidden/>
    <w:unhideWhenUsed/>
    <w:rsid w:val="00976D52"/>
    <w:rPr>
      <w:rFonts w:ascii="Courier New" w:eastAsia="Times New Roman" w:hAnsi="Courier New" w:cs="Courier New"/>
      <w:sz w:val="20"/>
      <w:szCs w:val="20"/>
    </w:rPr>
  </w:style>
  <w:style w:type="character" w:styleId="aa">
    <w:name w:val="Emphasis"/>
    <w:basedOn w:val="a0"/>
    <w:uiPriority w:val="20"/>
    <w:qFormat/>
    <w:rsid w:val="009D0247"/>
    <w:rPr>
      <w:i/>
      <w:iCs/>
    </w:rPr>
  </w:style>
  <w:style w:type="paragraph" w:styleId="ab">
    <w:name w:val="footnote text"/>
    <w:basedOn w:val="a"/>
    <w:link w:val="ac"/>
    <w:uiPriority w:val="99"/>
    <w:unhideWhenUsed/>
    <w:rsid w:val="009D0247"/>
    <w:pPr>
      <w:ind w:firstLine="0"/>
      <w:jc w:val="left"/>
    </w:pPr>
    <w:rPr>
      <w:sz w:val="20"/>
      <w:szCs w:val="20"/>
    </w:rPr>
  </w:style>
  <w:style w:type="character" w:customStyle="1" w:styleId="ac">
    <w:name w:val="Текст сноски Знак"/>
    <w:basedOn w:val="a0"/>
    <w:link w:val="ab"/>
    <w:uiPriority w:val="99"/>
    <w:rsid w:val="009D0247"/>
    <w:rPr>
      <w:rFonts w:ascii="Times New Roman" w:hAnsi="Times New Roman"/>
      <w:sz w:val="20"/>
      <w:szCs w:val="20"/>
    </w:rPr>
  </w:style>
  <w:style w:type="character" w:styleId="ad">
    <w:name w:val="annotation reference"/>
    <w:basedOn w:val="a0"/>
    <w:uiPriority w:val="99"/>
    <w:semiHidden/>
    <w:unhideWhenUsed/>
    <w:rsid w:val="009D0247"/>
    <w:rPr>
      <w:sz w:val="16"/>
      <w:szCs w:val="16"/>
    </w:rPr>
  </w:style>
  <w:style w:type="paragraph" w:styleId="ae">
    <w:name w:val="annotation text"/>
    <w:basedOn w:val="a"/>
    <w:link w:val="af"/>
    <w:uiPriority w:val="99"/>
    <w:semiHidden/>
    <w:unhideWhenUsed/>
    <w:rsid w:val="009D0247"/>
    <w:pPr>
      <w:ind w:firstLine="0"/>
      <w:jc w:val="left"/>
    </w:pPr>
    <w:rPr>
      <w:sz w:val="20"/>
      <w:szCs w:val="20"/>
    </w:rPr>
  </w:style>
  <w:style w:type="character" w:customStyle="1" w:styleId="af">
    <w:name w:val="Текст примечания Знак"/>
    <w:basedOn w:val="a0"/>
    <w:link w:val="ae"/>
    <w:uiPriority w:val="99"/>
    <w:semiHidden/>
    <w:rsid w:val="009D0247"/>
    <w:rPr>
      <w:rFonts w:ascii="Times New Roman" w:hAnsi="Times New Roman"/>
      <w:sz w:val="20"/>
      <w:szCs w:val="20"/>
    </w:rPr>
  </w:style>
  <w:style w:type="character" w:customStyle="1" w:styleId="10">
    <w:name w:val="Заголовок 1 Знак"/>
    <w:basedOn w:val="a0"/>
    <w:link w:val="1"/>
    <w:uiPriority w:val="9"/>
    <w:rsid w:val="00030B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af0">
    <w:name w:val="приложение"/>
    <w:basedOn w:val="a"/>
    <w:next w:val="a"/>
    <w:qFormat/>
    <w:locked/>
    <w:rsid w:val="00030B05"/>
    <w:pPr>
      <w:keepNext/>
      <w:keepLines/>
      <w:pageBreakBefore/>
      <w:widowControl w:val="0"/>
      <w:suppressAutoHyphens/>
      <w:spacing w:after="400" w:line="276" w:lineRule="auto"/>
      <w:ind w:firstLine="0"/>
      <w:jc w:val="center"/>
      <w:outlineLvl w:val="0"/>
    </w:pPr>
    <w:rPr>
      <w:rFonts w:eastAsiaTheme="majorEastAsia" w:cstheme="majorBidi"/>
      <w:b/>
      <w:bCs/>
      <w:sz w:val="32"/>
      <w:szCs w:val="28"/>
      <w:lang w:eastAsia="ru-RU"/>
    </w:rPr>
  </w:style>
  <w:style w:type="paragraph" w:styleId="af1">
    <w:name w:val="header"/>
    <w:basedOn w:val="a"/>
    <w:link w:val="af2"/>
    <w:uiPriority w:val="99"/>
    <w:unhideWhenUsed/>
    <w:rsid w:val="000D1CE6"/>
    <w:pPr>
      <w:tabs>
        <w:tab w:val="center" w:pos="4677"/>
        <w:tab w:val="right" w:pos="9355"/>
      </w:tabs>
    </w:pPr>
  </w:style>
  <w:style w:type="character" w:customStyle="1" w:styleId="af2">
    <w:name w:val="Верхний колонтитул Знак"/>
    <w:basedOn w:val="a0"/>
    <w:link w:val="af1"/>
    <w:uiPriority w:val="99"/>
    <w:rsid w:val="000D1CE6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50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6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5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1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801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21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926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06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99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12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11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106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89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773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53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981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35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952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12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05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fisha.yandex.by/minsk" TargetMode="External"/><Relationship Id="rId13" Type="http://schemas.openxmlformats.org/officeDocument/2006/relationships/hyperlink" Target="https://www.mtbank.by/about/news/priyatnye-vpechatleniya-ryadom-mtbank-anonsiroval-zapusk-servisa-mtb-24afisha-by-347077-p/" TargetMode="External"/><Relationship Id="rId18" Type="http://schemas.openxmlformats.org/officeDocument/2006/relationships/image" Target="media/image2.png"/><Relationship Id="rId3" Type="http://schemas.openxmlformats.org/officeDocument/2006/relationships/settings" Target="settings.xml"/><Relationship Id="rId21" Type="http://schemas.openxmlformats.org/officeDocument/2006/relationships/image" Target="media/image5.png"/><Relationship Id="rId7" Type="http://schemas.openxmlformats.org/officeDocument/2006/relationships/footer" Target="footer1.xml"/><Relationship Id="rId12" Type="http://schemas.openxmlformats.org/officeDocument/2006/relationships/hyperlink" Target="https://24afisha.by/" TargetMode="External"/><Relationship Id="rId1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hyperlink" Target="https://24afisha.by/" TargetMode="External"/><Relationship Id="rId20" Type="http://schemas.openxmlformats.org/officeDocument/2006/relationships/image" Target="media/image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justarrived.by/ru/blog/top-ticket-websites" TargetMode="External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hyperlink" Target="https://bycard.by/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bycard.by/" TargetMode="External"/><Relationship Id="rId19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hyperlink" Target="https://otzovik.com/reviews/afisha_yandex_ru-servis_pokupki_biletov/" TargetMode="External"/><Relationship Id="rId14" Type="http://schemas.openxmlformats.org/officeDocument/2006/relationships/hyperlink" Target="https://afisha.yandex.by/minsk" TargetMode="External"/><Relationship Id="rId22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6063</Words>
  <Characters>34565</Characters>
  <Application>Microsoft Office Word</Application>
  <DocSecurity>0</DocSecurity>
  <Lines>288</Lines>
  <Paragraphs>81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Zahar</dc:creator>
  <cp:keywords/>
  <dc:description/>
  <cp:lastModifiedBy>Zahar</cp:lastModifiedBy>
  <cp:revision>6</cp:revision>
  <cp:lastPrinted>2025-12-04T20:24:00Z</cp:lastPrinted>
  <dcterms:created xsi:type="dcterms:W3CDTF">2025-12-04T19:50:00Z</dcterms:created>
  <dcterms:modified xsi:type="dcterms:W3CDTF">2025-12-04T20:25:00Z</dcterms:modified>
</cp:coreProperties>
</file>