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Experiment Config Instructions</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This guide will go over exactly how the pi was assembled.</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Materials:</w:t>
      </w:r>
    </w:p>
    <w:p w:rsidR="00000000" w:rsidDel="00000000" w:rsidP="00000000" w:rsidRDefault="00000000" w:rsidRPr="00000000" w14:paraId="00000006">
      <w:pPr>
        <w:pageBreakBefore w:val="0"/>
        <w:numPr>
          <w:ilvl w:val="0"/>
          <w:numId w:val="6"/>
        </w:numPr>
        <w:ind w:left="720" w:hanging="360"/>
        <w:rPr>
          <w:u w:val="none"/>
        </w:rPr>
      </w:pPr>
      <w:r w:rsidDel="00000000" w:rsidR="00000000" w:rsidRPr="00000000">
        <w:rPr>
          <w:rtl w:val="0"/>
        </w:rPr>
        <w:t xml:space="preserve">1x Custom Designed PCB board</w:t>
      </w:r>
    </w:p>
    <w:p w:rsidR="00000000" w:rsidDel="00000000" w:rsidP="00000000" w:rsidRDefault="00000000" w:rsidRPr="00000000" w14:paraId="00000007">
      <w:pPr>
        <w:pageBreakBefore w:val="0"/>
        <w:numPr>
          <w:ilvl w:val="0"/>
          <w:numId w:val="6"/>
        </w:numPr>
        <w:ind w:left="720" w:hanging="360"/>
        <w:rPr>
          <w:u w:val="none"/>
        </w:rPr>
      </w:pPr>
      <w:r w:rsidDel="00000000" w:rsidR="00000000" w:rsidRPr="00000000">
        <w:rPr>
          <w:rtl w:val="0"/>
        </w:rPr>
        <w:t xml:space="preserve">1x Shortened Connecter Configuration</w:t>
      </w:r>
    </w:p>
    <w:p w:rsidR="00000000" w:rsidDel="00000000" w:rsidP="00000000" w:rsidRDefault="00000000" w:rsidRPr="00000000" w14:paraId="00000008">
      <w:pPr>
        <w:pageBreakBefore w:val="0"/>
        <w:numPr>
          <w:ilvl w:val="0"/>
          <w:numId w:val="6"/>
        </w:numPr>
        <w:ind w:left="720" w:hanging="360"/>
        <w:rPr>
          <w:u w:val="none"/>
        </w:rPr>
      </w:pPr>
      <w:r w:rsidDel="00000000" w:rsidR="00000000" w:rsidRPr="00000000">
        <w:rPr>
          <w:rtl w:val="0"/>
        </w:rPr>
        <w:t xml:space="preserve">1x SPS30</w:t>
      </w:r>
    </w:p>
    <w:p w:rsidR="00000000" w:rsidDel="00000000" w:rsidP="00000000" w:rsidRDefault="00000000" w:rsidRPr="00000000" w14:paraId="00000009">
      <w:pPr>
        <w:pageBreakBefore w:val="0"/>
        <w:numPr>
          <w:ilvl w:val="0"/>
          <w:numId w:val="6"/>
        </w:numPr>
        <w:ind w:left="720" w:hanging="360"/>
        <w:rPr>
          <w:u w:val="none"/>
        </w:rPr>
      </w:pPr>
      <w:r w:rsidDel="00000000" w:rsidR="00000000" w:rsidRPr="00000000">
        <w:rPr>
          <w:rtl w:val="0"/>
        </w:rPr>
        <w:t xml:space="preserve">1x PI 3B+ (not needed for soldering)</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Tools:</w:t>
      </w:r>
    </w:p>
    <w:p w:rsidR="00000000" w:rsidDel="00000000" w:rsidP="00000000" w:rsidRDefault="00000000" w:rsidRPr="00000000" w14:paraId="0000000C">
      <w:pPr>
        <w:pageBreakBefore w:val="0"/>
        <w:numPr>
          <w:ilvl w:val="0"/>
          <w:numId w:val="3"/>
        </w:numPr>
        <w:ind w:left="720" w:hanging="360"/>
        <w:rPr>
          <w:u w:val="none"/>
        </w:rPr>
      </w:pPr>
      <w:r w:rsidDel="00000000" w:rsidR="00000000" w:rsidRPr="00000000">
        <w:rPr>
          <w:rtl w:val="0"/>
        </w:rPr>
        <w:t xml:space="preserve">Soldering Iron</w:t>
      </w:r>
    </w:p>
    <w:p w:rsidR="00000000" w:rsidDel="00000000" w:rsidP="00000000" w:rsidRDefault="00000000" w:rsidRPr="00000000" w14:paraId="0000000D">
      <w:pPr>
        <w:pageBreakBefore w:val="0"/>
        <w:numPr>
          <w:ilvl w:val="0"/>
          <w:numId w:val="3"/>
        </w:numPr>
        <w:ind w:left="720" w:hanging="360"/>
        <w:rPr>
          <w:u w:val="none"/>
        </w:rPr>
      </w:pPr>
      <w:r w:rsidDel="00000000" w:rsidR="00000000" w:rsidRPr="00000000">
        <w:rPr>
          <w:rtl w:val="0"/>
        </w:rPr>
        <w:t xml:space="preserve">Clamps (something to hold parts steady while soldering)</w:t>
      </w:r>
    </w:p>
    <w:p w:rsidR="00000000" w:rsidDel="00000000" w:rsidP="00000000" w:rsidRDefault="00000000" w:rsidRPr="00000000" w14:paraId="0000000E">
      <w:pPr>
        <w:pageBreakBefore w:val="0"/>
        <w:numPr>
          <w:ilvl w:val="0"/>
          <w:numId w:val="3"/>
        </w:numPr>
        <w:ind w:left="720" w:hanging="360"/>
        <w:rPr>
          <w:u w:val="none"/>
        </w:rPr>
      </w:pPr>
      <w:r w:rsidDel="00000000" w:rsidR="00000000" w:rsidRPr="00000000">
        <w:rPr>
          <w:rtl w:val="0"/>
        </w:rPr>
        <w:t xml:space="preserve">Solder</w:t>
      </w:r>
    </w:p>
    <w:p w:rsidR="00000000" w:rsidDel="00000000" w:rsidP="00000000" w:rsidRDefault="00000000" w:rsidRPr="00000000" w14:paraId="0000000F">
      <w:pPr>
        <w:pageBreakBefore w:val="0"/>
        <w:numPr>
          <w:ilvl w:val="0"/>
          <w:numId w:val="3"/>
        </w:numPr>
        <w:ind w:left="720" w:hanging="360"/>
        <w:rPr>
          <w:u w:val="none"/>
        </w:rPr>
      </w:pPr>
      <w:r w:rsidDel="00000000" w:rsidR="00000000" w:rsidRPr="00000000">
        <w:rPr>
          <w:rtl w:val="0"/>
        </w:rPr>
        <w:t xml:space="preserve">Soldering Iron Stand</w:t>
      </w:r>
    </w:p>
    <w:p w:rsidR="00000000" w:rsidDel="00000000" w:rsidP="00000000" w:rsidRDefault="00000000" w:rsidRPr="00000000" w14:paraId="00000010">
      <w:pPr>
        <w:pageBreakBefore w:val="0"/>
        <w:numPr>
          <w:ilvl w:val="0"/>
          <w:numId w:val="3"/>
        </w:numPr>
        <w:ind w:left="720" w:hanging="360"/>
        <w:rPr>
          <w:u w:val="none"/>
        </w:rPr>
      </w:pPr>
      <w:r w:rsidDel="00000000" w:rsidR="00000000" w:rsidRPr="00000000">
        <w:rPr>
          <w:rtl w:val="0"/>
        </w:rPr>
        <w:t xml:space="preserve">Wet Sponge (clean soldering iron)</w:t>
      </w:r>
    </w:p>
    <w:p w:rsidR="00000000" w:rsidDel="00000000" w:rsidP="00000000" w:rsidRDefault="00000000" w:rsidRPr="00000000" w14:paraId="00000011">
      <w:pPr>
        <w:pageBreakBefore w:val="0"/>
        <w:numPr>
          <w:ilvl w:val="0"/>
          <w:numId w:val="3"/>
        </w:numPr>
        <w:ind w:left="720" w:hanging="360"/>
        <w:rPr>
          <w:u w:val="none"/>
        </w:rPr>
      </w:pPr>
      <w:r w:rsidDel="00000000" w:rsidR="00000000" w:rsidRPr="00000000">
        <w:rPr>
          <w:rtl w:val="0"/>
        </w:rPr>
        <w:t xml:space="preserve">Multimeter</w:t>
      </w:r>
    </w:p>
    <w:p w:rsidR="00000000" w:rsidDel="00000000" w:rsidP="00000000" w:rsidRDefault="00000000" w:rsidRPr="00000000" w14:paraId="00000012">
      <w:pPr>
        <w:pageBreakBefore w:val="0"/>
        <w:numPr>
          <w:ilvl w:val="0"/>
          <w:numId w:val="3"/>
        </w:numPr>
        <w:ind w:left="720" w:hanging="360"/>
        <w:rPr>
          <w:u w:val="none"/>
        </w:rPr>
      </w:pPr>
      <w:r w:rsidDel="00000000" w:rsidR="00000000" w:rsidRPr="00000000">
        <w:rPr>
          <w:rtl w:val="0"/>
        </w:rPr>
        <w:t xml:space="preserve">Table protector</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Recommended Safety Equipment</w:t>
      </w:r>
    </w:p>
    <w:p w:rsidR="00000000" w:rsidDel="00000000" w:rsidP="00000000" w:rsidRDefault="00000000" w:rsidRPr="00000000" w14:paraId="00000015">
      <w:pPr>
        <w:pageBreakBefore w:val="0"/>
        <w:numPr>
          <w:ilvl w:val="0"/>
          <w:numId w:val="2"/>
        </w:numPr>
        <w:ind w:left="720" w:hanging="360"/>
        <w:rPr>
          <w:u w:val="none"/>
        </w:rPr>
      </w:pPr>
      <w:r w:rsidDel="00000000" w:rsidR="00000000" w:rsidRPr="00000000">
        <w:rPr>
          <w:rtl w:val="0"/>
        </w:rPr>
        <w:t xml:space="preserve">Fire Extinguisher</w:t>
      </w:r>
    </w:p>
    <w:p w:rsidR="00000000" w:rsidDel="00000000" w:rsidP="00000000" w:rsidRDefault="00000000" w:rsidRPr="00000000" w14:paraId="00000016">
      <w:pPr>
        <w:pageBreakBefore w:val="0"/>
        <w:numPr>
          <w:ilvl w:val="0"/>
          <w:numId w:val="2"/>
        </w:numPr>
        <w:ind w:left="720" w:hanging="360"/>
        <w:rPr>
          <w:u w:val="none"/>
        </w:rPr>
      </w:pPr>
      <w:r w:rsidDel="00000000" w:rsidR="00000000" w:rsidRPr="00000000">
        <w:rPr>
          <w:rtl w:val="0"/>
        </w:rPr>
        <w:t xml:space="preserve">N95 Mask</w:t>
      </w:r>
    </w:p>
    <w:p w:rsidR="00000000" w:rsidDel="00000000" w:rsidP="00000000" w:rsidRDefault="00000000" w:rsidRPr="00000000" w14:paraId="00000017">
      <w:pPr>
        <w:pageBreakBefore w:val="0"/>
        <w:numPr>
          <w:ilvl w:val="0"/>
          <w:numId w:val="2"/>
        </w:numPr>
        <w:ind w:left="720" w:hanging="360"/>
        <w:rPr>
          <w:u w:val="none"/>
        </w:rPr>
      </w:pPr>
      <w:r w:rsidDel="00000000" w:rsidR="00000000" w:rsidRPr="00000000">
        <w:rPr>
          <w:rtl w:val="0"/>
        </w:rPr>
        <w:t xml:space="preserve">Protective Gloves</w:t>
      </w:r>
    </w:p>
    <w:p w:rsidR="00000000" w:rsidDel="00000000" w:rsidP="00000000" w:rsidRDefault="00000000" w:rsidRPr="00000000" w14:paraId="00000018">
      <w:pPr>
        <w:pageBreakBefore w:val="0"/>
        <w:numPr>
          <w:ilvl w:val="0"/>
          <w:numId w:val="2"/>
        </w:numPr>
        <w:ind w:left="720" w:hanging="360"/>
        <w:rPr>
          <w:u w:val="none"/>
        </w:rPr>
      </w:pPr>
      <w:r w:rsidDel="00000000" w:rsidR="00000000" w:rsidRPr="00000000">
        <w:rPr>
          <w:rtl w:val="0"/>
        </w:rPr>
        <w:t xml:space="preserve">Fume Hood</w:t>
      </w:r>
    </w:p>
    <w:p w:rsidR="00000000" w:rsidDel="00000000" w:rsidP="00000000" w:rsidRDefault="00000000" w:rsidRPr="00000000" w14:paraId="00000019">
      <w:pPr>
        <w:pageBreakBefore w:val="0"/>
        <w:numPr>
          <w:ilvl w:val="0"/>
          <w:numId w:val="2"/>
        </w:numPr>
        <w:ind w:left="720" w:hanging="360"/>
        <w:rPr>
          <w:u w:val="none"/>
        </w:rPr>
      </w:pPr>
      <w:r w:rsidDel="00000000" w:rsidR="00000000" w:rsidRPr="00000000">
        <w:rPr>
          <w:rtl w:val="0"/>
        </w:rPr>
        <w:t xml:space="preserve">Safety Glasses/Goggles</w:t>
      </w:r>
    </w:p>
    <w:p w:rsidR="00000000" w:rsidDel="00000000" w:rsidP="00000000" w:rsidRDefault="00000000" w:rsidRPr="00000000" w14:paraId="0000001A">
      <w:pPr>
        <w:pageBreakBefore w:val="0"/>
        <w:numPr>
          <w:ilvl w:val="0"/>
          <w:numId w:val="2"/>
        </w:numPr>
        <w:ind w:left="720" w:hanging="360"/>
        <w:rPr>
          <w:u w:val="none"/>
        </w:rPr>
      </w:pPr>
      <w:r w:rsidDel="00000000" w:rsidR="00000000" w:rsidRPr="00000000">
        <w:rPr>
          <w:rtl w:val="0"/>
        </w:rPr>
        <w:t xml:space="preserve">Lab Coat (protect clothing)</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Testing Schedule</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Heat Test </w:t>
        <w:tab/>
        <w:t xml:space="preserve">- </w:t>
        <w:tab/>
        <w:t xml:space="preserve">2/10/21</w:t>
      </w:r>
    </w:p>
    <w:p w:rsidR="00000000" w:rsidDel="00000000" w:rsidP="00000000" w:rsidRDefault="00000000" w:rsidRPr="00000000" w14:paraId="00000024">
      <w:pPr>
        <w:pageBreakBefore w:val="0"/>
        <w:rPr/>
      </w:pPr>
      <w:r w:rsidDel="00000000" w:rsidR="00000000" w:rsidRPr="00000000">
        <w:rPr>
          <w:rtl w:val="0"/>
        </w:rPr>
        <w:t xml:space="preserve">Chill Test </w:t>
        <w:tab/>
        <w:t xml:space="preserve">-</w:t>
        <w:tab/>
        <w:t xml:space="preserve">2/17/21</w:t>
      </w:r>
    </w:p>
    <w:p w:rsidR="00000000" w:rsidDel="00000000" w:rsidP="00000000" w:rsidRDefault="00000000" w:rsidRPr="00000000" w14:paraId="00000025">
      <w:pPr>
        <w:pageBreakBefore w:val="0"/>
        <w:rPr/>
      </w:pPr>
      <w:r w:rsidDel="00000000" w:rsidR="00000000" w:rsidRPr="00000000">
        <w:rPr>
          <w:rtl w:val="0"/>
        </w:rPr>
        <w:t xml:space="preserve">Rumble Test </w:t>
        <w:tab/>
        <w:t xml:space="preserve">- </w:t>
        <w:tab/>
        <w:t xml:space="preserve">2/24/21</w:t>
      </w:r>
    </w:p>
    <w:p w:rsidR="00000000" w:rsidDel="00000000" w:rsidP="00000000" w:rsidRDefault="00000000" w:rsidRPr="00000000" w14:paraId="00000026">
      <w:pPr>
        <w:pageBreakBefore w:val="0"/>
        <w:rPr/>
      </w:pPr>
      <w:r w:rsidDel="00000000" w:rsidR="00000000" w:rsidRPr="00000000">
        <w:rPr>
          <w:rtl w:val="0"/>
        </w:rPr>
        <w:t xml:space="preserve">Vacuum Test </w:t>
        <w:tab/>
        <w:t xml:space="preserve">-</w:t>
        <w:tab/>
        <w:t xml:space="preserve">3/04/21</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b w:val="1"/>
        </w:rPr>
      </w:pPr>
      <w:r w:rsidDel="00000000" w:rsidR="00000000" w:rsidRPr="00000000">
        <w:rPr>
          <w:b w:val="1"/>
          <w:rtl w:val="0"/>
        </w:rPr>
        <w:t xml:space="preserve">Testing Instructions:</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b w:val="1"/>
        </w:rPr>
      </w:pPr>
      <w:r w:rsidDel="00000000" w:rsidR="00000000" w:rsidRPr="00000000">
        <w:rPr>
          <w:b w:val="1"/>
          <w:rtl w:val="0"/>
        </w:rPr>
        <w:t xml:space="preserve">HEAT TEST</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Equipment Phase:</w:t>
      </w:r>
    </w:p>
    <w:p w:rsidR="00000000" w:rsidDel="00000000" w:rsidP="00000000" w:rsidRDefault="00000000" w:rsidRPr="00000000" w14:paraId="0000002F">
      <w:pPr>
        <w:pageBreakBefore w:val="0"/>
        <w:numPr>
          <w:ilvl w:val="0"/>
          <w:numId w:val="4"/>
        </w:numPr>
        <w:ind w:left="720" w:hanging="360"/>
        <w:rPr>
          <w:u w:val="none"/>
        </w:rPr>
      </w:pPr>
      <w:r w:rsidDel="00000000" w:rsidR="00000000" w:rsidRPr="00000000">
        <w:rPr>
          <w:rtl w:val="0"/>
        </w:rPr>
        <w:t xml:space="preserve">Put on flame-resistant lab coats, safety goggles, heat resistant gloves/mitts, and N95 masks.</w:t>
      </w:r>
    </w:p>
    <w:p w:rsidR="00000000" w:rsidDel="00000000" w:rsidP="00000000" w:rsidRDefault="00000000" w:rsidRPr="00000000" w14:paraId="00000030">
      <w:pPr>
        <w:pageBreakBefore w:val="0"/>
        <w:numPr>
          <w:ilvl w:val="0"/>
          <w:numId w:val="4"/>
        </w:numPr>
        <w:ind w:left="720" w:hanging="360"/>
        <w:rPr>
          <w:u w:val="none"/>
        </w:rPr>
      </w:pPr>
      <w:r w:rsidDel="00000000" w:rsidR="00000000" w:rsidRPr="00000000">
        <w:rPr>
          <w:rtl w:val="0"/>
        </w:rPr>
        <w:t xml:space="preserve">Remove any jewelry</w:t>
      </w:r>
    </w:p>
    <w:p w:rsidR="00000000" w:rsidDel="00000000" w:rsidP="00000000" w:rsidRDefault="00000000" w:rsidRPr="00000000" w14:paraId="00000031">
      <w:pPr>
        <w:pageBreakBefore w:val="0"/>
        <w:numPr>
          <w:ilvl w:val="0"/>
          <w:numId w:val="4"/>
        </w:numPr>
        <w:ind w:left="720" w:hanging="360"/>
        <w:rPr>
          <w:u w:val="none"/>
        </w:rPr>
      </w:pPr>
      <w:r w:rsidDel="00000000" w:rsidR="00000000" w:rsidRPr="00000000">
        <w:rPr>
          <w:rtl w:val="0"/>
        </w:rPr>
        <w:t xml:space="preserve">If any tester has hair longer than 5 inches or hair that may cause a hazard, instruct the tester to put their hair up and out of the way.</w:t>
      </w:r>
    </w:p>
    <w:p w:rsidR="00000000" w:rsidDel="00000000" w:rsidP="00000000" w:rsidRDefault="00000000" w:rsidRPr="00000000" w14:paraId="00000032">
      <w:pPr>
        <w:pageBreakBefore w:val="0"/>
        <w:numPr>
          <w:ilvl w:val="0"/>
          <w:numId w:val="4"/>
        </w:numPr>
        <w:ind w:left="720" w:hanging="360"/>
        <w:rPr>
          <w:u w:val="none"/>
        </w:rPr>
      </w:pPr>
      <w:r w:rsidDel="00000000" w:rsidR="00000000" w:rsidRPr="00000000">
        <w:rPr>
          <w:rtl w:val="0"/>
        </w:rPr>
        <w:t xml:space="preserve">Verify testers are dressed appropriately for the given test, including having closed-toed shoes.</w:t>
      </w:r>
    </w:p>
    <w:p w:rsidR="00000000" w:rsidDel="00000000" w:rsidP="00000000" w:rsidRDefault="00000000" w:rsidRPr="00000000" w14:paraId="00000033">
      <w:pPr>
        <w:pageBreakBefore w:val="0"/>
        <w:numPr>
          <w:ilvl w:val="0"/>
          <w:numId w:val="4"/>
        </w:numPr>
        <w:ind w:left="720" w:hanging="360"/>
        <w:rPr>
          <w:u w:val="none"/>
        </w:rPr>
      </w:pPr>
      <w:r w:rsidDel="00000000" w:rsidR="00000000" w:rsidRPr="00000000">
        <w:rPr>
          <w:rtl w:val="0"/>
        </w:rPr>
        <w:t xml:space="preserve">Verify that all testers handling the Pi are electrically neutral, ie: do not pose a threat due to electrostatic discharge (ESD)</w:t>
      </w:r>
    </w:p>
    <w:p w:rsidR="00000000" w:rsidDel="00000000" w:rsidP="00000000" w:rsidRDefault="00000000" w:rsidRPr="00000000" w14:paraId="00000034">
      <w:pPr>
        <w:pageBreakBefore w:val="0"/>
        <w:numPr>
          <w:ilvl w:val="1"/>
          <w:numId w:val="4"/>
        </w:numPr>
        <w:ind w:left="1440" w:hanging="360"/>
        <w:rPr>
          <w:u w:val="none"/>
        </w:rPr>
      </w:pPr>
      <w:r w:rsidDel="00000000" w:rsidR="00000000" w:rsidRPr="00000000">
        <w:rPr>
          <w:rtl w:val="0"/>
        </w:rPr>
        <w:t xml:space="preserve">ESD mats, wristbands, and bonding cables all work to meet this step.</w:t>
      </w:r>
    </w:p>
    <w:p w:rsidR="00000000" w:rsidDel="00000000" w:rsidP="00000000" w:rsidRDefault="00000000" w:rsidRPr="00000000" w14:paraId="00000035">
      <w:pPr>
        <w:pageBreakBefore w:val="0"/>
        <w:numPr>
          <w:ilvl w:val="0"/>
          <w:numId w:val="4"/>
        </w:numPr>
        <w:ind w:left="720" w:hanging="360"/>
        <w:rPr>
          <w:u w:val="none"/>
        </w:rPr>
      </w:pPr>
      <w:r w:rsidDel="00000000" w:rsidR="00000000" w:rsidRPr="00000000">
        <w:rPr>
          <w:rtl w:val="0"/>
        </w:rPr>
        <w:t xml:space="preserve">Make sure that the proper safety equipment is nearby and working properly</w:t>
      </w:r>
    </w:p>
    <w:p w:rsidR="00000000" w:rsidDel="00000000" w:rsidP="00000000" w:rsidRDefault="00000000" w:rsidRPr="00000000" w14:paraId="00000036">
      <w:pPr>
        <w:pageBreakBefore w:val="0"/>
        <w:numPr>
          <w:ilvl w:val="1"/>
          <w:numId w:val="4"/>
        </w:numPr>
        <w:ind w:left="1440" w:hanging="360"/>
        <w:rPr>
          <w:u w:val="none"/>
        </w:rPr>
      </w:pPr>
      <w:r w:rsidDel="00000000" w:rsidR="00000000" w:rsidRPr="00000000">
        <w:rPr>
          <w:rtl w:val="0"/>
        </w:rPr>
        <w:t xml:space="preserve">Fume hood (highly recommended)</w:t>
      </w:r>
    </w:p>
    <w:p w:rsidR="00000000" w:rsidDel="00000000" w:rsidP="00000000" w:rsidRDefault="00000000" w:rsidRPr="00000000" w14:paraId="00000037">
      <w:pPr>
        <w:pageBreakBefore w:val="0"/>
        <w:numPr>
          <w:ilvl w:val="1"/>
          <w:numId w:val="4"/>
        </w:numPr>
        <w:ind w:left="1440" w:hanging="360"/>
        <w:rPr>
          <w:u w:val="none"/>
        </w:rPr>
      </w:pPr>
      <w:r w:rsidDel="00000000" w:rsidR="00000000" w:rsidRPr="00000000">
        <w:rPr>
          <w:rtl w:val="0"/>
        </w:rPr>
        <w:t xml:space="preserve">Fire extinguisher (highly recommended)</w:t>
      </w:r>
    </w:p>
    <w:p w:rsidR="00000000" w:rsidDel="00000000" w:rsidP="00000000" w:rsidRDefault="00000000" w:rsidRPr="00000000" w14:paraId="00000038">
      <w:pPr>
        <w:pageBreakBefore w:val="0"/>
        <w:numPr>
          <w:ilvl w:val="1"/>
          <w:numId w:val="4"/>
        </w:numPr>
        <w:ind w:left="1440" w:hanging="360"/>
        <w:rPr>
          <w:u w:val="none"/>
        </w:rPr>
      </w:pPr>
      <w:r w:rsidDel="00000000" w:rsidR="00000000" w:rsidRPr="00000000">
        <w:rPr>
          <w:rtl w:val="0"/>
        </w:rPr>
        <w:t xml:space="preserve">Backup Personal Protective Equipment (PPE) (recommended)</w:t>
      </w:r>
    </w:p>
    <w:p w:rsidR="00000000" w:rsidDel="00000000" w:rsidP="00000000" w:rsidRDefault="00000000" w:rsidRPr="00000000" w14:paraId="00000039">
      <w:pPr>
        <w:pageBreakBefore w:val="0"/>
        <w:numPr>
          <w:ilvl w:val="1"/>
          <w:numId w:val="4"/>
        </w:numPr>
        <w:ind w:left="1440" w:hanging="360"/>
        <w:rPr>
          <w:u w:val="none"/>
        </w:rPr>
      </w:pPr>
      <w:r w:rsidDel="00000000" w:rsidR="00000000" w:rsidRPr="00000000">
        <w:rPr>
          <w:rtl w:val="0"/>
        </w:rPr>
        <w:t xml:space="preserve">First Aid Kit (recommended)</w:t>
      </w:r>
    </w:p>
    <w:p w:rsidR="00000000" w:rsidDel="00000000" w:rsidP="00000000" w:rsidRDefault="00000000" w:rsidRPr="00000000" w14:paraId="0000003A">
      <w:pPr>
        <w:pageBreakBefore w:val="0"/>
        <w:numPr>
          <w:ilvl w:val="1"/>
          <w:numId w:val="4"/>
        </w:numPr>
        <w:ind w:left="1440" w:hanging="360"/>
        <w:rPr>
          <w:u w:val="none"/>
        </w:rPr>
      </w:pPr>
      <w:r w:rsidDel="00000000" w:rsidR="00000000" w:rsidRPr="00000000">
        <w:rPr>
          <w:rtl w:val="0"/>
        </w:rPr>
        <w:t xml:space="preserve">This is not an all encompassing list, it is the responsibility of the testing team to determine what is necessary to ensure the safety of the experiment and the testers.</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Preparation Phase</w:t>
      </w:r>
    </w:p>
    <w:p w:rsidR="00000000" w:rsidDel="00000000" w:rsidP="00000000" w:rsidRDefault="00000000" w:rsidRPr="00000000" w14:paraId="0000003D">
      <w:pPr>
        <w:pageBreakBefore w:val="0"/>
        <w:numPr>
          <w:ilvl w:val="0"/>
          <w:numId w:val="5"/>
        </w:numPr>
        <w:ind w:left="720" w:hanging="360"/>
        <w:rPr>
          <w:u w:val="none"/>
        </w:rPr>
      </w:pPr>
      <w:r w:rsidDel="00000000" w:rsidR="00000000" w:rsidRPr="00000000">
        <w:rPr>
          <w:rtl w:val="0"/>
        </w:rPr>
        <w:t xml:space="preserve">Place Oven in fume hood</w:t>
      </w:r>
    </w:p>
    <w:p w:rsidR="00000000" w:rsidDel="00000000" w:rsidP="00000000" w:rsidRDefault="00000000" w:rsidRPr="00000000" w14:paraId="0000003E">
      <w:pPr>
        <w:pageBreakBefore w:val="0"/>
        <w:numPr>
          <w:ilvl w:val="0"/>
          <w:numId w:val="5"/>
        </w:numPr>
        <w:ind w:left="720" w:hanging="360"/>
        <w:rPr>
          <w:u w:val="none"/>
        </w:rPr>
      </w:pPr>
      <w:r w:rsidDel="00000000" w:rsidR="00000000" w:rsidRPr="00000000">
        <w:rPr>
          <w:rtl w:val="0"/>
        </w:rPr>
        <w:t xml:space="preserve">Turn the oven to broil (max temperature) for 20 minutes </w:t>
      </w:r>
    </w:p>
    <w:p w:rsidR="00000000" w:rsidDel="00000000" w:rsidP="00000000" w:rsidRDefault="00000000" w:rsidRPr="00000000" w14:paraId="0000003F">
      <w:pPr>
        <w:pageBreakBefore w:val="0"/>
        <w:numPr>
          <w:ilvl w:val="1"/>
          <w:numId w:val="5"/>
        </w:numPr>
        <w:ind w:left="1440" w:hanging="360"/>
        <w:rPr>
          <w:u w:val="none"/>
        </w:rPr>
      </w:pPr>
      <w:r w:rsidDel="00000000" w:rsidR="00000000" w:rsidRPr="00000000">
        <w:rPr>
          <w:rtl w:val="0"/>
        </w:rPr>
        <w:t xml:space="preserve">(to remove residue from manufacturing process)</w:t>
      </w:r>
    </w:p>
    <w:p w:rsidR="00000000" w:rsidDel="00000000" w:rsidP="00000000" w:rsidRDefault="00000000" w:rsidRPr="00000000" w14:paraId="00000040">
      <w:pPr>
        <w:pageBreakBefore w:val="0"/>
        <w:numPr>
          <w:ilvl w:val="0"/>
          <w:numId w:val="5"/>
        </w:numPr>
        <w:ind w:left="720" w:hanging="360"/>
        <w:rPr>
          <w:u w:val="none"/>
        </w:rPr>
      </w:pPr>
      <w:r w:rsidDel="00000000" w:rsidR="00000000" w:rsidRPr="00000000">
        <w:rPr>
          <w:u w:val="single"/>
          <w:rtl w:val="0"/>
        </w:rPr>
        <w:t xml:space="preserve">IMMEDIATELY</w:t>
      </w:r>
      <w:r w:rsidDel="00000000" w:rsidR="00000000" w:rsidRPr="00000000">
        <w:rPr>
          <w:rtl w:val="0"/>
        </w:rPr>
        <w:t xml:space="preserve"> after turning the oven to broil, close the fume hood completely and turn on the fume hood</w:t>
      </w:r>
    </w:p>
    <w:p w:rsidR="00000000" w:rsidDel="00000000" w:rsidP="00000000" w:rsidRDefault="00000000" w:rsidRPr="00000000" w14:paraId="00000041">
      <w:pPr>
        <w:pageBreakBefore w:val="0"/>
        <w:numPr>
          <w:ilvl w:val="1"/>
          <w:numId w:val="5"/>
        </w:numPr>
        <w:ind w:left="1440" w:hanging="360"/>
        <w:rPr>
          <w:u w:val="none"/>
        </w:rPr>
      </w:pPr>
      <w:r w:rsidDel="00000000" w:rsidR="00000000" w:rsidRPr="00000000">
        <w:rPr>
          <w:rtl w:val="0"/>
        </w:rPr>
        <w:t xml:space="preserve">Ensure proper ventilation of the fume hood.</w:t>
      </w:r>
    </w:p>
    <w:p w:rsidR="00000000" w:rsidDel="00000000" w:rsidP="00000000" w:rsidRDefault="00000000" w:rsidRPr="00000000" w14:paraId="00000042">
      <w:pPr>
        <w:pageBreakBefore w:val="0"/>
        <w:ind w:left="0" w:firstLine="0"/>
        <w:rPr/>
      </w:pPr>
      <w:r w:rsidDel="00000000" w:rsidR="00000000" w:rsidRPr="00000000">
        <w:rPr>
          <w:rtl w:val="0"/>
        </w:rPr>
        <w:t xml:space="preserve">Use fume hood, oven may smoke</w:t>
      </w:r>
    </w:p>
    <w:p w:rsidR="00000000" w:rsidDel="00000000" w:rsidP="00000000" w:rsidRDefault="00000000" w:rsidRPr="00000000" w14:paraId="00000043">
      <w:pPr>
        <w:pageBreakBefore w:val="0"/>
        <w:ind w:left="0" w:firstLine="0"/>
        <w:rPr/>
      </w:pPr>
      <w:r w:rsidDel="00000000" w:rsidR="00000000" w:rsidRPr="00000000">
        <w:rPr>
          <w:rtl w:val="0"/>
        </w:rPr>
      </w:r>
    </w:p>
    <w:p w:rsidR="00000000" w:rsidDel="00000000" w:rsidP="00000000" w:rsidRDefault="00000000" w:rsidRPr="00000000" w14:paraId="00000044">
      <w:pPr>
        <w:pageBreakBefore w:val="0"/>
        <w:ind w:left="0" w:firstLine="0"/>
        <w:rPr/>
      </w:pPr>
      <w:r w:rsidDel="00000000" w:rsidR="00000000" w:rsidRPr="00000000">
        <w:rPr>
          <w:rtl w:val="0"/>
        </w:rPr>
        <w:t xml:space="preserve">Testing Phase</w:t>
      </w:r>
    </w:p>
    <w:p w:rsidR="00000000" w:rsidDel="00000000" w:rsidP="00000000" w:rsidRDefault="00000000" w:rsidRPr="00000000" w14:paraId="00000045">
      <w:pPr>
        <w:pageBreakBefore w:val="0"/>
        <w:numPr>
          <w:ilvl w:val="0"/>
          <w:numId w:val="1"/>
        </w:numPr>
        <w:ind w:left="720" w:hanging="360"/>
        <w:rPr>
          <w:u w:val="none"/>
        </w:rPr>
      </w:pPr>
      <w:r w:rsidDel="00000000" w:rsidR="00000000" w:rsidRPr="00000000">
        <w:rPr>
          <w:rtl w:val="0"/>
        </w:rPr>
        <w:t xml:space="preserve">Seperate each part of the payload, the PCB board, the sps30, the pi and the connector wires for individual testing.</w:t>
      </w:r>
    </w:p>
    <w:p w:rsidR="00000000" w:rsidDel="00000000" w:rsidP="00000000" w:rsidRDefault="00000000" w:rsidRPr="00000000" w14:paraId="00000046">
      <w:pPr>
        <w:pageBreakBefore w:val="0"/>
        <w:numPr>
          <w:ilvl w:val="0"/>
          <w:numId w:val="1"/>
        </w:numPr>
        <w:ind w:left="720" w:hanging="360"/>
        <w:rPr>
          <w:u w:val="none"/>
        </w:rPr>
      </w:pPr>
      <w:r w:rsidDel="00000000" w:rsidR="00000000" w:rsidRPr="00000000">
        <w:rPr>
          <w:rtl w:val="0"/>
        </w:rPr>
        <w:t xml:space="preserve">Set the Toaster oven to 95 degrees Celsius, allowing the temperature to stabilize.</w:t>
      </w:r>
    </w:p>
    <w:p w:rsidR="00000000" w:rsidDel="00000000" w:rsidP="00000000" w:rsidRDefault="00000000" w:rsidRPr="00000000" w14:paraId="00000047">
      <w:pPr>
        <w:pageBreakBefore w:val="0"/>
        <w:numPr>
          <w:ilvl w:val="0"/>
          <w:numId w:val="1"/>
        </w:numPr>
        <w:ind w:left="720" w:hanging="360"/>
        <w:rPr>
          <w:u w:val="none"/>
        </w:rPr>
      </w:pPr>
      <w:r w:rsidDel="00000000" w:rsidR="00000000" w:rsidRPr="00000000">
        <w:rPr>
          <w:rtl w:val="0"/>
        </w:rPr>
        <w:t xml:space="preserve">Place one part in the oven for an hour.</w:t>
      </w:r>
    </w:p>
    <w:p w:rsidR="00000000" w:rsidDel="00000000" w:rsidP="00000000" w:rsidRDefault="00000000" w:rsidRPr="00000000" w14:paraId="00000048">
      <w:pPr>
        <w:pageBreakBefore w:val="0"/>
        <w:numPr>
          <w:ilvl w:val="0"/>
          <w:numId w:val="1"/>
        </w:numPr>
        <w:ind w:left="720" w:hanging="360"/>
        <w:rPr>
          <w:u w:val="none"/>
        </w:rPr>
      </w:pPr>
      <w:r w:rsidDel="00000000" w:rsidR="00000000" w:rsidRPr="00000000">
        <w:rPr>
          <w:rtl w:val="0"/>
        </w:rPr>
        <w:t xml:space="preserve">Repeat the process with each part and then let cool. </w:t>
      </w:r>
    </w:p>
    <w:p w:rsidR="00000000" w:rsidDel="00000000" w:rsidP="00000000" w:rsidRDefault="00000000" w:rsidRPr="00000000" w14:paraId="00000049">
      <w:pPr>
        <w:pageBreakBefore w:val="0"/>
        <w:numPr>
          <w:ilvl w:val="0"/>
          <w:numId w:val="1"/>
        </w:numPr>
        <w:ind w:left="720" w:hanging="360"/>
        <w:rPr>
          <w:u w:val="none"/>
        </w:rPr>
      </w:pPr>
      <w:r w:rsidDel="00000000" w:rsidR="00000000" w:rsidRPr="00000000">
        <w:rPr>
          <w:rtl w:val="0"/>
        </w:rPr>
        <w:t xml:space="preserve">Check for any damage and report any concerns.</w:t>
      </w:r>
    </w:p>
    <w:p w:rsidR="00000000" w:rsidDel="00000000" w:rsidP="00000000" w:rsidRDefault="00000000" w:rsidRPr="00000000" w14:paraId="0000004A">
      <w:pPr>
        <w:pageBreakBefore w:val="0"/>
        <w:numPr>
          <w:ilvl w:val="0"/>
          <w:numId w:val="1"/>
        </w:numPr>
        <w:ind w:left="720" w:hanging="360"/>
        <w:rPr>
          <w:u w:val="none"/>
        </w:rPr>
      </w:pPr>
      <w:r w:rsidDel="00000000" w:rsidR="00000000" w:rsidRPr="00000000">
        <w:rPr>
          <w:rtl w:val="0"/>
        </w:rPr>
        <w:t xml:space="preserve">Assemble into payload configuration, repeat testing while fully operational.</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t xml:space="preserve">Chill Test:</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rFonts w:ascii="Tahoma" w:cs="Tahoma" w:eastAsia="Tahoma" w:hAnsi="Tahoma"/>
        </w:rPr>
      </w:pPr>
      <w:r w:rsidDel="00000000" w:rsidR="00000000" w:rsidRPr="00000000">
        <w:rPr>
          <w:rtl w:val="0"/>
        </w:rPr>
        <w:t xml:space="preserve">Prior to testing, the freezer should be set to -20</w:t>
      </w:r>
      <w:r w:rsidDel="00000000" w:rsidR="00000000" w:rsidRPr="00000000">
        <w:rPr>
          <w:rFonts w:ascii="Tahoma" w:cs="Tahoma" w:eastAsia="Tahoma" w:hAnsi="Tahoma"/>
          <w:rtl w:val="0"/>
        </w:rPr>
        <w:t xml:space="preserve">℃ if possible.</w:t>
      </w:r>
      <w:r w:rsidDel="00000000" w:rsidR="00000000" w:rsidRPr="00000000">
        <w:rPr>
          <w:rtl w:val="0"/>
        </w:rPr>
        <w:t xml:space="preserve"> The payload will be put into an air-tight container and then put into a freezer with a thermocouple overnight</w:t>
      </w:r>
      <w:r w:rsidDel="00000000" w:rsidR="00000000" w:rsidRPr="00000000">
        <w:rPr>
          <w:rFonts w:ascii="Tahoma" w:cs="Tahoma" w:eastAsia="Tahoma" w:hAnsi="Tahoma"/>
          <w:rtl w:val="0"/>
        </w:rPr>
        <w:t xml:space="preserve">. Once removed from the freezer the payload will be run and the data will be compared to data collected at room temperature. Afterwards the payload will be set until it reaches room temperature before further testing can occur.</w:t>
      </w:r>
    </w:p>
    <w:p w:rsidR="00000000" w:rsidDel="00000000" w:rsidP="00000000" w:rsidRDefault="00000000" w:rsidRPr="00000000" w14:paraId="00000052">
      <w:pPr>
        <w:pageBreakBefore w:val="0"/>
        <w:rPr>
          <w:rFonts w:ascii="Tahoma" w:cs="Tahoma" w:eastAsia="Tahoma" w:hAnsi="Tahoma"/>
        </w:rPr>
      </w:pPr>
      <w:r w:rsidDel="00000000" w:rsidR="00000000" w:rsidRPr="00000000">
        <w:rPr>
          <w:rtl w:val="0"/>
        </w:rPr>
      </w:r>
    </w:p>
    <w:p w:rsidR="00000000" w:rsidDel="00000000" w:rsidP="00000000" w:rsidRDefault="00000000" w:rsidRPr="00000000" w14:paraId="00000053">
      <w:pPr>
        <w:pageBreakBefore w:val="0"/>
        <w:rPr>
          <w:rFonts w:ascii="Tahoma" w:cs="Tahoma" w:eastAsia="Tahoma" w:hAnsi="Tahoma"/>
        </w:rPr>
      </w:pPr>
      <w:r w:rsidDel="00000000" w:rsidR="00000000" w:rsidRPr="00000000">
        <w:rPr>
          <w:rFonts w:ascii="Tahoma" w:cs="Tahoma" w:eastAsia="Tahoma" w:hAnsi="Tahoma"/>
          <w:rtl w:val="0"/>
        </w:rPr>
        <w:t xml:space="preserve">Rumble test:</w:t>
      </w:r>
    </w:p>
    <w:p w:rsidR="00000000" w:rsidDel="00000000" w:rsidP="00000000" w:rsidRDefault="00000000" w:rsidRPr="00000000" w14:paraId="00000054">
      <w:pPr>
        <w:pageBreakBefore w:val="0"/>
        <w:rPr>
          <w:rFonts w:ascii="Tahoma" w:cs="Tahoma" w:eastAsia="Tahoma" w:hAnsi="Tahoma"/>
        </w:rPr>
      </w:pPr>
      <w:r w:rsidDel="00000000" w:rsidR="00000000" w:rsidRPr="00000000">
        <w:rPr>
          <w:rtl w:val="0"/>
        </w:rPr>
      </w:r>
    </w:p>
    <w:p w:rsidR="00000000" w:rsidDel="00000000" w:rsidP="00000000" w:rsidRDefault="00000000" w:rsidRPr="00000000" w14:paraId="00000055">
      <w:pPr>
        <w:pageBreakBefore w:val="0"/>
        <w:rPr>
          <w:rFonts w:ascii="Tahoma" w:cs="Tahoma" w:eastAsia="Tahoma" w:hAnsi="Tahoma"/>
        </w:rPr>
      </w:pPr>
      <w:r w:rsidDel="00000000" w:rsidR="00000000" w:rsidRPr="00000000">
        <w:rPr>
          <w:rFonts w:ascii="Tahoma" w:cs="Tahoma" w:eastAsia="Tahoma" w:hAnsi="Tahoma"/>
          <w:rtl w:val="0"/>
        </w:rPr>
        <w:t xml:space="preserve">The raspberry pi will be checked for any loose or hanging wires prior to testing ( a snapshot/photo would be great here), after the initial check the payload will be strapped into the accelerometer which will run for 3 hours straight. A photo after the accelerometer is run would be great, and the payload will be checked for any stray, disheveled or broken parts. If nothing has moved, run the payload inside the accelerometer and compare the data with data collected in a normal environment. </w:t>
      </w:r>
    </w:p>
    <w:p w:rsidR="00000000" w:rsidDel="00000000" w:rsidP="00000000" w:rsidRDefault="00000000" w:rsidRPr="00000000" w14:paraId="00000056">
      <w:pPr>
        <w:pageBreakBefore w:val="0"/>
        <w:rPr>
          <w:rFonts w:ascii="Tahoma" w:cs="Tahoma" w:eastAsia="Tahoma" w:hAnsi="Tahoma"/>
        </w:rPr>
      </w:pPr>
      <w:r w:rsidDel="00000000" w:rsidR="00000000" w:rsidRPr="00000000">
        <w:rPr>
          <w:rtl w:val="0"/>
        </w:rPr>
      </w:r>
    </w:p>
    <w:p w:rsidR="00000000" w:rsidDel="00000000" w:rsidP="00000000" w:rsidRDefault="00000000" w:rsidRPr="00000000" w14:paraId="00000057">
      <w:pPr>
        <w:pageBreakBefore w:val="0"/>
        <w:rPr>
          <w:rFonts w:ascii="Tahoma" w:cs="Tahoma" w:eastAsia="Tahoma" w:hAnsi="Tahoma"/>
        </w:rPr>
      </w:pPr>
      <w:r w:rsidDel="00000000" w:rsidR="00000000" w:rsidRPr="00000000">
        <w:rPr>
          <w:rFonts w:ascii="Tahoma" w:cs="Tahoma" w:eastAsia="Tahoma" w:hAnsi="Tahoma"/>
          <w:rtl w:val="0"/>
        </w:rPr>
        <w:t xml:space="preserve">Vacuum Test:</w:t>
      </w:r>
    </w:p>
    <w:p w:rsidR="00000000" w:rsidDel="00000000" w:rsidP="00000000" w:rsidRDefault="00000000" w:rsidRPr="00000000" w14:paraId="00000058">
      <w:pPr>
        <w:pageBreakBefore w:val="0"/>
        <w:rPr>
          <w:rFonts w:ascii="Tahoma" w:cs="Tahoma" w:eastAsia="Tahoma" w:hAnsi="Tahoma"/>
        </w:rPr>
      </w:pPr>
      <w:r w:rsidDel="00000000" w:rsidR="00000000" w:rsidRPr="00000000">
        <w:rPr>
          <w:rFonts w:ascii="Tahoma" w:cs="Tahoma" w:eastAsia="Tahoma" w:hAnsi="Tahoma"/>
          <w:rtl w:val="0"/>
        </w:rPr>
        <w:t xml:space="preserve">The vacuum chamber will be cleaned and inspected for cracks and any abnormalities prior to testing. Afterwards the payload will be strapped and put in a secure location within the vacuum chamber. The payload will be subjected to vacuum-like conditions and ran for 2 hours. After the 2 hours, the payload will be taken out of the vacuum chamber and data collected during testing will be compared to data collected in a normal environment. </w:t>
      </w:r>
    </w:p>
    <w:p w:rsidR="00000000" w:rsidDel="00000000" w:rsidP="00000000" w:rsidRDefault="00000000" w:rsidRPr="00000000" w14:paraId="00000059">
      <w:pPr>
        <w:pageBreakBefore w:val="0"/>
        <w:rPr>
          <w:rFonts w:ascii="Tahoma" w:cs="Tahoma" w:eastAsia="Tahoma" w:hAnsi="Tahoma"/>
        </w:rPr>
      </w:pPr>
      <w:r w:rsidDel="00000000" w:rsidR="00000000" w:rsidRPr="00000000">
        <w:rPr>
          <w:rtl w:val="0"/>
        </w:rPr>
      </w:r>
    </w:p>
    <w:p w:rsidR="00000000" w:rsidDel="00000000" w:rsidP="00000000" w:rsidRDefault="00000000" w:rsidRPr="00000000" w14:paraId="0000005A">
      <w:pPr>
        <w:pageBreakBefore w:val="0"/>
        <w:rPr>
          <w:rFonts w:ascii="Tahoma" w:cs="Tahoma" w:eastAsia="Tahoma" w:hAnsi="Tahoma"/>
        </w:rPr>
      </w:pPr>
      <w:r w:rsidDel="00000000" w:rsidR="00000000" w:rsidRPr="00000000">
        <w:rPr>
          <w:rtl w:val="0"/>
        </w:rPr>
      </w:r>
    </w:p>
    <w:p w:rsidR="00000000" w:rsidDel="00000000" w:rsidP="00000000" w:rsidRDefault="00000000" w:rsidRPr="00000000" w14:paraId="0000005B">
      <w:pPr>
        <w:pageBreakBefore w:val="0"/>
        <w:rPr>
          <w:rFonts w:ascii="Tahoma" w:cs="Tahoma" w:eastAsia="Tahoma" w:hAnsi="Tahoma"/>
        </w:rPr>
      </w:pPr>
      <w:r w:rsidDel="00000000" w:rsidR="00000000" w:rsidRPr="00000000">
        <w:rPr>
          <w:rtl w:val="0"/>
        </w:rPr>
      </w:r>
    </w:p>
    <w:p w:rsidR="00000000" w:rsidDel="00000000" w:rsidP="00000000" w:rsidRDefault="00000000" w:rsidRPr="00000000" w14:paraId="0000005C">
      <w:pPr>
        <w:pageBreakBefore w:val="0"/>
        <w:rPr>
          <w:rFonts w:ascii="Tahoma" w:cs="Tahoma" w:eastAsia="Tahoma" w:hAnsi="Tahoma"/>
        </w:rPr>
      </w:pPr>
      <w:r w:rsidDel="00000000" w:rsidR="00000000" w:rsidRPr="00000000">
        <w:rPr>
          <w:rtl w:val="0"/>
        </w:rPr>
      </w:r>
    </w:p>
    <w:p w:rsidR="00000000" w:rsidDel="00000000" w:rsidP="00000000" w:rsidRDefault="00000000" w:rsidRPr="00000000" w14:paraId="0000005D">
      <w:pPr>
        <w:pageBreakBefore w:val="0"/>
        <w:rPr>
          <w:rFonts w:ascii="Tahoma" w:cs="Tahoma" w:eastAsia="Tahoma" w:hAnsi="Tahoma"/>
        </w:rPr>
      </w:pPr>
      <w:r w:rsidDel="00000000" w:rsidR="00000000" w:rsidRPr="00000000">
        <w:rPr>
          <w:rtl w:val="0"/>
        </w:rPr>
      </w:r>
    </w:p>
    <w:p w:rsidR="00000000" w:rsidDel="00000000" w:rsidP="00000000" w:rsidRDefault="00000000" w:rsidRPr="00000000" w14:paraId="0000005E">
      <w:pPr>
        <w:pageBreakBefore w:val="0"/>
        <w:rPr>
          <w:rFonts w:ascii="Tahoma" w:cs="Tahoma" w:eastAsia="Tahoma" w:hAnsi="Tahoma"/>
        </w:rPr>
      </w:pPr>
      <w:r w:rsidDel="00000000" w:rsidR="00000000" w:rsidRPr="00000000">
        <w:rPr>
          <w:rtl w:val="0"/>
        </w:rPr>
      </w:r>
    </w:p>
    <w:p w:rsidR="00000000" w:rsidDel="00000000" w:rsidP="00000000" w:rsidRDefault="00000000" w:rsidRPr="00000000" w14:paraId="0000005F">
      <w:pPr>
        <w:pageBreakBefore w:val="0"/>
        <w:rPr>
          <w:rFonts w:ascii="Tahoma" w:cs="Tahoma" w:eastAsia="Tahoma" w:hAnsi="Tahoma"/>
        </w:rPr>
      </w:pPr>
      <w:r w:rsidDel="00000000" w:rsidR="00000000" w:rsidRPr="00000000">
        <w:br w:type="page"/>
      </w:r>
      <w:r w:rsidDel="00000000" w:rsidR="00000000" w:rsidRPr="00000000">
        <w:rPr>
          <w:rtl w:val="0"/>
        </w:rPr>
      </w:r>
    </w:p>
    <w:p w:rsidR="00000000" w:rsidDel="00000000" w:rsidP="00000000" w:rsidRDefault="00000000" w:rsidRPr="00000000" w14:paraId="00000060">
      <w:pPr>
        <w:pageBreakBefore w:val="0"/>
        <w:rPr>
          <w:rFonts w:ascii="Tahoma" w:cs="Tahoma" w:eastAsia="Tahoma" w:hAnsi="Tahoma"/>
          <w:b w:val="1"/>
          <w:sz w:val="32"/>
          <w:szCs w:val="32"/>
        </w:rPr>
      </w:pPr>
      <w:r w:rsidDel="00000000" w:rsidR="00000000" w:rsidRPr="00000000">
        <w:rPr>
          <w:rFonts w:ascii="Tahoma" w:cs="Tahoma" w:eastAsia="Tahoma" w:hAnsi="Tahoma"/>
          <w:b w:val="1"/>
          <w:sz w:val="32"/>
          <w:szCs w:val="32"/>
          <w:rtl w:val="0"/>
        </w:rPr>
        <w:t xml:space="preserve">Miscellaneous Stuff</w:t>
      </w:r>
    </w:p>
    <w:p w:rsidR="00000000" w:rsidDel="00000000" w:rsidP="00000000" w:rsidRDefault="00000000" w:rsidRPr="00000000" w14:paraId="00000061">
      <w:pPr>
        <w:pageBreakBefore w:val="0"/>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62">
      <w:pPr>
        <w:pageBreakBefore w:val="0"/>
        <w:rPr>
          <w:rFonts w:ascii="Tahoma" w:cs="Tahoma" w:eastAsia="Tahoma" w:hAnsi="Tahoma"/>
          <w:sz w:val="24"/>
          <w:szCs w:val="24"/>
        </w:rPr>
      </w:pPr>
      <w:r w:rsidDel="00000000" w:rsidR="00000000" w:rsidRPr="00000000">
        <w:rPr>
          <w:rFonts w:ascii="Arial Unicode MS" w:cs="Arial Unicode MS" w:eastAsia="Arial Unicode MS" w:hAnsi="Arial Unicode MS"/>
          <w:sz w:val="24"/>
          <w:szCs w:val="24"/>
          <w:rtl w:val="0"/>
        </w:rPr>
        <w:t xml:space="preserve">When I first began programming, I needed a way to interface with my sensor to test my programming. To do this, I purchased female to female GPIO pin connectors similar to these → </w:t>
      </w:r>
      <w:hyperlink r:id="rId6">
        <w:r w:rsidDel="00000000" w:rsidR="00000000" w:rsidRPr="00000000">
          <w:rPr>
            <w:rFonts w:ascii="Tahoma" w:cs="Tahoma" w:eastAsia="Tahoma" w:hAnsi="Tahoma"/>
            <w:color w:val="1155cc"/>
            <w:sz w:val="24"/>
            <w:szCs w:val="24"/>
            <w:u w:val="single"/>
            <w:rtl w:val="0"/>
          </w:rPr>
          <w:t xml:space="preserve">link</w:t>
        </w:r>
      </w:hyperlink>
      <w:r w:rsidDel="00000000" w:rsidR="00000000" w:rsidRPr="00000000">
        <w:rPr>
          <w:rFonts w:ascii="Tahoma" w:cs="Tahoma" w:eastAsia="Tahoma" w:hAnsi="Tahoma"/>
          <w:sz w:val="24"/>
          <w:szCs w:val="24"/>
          <w:rtl w:val="0"/>
        </w:rPr>
        <w:t xml:space="preserve">. I also purchased the 5 pin connector for the SPS30, but unfortunately it was a 5 pin connector to 5 pin connector cable, so I had to make some modifications. I cut both wires in half, and striped about a half-inch of insulation off of the wire. I then soldered the wires together and tested the connection with a multimeter.</w:t>
      </w:r>
    </w:p>
    <w:p w:rsidR="00000000" w:rsidDel="00000000" w:rsidP="00000000" w:rsidRDefault="00000000" w:rsidRPr="00000000" w14:paraId="00000063">
      <w:pPr>
        <w:pageBreakBefore w:val="0"/>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64">
      <w:pPr>
        <w:pageBreakBefore w:val="0"/>
        <w:rPr>
          <w:rFonts w:ascii="Tahoma" w:cs="Tahoma" w:eastAsia="Tahoma" w:hAnsi="Tahoma"/>
          <w:sz w:val="24"/>
          <w:szCs w:val="24"/>
        </w:rPr>
      </w:pPr>
      <w:r w:rsidDel="00000000" w:rsidR="00000000" w:rsidRPr="00000000">
        <w:rPr>
          <w:rFonts w:ascii="Tahoma" w:cs="Tahoma" w:eastAsia="Tahoma" w:hAnsi="Tahoma"/>
          <w:sz w:val="24"/>
          <w:szCs w:val="24"/>
          <w:rtl w:val="0"/>
        </w:rPr>
        <w:t xml:space="preserve">This wire configuration was used before our PCB board was printed. The soldered wire configuration was simply used for initial programming and troubleshooting, </w:t>
      </w:r>
      <w:r w:rsidDel="00000000" w:rsidR="00000000" w:rsidRPr="00000000">
        <w:rPr>
          <w:rFonts w:ascii="Tahoma" w:cs="Tahoma" w:eastAsia="Tahoma" w:hAnsi="Tahoma"/>
          <w:b w:val="1"/>
          <w:sz w:val="24"/>
          <w:szCs w:val="24"/>
          <w:u w:val="single"/>
          <w:rtl w:val="0"/>
        </w:rPr>
        <w:t xml:space="preserve">NOT</w:t>
      </w:r>
      <w:r w:rsidDel="00000000" w:rsidR="00000000" w:rsidRPr="00000000">
        <w:rPr>
          <w:rFonts w:ascii="Tahoma" w:cs="Tahoma" w:eastAsia="Tahoma" w:hAnsi="Tahoma"/>
          <w:sz w:val="24"/>
          <w:szCs w:val="24"/>
          <w:rtl w:val="0"/>
        </w:rPr>
        <w:t xml:space="preserve"> for testing purposes.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oogle.com/url?sa=i&amp;url=https%3A%2F%2Fwww.amazon.com%2Fuxcell-30CM-Length-Female-Connector%2Fdp%2FB007Q84AUU&amp;psig=AOvVaw2214pADVE8ZYDmcZ5CwFCB&amp;ust=1612621278431000&amp;source=images&amp;cd=vfe&amp;ved=0CA0QjhxqFwoTCNivkMf40u4CFQAAAAAdAAAAABA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