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16135945" w:rsidP="16135945" w:rsidRDefault="16135945" w14:paraId="2F5DBCD3" w14:textId="231048E5">
      <w:pPr>
        <w:jc w:val="center"/>
        <w:rPr>
          <w:sz w:val="40"/>
          <w:szCs w:val="40"/>
        </w:rPr>
      </w:pPr>
    </w:p>
    <w:p w:rsidR="16135945" w:rsidP="16135945" w:rsidRDefault="16135945" w14:paraId="6CF8D930" w14:textId="72379546">
      <w:pPr>
        <w:jc w:val="center"/>
        <w:rPr>
          <w:sz w:val="40"/>
          <w:szCs w:val="40"/>
        </w:rPr>
      </w:pPr>
    </w:p>
    <w:p w:rsidR="16135945" w:rsidP="16135945" w:rsidRDefault="16135945" w14:paraId="780D4B10" w14:textId="02DB3744">
      <w:pPr>
        <w:jc w:val="center"/>
        <w:rPr>
          <w:sz w:val="40"/>
          <w:szCs w:val="40"/>
        </w:rPr>
      </w:pPr>
    </w:p>
    <w:p w:rsidR="16135945" w:rsidP="16135945" w:rsidRDefault="16135945" w14:paraId="4ADB6D41" w14:textId="55596476">
      <w:pPr>
        <w:jc w:val="center"/>
        <w:rPr>
          <w:sz w:val="40"/>
          <w:szCs w:val="40"/>
        </w:rPr>
      </w:pPr>
    </w:p>
    <w:p w:rsidR="16135945" w:rsidP="16135945" w:rsidRDefault="16135945" w14:paraId="4A8D3E32" w14:textId="76F361EE">
      <w:pPr>
        <w:jc w:val="center"/>
        <w:rPr>
          <w:sz w:val="40"/>
          <w:szCs w:val="40"/>
        </w:rPr>
      </w:pPr>
    </w:p>
    <w:p w:rsidR="0B49FBB5" w:rsidP="16135945" w:rsidRDefault="0B49FBB5" w14:paraId="65EC9A15" w14:textId="4F4608AF">
      <w:pPr>
        <w:jc w:val="center"/>
        <w:rPr>
          <w:sz w:val="40"/>
          <w:szCs w:val="40"/>
        </w:rPr>
      </w:pPr>
      <w:r w:rsidRPr="16135945" w:rsidR="0B49FBB5">
        <w:rPr>
          <w:sz w:val="40"/>
          <w:szCs w:val="40"/>
        </w:rPr>
        <w:t>Capstone II Software Documentation</w:t>
      </w:r>
    </w:p>
    <w:p w:rsidR="16135945" w:rsidP="16135945" w:rsidRDefault="16135945" w14:paraId="2D7D4271" w14:textId="522D7F7D">
      <w:pPr>
        <w:pStyle w:val="Normal"/>
        <w:bidi w:val="0"/>
        <w:spacing w:before="0" w:beforeAutospacing="off" w:after="160" w:afterAutospacing="off" w:line="259" w:lineRule="auto"/>
        <w:ind w:left="0" w:right="0"/>
        <w:jc w:val="center"/>
        <w:rPr>
          <w:i w:val="1"/>
          <w:iCs w:val="1"/>
          <w:sz w:val="24"/>
          <w:szCs w:val="24"/>
        </w:rPr>
      </w:pPr>
    </w:p>
    <w:p w:rsidR="16135945" w:rsidP="16135945" w:rsidRDefault="16135945" w14:paraId="68645DC0" w14:textId="22230CB7">
      <w:pPr>
        <w:pStyle w:val="Normal"/>
        <w:bidi w:val="0"/>
        <w:spacing w:before="0" w:beforeAutospacing="off" w:after="160" w:afterAutospacing="off" w:line="259" w:lineRule="auto"/>
        <w:ind w:left="0" w:right="0"/>
        <w:jc w:val="center"/>
        <w:rPr>
          <w:i w:val="1"/>
          <w:iCs w:val="1"/>
          <w:sz w:val="24"/>
          <w:szCs w:val="24"/>
        </w:rPr>
      </w:pPr>
    </w:p>
    <w:p w:rsidR="0B49FBB5" w:rsidP="16135945" w:rsidRDefault="0B49FBB5" w14:paraId="689F332C" w14:textId="430CE2FC">
      <w:pPr>
        <w:pStyle w:val="Normal"/>
        <w:bidi w:val="0"/>
        <w:spacing w:before="0" w:beforeAutospacing="off" w:after="160" w:afterAutospacing="off" w:line="259" w:lineRule="auto"/>
        <w:ind w:left="0" w:right="0"/>
        <w:jc w:val="center"/>
        <w:rPr>
          <w:i w:val="1"/>
          <w:iCs w:val="1"/>
          <w:sz w:val="24"/>
          <w:szCs w:val="24"/>
        </w:rPr>
      </w:pPr>
      <w:r w:rsidRPr="16135945" w:rsidR="0B49FBB5">
        <w:rPr>
          <w:i w:val="1"/>
          <w:iCs w:val="1"/>
          <w:sz w:val="24"/>
          <w:szCs w:val="24"/>
        </w:rPr>
        <w:t>Blake Martin</w:t>
      </w:r>
    </w:p>
    <w:p w:rsidR="0B49FBB5" w:rsidP="16135945" w:rsidRDefault="0B49FBB5" w14:paraId="3D15FC73" w14:textId="7EF1427A">
      <w:pPr>
        <w:pStyle w:val="Normal"/>
        <w:bidi w:val="0"/>
        <w:spacing w:before="0" w:beforeAutospacing="off" w:after="160" w:afterAutospacing="off" w:line="259" w:lineRule="auto"/>
        <w:ind w:left="0" w:right="0"/>
        <w:jc w:val="center"/>
        <w:rPr>
          <w:i w:val="1"/>
          <w:iCs w:val="1"/>
          <w:sz w:val="24"/>
          <w:szCs w:val="24"/>
        </w:rPr>
      </w:pPr>
      <w:r w:rsidRPr="16135945" w:rsidR="0B49FBB5">
        <w:rPr>
          <w:i w:val="1"/>
          <w:iCs w:val="1"/>
          <w:sz w:val="24"/>
          <w:szCs w:val="24"/>
        </w:rPr>
        <w:t>Reese Meadows</w:t>
      </w:r>
    </w:p>
    <w:p w:rsidR="0B49FBB5" w:rsidP="16135945" w:rsidRDefault="0B49FBB5" w14:paraId="37A399DB" w14:textId="441ACB38">
      <w:pPr>
        <w:pStyle w:val="Normal"/>
        <w:bidi w:val="0"/>
        <w:spacing w:before="0" w:beforeAutospacing="off" w:after="160" w:afterAutospacing="off" w:line="259" w:lineRule="auto"/>
        <w:ind w:left="0" w:right="0"/>
        <w:jc w:val="center"/>
        <w:rPr>
          <w:i w:val="1"/>
          <w:iCs w:val="1"/>
          <w:sz w:val="24"/>
          <w:szCs w:val="24"/>
        </w:rPr>
      </w:pPr>
      <w:r w:rsidRPr="16135945" w:rsidR="0B49FBB5">
        <w:rPr>
          <w:i w:val="1"/>
          <w:iCs w:val="1"/>
          <w:sz w:val="24"/>
          <w:szCs w:val="24"/>
        </w:rPr>
        <w:t>Keaton Shelton</w:t>
      </w:r>
    </w:p>
    <w:p w:rsidR="0B49FBB5" w:rsidP="16135945" w:rsidRDefault="0B49FBB5" w14:paraId="1F81DDEF" w14:textId="1B0DD231">
      <w:pPr>
        <w:pStyle w:val="Normal"/>
        <w:bidi w:val="0"/>
        <w:spacing w:before="0" w:beforeAutospacing="off" w:after="160" w:afterAutospacing="off" w:line="259" w:lineRule="auto"/>
        <w:ind w:left="0" w:right="0"/>
        <w:jc w:val="center"/>
        <w:rPr>
          <w:i w:val="1"/>
          <w:iCs w:val="1"/>
          <w:sz w:val="24"/>
          <w:szCs w:val="24"/>
        </w:rPr>
      </w:pPr>
      <w:r w:rsidRPr="16135945" w:rsidR="0B49FBB5">
        <w:rPr>
          <w:i w:val="1"/>
          <w:iCs w:val="1"/>
          <w:sz w:val="24"/>
          <w:szCs w:val="24"/>
        </w:rPr>
        <w:t>Josh White</w:t>
      </w:r>
    </w:p>
    <w:p w:rsidR="0B49FBB5" w:rsidP="16135945" w:rsidRDefault="0B49FBB5" w14:paraId="7D48D65D" w14:textId="00D1ECA0">
      <w:pPr>
        <w:pStyle w:val="Normal"/>
        <w:bidi w:val="0"/>
        <w:spacing w:before="0" w:beforeAutospacing="off" w:after="160" w:afterAutospacing="off" w:line="259" w:lineRule="auto"/>
        <w:ind w:left="0" w:right="0"/>
        <w:jc w:val="center"/>
        <w:rPr>
          <w:i w:val="1"/>
          <w:iCs w:val="1"/>
          <w:sz w:val="24"/>
          <w:szCs w:val="24"/>
        </w:rPr>
      </w:pPr>
      <w:r w:rsidRPr="16135945" w:rsidR="0B49FBB5">
        <w:rPr>
          <w:i w:val="1"/>
          <w:iCs w:val="1"/>
          <w:sz w:val="24"/>
          <w:szCs w:val="24"/>
        </w:rPr>
        <w:t>Johnathon Longmire</w:t>
      </w:r>
    </w:p>
    <w:p w:rsidR="16135945" w:rsidP="16135945" w:rsidRDefault="16135945" w14:paraId="3691E684" w14:textId="494A2C29">
      <w:pPr>
        <w:pStyle w:val="Normal"/>
        <w:jc w:val="center"/>
        <w:rPr>
          <w:sz w:val="40"/>
          <w:szCs w:val="40"/>
        </w:rPr>
      </w:pPr>
    </w:p>
    <w:p w:rsidR="16135945" w:rsidP="16135945" w:rsidRDefault="16135945" w14:paraId="69B23BE0" w14:textId="75139163">
      <w:pPr>
        <w:pStyle w:val="Normal"/>
        <w:jc w:val="center"/>
        <w:rPr>
          <w:sz w:val="40"/>
          <w:szCs w:val="40"/>
        </w:rPr>
      </w:pPr>
    </w:p>
    <w:p w:rsidR="16135945" w:rsidP="16135945" w:rsidRDefault="16135945" w14:paraId="669E2EB3" w14:textId="39604241">
      <w:pPr>
        <w:pStyle w:val="Normal"/>
        <w:jc w:val="center"/>
        <w:rPr>
          <w:sz w:val="40"/>
          <w:szCs w:val="40"/>
        </w:rPr>
      </w:pPr>
    </w:p>
    <w:p w:rsidR="16135945" w:rsidP="16135945" w:rsidRDefault="16135945" w14:paraId="0F61BF3D" w14:textId="089652D9">
      <w:pPr>
        <w:pStyle w:val="Normal"/>
        <w:jc w:val="center"/>
        <w:rPr>
          <w:sz w:val="40"/>
          <w:szCs w:val="40"/>
        </w:rPr>
      </w:pPr>
    </w:p>
    <w:p w:rsidR="16135945" w:rsidP="16135945" w:rsidRDefault="16135945" w14:paraId="07A0B10C" w14:textId="16C2F8CF">
      <w:pPr>
        <w:pStyle w:val="Normal"/>
        <w:jc w:val="center"/>
        <w:rPr>
          <w:sz w:val="40"/>
          <w:szCs w:val="40"/>
        </w:rPr>
      </w:pPr>
    </w:p>
    <w:p w:rsidR="16135945" w:rsidP="16135945" w:rsidRDefault="16135945" w14:paraId="4A396B6F" w14:textId="54A38B6B">
      <w:pPr>
        <w:pStyle w:val="Normal"/>
        <w:jc w:val="center"/>
        <w:rPr>
          <w:sz w:val="40"/>
          <w:szCs w:val="40"/>
        </w:rPr>
      </w:pPr>
    </w:p>
    <w:p w:rsidR="16135945" w:rsidP="16135945" w:rsidRDefault="16135945" w14:paraId="05E185B7" w14:textId="245DD1EC">
      <w:pPr>
        <w:pStyle w:val="Normal"/>
        <w:jc w:val="center"/>
        <w:rPr>
          <w:sz w:val="40"/>
          <w:szCs w:val="40"/>
        </w:rPr>
      </w:pPr>
    </w:p>
    <w:p w:rsidR="16135945" w:rsidP="16135945" w:rsidRDefault="16135945" w14:paraId="41E7BCEF" w14:textId="6A5B3592">
      <w:pPr>
        <w:pStyle w:val="Normal"/>
        <w:jc w:val="left"/>
        <w:rPr>
          <w:sz w:val="40"/>
          <w:szCs w:val="40"/>
        </w:rPr>
      </w:pPr>
    </w:p>
    <w:p w:rsidR="16135945" w:rsidP="16135945" w:rsidRDefault="16135945" w14:paraId="0970A3C8" w14:textId="43B72515">
      <w:pPr>
        <w:pStyle w:val="Normal"/>
        <w:bidi w:val="0"/>
        <w:spacing w:before="0" w:beforeAutospacing="off" w:after="160" w:afterAutospacing="off" w:line="259" w:lineRule="auto"/>
        <w:ind w:left="0" w:right="0"/>
        <w:jc w:val="left"/>
        <w:rPr>
          <w:b w:val="1"/>
          <w:bCs w:val="1"/>
          <w:sz w:val="40"/>
          <w:szCs w:val="40"/>
        </w:rPr>
      </w:pPr>
    </w:p>
    <w:p w:rsidR="16135945" w:rsidP="16135945" w:rsidRDefault="16135945" w14:paraId="61EFBD1E" w14:textId="5C9AF96A">
      <w:pPr>
        <w:pStyle w:val="Normal"/>
        <w:bidi w:val="0"/>
        <w:spacing w:before="0" w:beforeAutospacing="off" w:after="160" w:afterAutospacing="off" w:line="259" w:lineRule="auto"/>
        <w:ind w:left="0" w:right="0"/>
        <w:jc w:val="left"/>
        <w:rPr>
          <w:b w:val="1"/>
          <w:bCs w:val="1"/>
          <w:sz w:val="40"/>
          <w:szCs w:val="40"/>
        </w:rPr>
      </w:pPr>
      <w:r w:rsidRPr="1770CE42" w:rsidR="39E48B0D">
        <w:rPr>
          <w:b w:val="1"/>
          <w:bCs w:val="1"/>
          <w:sz w:val="40"/>
          <w:szCs w:val="40"/>
        </w:rPr>
        <w:t>User Documentation</w:t>
      </w:r>
    </w:p>
    <w:p w:rsidR="288FAF75" w:rsidP="1770CE42" w:rsidRDefault="288FAF75" w14:paraId="19FE41B0" w14:textId="0BCC429F">
      <w:pPr>
        <w:pStyle w:val="Normal"/>
        <w:bidi w:val="0"/>
        <w:spacing w:before="0" w:beforeAutospacing="off" w:after="160" w:afterAutospacing="off" w:line="259" w:lineRule="auto"/>
        <w:ind w:left="0" w:right="0"/>
        <w:jc w:val="left"/>
      </w:pPr>
      <w:r w:rsidRPr="1770CE42" w:rsidR="288FAF75">
        <w:rPr>
          <w:b w:val="1"/>
          <w:bCs w:val="1"/>
          <w:sz w:val="40"/>
          <w:szCs w:val="40"/>
        </w:rPr>
        <w:t>Introductory Information / Walkthrough</w:t>
      </w:r>
      <w:r w:rsidRPr="1770CE42" w:rsidR="562C0103">
        <w:rPr>
          <w:b w:val="1"/>
          <w:bCs w:val="1"/>
          <w:sz w:val="40"/>
          <w:szCs w:val="40"/>
        </w:rPr>
        <w:t>s</w:t>
      </w:r>
    </w:p>
    <w:p w:rsidR="3CEB688F" w:rsidP="16135945" w:rsidRDefault="3CEB688F" w14:paraId="03DE4698" w14:textId="61FE84B6">
      <w:pPr>
        <w:pStyle w:val="Normal"/>
        <w:bidi w:val="0"/>
        <w:spacing w:before="0" w:beforeAutospacing="off" w:after="160" w:afterAutospacing="off" w:line="259" w:lineRule="auto"/>
        <w:ind w:left="0" w:right="0"/>
        <w:jc w:val="left"/>
        <w:rPr>
          <w:i w:val="1"/>
          <w:iCs w:val="1"/>
          <w:sz w:val="32"/>
          <w:szCs w:val="32"/>
        </w:rPr>
      </w:pPr>
      <w:r w:rsidRPr="16135945" w:rsidR="3CEB688F">
        <w:rPr>
          <w:i w:val="1"/>
          <w:iCs w:val="1"/>
          <w:sz w:val="32"/>
          <w:szCs w:val="32"/>
        </w:rPr>
        <w:t>Accessing the Source Code Repository</w:t>
      </w:r>
    </w:p>
    <w:p w:rsidR="3CEB688F" w:rsidP="16135945" w:rsidRDefault="3CEB688F" w14:paraId="7901287D" w14:textId="79BDCAC0">
      <w:pPr>
        <w:pStyle w:val="ListParagraph"/>
        <w:numPr>
          <w:ilvl w:val="0"/>
          <w:numId w:val="2"/>
        </w:numPr>
        <w:bidi w:val="0"/>
        <w:spacing w:before="0" w:beforeAutospacing="off" w:after="160" w:afterAutospacing="off" w:line="259" w:lineRule="auto"/>
        <w:ind w:right="0"/>
        <w:jc w:val="left"/>
        <w:rPr>
          <w:i w:val="1"/>
          <w:iCs w:val="1"/>
          <w:sz w:val="28"/>
          <w:szCs w:val="28"/>
        </w:rPr>
      </w:pPr>
      <w:r w:rsidRPr="16135945" w:rsidR="3CEB688F">
        <w:rPr>
          <w:i w:val="1"/>
          <w:iCs w:val="1"/>
          <w:sz w:val="28"/>
          <w:szCs w:val="28"/>
        </w:rPr>
        <w:t xml:space="preserve">The source code for the Aurora seizure detection mobile application, along with some useful wiki pages and the past issues worked &amp; history of development can be found at </w:t>
      </w:r>
      <w:hyperlink r:id="R402eb421c3d24829">
        <w:r w:rsidRPr="16135945" w:rsidR="724EB546">
          <w:rPr>
            <w:rStyle w:val="Hyperlink"/>
            <w:i w:val="1"/>
            <w:iCs w:val="1"/>
            <w:sz w:val="28"/>
            <w:szCs w:val="28"/>
          </w:rPr>
          <w:t>https://github.com/mbmartin44/Aurora-2022.git.</w:t>
        </w:r>
      </w:hyperlink>
      <w:r w:rsidRPr="16135945" w:rsidR="724EB546">
        <w:rPr>
          <w:i w:val="1"/>
          <w:iCs w:val="1"/>
          <w:sz w:val="28"/>
          <w:szCs w:val="28"/>
        </w:rPr>
        <w:t xml:space="preserve"> </w:t>
      </w:r>
    </w:p>
    <w:p w:rsidR="7A049EA7" w:rsidP="16135945" w:rsidRDefault="7A049EA7" w14:paraId="6306DD58" w14:textId="321066FA">
      <w:pPr>
        <w:pStyle w:val="ListParagraph"/>
        <w:numPr>
          <w:ilvl w:val="0"/>
          <w:numId w:val="6"/>
        </w:numPr>
        <w:bidi w:val="0"/>
        <w:spacing w:before="0" w:beforeAutospacing="off" w:after="160" w:afterAutospacing="off" w:line="259" w:lineRule="auto"/>
        <w:ind w:right="0"/>
        <w:jc w:val="left"/>
        <w:rPr>
          <w:i w:val="1"/>
          <w:iCs w:val="1"/>
          <w:sz w:val="28"/>
          <w:szCs w:val="28"/>
        </w:rPr>
      </w:pPr>
      <w:r w:rsidRPr="16135945" w:rsidR="7A049EA7">
        <w:rPr>
          <w:i w:val="1"/>
          <w:iCs w:val="1"/>
          <w:sz w:val="28"/>
          <w:szCs w:val="28"/>
        </w:rPr>
        <w:t xml:space="preserve">For simplest access, the zip file contained in the deliverables folder contains </w:t>
      </w:r>
      <w:r w:rsidRPr="16135945" w:rsidR="7A049EA7">
        <w:rPr>
          <w:i w:val="1"/>
          <w:iCs w:val="1"/>
          <w:sz w:val="28"/>
          <w:szCs w:val="28"/>
        </w:rPr>
        <w:t>all</w:t>
      </w:r>
      <w:r w:rsidRPr="16135945" w:rsidR="7A049EA7">
        <w:rPr>
          <w:i w:val="1"/>
          <w:iCs w:val="1"/>
          <w:sz w:val="28"/>
          <w:szCs w:val="28"/>
        </w:rPr>
        <w:t xml:space="preserve"> the source code for the project.</w:t>
      </w:r>
    </w:p>
    <w:p w:rsidR="724EB546" w:rsidP="1770CE42" w:rsidRDefault="724EB546" w14:paraId="6D21797F" w14:textId="607F9949">
      <w:pPr>
        <w:pStyle w:val="ListParagraph"/>
        <w:numPr>
          <w:ilvl w:val="0"/>
          <w:numId w:val="2"/>
        </w:numPr>
        <w:bidi w:val="0"/>
        <w:spacing w:before="0" w:beforeAutospacing="off" w:after="160" w:afterAutospacing="off" w:line="259" w:lineRule="auto"/>
        <w:ind w:right="0"/>
        <w:jc w:val="left"/>
        <w:rPr>
          <w:i w:val="1"/>
          <w:iCs w:val="1"/>
          <w:sz w:val="28"/>
          <w:szCs w:val="28"/>
        </w:rPr>
      </w:pPr>
      <w:r w:rsidRPr="1770CE42" w:rsidR="724EB546">
        <w:rPr>
          <w:i w:val="1"/>
          <w:iCs w:val="1"/>
          <w:sz w:val="28"/>
          <w:szCs w:val="28"/>
        </w:rPr>
        <w:t xml:space="preserve">To continue development with this archived repository, simply fork the repository on </w:t>
      </w:r>
      <w:r w:rsidRPr="1770CE42" w:rsidR="724EB546">
        <w:rPr>
          <w:i w:val="1"/>
          <w:iCs w:val="1"/>
          <w:sz w:val="28"/>
          <w:szCs w:val="28"/>
        </w:rPr>
        <w:t>GitHub</w:t>
      </w:r>
      <w:r w:rsidRPr="1770CE42" w:rsidR="10086EE5">
        <w:rPr>
          <w:i w:val="1"/>
          <w:iCs w:val="1"/>
          <w:sz w:val="28"/>
          <w:szCs w:val="28"/>
        </w:rPr>
        <w:t>, or begin from the zip file provided from the instructor.</w:t>
      </w:r>
    </w:p>
    <w:p w:rsidR="2E5BBA4C" w:rsidP="16135945" w:rsidRDefault="2E5BBA4C" w14:paraId="29E06F38" w14:textId="2D663391">
      <w:pPr>
        <w:pStyle w:val="ListParagraph"/>
        <w:numPr>
          <w:ilvl w:val="0"/>
          <w:numId w:val="2"/>
        </w:numPr>
        <w:bidi w:val="0"/>
        <w:spacing w:before="0" w:beforeAutospacing="off" w:after="160" w:afterAutospacing="off" w:line="259" w:lineRule="auto"/>
        <w:ind w:right="0"/>
        <w:jc w:val="left"/>
        <w:rPr>
          <w:i w:val="1"/>
          <w:iCs w:val="1"/>
          <w:sz w:val="28"/>
          <w:szCs w:val="28"/>
        </w:rPr>
      </w:pPr>
      <w:r w:rsidRPr="16135945" w:rsidR="2E5BBA4C">
        <w:rPr>
          <w:i w:val="1"/>
          <w:iCs w:val="1"/>
          <w:sz w:val="28"/>
          <w:szCs w:val="28"/>
        </w:rPr>
        <w:t xml:space="preserve">See </w:t>
      </w:r>
      <w:hyperlink r:id="Ra10e1203623143d8">
        <w:r w:rsidRPr="16135945" w:rsidR="2E5BBA4C">
          <w:rPr>
            <w:rStyle w:val="Hyperlink"/>
            <w:i w:val="1"/>
            <w:iCs w:val="1"/>
            <w:sz w:val="28"/>
            <w:szCs w:val="28"/>
          </w:rPr>
          <w:t>https://docs.github.com/en/get-started/quickstart/fork-a-repo</w:t>
        </w:r>
      </w:hyperlink>
      <w:r w:rsidRPr="16135945" w:rsidR="2E5BBA4C">
        <w:rPr>
          <w:i w:val="1"/>
          <w:iCs w:val="1"/>
          <w:sz w:val="28"/>
          <w:szCs w:val="28"/>
        </w:rPr>
        <w:t xml:space="preserve"> for instructions on forking a repository.</w:t>
      </w:r>
    </w:p>
    <w:p w:rsidR="0DAE2CE5" w:rsidP="1770CE42" w:rsidRDefault="0DAE2CE5" w14:paraId="140132AB" w14:textId="2B8FAFA7">
      <w:pPr>
        <w:pStyle w:val="ListParagraph"/>
        <w:numPr>
          <w:ilvl w:val="0"/>
          <w:numId w:val="2"/>
        </w:numPr>
        <w:bidi w:val="0"/>
        <w:spacing w:before="0" w:beforeAutospacing="off" w:after="160" w:afterAutospacing="off" w:line="259" w:lineRule="auto"/>
        <w:ind w:right="0"/>
        <w:jc w:val="left"/>
        <w:rPr>
          <w:i w:val="1"/>
          <w:iCs w:val="1"/>
          <w:sz w:val="28"/>
          <w:szCs w:val="28"/>
        </w:rPr>
      </w:pPr>
      <w:r w:rsidRPr="1770CE42" w:rsidR="0DAE2CE5">
        <w:rPr>
          <w:i w:val="1"/>
          <w:iCs w:val="1"/>
          <w:sz w:val="28"/>
          <w:szCs w:val="28"/>
        </w:rPr>
        <w:t xml:space="preserve">For additional assistance, contact Blake Martin at </w:t>
      </w:r>
      <w:hyperlink r:id="R6b5aa7a4353f4e88">
        <w:r w:rsidRPr="1770CE42" w:rsidR="0DAE2CE5">
          <w:rPr>
            <w:rStyle w:val="Hyperlink"/>
            <w:i w:val="1"/>
            <w:iCs w:val="1"/>
            <w:sz w:val="28"/>
            <w:szCs w:val="28"/>
          </w:rPr>
          <w:t>mbmartin44@tntech.edu</w:t>
        </w:r>
      </w:hyperlink>
      <w:r w:rsidRPr="1770CE42" w:rsidR="0DAE2CE5">
        <w:rPr>
          <w:i w:val="1"/>
          <w:iCs w:val="1"/>
          <w:sz w:val="28"/>
          <w:szCs w:val="28"/>
        </w:rPr>
        <w:t>.</w:t>
      </w:r>
    </w:p>
    <w:p w:rsidR="1770CE42" w:rsidP="1770CE42" w:rsidRDefault="1770CE42" w14:paraId="0A7A4D98" w14:textId="5922AE95">
      <w:pPr>
        <w:pStyle w:val="Normal"/>
        <w:bidi w:val="0"/>
        <w:spacing w:before="0" w:beforeAutospacing="off" w:after="160" w:afterAutospacing="off" w:line="259" w:lineRule="auto"/>
        <w:ind w:left="0" w:right="0"/>
        <w:jc w:val="left"/>
        <w:rPr>
          <w:i w:val="1"/>
          <w:iCs w:val="1"/>
          <w:sz w:val="28"/>
          <w:szCs w:val="28"/>
        </w:rPr>
      </w:pPr>
    </w:p>
    <w:p w:rsidR="6311E6D7" w:rsidP="1770CE42" w:rsidRDefault="6311E6D7" w14:paraId="54E4EB29" w14:textId="49D3A9C1">
      <w:pPr>
        <w:pStyle w:val="Normal"/>
        <w:bidi w:val="0"/>
        <w:spacing w:before="0" w:beforeAutospacing="off" w:after="160" w:afterAutospacing="off" w:line="259" w:lineRule="auto"/>
        <w:ind w:left="0" w:right="0"/>
        <w:jc w:val="left"/>
        <w:rPr>
          <w:i w:val="1"/>
          <w:iCs w:val="1"/>
          <w:sz w:val="32"/>
          <w:szCs w:val="32"/>
        </w:rPr>
      </w:pPr>
      <w:r w:rsidRPr="1770CE42" w:rsidR="6311E6D7">
        <w:rPr>
          <w:i w:val="1"/>
          <w:iCs w:val="1"/>
          <w:sz w:val="32"/>
          <w:szCs w:val="32"/>
        </w:rPr>
        <w:t>Establishing a Connection with the Headband</w:t>
      </w:r>
    </w:p>
    <w:p w:rsidR="4E579A8F" w:rsidP="1770CE42" w:rsidRDefault="4E579A8F" w14:paraId="66471775" w14:textId="0AC98921">
      <w:pPr>
        <w:pStyle w:val="ListParagraph"/>
        <w:numPr>
          <w:ilvl w:val="0"/>
          <w:numId w:val="8"/>
        </w:numPr>
        <w:bidi w:val="0"/>
        <w:spacing w:before="0" w:beforeAutospacing="off" w:after="160" w:afterAutospacing="off" w:line="259" w:lineRule="auto"/>
        <w:ind w:right="0"/>
        <w:jc w:val="left"/>
        <w:rPr>
          <w:i w:val="1"/>
          <w:iCs w:val="1"/>
          <w:sz w:val="28"/>
          <w:szCs w:val="28"/>
        </w:rPr>
      </w:pPr>
      <w:r w:rsidRPr="1770CE42" w:rsidR="4E579A8F">
        <w:rPr>
          <w:i w:val="1"/>
          <w:iCs w:val="1"/>
          <w:sz w:val="28"/>
          <w:szCs w:val="28"/>
        </w:rPr>
        <w:t>Once the user has acquired the headband and the mobile device, to test the application, go to the main page of the phone and open the “Aurora” app.</w:t>
      </w:r>
    </w:p>
    <w:p w:rsidR="42645970" w:rsidP="1770CE42" w:rsidRDefault="42645970" w14:paraId="78927715" w14:textId="2331D247">
      <w:pPr>
        <w:pStyle w:val="ListParagraph"/>
        <w:numPr>
          <w:ilvl w:val="0"/>
          <w:numId w:val="8"/>
        </w:numPr>
        <w:bidi w:val="0"/>
        <w:spacing w:before="0" w:beforeAutospacing="off" w:after="160" w:afterAutospacing="off" w:line="259" w:lineRule="auto"/>
        <w:ind w:right="0"/>
        <w:jc w:val="left"/>
        <w:rPr>
          <w:i w:val="1"/>
          <w:iCs w:val="1"/>
          <w:sz w:val="28"/>
          <w:szCs w:val="28"/>
          <w:u w:val="single"/>
        </w:rPr>
      </w:pPr>
      <w:r w:rsidRPr="1770CE42" w:rsidR="42645970">
        <w:rPr>
          <w:i w:val="1"/>
          <w:iCs w:val="1"/>
          <w:sz w:val="28"/>
          <w:szCs w:val="28"/>
          <w:u w:val="single"/>
        </w:rPr>
        <w:t>To enable the full functionality of the system, make sure to configure all the permissions that are presented as options in the settings, such as location and messaging permissions.</w:t>
      </w:r>
    </w:p>
    <w:p w:rsidR="4E579A8F" w:rsidP="1770CE42" w:rsidRDefault="4E579A8F" w14:paraId="7E884121" w14:textId="696697F0">
      <w:pPr>
        <w:pStyle w:val="ListParagraph"/>
        <w:numPr>
          <w:ilvl w:val="0"/>
          <w:numId w:val="8"/>
        </w:numPr>
        <w:bidi w:val="0"/>
        <w:spacing w:before="0" w:beforeAutospacing="off" w:after="160" w:afterAutospacing="off" w:line="259" w:lineRule="auto"/>
        <w:ind w:right="0"/>
        <w:jc w:val="left"/>
        <w:rPr>
          <w:i w:val="1"/>
          <w:iCs w:val="1"/>
          <w:sz w:val="28"/>
          <w:szCs w:val="28"/>
        </w:rPr>
      </w:pPr>
      <w:r w:rsidRPr="1770CE42" w:rsidR="4E579A8F">
        <w:rPr>
          <w:i w:val="1"/>
          <w:iCs w:val="1"/>
          <w:sz w:val="28"/>
          <w:szCs w:val="28"/>
        </w:rPr>
        <w:t xml:space="preserve"> </w:t>
      </w:r>
      <w:r w:rsidRPr="1770CE42" w:rsidR="2990A7BE">
        <w:rPr>
          <w:i w:val="1"/>
          <w:iCs w:val="1"/>
          <w:sz w:val="28"/>
          <w:szCs w:val="28"/>
        </w:rPr>
        <w:t xml:space="preserve">Once the battery is inserted into the headband, opening the application should begin the </w:t>
      </w:r>
      <w:r w:rsidRPr="1770CE42" w:rsidR="2990A7BE">
        <w:rPr>
          <w:i w:val="1"/>
          <w:iCs w:val="1"/>
          <w:sz w:val="28"/>
          <w:szCs w:val="28"/>
        </w:rPr>
        <w:t>Bluetooth</w:t>
      </w:r>
      <w:r w:rsidRPr="1770CE42" w:rsidR="2990A7BE">
        <w:rPr>
          <w:i w:val="1"/>
          <w:iCs w:val="1"/>
          <w:sz w:val="28"/>
          <w:szCs w:val="28"/>
        </w:rPr>
        <w:t xml:space="preserve"> connection process, as the headband comes with firmware controlling its setup, run, and sleep modes.</w:t>
      </w:r>
    </w:p>
    <w:p w:rsidR="1EE5C559" w:rsidP="1770CE42" w:rsidRDefault="1EE5C559" w14:paraId="5E44C049" w14:textId="45805067">
      <w:pPr>
        <w:pStyle w:val="ListParagraph"/>
        <w:numPr>
          <w:ilvl w:val="0"/>
          <w:numId w:val="8"/>
        </w:numPr>
        <w:bidi w:val="0"/>
        <w:spacing w:before="0" w:beforeAutospacing="off" w:after="160" w:afterAutospacing="off" w:line="259" w:lineRule="auto"/>
        <w:ind w:right="0"/>
        <w:jc w:val="left"/>
        <w:rPr>
          <w:i w:val="1"/>
          <w:iCs w:val="1"/>
          <w:sz w:val="28"/>
          <w:szCs w:val="28"/>
        </w:rPr>
      </w:pPr>
      <w:r w:rsidRPr="1770CE42" w:rsidR="1EE5C559">
        <w:rPr>
          <w:i w:val="1"/>
          <w:iCs w:val="1"/>
          <w:sz w:val="28"/>
          <w:szCs w:val="28"/>
        </w:rPr>
        <w:t xml:space="preserve">Once a Bluetooth connection has been established, the application should switch from the “Device Searching” screen, to the main menu of the application. </w:t>
      </w:r>
    </w:p>
    <w:p w:rsidR="642495C5" w:rsidP="1770CE42" w:rsidRDefault="642495C5" w14:paraId="556454E7" w14:textId="69298D55">
      <w:pPr>
        <w:pStyle w:val="Normal"/>
        <w:bidi w:val="0"/>
        <w:spacing w:before="0" w:beforeAutospacing="off" w:after="160" w:afterAutospacing="off" w:line="259" w:lineRule="auto"/>
        <w:ind w:left="0" w:right="0"/>
        <w:jc w:val="center"/>
      </w:pPr>
      <w:r w:rsidR="642495C5">
        <w:drawing>
          <wp:inline wp14:editId="398028E9" wp14:anchorId="76D56077">
            <wp:extent cx="2855640" cy="3655219"/>
            <wp:effectExtent l="0" t="0" r="0" b="0"/>
            <wp:docPr id="2067093141" name="" title=""/>
            <wp:cNvGraphicFramePr>
              <a:graphicFrameLocks noChangeAspect="1"/>
            </wp:cNvGraphicFramePr>
            <a:graphic>
              <a:graphicData uri="http://schemas.openxmlformats.org/drawingml/2006/picture">
                <pic:pic>
                  <pic:nvPicPr>
                    <pic:cNvPr id="0" name=""/>
                    <pic:cNvPicPr/>
                  </pic:nvPicPr>
                  <pic:blipFill>
                    <a:blip r:embed="R5a8db2413664452c">
                      <a:extLst>
                        <a:ext xmlns:a="http://schemas.openxmlformats.org/drawingml/2006/main" uri="{28A0092B-C50C-407E-A947-70E740481C1C}">
                          <a14:useLocalDpi val="0"/>
                        </a:ext>
                      </a:extLst>
                    </a:blip>
                    <a:stretch>
                      <a:fillRect/>
                    </a:stretch>
                  </pic:blipFill>
                  <pic:spPr>
                    <a:xfrm>
                      <a:off x="0" y="0"/>
                      <a:ext cx="2855640" cy="3655219"/>
                    </a:xfrm>
                    <a:prstGeom prst="rect">
                      <a:avLst/>
                    </a:prstGeom>
                  </pic:spPr>
                </pic:pic>
              </a:graphicData>
            </a:graphic>
          </wp:inline>
        </w:drawing>
      </w:r>
    </w:p>
    <w:p w:rsidR="1EE5C559" w:rsidP="1770CE42" w:rsidRDefault="1EE5C559" w14:paraId="44563208" w14:textId="34DC6526">
      <w:pPr>
        <w:pStyle w:val="ListParagraph"/>
        <w:numPr>
          <w:ilvl w:val="0"/>
          <w:numId w:val="8"/>
        </w:numPr>
        <w:bidi w:val="0"/>
        <w:spacing w:before="0" w:beforeAutospacing="off" w:after="160" w:afterAutospacing="off" w:line="259" w:lineRule="auto"/>
        <w:ind w:right="0"/>
        <w:jc w:val="left"/>
        <w:rPr>
          <w:i w:val="1"/>
          <w:iCs w:val="1"/>
          <w:sz w:val="28"/>
          <w:szCs w:val="28"/>
        </w:rPr>
      </w:pPr>
      <w:r w:rsidRPr="1770CE42" w:rsidR="1EE5C559">
        <w:rPr>
          <w:i w:val="1"/>
          <w:iCs w:val="1"/>
          <w:sz w:val="28"/>
          <w:szCs w:val="28"/>
        </w:rPr>
        <w:t>At this point, if you select the EEG Display button in the application, EEG signals should begin streaming from the headband</w:t>
      </w:r>
      <w:r w:rsidRPr="1770CE42" w:rsidR="02B3C067">
        <w:rPr>
          <w:i w:val="1"/>
          <w:iCs w:val="1"/>
          <w:sz w:val="28"/>
          <w:szCs w:val="28"/>
        </w:rPr>
        <w:t xml:space="preserve"> and be visible in the real-time plots</w:t>
      </w:r>
    </w:p>
    <w:p w:rsidR="02B3C067" w:rsidP="1770CE42" w:rsidRDefault="02B3C067" w14:paraId="5BCF8640" w14:textId="04EAB24E">
      <w:pPr>
        <w:pStyle w:val="Normal"/>
        <w:bidi w:val="0"/>
        <w:spacing w:before="0" w:beforeAutospacing="off" w:after="160" w:afterAutospacing="off" w:line="259" w:lineRule="auto"/>
        <w:ind w:left="0" w:right="0"/>
        <w:jc w:val="center"/>
        <w:rPr>
          <w:i w:val="1"/>
          <w:iCs w:val="1"/>
          <w:sz w:val="28"/>
          <w:szCs w:val="28"/>
        </w:rPr>
      </w:pPr>
      <w:r w:rsidR="02B3C067">
        <w:drawing>
          <wp:inline wp14:editId="4FF3AFFC" wp14:anchorId="704AAAB3">
            <wp:extent cx="4074583" cy="3403975"/>
            <wp:effectExtent l="0" t="0" r="0" b="0"/>
            <wp:docPr id="907706452" name="" title=""/>
            <wp:cNvGraphicFramePr>
              <a:graphicFrameLocks noChangeAspect="1"/>
            </wp:cNvGraphicFramePr>
            <a:graphic>
              <a:graphicData uri="http://schemas.openxmlformats.org/drawingml/2006/picture">
                <pic:pic>
                  <pic:nvPicPr>
                    <pic:cNvPr id="0" name=""/>
                    <pic:cNvPicPr/>
                  </pic:nvPicPr>
                  <pic:blipFill>
                    <a:blip r:embed="R433950a1c673461c">
                      <a:extLst>
                        <a:ext xmlns:a="http://schemas.openxmlformats.org/drawingml/2006/main" uri="{28A0092B-C50C-407E-A947-70E740481C1C}">
                          <a14:useLocalDpi val="0"/>
                        </a:ext>
                      </a:extLst>
                    </a:blip>
                    <a:stretch>
                      <a:fillRect/>
                    </a:stretch>
                  </pic:blipFill>
                  <pic:spPr>
                    <a:xfrm>
                      <a:off x="0" y="0"/>
                      <a:ext cx="4074583" cy="3403975"/>
                    </a:xfrm>
                    <a:prstGeom prst="rect">
                      <a:avLst/>
                    </a:prstGeom>
                  </pic:spPr>
                </pic:pic>
              </a:graphicData>
            </a:graphic>
          </wp:inline>
        </w:drawing>
      </w:r>
      <w:r w:rsidRPr="1770CE42" w:rsidR="1EE5C559">
        <w:rPr>
          <w:i w:val="1"/>
          <w:iCs w:val="1"/>
          <w:sz w:val="28"/>
          <w:szCs w:val="28"/>
        </w:rPr>
        <w:t>.</w:t>
      </w:r>
    </w:p>
    <w:p w:rsidR="0964D788" w:rsidP="1770CE42" w:rsidRDefault="0964D788" w14:paraId="10F580FC" w14:textId="35594AD9">
      <w:pPr>
        <w:pStyle w:val="ListParagraph"/>
        <w:numPr>
          <w:ilvl w:val="0"/>
          <w:numId w:val="8"/>
        </w:numPr>
        <w:bidi w:val="0"/>
        <w:spacing w:before="0" w:beforeAutospacing="off" w:after="160" w:afterAutospacing="off" w:line="259" w:lineRule="auto"/>
        <w:ind w:right="0"/>
        <w:jc w:val="left"/>
        <w:rPr>
          <w:i w:val="1"/>
          <w:iCs w:val="1"/>
          <w:sz w:val="28"/>
          <w:szCs w:val="28"/>
        </w:rPr>
      </w:pPr>
      <w:r w:rsidRPr="1770CE42" w:rsidR="0964D788">
        <w:rPr>
          <w:i w:val="1"/>
          <w:iCs w:val="1"/>
          <w:sz w:val="28"/>
          <w:szCs w:val="28"/>
        </w:rPr>
        <w:t>From this point on, the connection will be maintained until the application is closed (</w:t>
      </w:r>
      <w:r w:rsidRPr="1770CE42" w:rsidR="0964D788">
        <w:rPr>
          <w:i w:val="1"/>
          <w:iCs w:val="1"/>
          <w:sz w:val="28"/>
          <w:szCs w:val="28"/>
        </w:rPr>
        <w:t>or until the headband dies)</w:t>
      </w:r>
      <w:r w:rsidRPr="1770CE42" w:rsidR="0964D788">
        <w:rPr>
          <w:i w:val="1"/>
          <w:iCs w:val="1"/>
          <w:sz w:val="28"/>
          <w:szCs w:val="28"/>
        </w:rPr>
        <w:t>.</w:t>
      </w:r>
    </w:p>
    <w:p w:rsidR="1770CE42" w:rsidP="1770CE42" w:rsidRDefault="1770CE42" w14:paraId="55327FE8" w14:textId="2AEF8FE2">
      <w:pPr>
        <w:pStyle w:val="Normal"/>
        <w:bidi w:val="0"/>
        <w:spacing w:before="0" w:beforeAutospacing="off" w:after="160" w:afterAutospacing="off" w:line="259" w:lineRule="auto"/>
        <w:ind w:left="0" w:right="0"/>
        <w:jc w:val="left"/>
        <w:rPr>
          <w:i w:val="1"/>
          <w:iCs w:val="1"/>
          <w:sz w:val="28"/>
          <w:szCs w:val="28"/>
        </w:rPr>
      </w:pPr>
    </w:p>
    <w:p w:rsidR="0964D788" w:rsidP="1770CE42" w:rsidRDefault="0964D788" w14:paraId="3D4A590E" w14:textId="581F55AA">
      <w:pPr>
        <w:pStyle w:val="Normal"/>
        <w:bidi w:val="0"/>
        <w:spacing w:before="0" w:beforeAutospacing="off" w:after="160" w:afterAutospacing="off" w:line="259" w:lineRule="auto"/>
        <w:ind w:left="0" w:right="0"/>
        <w:jc w:val="left"/>
        <w:rPr>
          <w:i w:val="0"/>
          <w:iCs w:val="0"/>
          <w:sz w:val="32"/>
          <w:szCs w:val="32"/>
        </w:rPr>
      </w:pPr>
      <w:r w:rsidRPr="1770CE42" w:rsidR="0964D788">
        <w:rPr>
          <w:i w:val="1"/>
          <w:iCs w:val="1"/>
          <w:sz w:val="32"/>
          <w:szCs w:val="32"/>
        </w:rPr>
        <w:t>Adding and Removing Contacts</w:t>
      </w:r>
    </w:p>
    <w:p w:rsidR="0964D788" w:rsidP="1770CE42" w:rsidRDefault="0964D788" w14:paraId="2B9EFBFD" w14:textId="6E8934F6">
      <w:pPr>
        <w:pStyle w:val="Normal"/>
        <w:bidi w:val="0"/>
        <w:spacing w:before="0" w:beforeAutospacing="off" w:after="160" w:afterAutospacing="off" w:line="259" w:lineRule="auto"/>
        <w:ind w:left="0" w:right="0"/>
        <w:jc w:val="center"/>
      </w:pPr>
      <w:r w:rsidR="0964D788">
        <w:drawing>
          <wp:inline wp14:editId="538AA307" wp14:anchorId="08E63335">
            <wp:extent cx="1824389" cy="3600450"/>
            <wp:effectExtent l="0" t="0" r="0" b="0"/>
            <wp:docPr id="470818459" name="" title=""/>
            <wp:cNvGraphicFramePr>
              <a:graphicFrameLocks noChangeAspect="1"/>
            </wp:cNvGraphicFramePr>
            <a:graphic>
              <a:graphicData uri="http://schemas.openxmlformats.org/drawingml/2006/picture">
                <pic:pic>
                  <pic:nvPicPr>
                    <pic:cNvPr id="0" name=""/>
                    <pic:cNvPicPr/>
                  </pic:nvPicPr>
                  <pic:blipFill>
                    <a:blip r:embed="R706767a0ddca45c8">
                      <a:extLst>
                        <a:ext xmlns:a="http://schemas.openxmlformats.org/drawingml/2006/main" uri="{28A0092B-C50C-407E-A947-70E740481C1C}">
                          <a14:useLocalDpi val="0"/>
                        </a:ext>
                      </a:extLst>
                    </a:blip>
                    <a:stretch>
                      <a:fillRect/>
                    </a:stretch>
                  </pic:blipFill>
                  <pic:spPr>
                    <a:xfrm>
                      <a:off x="0" y="0"/>
                      <a:ext cx="1824389" cy="3600450"/>
                    </a:xfrm>
                    <a:prstGeom prst="rect">
                      <a:avLst/>
                    </a:prstGeom>
                  </pic:spPr>
                </pic:pic>
              </a:graphicData>
            </a:graphic>
          </wp:inline>
        </w:drawing>
      </w:r>
    </w:p>
    <w:p w:rsidR="0964D788" w:rsidP="1770CE42" w:rsidRDefault="0964D788" w14:paraId="06F151AA" w14:textId="78CEC53F">
      <w:pPr>
        <w:pStyle w:val="ListParagraph"/>
        <w:numPr>
          <w:ilvl w:val="0"/>
          <w:numId w:val="11"/>
        </w:numPr>
        <w:bidi w:val="0"/>
        <w:spacing w:before="0" w:beforeAutospacing="off" w:after="160" w:afterAutospacing="off" w:line="259"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770CE42" w:rsidR="0964D78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To add or remove contacts from the contacts page, first select the “Contacts Page” button within the application. </w:t>
      </w:r>
    </w:p>
    <w:p w:rsidR="0964D788" w:rsidP="1770CE42" w:rsidRDefault="0964D788" w14:paraId="16E073DC" w14:textId="5208E460">
      <w:pPr>
        <w:pStyle w:val="ListParagraph"/>
        <w:numPr>
          <w:ilvl w:val="0"/>
          <w:numId w:val="11"/>
        </w:numPr>
        <w:bidi w:val="0"/>
        <w:spacing w:before="0" w:beforeAutospacing="off" w:after="160" w:afterAutospacing="off" w:line="259"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770CE42" w:rsidR="0964D78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Once the contacts page has been selected, new contacts can be added by simply selecting the Name, email address, and phone number text boxes, entering the information as prompted, and pressing the </w:t>
      </w:r>
      <w:r w:rsidRPr="1770CE42" w:rsidR="25ED42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Enter button.</w:t>
      </w:r>
    </w:p>
    <w:p w:rsidR="7A05BD0F" w:rsidP="1770CE42" w:rsidRDefault="7A05BD0F" w14:paraId="1985BE68" w14:textId="78AC887B">
      <w:pPr>
        <w:pStyle w:val="ListParagraph"/>
        <w:numPr>
          <w:ilvl w:val="0"/>
          <w:numId w:val="11"/>
        </w:numPr>
        <w:bidi w:val="0"/>
        <w:spacing w:before="0" w:beforeAutospacing="off" w:after="160" w:afterAutospacing="off" w:line="259"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770CE42" w:rsidR="7A05BD0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The visual indicator that a new contact was </w:t>
      </w:r>
      <w:r w:rsidRPr="1770CE42" w:rsidR="25ED42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successfully added </w:t>
      </w:r>
      <w:r w:rsidRPr="1770CE42" w:rsidR="1E320CE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is the addition of a </w:t>
      </w:r>
      <w:r w:rsidRPr="1770CE42" w:rsidR="25ED42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new entry in the list at the bottom of the page. </w:t>
      </w:r>
    </w:p>
    <w:p w:rsidR="25ED422F" w:rsidP="1770CE42" w:rsidRDefault="25ED422F" w14:paraId="4137E021" w14:textId="55332AD8">
      <w:pPr>
        <w:pStyle w:val="ListParagraph"/>
        <w:numPr>
          <w:ilvl w:val="0"/>
          <w:numId w:val="11"/>
        </w:numPr>
        <w:bidi w:val="0"/>
        <w:spacing w:before="0" w:beforeAutospacing="off" w:after="160" w:afterAutospacing="off" w:line="259"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770CE42" w:rsidR="25ED42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Contacts are saved between runs of the </w:t>
      </w:r>
      <w:r w:rsidRPr="1770CE42" w:rsidR="68DB920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application, so</w:t>
      </w:r>
      <w:r w:rsidRPr="1770CE42" w:rsidR="25ED42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to delete them, you </w:t>
      </w:r>
      <w:r w:rsidRPr="1770CE42" w:rsidR="48E3AEF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should</w:t>
      </w:r>
      <w:r w:rsidRPr="1770CE42" w:rsidR="25ED42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add the name of the contact you wish to </w:t>
      </w:r>
      <w:r w:rsidRPr="1770CE42" w:rsidR="2CA123F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delete and</w:t>
      </w:r>
      <w:r w:rsidRPr="1770CE42" w:rsidR="25ED42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press the “remove” button.</w:t>
      </w:r>
    </w:p>
    <w:p w:rsidR="1770CE42" w:rsidP="1770CE42" w:rsidRDefault="1770CE42" w14:paraId="3EF627D0" w14:textId="47B041CD">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p>
    <w:p w:rsidR="1770CE42" w:rsidP="1770CE42" w:rsidRDefault="1770CE42" w14:paraId="665AA62C" w14:textId="6E7DD3C3">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p>
    <w:p w:rsidR="1770CE42" w:rsidP="1770CE42" w:rsidRDefault="1770CE42" w14:paraId="043325F0" w14:textId="4A579180">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p>
    <w:p w:rsidR="1770CE42" w:rsidP="1770CE42" w:rsidRDefault="1770CE42" w14:paraId="25DF3A50" w14:textId="4F5A6E0D">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p>
    <w:p w:rsidR="6D87D999" w:rsidP="1770CE42" w:rsidRDefault="6D87D999" w14:paraId="628721C5" w14:textId="1F5E6FBE">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US"/>
        </w:rPr>
      </w:pPr>
      <w:r w:rsidRPr="1770CE42" w:rsidR="6D87D999">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US"/>
        </w:rPr>
        <w:t>Software Documentation (Development Tutorials)</w:t>
      </w:r>
    </w:p>
    <w:p w:rsidR="7EE229D6" w:rsidP="16135945" w:rsidRDefault="7EE229D6" w14:paraId="595AC087" w14:textId="5BB54BEB">
      <w:pPr>
        <w:pStyle w:val="Normal"/>
        <w:bidi w:val="0"/>
        <w:spacing w:before="0" w:beforeAutospacing="off" w:after="160" w:afterAutospacing="off" w:line="259" w:lineRule="auto"/>
        <w:ind w:left="0" w:right="0"/>
        <w:jc w:val="left"/>
      </w:pPr>
      <w:r w:rsidRPr="16135945" w:rsidR="7EE229D6">
        <w:rPr>
          <w:i w:val="1"/>
          <w:iCs w:val="1"/>
          <w:sz w:val="32"/>
          <w:szCs w:val="32"/>
        </w:rPr>
        <w:t xml:space="preserve">Getting Started </w:t>
      </w:r>
      <w:r w:rsidRPr="16135945" w:rsidR="7EE229D6">
        <w:rPr>
          <w:i w:val="1"/>
          <w:iCs w:val="1"/>
          <w:sz w:val="32"/>
          <w:szCs w:val="32"/>
        </w:rPr>
        <w:t>with</w:t>
      </w:r>
      <w:r w:rsidRPr="16135945" w:rsidR="7EE229D6">
        <w:rPr>
          <w:i w:val="1"/>
          <w:iCs w:val="1"/>
          <w:sz w:val="32"/>
          <w:szCs w:val="32"/>
        </w:rPr>
        <w:t xml:space="preserve"> Unity</w:t>
      </w:r>
    </w:p>
    <w:p w:rsidR="7EE229D6" w:rsidP="1770CE42" w:rsidRDefault="7EE229D6" w14:paraId="0FB513FE" w14:textId="098A06FA">
      <w:pPr>
        <w:pStyle w:val="ListParagraph"/>
        <w:numPr>
          <w:ilvl w:val="0"/>
          <w:numId w:val="3"/>
        </w:numPr>
        <w:bidi w:val="0"/>
        <w:spacing w:before="0" w:beforeAutospacing="off" w:after="160" w:afterAutospacing="off" w:line="259" w:lineRule="auto"/>
        <w:ind w:right="0"/>
        <w:jc w:val="left"/>
        <w:rPr>
          <w:i w:val="1"/>
          <w:iCs w:val="1"/>
          <w:sz w:val="28"/>
          <w:szCs w:val="28"/>
        </w:rPr>
      </w:pPr>
      <w:r w:rsidRPr="1770CE42" w:rsidR="7EE229D6">
        <w:rPr>
          <w:i w:val="1"/>
          <w:iCs w:val="1"/>
          <w:sz w:val="28"/>
          <w:szCs w:val="28"/>
        </w:rPr>
        <w:t>For instructions on getting started with Unity, follow this l</w:t>
      </w:r>
      <w:r w:rsidRPr="1770CE42" w:rsidR="786527B5">
        <w:rPr>
          <w:i w:val="1"/>
          <w:iCs w:val="1"/>
          <w:sz w:val="28"/>
          <w:szCs w:val="28"/>
        </w:rPr>
        <w:t>ink</w:t>
      </w:r>
      <w:r w:rsidRPr="1770CE42" w:rsidR="7EE229D6">
        <w:rPr>
          <w:i w:val="1"/>
          <w:iCs w:val="1"/>
          <w:sz w:val="28"/>
          <w:szCs w:val="28"/>
        </w:rPr>
        <w:t xml:space="preserve"> to a wiki tutorial found in the repository, </w:t>
      </w:r>
      <w:hyperlink r:id="R305deabc9ea14fb1">
        <w:r w:rsidRPr="1770CE42" w:rsidR="7EE229D6">
          <w:rPr>
            <w:rStyle w:val="Hyperlink"/>
            <w:i w:val="1"/>
            <w:iCs w:val="1"/>
            <w:sz w:val="28"/>
            <w:szCs w:val="28"/>
          </w:rPr>
          <w:t>https://github.com/mbmartin44/Aurora-2022/wiki/Unity-Installation-&amp;-VS-Integration-Tutorial</w:t>
        </w:r>
      </w:hyperlink>
      <w:r w:rsidRPr="1770CE42" w:rsidR="7EE229D6">
        <w:rPr>
          <w:i w:val="1"/>
          <w:iCs w:val="1"/>
          <w:sz w:val="28"/>
          <w:szCs w:val="28"/>
        </w:rPr>
        <w:t>.</w:t>
      </w:r>
    </w:p>
    <w:p w:rsidR="16135945" w:rsidP="16135945" w:rsidRDefault="16135945" w14:paraId="23B2C22E" w14:textId="02188C83">
      <w:pPr>
        <w:pStyle w:val="Normal"/>
        <w:bidi w:val="0"/>
        <w:spacing w:before="0" w:beforeAutospacing="off" w:after="160" w:afterAutospacing="off" w:line="259" w:lineRule="auto"/>
        <w:ind w:left="0" w:right="0"/>
        <w:jc w:val="left"/>
        <w:rPr>
          <w:i w:val="1"/>
          <w:iCs w:val="1"/>
          <w:sz w:val="32"/>
          <w:szCs w:val="32"/>
        </w:rPr>
      </w:pPr>
    </w:p>
    <w:p w:rsidR="7ECBBE19" w:rsidP="16135945" w:rsidRDefault="7ECBBE19" w14:paraId="14FF99EA" w14:textId="17A26ACB">
      <w:pPr>
        <w:pStyle w:val="Normal"/>
        <w:bidi w:val="0"/>
        <w:spacing w:before="0" w:beforeAutospacing="off" w:after="160" w:afterAutospacing="off" w:line="259" w:lineRule="auto"/>
        <w:ind w:left="0" w:right="0"/>
        <w:jc w:val="left"/>
        <w:rPr>
          <w:i w:val="1"/>
          <w:iCs w:val="1"/>
          <w:sz w:val="32"/>
          <w:szCs w:val="32"/>
        </w:rPr>
      </w:pPr>
      <w:r w:rsidRPr="16135945" w:rsidR="7ECBBE19">
        <w:rPr>
          <w:i w:val="1"/>
          <w:iCs w:val="1"/>
          <w:sz w:val="32"/>
          <w:szCs w:val="32"/>
        </w:rPr>
        <w:t>VS2019 Integration Tutorial</w:t>
      </w:r>
    </w:p>
    <w:p w:rsidR="7ECBBE19" w:rsidP="1770CE42" w:rsidRDefault="7ECBBE19" w14:paraId="0B6684D6" w14:textId="3E7EB9B2">
      <w:pPr>
        <w:pStyle w:val="ListParagraph"/>
        <w:numPr>
          <w:ilvl w:val="0"/>
          <w:numId w:val="4"/>
        </w:numPr>
        <w:bidi w:val="0"/>
        <w:spacing w:before="0" w:beforeAutospacing="off" w:after="160" w:afterAutospacing="off" w:line="259" w:lineRule="auto"/>
        <w:ind w:right="0"/>
        <w:jc w:val="left"/>
        <w:rPr>
          <w:i w:val="1"/>
          <w:iCs w:val="1"/>
          <w:sz w:val="28"/>
          <w:szCs w:val="28"/>
        </w:rPr>
      </w:pPr>
      <w:r w:rsidRPr="1770CE42" w:rsidR="7ECBBE19">
        <w:rPr>
          <w:i w:val="1"/>
          <w:iCs w:val="1"/>
          <w:sz w:val="28"/>
          <w:szCs w:val="28"/>
        </w:rPr>
        <w:t xml:space="preserve">Instructions for downloading and installing VS2019: </w:t>
      </w:r>
      <w:hyperlink r:id="R7f9b1c68b09b4db2">
        <w:r w:rsidRPr="1770CE42" w:rsidR="7ECBBE19">
          <w:rPr>
            <w:rStyle w:val="Hyperlink"/>
            <w:i w:val="1"/>
            <w:iCs w:val="1"/>
            <w:sz w:val="28"/>
            <w:szCs w:val="28"/>
          </w:rPr>
          <w:t>https://www.tektutorialshub.com/visual-studio/how-to-download-and-install-visual-studio-2019/</w:t>
        </w:r>
      </w:hyperlink>
    </w:p>
    <w:p w:rsidR="1770CE42" w:rsidP="1770CE42" w:rsidRDefault="1770CE42" w14:paraId="016CC335" w14:textId="35C030A0">
      <w:pPr>
        <w:pStyle w:val="Normal"/>
        <w:bidi w:val="0"/>
        <w:spacing w:before="0" w:beforeAutospacing="off" w:after="160" w:afterAutospacing="off" w:line="259" w:lineRule="auto"/>
        <w:ind w:left="0" w:right="0"/>
        <w:jc w:val="left"/>
        <w:rPr>
          <w:i w:val="1"/>
          <w:iCs w:val="1"/>
          <w:sz w:val="28"/>
          <w:szCs w:val="28"/>
        </w:rPr>
      </w:pPr>
    </w:p>
    <w:p w:rsidR="324931DA" w:rsidP="1770CE42" w:rsidRDefault="324931DA" w14:paraId="04BFC466" w14:textId="5E0BEB5A">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32"/>
          <w:szCs w:val="32"/>
          <w:lang w:val="en-US"/>
        </w:rPr>
      </w:pPr>
      <w:r w:rsidRPr="1770CE42" w:rsidR="324931DA">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32"/>
          <w:szCs w:val="32"/>
          <w:lang w:val="en-US"/>
        </w:rPr>
        <w:t>LLE Algorithm MATLAB Notes</w:t>
      </w:r>
    </w:p>
    <w:p w:rsidR="54BE30F3" w:rsidP="1770CE42" w:rsidRDefault="54BE30F3" w14:paraId="14535986" w14:textId="054276F9">
      <w:pPr>
        <w:pStyle w:val="ListParagraph"/>
        <w:numPr>
          <w:ilvl w:val="0"/>
          <w:numId w:val="9"/>
        </w:numPr>
        <w:bidi w:val="0"/>
        <w:spacing w:before="0" w:beforeAutospacing="off" w:after="160" w:afterAutospacing="off" w:line="259" w:lineRule="auto"/>
        <w:ind w:right="0"/>
        <w:jc w:val="left"/>
        <w:rPr>
          <w:noProof w:val="0"/>
          <w:lang w:val="en-US"/>
        </w:rPr>
      </w:pPr>
      <w:r w:rsidRPr="1770CE42" w:rsidR="54BE30F3">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32"/>
          <w:szCs w:val="32"/>
          <w:lang w:val="en-US"/>
        </w:rPr>
        <w:t>Instructions for the testing a</w:t>
      </w:r>
      <w:r w:rsidRPr="1770CE42" w:rsidR="54BE30F3">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32"/>
          <w:szCs w:val="32"/>
          <w:lang w:val="en-US"/>
        </w:rPr>
        <w:t>nd verification MATLAB script can be found in the repository,</w:t>
      </w:r>
      <w:r w:rsidRPr="1770CE42" w:rsidR="3902537E">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32"/>
          <w:szCs w:val="32"/>
          <w:lang w:val="en-US"/>
        </w:rPr>
        <w:t xml:space="preserve"> </w:t>
      </w:r>
      <w:r w:rsidRPr="1770CE42" w:rsidR="3902537E">
        <w:rPr>
          <w:rFonts w:ascii="Calibri" w:hAnsi="Calibri" w:eastAsia="Calibri" w:cs="Calibri" w:asciiTheme="minorAscii" w:hAnsiTheme="minorAscii" w:eastAsiaTheme="minorAscii" w:cstheme="minorAscii"/>
          <w:b w:val="0"/>
          <w:bCs w:val="0"/>
          <w:i w:val="1"/>
          <w:iCs w:val="1"/>
          <w:caps w:val="0"/>
          <w:smallCaps w:val="0"/>
          <w:noProof w:val="0"/>
          <w:color w:val="4472C4" w:themeColor="accent1" w:themeTint="FF" w:themeShade="FF"/>
          <w:sz w:val="32"/>
          <w:szCs w:val="32"/>
          <w:u w:val="single"/>
          <w:lang w:val="en-US"/>
        </w:rPr>
        <w:t>https://github.com/mbmartin44/Aurora-2022/wiki/Validation-and-Verification-Wiki-Homepage</w:t>
      </w:r>
    </w:p>
    <w:p w:rsidR="1770CE42" w:rsidP="1770CE42" w:rsidRDefault="1770CE42" w14:paraId="1BCA7D64" w14:textId="6EA880B2">
      <w:pPr>
        <w:pStyle w:val="Normal"/>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32"/>
          <w:szCs w:val="32"/>
          <w:lang w:val="en-US"/>
        </w:rPr>
      </w:pPr>
    </w:p>
    <w:p w:rsidR="73C4BA20" w:rsidP="1770CE42" w:rsidRDefault="73C4BA20" w14:paraId="0A8994FC" w14:textId="0EFC2F49">
      <w:pPr>
        <w:pStyle w:val="Normal"/>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32"/>
          <w:szCs w:val="32"/>
          <w:lang w:val="en-US"/>
        </w:rPr>
      </w:pPr>
      <w:r w:rsidRPr="1770CE42" w:rsidR="73C4BA20">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32"/>
          <w:szCs w:val="32"/>
          <w:lang w:val="en-US"/>
        </w:rPr>
        <w:t xml:space="preserve">LLE Subsystem Information </w:t>
      </w:r>
    </w:p>
    <w:p w:rsidR="73C4BA20" w:rsidP="1770CE42" w:rsidRDefault="73C4BA20" w14:paraId="422F3D83" w14:textId="461CB7C4">
      <w:pPr>
        <w:pStyle w:val="ListParagraph"/>
        <w:numPr>
          <w:ilvl w:val="0"/>
          <w:numId w:val="10"/>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8"/>
          <w:szCs w:val="28"/>
          <w:u w:val="single"/>
          <w:lang w:val="en-US"/>
        </w:rPr>
      </w:pPr>
      <w:r w:rsidRPr="1770CE42" w:rsidR="73C4BA20">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8"/>
          <w:szCs w:val="28"/>
          <w:lang w:val="en-US"/>
        </w:rPr>
        <w:t xml:space="preserve">Information regarding the implementation of the Rosenstein Largest Lyapunov algorithm can be found here at: </w:t>
      </w:r>
      <w:hyperlink r:id="Rcbea1af5beaf4821">
        <w:r w:rsidRPr="1770CE42" w:rsidR="32699F52">
          <w:rPr>
            <w:rStyle w:val="Hyperlink"/>
            <w:rFonts w:ascii="Calibri" w:hAnsi="Calibri" w:eastAsia="Calibri" w:cs="Calibri" w:asciiTheme="minorAscii" w:hAnsiTheme="minorAscii" w:eastAsiaTheme="minorAscii" w:cstheme="minorAscii"/>
            <w:b w:val="0"/>
            <w:bCs w:val="0"/>
            <w:i w:val="1"/>
            <w:iCs w:val="1"/>
            <w:caps w:val="0"/>
            <w:smallCaps w:val="0"/>
            <w:noProof w:val="0"/>
            <w:sz w:val="28"/>
            <w:szCs w:val="28"/>
            <w:lang w:val="en-US"/>
          </w:rPr>
          <w:t>https://github.com/mbmartin44/Aurora-2022/wiki/L1D2-Library-Information</w:t>
        </w:r>
      </w:hyperlink>
    </w:p>
    <w:p w:rsidR="20AFD39E" w:rsidP="1770CE42" w:rsidRDefault="20AFD39E" w14:paraId="528C76D7" w14:textId="23ED56B3">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32"/>
          <w:szCs w:val="32"/>
          <w:u w:val="none"/>
          <w:lang w:val="en-US"/>
        </w:rPr>
      </w:pPr>
      <w:r w:rsidRPr="1770CE42" w:rsidR="20AFD39E">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32"/>
          <w:szCs w:val="32"/>
          <w:u w:val="none"/>
          <w:lang w:val="en-US"/>
        </w:rPr>
        <w:t>Networking Subsystem Information</w:t>
      </w:r>
    </w:p>
    <w:p w:rsidR="20AFD39E" w:rsidP="1770CE42" w:rsidRDefault="20AFD39E" w14:paraId="69ECA627" w14:textId="279F744A">
      <w:pPr>
        <w:pStyle w:val="ListParagraph"/>
        <w:numPr>
          <w:ilvl w:val="0"/>
          <w:numId w:val="12"/>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8"/>
          <w:szCs w:val="28"/>
          <w:u w:val="none"/>
          <w:lang w:val="en-US"/>
        </w:rPr>
      </w:pPr>
      <w:r w:rsidRPr="1770CE42" w:rsidR="20AFD39E">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8"/>
          <w:szCs w:val="28"/>
          <w:u w:val="none"/>
          <w:lang w:val="en-US"/>
        </w:rPr>
        <w:t>Information regarding the implementation of the Networking Subsystem can be found here at:</w:t>
      </w:r>
    </w:p>
    <w:p w:rsidR="20AFD39E" w:rsidP="1770CE42" w:rsidRDefault="20AFD39E" w14:paraId="57E2313C" w14:textId="36D92106">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8"/>
          <w:szCs w:val="28"/>
          <w:u w:val="none"/>
          <w:lang w:val="en-US"/>
        </w:rPr>
      </w:pPr>
      <w:hyperlink r:id="R000aa5c755524c53">
        <w:r w:rsidRPr="1770CE42" w:rsidR="20AFD39E">
          <w:rPr>
            <w:rStyle w:val="Hyperlink"/>
            <w:rFonts w:ascii="Calibri" w:hAnsi="Calibri" w:eastAsia="Calibri" w:cs="Calibri" w:asciiTheme="minorAscii" w:hAnsiTheme="minorAscii" w:eastAsiaTheme="minorAscii" w:cstheme="minorAscii"/>
            <w:b w:val="0"/>
            <w:bCs w:val="0"/>
            <w:i w:val="1"/>
            <w:iCs w:val="1"/>
            <w:caps w:val="0"/>
            <w:smallCaps w:val="0"/>
            <w:noProof w:val="0"/>
            <w:sz w:val="28"/>
            <w:szCs w:val="28"/>
            <w:lang w:val="en-US"/>
          </w:rPr>
          <w:t>https://github.com/mbmartin44/Aurora-2022/wiki/Networking-Project-</w:t>
        </w:r>
      </w:hyperlink>
      <w:r>
        <w:tab/>
      </w:r>
      <w:r w:rsidRPr="1770CE42" w:rsidR="20AFD39E">
        <w:rPr>
          <w:rStyle w:val="Hyperlink"/>
          <w:rFonts w:ascii="Calibri" w:hAnsi="Calibri" w:eastAsia="Calibri" w:cs="Calibri" w:asciiTheme="minorAscii" w:hAnsiTheme="minorAscii" w:eastAsiaTheme="minorAscii" w:cstheme="minorAscii"/>
          <w:b w:val="0"/>
          <w:bCs w:val="0"/>
          <w:i w:val="1"/>
          <w:iCs w:val="1"/>
          <w:caps w:val="0"/>
          <w:smallCaps w:val="0"/>
          <w:noProof w:val="0"/>
          <w:sz w:val="28"/>
          <w:szCs w:val="28"/>
          <w:lang w:val="en-US"/>
        </w:rPr>
        <w:t>Homepage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PYbUP5EQH/kNMj" int2:id="HGUp089R">
      <int2:state int2:type="LegacyProofing" int2:value="Rejected"/>
    </int2:textHash>
    <int2:textHash int2:hashCode="pZKwL76n/pPNx8" int2:id="IEsoVOG1">
      <int2:state int2:type="LegacyProofing" int2:value="Rejected"/>
    </int2:textHash>
    <int2:bookmark int2:bookmarkName="_Int_EGU7vcT4" int2:invalidationBookmarkName="" int2:hashCode="SArH4s5xfSWFIT" int2:id="BvSEEwLS">
      <int2:state int2:type="LegacyProofing"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2">
    <w:nsid w:val="6c6ae3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390a99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18def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9421f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2fa26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3503e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47649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beabfc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b81d5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3896e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e4907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e40d5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6A1E9E5"/>
    <w:rsid w:val="00555B78"/>
    <w:rsid w:val="00CBE7A3"/>
    <w:rsid w:val="02B3C067"/>
    <w:rsid w:val="030424D9"/>
    <w:rsid w:val="0358122D"/>
    <w:rsid w:val="0425A034"/>
    <w:rsid w:val="04791ED6"/>
    <w:rsid w:val="06A1E9E5"/>
    <w:rsid w:val="075580AE"/>
    <w:rsid w:val="080F9C9F"/>
    <w:rsid w:val="094D5947"/>
    <w:rsid w:val="0964D788"/>
    <w:rsid w:val="09696B69"/>
    <w:rsid w:val="0A48D0E9"/>
    <w:rsid w:val="0ACD030B"/>
    <w:rsid w:val="0B49FBB5"/>
    <w:rsid w:val="0C0B3180"/>
    <w:rsid w:val="0DA701E1"/>
    <w:rsid w:val="0DAE2CE5"/>
    <w:rsid w:val="0F94EF86"/>
    <w:rsid w:val="10086EE5"/>
    <w:rsid w:val="11973065"/>
    <w:rsid w:val="14761A43"/>
    <w:rsid w:val="16135945"/>
    <w:rsid w:val="172A9998"/>
    <w:rsid w:val="1770CE42"/>
    <w:rsid w:val="18BB236F"/>
    <w:rsid w:val="19232784"/>
    <w:rsid w:val="19C15029"/>
    <w:rsid w:val="1A623A5A"/>
    <w:rsid w:val="1ABEF7E5"/>
    <w:rsid w:val="1D1DAB0B"/>
    <w:rsid w:val="1DF47C63"/>
    <w:rsid w:val="1E320CE3"/>
    <w:rsid w:val="1EE5C559"/>
    <w:rsid w:val="1F7462DB"/>
    <w:rsid w:val="1FCE03D0"/>
    <w:rsid w:val="1FDAAC1B"/>
    <w:rsid w:val="20AFD39E"/>
    <w:rsid w:val="2110333C"/>
    <w:rsid w:val="21836135"/>
    <w:rsid w:val="21AA2D01"/>
    <w:rsid w:val="2270F272"/>
    <w:rsid w:val="25ED422F"/>
    <w:rsid w:val="27845290"/>
    <w:rsid w:val="27CBCC55"/>
    <w:rsid w:val="283EA287"/>
    <w:rsid w:val="28558762"/>
    <w:rsid w:val="287004F2"/>
    <w:rsid w:val="288FAF75"/>
    <w:rsid w:val="29383989"/>
    <w:rsid w:val="2990A7BE"/>
    <w:rsid w:val="2A9EDA79"/>
    <w:rsid w:val="2BB55F6A"/>
    <w:rsid w:val="2BC8DEA2"/>
    <w:rsid w:val="2BEE7936"/>
    <w:rsid w:val="2C6F356E"/>
    <w:rsid w:val="2CA123F5"/>
    <w:rsid w:val="2CA6DDCF"/>
    <w:rsid w:val="2D3E8CC1"/>
    <w:rsid w:val="2DB7EB71"/>
    <w:rsid w:val="2E5BBA4C"/>
    <w:rsid w:val="30735D1D"/>
    <w:rsid w:val="317DF525"/>
    <w:rsid w:val="3195B129"/>
    <w:rsid w:val="324931DA"/>
    <w:rsid w:val="32699F52"/>
    <w:rsid w:val="3323B5E2"/>
    <w:rsid w:val="35F4C130"/>
    <w:rsid w:val="36D462BF"/>
    <w:rsid w:val="3902537E"/>
    <w:rsid w:val="39E48B0D"/>
    <w:rsid w:val="39F53904"/>
    <w:rsid w:val="3C0E1D22"/>
    <w:rsid w:val="3CEB688F"/>
    <w:rsid w:val="3D089318"/>
    <w:rsid w:val="3ECBF55B"/>
    <w:rsid w:val="3F5A2B7C"/>
    <w:rsid w:val="3FAB5981"/>
    <w:rsid w:val="42645970"/>
    <w:rsid w:val="435A5F8D"/>
    <w:rsid w:val="457D8B66"/>
    <w:rsid w:val="48DDF509"/>
    <w:rsid w:val="48E3AEFB"/>
    <w:rsid w:val="498A49CA"/>
    <w:rsid w:val="4AF7B050"/>
    <w:rsid w:val="4B5C7F5C"/>
    <w:rsid w:val="4C1595CB"/>
    <w:rsid w:val="4D54C114"/>
    <w:rsid w:val="4D5CEF3B"/>
    <w:rsid w:val="4E2F389F"/>
    <w:rsid w:val="4E579A8F"/>
    <w:rsid w:val="4E9AABE3"/>
    <w:rsid w:val="4F4EAFC6"/>
    <w:rsid w:val="4F5726E9"/>
    <w:rsid w:val="50B75C82"/>
    <w:rsid w:val="50F2F74A"/>
    <w:rsid w:val="52532CE3"/>
    <w:rsid w:val="54BE30F3"/>
    <w:rsid w:val="562C0103"/>
    <w:rsid w:val="57A033BE"/>
    <w:rsid w:val="5A42FA27"/>
    <w:rsid w:val="5BC7F140"/>
    <w:rsid w:val="5C98F341"/>
    <w:rsid w:val="5F391F5C"/>
    <w:rsid w:val="607A9AAA"/>
    <w:rsid w:val="60D4EFBD"/>
    <w:rsid w:val="6311E6D7"/>
    <w:rsid w:val="642495C5"/>
    <w:rsid w:val="65F8DB8B"/>
    <w:rsid w:val="667B8C05"/>
    <w:rsid w:val="685F9F79"/>
    <w:rsid w:val="686A98D4"/>
    <w:rsid w:val="68DB920D"/>
    <w:rsid w:val="6913BCBF"/>
    <w:rsid w:val="6AD91740"/>
    <w:rsid w:val="6D191EF1"/>
    <w:rsid w:val="6D87D999"/>
    <w:rsid w:val="724B6D1B"/>
    <w:rsid w:val="724EB546"/>
    <w:rsid w:val="72A9D668"/>
    <w:rsid w:val="72E7CF58"/>
    <w:rsid w:val="7340E6B0"/>
    <w:rsid w:val="73C4BA20"/>
    <w:rsid w:val="73E9FBD0"/>
    <w:rsid w:val="75B9785F"/>
    <w:rsid w:val="75C0AFB9"/>
    <w:rsid w:val="76D5381D"/>
    <w:rsid w:val="773093E7"/>
    <w:rsid w:val="7750A218"/>
    <w:rsid w:val="77AE01B3"/>
    <w:rsid w:val="786527B5"/>
    <w:rsid w:val="78CC6448"/>
    <w:rsid w:val="7A049EA7"/>
    <w:rsid w:val="7A05BD0F"/>
    <w:rsid w:val="7A9420DC"/>
    <w:rsid w:val="7AE5A275"/>
    <w:rsid w:val="7B551B9C"/>
    <w:rsid w:val="7B7BB89E"/>
    <w:rsid w:val="7C696ED1"/>
    <w:rsid w:val="7CB98411"/>
    <w:rsid w:val="7E75CF4A"/>
    <w:rsid w:val="7ECBBE19"/>
    <w:rsid w:val="7EE229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1E9E5"/>
  <w15:chartTrackingRefBased/>
  <w15:docId w15:val="{922CEBCC-5CC4-4148-A357-F9726E87BC3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github.com/mbmartin44/Aurora-2022.git." TargetMode="External" Id="R402eb421c3d24829" /><Relationship Type="http://schemas.openxmlformats.org/officeDocument/2006/relationships/hyperlink" Target="https://docs.github.com/en/get-started/quickstart/fork-a-repo" TargetMode="External" Id="Ra10e1203623143d8" /><Relationship Type="http://schemas.microsoft.com/office/2020/10/relationships/intelligence" Target="intelligence2.xml" Id="Ra43711c9bce84eef" /><Relationship Type="http://schemas.openxmlformats.org/officeDocument/2006/relationships/numbering" Target="numbering.xml" Id="R50388fefd3244425" /><Relationship Type="http://schemas.openxmlformats.org/officeDocument/2006/relationships/hyperlink" Target="mailto:mbmartin44@tntech.edu" TargetMode="External" Id="R6b5aa7a4353f4e88" /><Relationship Type="http://schemas.openxmlformats.org/officeDocument/2006/relationships/image" Target="/media/image.png" Id="R5a8db2413664452c" /><Relationship Type="http://schemas.openxmlformats.org/officeDocument/2006/relationships/image" Target="/media/image.jpg" Id="R433950a1c673461c" /><Relationship Type="http://schemas.openxmlformats.org/officeDocument/2006/relationships/image" Target="/media/image2.png" Id="R706767a0ddca45c8" /><Relationship Type="http://schemas.openxmlformats.org/officeDocument/2006/relationships/hyperlink" Target="https://github.com/mbmartin44/Aurora-2022/wiki/Unity-Installation-&amp;-VS-Integration-Tutorial" TargetMode="External" Id="R305deabc9ea14fb1" /><Relationship Type="http://schemas.openxmlformats.org/officeDocument/2006/relationships/hyperlink" Target="https://www.tektutorialshub.com/visual-studio/how-to-download-and-install-visual-studio-2019/" TargetMode="External" Id="R7f9b1c68b09b4db2" /><Relationship Type="http://schemas.openxmlformats.org/officeDocument/2006/relationships/hyperlink" Target="https://github.com/mbmartin44/Aurora-2022/wiki/L1D2-Library-Information" TargetMode="External" Id="Rcbea1af5beaf4821" /><Relationship Type="http://schemas.openxmlformats.org/officeDocument/2006/relationships/hyperlink" Target="https://github.com/mbmartin44/Aurora-2022/wiki/Networking-Project-Homepage" TargetMode="External" Id="R000aa5c755524c5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2022-11-27T23:32:19.4585689Z</dcterms:created>
  <dcterms:modified xsi:type="dcterms:W3CDTF">2022-12-02T00:24:31.0859045Z</dcterms:modified>
  <dc:creator>Martin, Matthew (mbmartin44)</dc:creator>
  <lastModifiedBy>Shelton, Keaton (kmshelton42)</lastModifiedBy>
</coreProperties>
</file>