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4B10F" w14:textId="7B683599" w:rsidR="009114AE" w:rsidRPr="00554F7B" w:rsidRDefault="00D92B17">
      <w:pPr>
        <w:pStyle w:val="Ttulo1"/>
        <w:spacing w:before="120" w:after="120"/>
        <w:ind w:right="-14"/>
        <w:jc w:val="center"/>
        <w:rPr>
          <w:rFonts w:ascii="Times" w:hAnsi="Times"/>
          <w:b w:val="0"/>
          <w:sz w:val="36"/>
        </w:rPr>
      </w:pPr>
      <w:r w:rsidRPr="00D92B17">
        <w:t xml:space="preserve"> </w:t>
      </w:r>
      <w:commentRangeStart w:id="0"/>
      <w:r w:rsidRPr="00D92B17">
        <w:rPr>
          <w:rFonts w:ascii="Times" w:hAnsi="Times"/>
          <w:b w:val="0"/>
          <w:sz w:val="36"/>
        </w:rPr>
        <w:t xml:space="preserve">Models for </w:t>
      </w:r>
      <w:proofErr w:type="spellStart"/>
      <w:r w:rsidRPr="00D92B17">
        <w:rPr>
          <w:rFonts w:ascii="Times" w:hAnsi="Times"/>
          <w:b w:val="0"/>
          <w:sz w:val="36"/>
        </w:rPr>
        <w:t>synchrophasor</w:t>
      </w:r>
      <w:proofErr w:type="spellEnd"/>
      <w:r w:rsidRPr="00D92B17">
        <w:rPr>
          <w:rFonts w:ascii="Times" w:hAnsi="Times"/>
          <w:b w:val="0"/>
          <w:sz w:val="36"/>
        </w:rPr>
        <w:t xml:space="preserve"> with step discontinuities in magnitude and phase, their parameter estimation and performance</w:t>
      </w:r>
      <w:commentRangeEnd w:id="0"/>
      <w:r w:rsidR="0001087D">
        <w:rPr>
          <w:rStyle w:val="Refdecomentrio"/>
          <w:b w:val="0"/>
          <w:kern w:val="0"/>
        </w:rPr>
        <w:commentReference w:id="0"/>
      </w:r>
    </w:p>
    <w:p w14:paraId="039960E6" w14:textId="6BB7881A" w:rsidR="009114AE" w:rsidRPr="0029415F" w:rsidRDefault="00225761" w:rsidP="0029415F">
      <w:pPr>
        <w:pStyle w:val="Recuodecorpodetexto3"/>
        <w:ind w:left="0" w:right="-14"/>
        <w:rPr>
          <w:lang w:val="pt-BR"/>
        </w:rPr>
      </w:pPr>
      <w:r w:rsidRPr="0029415F">
        <w:rPr>
          <w:lang w:val="pt-BR"/>
        </w:rPr>
        <w:t>Marcelo Britto Martins</w:t>
      </w:r>
      <w:r w:rsidR="0001087D" w:rsidRPr="0029415F">
        <w:rPr>
          <w:lang w:val="pt-BR"/>
        </w:rPr>
        <w:t xml:space="preserve">*, Renata Teixeira de Vasconcellos*, </w:t>
      </w:r>
      <w:r w:rsidR="0029415F" w:rsidRPr="0029415F">
        <w:rPr>
          <w:lang w:val="pt-BR"/>
        </w:rPr>
        <w:t>Paulo Antonio Andrade Esquef</w:t>
      </w:r>
      <w:r w:rsidR="0029415F" w:rsidRPr="0029415F">
        <w:rPr>
          <w:rFonts w:cs="Times"/>
          <w:vertAlign w:val="superscript"/>
          <w:lang w:val="pt-BR"/>
        </w:rPr>
        <w:t>†</w:t>
      </w:r>
    </w:p>
    <w:p w14:paraId="2E26FFDE" w14:textId="0A33C2DE" w:rsidR="00225761" w:rsidRPr="00554F7B" w:rsidRDefault="0001087D" w:rsidP="00225761">
      <w:pPr>
        <w:pStyle w:val="Ttulo3"/>
        <w:spacing w:before="0" w:after="0"/>
        <w:ind w:right="-14"/>
        <w:rPr>
          <w:b w:val="0"/>
          <w:caps w:val="0"/>
          <w:sz w:val="22"/>
        </w:rPr>
      </w:pPr>
      <w:r>
        <w:rPr>
          <w:vertAlign w:val="superscript"/>
        </w:rPr>
        <w:t>*</w:t>
      </w:r>
      <w:r w:rsidR="00225761" w:rsidRPr="00554F7B">
        <w:rPr>
          <w:b w:val="0"/>
          <w:caps w:val="0"/>
          <w:sz w:val="22"/>
        </w:rPr>
        <w:t>National Institute of Metr</w:t>
      </w:r>
      <w:r w:rsidR="0029415F">
        <w:rPr>
          <w:b w:val="0"/>
          <w:caps w:val="0"/>
          <w:sz w:val="22"/>
        </w:rPr>
        <w:t xml:space="preserve">ology, Quality and Technology - </w:t>
      </w:r>
      <w:proofErr w:type="spellStart"/>
      <w:r w:rsidR="00225761" w:rsidRPr="00554F7B">
        <w:rPr>
          <w:b w:val="0"/>
          <w:caps w:val="0"/>
          <w:sz w:val="22"/>
        </w:rPr>
        <w:t>Inmetro</w:t>
      </w:r>
      <w:proofErr w:type="spellEnd"/>
    </w:p>
    <w:p w14:paraId="2932B6D9" w14:textId="17C409B0" w:rsidR="00225761" w:rsidRDefault="0001087D" w:rsidP="00225761">
      <w:pPr>
        <w:jc w:val="center"/>
        <w:rPr>
          <w:sz w:val="22"/>
        </w:rPr>
      </w:pPr>
      <w:r w:rsidRPr="0001087D">
        <w:rPr>
          <w:sz w:val="22"/>
        </w:rPr>
        <w:t>mbmartins@inmetro.gov.br</w:t>
      </w:r>
      <w:r>
        <w:rPr>
          <w:sz w:val="22"/>
        </w:rPr>
        <w:t xml:space="preserve">, </w:t>
      </w:r>
      <w:r w:rsidRPr="0029415F">
        <w:rPr>
          <w:sz w:val="22"/>
        </w:rPr>
        <w:t>rbvasconcellos@inmetro.gov.br</w:t>
      </w:r>
    </w:p>
    <w:p w14:paraId="7839FA91" w14:textId="77777777" w:rsidR="0001087D" w:rsidRDefault="0001087D" w:rsidP="00225761">
      <w:pPr>
        <w:jc w:val="center"/>
        <w:rPr>
          <w:sz w:val="22"/>
        </w:rPr>
      </w:pPr>
    </w:p>
    <w:p w14:paraId="5457BFA0" w14:textId="7EC782E8" w:rsidR="0029415F" w:rsidRDefault="0029415F" w:rsidP="00225761">
      <w:pPr>
        <w:jc w:val="center"/>
        <w:rPr>
          <w:sz w:val="22"/>
        </w:rPr>
      </w:pPr>
      <w:r>
        <w:rPr>
          <w:rFonts w:cs="Times"/>
          <w:vertAlign w:val="superscript"/>
        </w:rPr>
        <w:t>†</w:t>
      </w:r>
      <w:r w:rsidRPr="0029415F">
        <w:rPr>
          <w:sz w:val="22"/>
        </w:rPr>
        <w:t xml:space="preserve">National Laboratory for Scientific Computing </w:t>
      </w:r>
      <w:r>
        <w:rPr>
          <w:sz w:val="22"/>
        </w:rPr>
        <w:t>–</w:t>
      </w:r>
      <w:r w:rsidRPr="0029415F">
        <w:rPr>
          <w:sz w:val="22"/>
        </w:rPr>
        <w:t xml:space="preserve"> </w:t>
      </w:r>
      <w:r>
        <w:rPr>
          <w:sz w:val="22"/>
        </w:rPr>
        <w:t>LNCC</w:t>
      </w:r>
    </w:p>
    <w:p w14:paraId="5D56063B" w14:textId="72818C35" w:rsidR="0001087D" w:rsidRPr="001C5FA2" w:rsidRDefault="0001087D" w:rsidP="0001087D">
      <w:pPr>
        <w:jc w:val="center"/>
        <w:rPr>
          <w:sz w:val="22"/>
        </w:rPr>
      </w:pPr>
      <w:r w:rsidRPr="001C5FA2">
        <w:rPr>
          <w:sz w:val="22"/>
        </w:rPr>
        <w:t>pesquef@lncc.br</w:t>
      </w:r>
    </w:p>
    <w:p w14:paraId="431A26F9" w14:textId="77777777" w:rsidR="0001087D" w:rsidRPr="001C5FA2" w:rsidRDefault="0001087D" w:rsidP="00225761">
      <w:pPr>
        <w:jc w:val="center"/>
        <w:rPr>
          <w:sz w:val="22"/>
        </w:rPr>
      </w:pPr>
    </w:p>
    <w:p w14:paraId="199D7C73" w14:textId="77777777" w:rsidR="009114AE" w:rsidRPr="001C5FA2" w:rsidRDefault="009114AE" w:rsidP="007125A3">
      <w:pPr>
        <w:rPr>
          <w:rFonts w:ascii="Times" w:hAnsi="Times"/>
          <w:sz w:val="24"/>
        </w:rPr>
      </w:pPr>
    </w:p>
    <w:p w14:paraId="49BC048B" w14:textId="77777777" w:rsidR="009114AE" w:rsidRPr="001C5FA2" w:rsidRDefault="009114AE">
      <w:pPr>
        <w:pStyle w:val="Ttulo3"/>
        <w:rPr>
          <w:rFonts w:ascii="Times" w:hAnsi="Times"/>
        </w:rPr>
        <w:sectPr w:rsidR="009114AE" w:rsidRPr="001C5FA2" w:rsidSect="009B607D">
          <w:headerReference w:type="default" r:id="rId10"/>
          <w:footerReference w:type="even" r:id="rId11"/>
          <w:footerReference w:type="default" r:id="rId12"/>
          <w:footerReference w:type="first" r:id="rId13"/>
          <w:pgSz w:w="12240" w:h="15840"/>
          <w:pgMar w:top="1080" w:right="907" w:bottom="1440" w:left="907" w:header="0" w:footer="720" w:gutter="0"/>
          <w:cols w:space="720"/>
          <w:titlePg/>
          <w:docGrid w:linePitch="272"/>
        </w:sectPr>
      </w:pPr>
    </w:p>
    <w:p w14:paraId="27884E77" w14:textId="079493C3" w:rsidR="00A26DF2" w:rsidRDefault="00073199" w:rsidP="00A26DF2">
      <w:pPr>
        <w:pStyle w:val="Ttulo3"/>
        <w:spacing w:before="40" w:after="0" w:line="200" w:lineRule="exact"/>
        <w:ind w:firstLine="187"/>
        <w:jc w:val="both"/>
        <w:rPr>
          <w:caps w:val="0"/>
          <w:color w:val="FF0000"/>
          <w:kern w:val="6"/>
          <w:sz w:val="18"/>
        </w:rPr>
      </w:pPr>
      <w:proofErr w:type="gramStart"/>
      <w:r w:rsidRPr="00554F7B">
        <w:rPr>
          <w:i/>
          <w:caps w:val="0"/>
          <w:kern w:val="6"/>
          <w:sz w:val="18"/>
        </w:rPr>
        <w:lastRenderedPageBreak/>
        <w:t xml:space="preserve">Abstract  </w:t>
      </w:r>
      <w:r w:rsidRPr="00554F7B">
        <w:rPr>
          <w:caps w:val="0"/>
          <w:kern w:val="6"/>
          <w:sz w:val="18"/>
        </w:rPr>
        <w:t>—</w:t>
      </w:r>
      <w:proofErr w:type="gramEnd"/>
      <w:r w:rsidRPr="00554F7B">
        <w:rPr>
          <w:caps w:val="0"/>
          <w:kern w:val="6"/>
          <w:sz w:val="18"/>
        </w:rPr>
        <w:t xml:space="preserve"> </w:t>
      </w:r>
      <w:r w:rsidR="009114AE" w:rsidRPr="00554F7B">
        <w:rPr>
          <w:caps w:val="0"/>
          <w:kern w:val="6"/>
          <w:sz w:val="18"/>
        </w:rPr>
        <w:t xml:space="preserve"> </w:t>
      </w:r>
      <w:r w:rsidR="00800965" w:rsidRPr="00554F7B">
        <w:rPr>
          <w:caps w:val="0"/>
          <w:kern w:val="6"/>
          <w:sz w:val="18"/>
        </w:rPr>
        <w:t>This work proposes an alternative method to assess the</w:t>
      </w:r>
      <w:r w:rsidR="006527BD">
        <w:rPr>
          <w:caps w:val="0"/>
          <w:kern w:val="6"/>
          <w:sz w:val="18"/>
        </w:rPr>
        <w:t xml:space="preserve"> calibration</w:t>
      </w:r>
      <w:r w:rsidR="00800965" w:rsidRPr="00554F7B">
        <w:rPr>
          <w:caps w:val="0"/>
          <w:kern w:val="6"/>
          <w:sz w:val="18"/>
        </w:rPr>
        <w:t xml:space="preserve"> of phasor measurements units (PMUs) </w:t>
      </w:r>
      <w:commentRangeStart w:id="1"/>
      <w:r w:rsidR="00800965" w:rsidRPr="00554F7B">
        <w:rPr>
          <w:caps w:val="0"/>
          <w:kern w:val="6"/>
          <w:sz w:val="18"/>
        </w:rPr>
        <w:t xml:space="preserve">under </w:t>
      </w:r>
      <w:r w:rsidR="00225761" w:rsidRPr="00554F7B">
        <w:rPr>
          <w:caps w:val="0"/>
          <w:kern w:val="6"/>
          <w:sz w:val="18"/>
        </w:rPr>
        <w:t xml:space="preserve"> </w:t>
      </w:r>
      <w:r w:rsidR="001C5FA2">
        <w:rPr>
          <w:caps w:val="0"/>
          <w:kern w:val="6"/>
          <w:sz w:val="18"/>
        </w:rPr>
        <w:t xml:space="preserve">conditions of step discontinuities in </w:t>
      </w:r>
      <w:r w:rsidR="00D92B17">
        <w:rPr>
          <w:caps w:val="0"/>
          <w:kern w:val="6"/>
          <w:sz w:val="18"/>
        </w:rPr>
        <w:t>magnitude</w:t>
      </w:r>
      <w:r w:rsidR="00225761" w:rsidRPr="00554F7B">
        <w:rPr>
          <w:caps w:val="0"/>
          <w:kern w:val="6"/>
          <w:sz w:val="18"/>
        </w:rPr>
        <w:t xml:space="preserve"> </w:t>
      </w:r>
      <w:r w:rsidR="001C5FA2">
        <w:rPr>
          <w:caps w:val="0"/>
          <w:kern w:val="6"/>
          <w:sz w:val="18"/>
        </w:rPr>
        <w:t>or</w:t>
      </w:r>
      <w:r w:rsidR="00225761" w:rsidRPr="00554F7B">
        <w:rPr>
          <w:caps w:val="0"/>
          <w:kern w:val="6"/>
          <w:sz w:val="18"/>
        </w:rPr>
        <w:t xml:space="preserve"> phase</w:t>
      </w:r>
      <w:r w:rsidR="00800965" w:rsidRPr="00554F7B">
        <w:rPr>
          <w:caps w:val="0"/>
          <w:kern w:val="6"/>
          <w:sz w:val="18"/>
        </w:rPr>
        <w:t>.</w:t>
      </w:r>
      <w:commentRangeEnd w:id="1"/>
      <w:r w:rsidR="00F33E30">
        <w:rPr>
          <w:rStyle w:val="Refdecomentrio"/>
          <w:b w:val="0"/>
          <w:caps w:val="0"/>
        </w:rPr>
        <w:commentReference w:id="1"/>
      </w:r>
      <w:r w:rsidR="00800965" w:rsidRPr="00554F7B">
        <w:rPr>
          <w:caps w:val="0"/>
          <w:kern w:val="6"/>
          <w:sz w:val="18"/>
        </w:rPr>
        <w:t xml:space="preserve"> </w:t>
      </w:r>
      <w:r w:rsidR="00D92B17">
        <w:rPr>
          <w:caps w:val="0"/>
          <w:kern w:val="6"/>
          <w:sz w:val="18"/>
        </w:rPr>
        <w:t>Two</w:t>
      </w:r>
      <w:r w:rsidR="00800965" w:rsidRPr="00554F7B">
        <w:rPr>
          <w:caps w:val="0"/>
          <w:kern w:val="6"/>
          <w:sz w:val="18"/>
        </w:rPr>
        <w:t xml:space="preserve"> parametric mathematical model</w:t>
      </w:r>
      <w:r w:rsidR="00D92B17">
        <w:rPr>
          <w:caps w:val="0"/>
          <w:kern w:val="6"/>
          <w:sz w:val="18"/>
        </w:rPr>
        <w:t>s</w:t>
      </w:r>
      <w:r w:rsidR="00134B59" w:rsidRPr="00134B59">
        <w:rPr>
          <w:caps w:val="0"/>
          <w:kern w:val="6"/>
          <w:sz w:val="18"/>
        </w:rPr>
        <w:t xml:space="preserve"> are</w:t>
      </w:r>
      <w:r w:rsidR="00134B59">
        <w:rPr>
          <w:rStyle w:val="Refdecomentrio"/>
          <w:b w:val="0"/>
        </w:rPr>
        <w:t xml:space="preserve"> </w:t>
      </w:r>
      <w:r w:rsidR="00D92B17">
        <w:rPr>
          <w:caps w:val="0"/>
          <w:kern w:val="6"/>
          <w:sz w:val="18"/>
        </w:rPr>
        <w:t>used to represent the</w:t>
      </w:r>
      <w:r w:rsidR="00800965" w:rsidRPr="00554F7B">
        <w:rPr>
          <w:caps w:val="0"/>
          <w:kern w:val="6"/>
          <w:sz w:val="18"/>
        </w:rPr>
        <w:t xml:space="preserve"> signal and an iterative numerical method is used to best fit the model parameters to the samples. This approach avoids the adjustment of time windows around the </w:t>
      </w:r>
      <w:r w:rsidR="00D92B17" w:rsidRPr="00D92B17">
        <w:rPr>
          <w:caps w:val="0"/>
          <w:kern w:val="6"/>
          <w:sz w:val="18"/>
        </w:rPr>
        <w:t>instant of the discontinuity</w:t>
      </w:r>
      <w:r w:rsidR="00800965" w:rsidRPr="00554F7B">
        <w:rPr>
          <w:caps w:val="0"/>
          <w:kern w:val="6"/>
          <w:sz w:val="18"/>
        </w:rPr>
        <w:t>. The estimated parameters can be used to calculate a reference phasor with an appropriate definition.</w:t>
      </w:r>
      <w:r w:rsidR="00A26DF2">
        <w:rPr>
          <w:caps w:val="0"/>
          <w:kern w:val="6"/>
          <w:sz w:val="18"/>
        </w:rPr>
        <w:t xml:space="preserve"> </w:t>
      </w:r>
      <w:r w:rsidR="00A26DF2" w:rsidRPr="00A26DF2">
        <w:rPr>
          <w:caps w:val="0"/>
          <w:color w:val="FF0000"/>
          <w:kern w:val="6"/>
          <w:sz w:val="18"/>
        </w:rPr>
        <w:t>Expand a little more</w:t>
      </w:r>
    </w:p>
    <w:p w14:paraId="478ED3F0" w14:textId="77777777" w:rsidR="00A26DF2" w:rsidRDefault="00A26DF2" w:rsidP="00A26DF2"/>
    <w:p w14:paraId="4D657B8C" w14:textId="77777777" w:rsidR="00A26DF2" w:rsidRDefault="00A26DF2" w:rsidP="00A26DF2"/>
    <w:p w14:paraId="49419023" w14:textId="4129F114" w:rsidR="00A26DF2" w:rsidRDefault="00817A76" w:rsidP="00A26DF2">
      <w:r w:rsidRPr="00817A76">
        <w:rPr>
          <w:color w:val="FF0000"/>
        </w:rPr>
        <w:t>Frequency estimation has an important role</w:t>
      </w:r>
    </w:p>
    <w:p w14:paraId="7343663A" w14:textId="77777777" w:rsidR="00A26DF2" w:rsidRDefault="00A26DF2" w:rsidP="00A26DF2"/>
    <w:p w14:paraId="7BB5C543" w14:textId="77777777" w:rsidR="00A26DF2" w:rsidRPr="00A26DF2" w:rsidRDefault="00A26DF2" w:rsidP="00A26DF2"/>
    <w:p w14:paraId="27861A5A" w14:textId="77777777" w:rsidR="004C78EC" w:rsidRPr="00554F7B" w:rsidRDefault="004C78EC">
      <w:pPr>
        <w:pStyle w:val="Ttulo3"/>
        <w:spacing w:before="40" w:after="0" w:line="200" w:lineRule="exact"/>
        <w:ind w:firstLine="187"/>
        <w:jc w:val="both"/>
        <w:rPr>
          <w:i/>
          <w:caps w:val="0"/>
          <w:kern w:val="6"/>
          <w:sz w:val="18"/>
        </w:rPr>
      </w:pPr>
    </w:p>
    <w:p w14:paraId="5EADC503" w14:textId="1EE28484" w:rsidR="009114AE" w:rsidRPr="00554F7B" w:rsidRDefault="009114AE">
      <w:pPr>
        <w:pStyle w:val="Ttulo3"/>
        <w:spacing w:before="40" w:after="0" w:line="200" w:lineRule="exact"/>
        <w:ind w:firstLine="187"/>
        <w:jc w:val="both"/>
        <w:rPr>
          <w:i/>
          <w:sz w:val="18"/>
        </w:rPr>
      </w:pPr>
      <w:r w:rsidRPr="00554F7B">
        <w:rPr>
          <w:i/>
          <w:caps w:val="0"/>
          <w:kern w:val="6"/>
          <w:sz w:val="18"/>
        </w:rPr>
        <w:t xml:space="preserve">Index Terms </w:t>
      </w:r>
      <w:r w:rsidRPr="00554F7B">
        <w:rPr>
          <w:caps w:val="0"/>
          <w:kern w:val="6"/>
          <w:sz w:val="18"/>
        </w:rPr>
        <w:t>—</w:t>
      </w:r>
      <w:r w:rsidR="00651B52" w:rsidRPr="00554F7B">
        <w:rPr>
          <w:caps w:val="0"/>
          <w:kern w:val="6"/>
          <w:sz w:val="18"/>
        </w:rPr>
        <w:t xml:space="preserve"> </w:t>
      </w:r>
      <w:r w:rsidR="004253A4">
        <w:rPr>
          <w:caps w:val="0"/>
          <w:kern w:val="6"/>
          <w:sz w:val="18"/>
        </w:rPr>
        <w:t xml:space="preserve">Calibration, </w:t>
      </w:r>
      <w:r w:rsidR="004253A4" w:rsidRPr="00554F7B">
        <w:rPr>
          <w:caps w:val="0"/>
          <w:kern w:val="6"/>
          <w:sz w:val="18"/>
        </w:rPr>
        <w:t>dynamic tests</w:t>
      </w:r>
      <w:r w:rsidR="004253A4">
        <w:rPr>
          <w:caps w:val="0"/>
          <w:kern w:val="6"/>
          <w:sz w:val="18"/>
        </w:rPr>
        <w:t>,</w:t>
      </w:r>
      <w:r w:rsidR="004253A4" w:rsidRPr="00554F7B">
        <w:rPr>
          <w:caps w:val="0"/>
          <w:kern w:val="6"/>
          <w:sz w:val="18"/>
        </w:rPr>
        <w:t xml:space="preserve"> </w:t>
      </w:r>
      <w:r w:rsidR="009519C5">
        <w:rPr>
          <w:caps w:val="0"/>
          <w:kern w:val="6"/>
          <w:sz w:val="18"/>
        </w:rPr>
        <w:t>p</w:t>
      </w:r>
      <w:r w:rsidR="00440393" w:rsidRPr="00554F7B">
        <w:rPr>
          <w:caps w:val="0"/>
          <w:kern w:val="6"/>
          <w:sz w:val="18"/>
        </w:rPr>
        <w:t>hasor measurement units</w:t>
      </w:r>
      <w:r w:rsidR="004253A4">
        <w:rPr>
          <w:caps w:val="0"/>
          <w:kern w:val="6"/>
          <w:sz w:val="18"/>
        </w:rPr>
        <w:t>,</w:t>
      </w:r>
      <w:r w:rsidRPr="00554F7B">
        <w:rPr>
          <w:caps w:val="0"/>
          <w:kern w:val="6"/>
          <w:sz w:val="18"/>
        </w:rPr>
        <w:t xml:space="preserve"> </w:t>
      </w:r>
      <w:proofErr w:type="spellStart"/>
      <w:r w:rsidR="009519C5">
        <w:rPr>
          <w:caps w:val="0"/>
          <w:kern w:val="6"/>
          <w:sz w:val="18"/>
        </w:rPr>
        <w:t>synchrophasor</w:t>
      </w:r>
      <w:proofErr w:type="spellEnd"/>
      <w:r w:rsidR="009519C5">
        <w:rPr>
          <w:caps w:val="0"/>
          <w:kern w:val="6"/>
          <w:sz w:val="18"/>
        </w:rPr>
        <w:t xml:space="preserve">, </w:t>
      </w:r>
      <w:r w:rsidR="00316797" w:rsidRPr="00554F7B">
        <w:rPr>
          <w:caps w:val="0"/>
          <w:kern w:val="6"/>
          <w:sz w:val="18"/>
        </w:rPr>
        <w:t>uncertainty</w:t>
      </w:r>
      <w:r w:rsidRPr="00554F7B">
        <w:rPr>
          <w:caps w:val="0"/>
          <w:kern w:val="6"/>
          <w:sz w:val="18"/>
        </w:rPr>
        <w:t>.</w:t>
      </w:r>
    </w:p>
    <w:p w14:paraId="4B6BE785" w14:textId="77777777" w:rsidR="009114AE" w:rsidRPr="00554F7B" w:rsidRDefault="009114AE">
      <w:pPr>
        <w:pStyle w:val="Ttulo3"/>
        <w:spacing w:before="360" w:after="120" w:line="240" w:lineRule="exact"/>
        <w:rPr>
          <w:rFonts w:ascii="Times" w:hAnsi="Times"/>
          <w:sz w:val="20"/>
        </w:rPr>
      </w:pPr>
      <w:r w:rsidRPr="00554F7B">
        <w:rPr>
          <w:rFonts w:ascii="Times" w:hAnsi="Times"/>
          <w:b w:val="0"/>
          <w:sz w:val="20"/>
        </w:rPr>
        <w:t xml:space="preserve">I. </w:t>
      </w:r>
      <w:r w:rsidRPr="00554F7B">
        <w:rPr>
          <w:rFonts w:ascii="Times" w:hAnsi="Times"/>
          <w:b w:val="0"/>
          <w:caps w:val="0"/>
          <w:smallCaps/>
          <w:sz w:val="20"/>
        </w:rPr>
        <w:t>Introduction</w:t>
      </w:r>
    </w:p>
    <w:p w14:paraId="059DB495" w14:textId="0CCFA49E" w:rsidR="00F97829" w:rsidRDefault="001E14F4" w:rsidP="00CA207A">
      <w:pPr>
        <w:spacing w:line="240" w:lineRule="exact"/>
        <w:ind w:firstLine="180"/>
        <w:jc w:val="both"/>
        <w:rPr>
          <w:rFonts w:ascii="Times" w:hAnsi="Times"/>
        </w:rPr>
      </w:pPr>
      <w:commentRangeStart w:id="2"/>
      <w:commentRangeStart w:id="3"/>
      <w:r w:rsidRPr="000C73E8">
        <w:rPr>
          <w:rFonts w:ascii="Times" w:hAnsi="Times"/>
        </w:rPr>
        <w:t xml:space="preserve">PMU calibration systems must be able to perform </w:t>
      </w:r>
      <w:r w:rsidR="001C5FA2">
        <w:rPr>
          <w:rFonts w:ascii="Times" w:hAnsi="Times"/>
        </w:rPr>
        <w:t xml:space="preserve">phasor </w:t>
      </w:r>
      <w:r w:rsidRPr="000C73E8">
        <w:rPr>
          <w:rFonts w:ascii="Times" w:hAnsi="Times"/>
        </w:rPr>
        <w:t>m</w:t>
      </w:r>
      <w:r w:rsidR="00D92B17" w:rsidRPr="000C73E8">
        <w:rPr>
          <w:rFonts w:ascii="Times" w:hAnsi="Times"/>
        </w:rPr>
        <w:t>agnitude</w:t>
      </w:r>
      <w:r w:rsidR="00193198">
        <w:rPr>
          <w:rFonts w:ascii="Times" w:hAnsi="Times"/>
        </w:rPr>
        <w:t xml:space="preserve"> tests</w:t>
      </w:r>
      <w:r w:rsidR="00225761" w:rsidRPr="000C73E8">
        <w:rPr>
          <w:rFonts w:ascii="Times" w:hAnsi="Times"/>
        </w:rPr>
        <w:t xml:space="preserve"> and phase</w:t>
      </w:r>
      <w:r w:rsidR="00BE3885" w:rsidRPr="000C73E8">
        <w:rPr>
          <w:rFonts w:ascii="Times" w:hAnsi="Times"/>
        </w:rPr>
        <w:t xml:space="preserve"> step</w:t>
      </w:r>
      <w:r w:rsidR="00225761" w:rsidRPr="000C73E8">
        <w:rPr>
          <w:rFonts w:ascii="Times" w:hAnsi="Times"/>
        </w:rPr>
        <w:t xml:space="preserve"> tests </w:t>
      </w:r>
      <w:r w:rsidR="00193198">
        <w:rPr>
          <w:rFonts w:ascii="Times" w:hAnsi="Times"/>
        </w:rPr>
        <w:t xml:space="preserve">on PMUs </w:t>
      </w:r>
      <w:r w:rsidR="00225761" w:rsidRPr="000C73E8">
        <w:rPr>
          <w:rFonts w:ascii="Times" w:hAnsi="Times"/>
        </w:rPr>
        <w:t>to evaluate the</w:t>
      </w:r>
      <w:r w:rsidR="00193198">
        <w:rPr>
          <w:rFonts w:ascii="Times" w:hAnsi="Times"/>
        </w:rPr>
        <w:t>ir</w:t>
      </w:r>
      <w:r w:rsidR="00225761" w:rsidRPr="000C73E8">
        <w:rPr>
          <w:rFonts w:ascii="Times" w:hAnsi="Times"/>
        </w:rPr>
        <w:t xml:space="preserve"> response </w:t>
      </w:r>
      <w:r w:rsidR="00193198">
        <w:rPr>
          <w:rFonts w:ascii="Times" w:hAnsi="Times"/>
        </w:rPr>
        <w:t>u</w:t>
      </w:r>
      <w:r w:rsidR="00225761" w:rsidRPr="000C73E8">
        <w:rPr>
          <w:rFonts w:ascii="Times" w:hAnsi="Times"/>
        </w:rPr>
        <w:t>nder dynamic conditions</w:t>
      </w:r>
      <w:r w:rsidR="00DB6E9D" w:rsidRPr="000C73E8">
        <w:rPr>
          <w:rFonts w:ascii="Times" w:hAnsi="Times"/>
        </w:rPr>
        <w:t xml:space="preserve"> [1]</w:t>
      </w:r>
      <w:r w:rsidRPr="000C73E8">
        <w:rPr>
          <w:rFonts w:ascii="Times" w:hAnsi="Times"/>
        </w:rPr>
        <w:t>.</w:t>
      </w:r>
      <w:commentRangeEnd w:id="2"/>
      <w:r w:rsidR="00F33E30">
        <w:rPr>
          <w:rStyle w:val="Refdecomentrio"/>
        </w:rPr>
        <w:commentReference w:id="2"/>
      </w:r>
      <w:commentRangeEnd w:id="3"/>
      <w:r w:rsidR="001C5FA2">
        <w:rPr>
          <w:rStyle w:val="Refdecomentrio"/>
        </w:rPr>
        <w:commentReference w:id="3"/>
      </w:r>
      <w:r w:rsidR="00F97829" w:rsidRPr="000C73E8">
        <w:rPr>
          <w:rFonts w:ascii="Times" w:hAnsi="Times"/>
        </w:rPr>
        <w:t xml:space="preserve"> The accuracy of </w:t>
      </w:r>
      <w:r w:rsidR="00BE3885" w:rsidRPr="000C73E8">
        <w:rPr>
          <w:rFonts w:ascii="Times" w:hAnsi="Times"/>
        </w:rPr>
        <w:t>those</w:t>
      </w:r>
      <w:r w:rsidR="00507B7B" w:rsidRPr="000C73E8">
        <w:rPr>
          <w:rFonts w:ascii="Times" w:hAnsi="Times"/>
        </w:rPr>
        <w:t xml:space="preserve"> </w:t>
      </w:r>
      <w:r w:rsidR="00F97829" w:rsidRPr="000C73E8">
        <w:rPr>
          <w:rFonts w:ascii="Times" w:hAnsi="Times"/>
        </w:rPr>
        <w:t>measurement</w:t>
      </w:r>
      <w:r w:rsidR="00BE3885" w:rsidRPr="000C73E8">
        <w:rPr>
          <w:rFonts w:ascii="Times" w:hAnsi="Times"/>
        </w:rPr>
        <w:t>s</w:t>
      </w:r>
      <w:r w:rsidR="00F97829" w:rsidRPr="000C73E8">
        <w:rPr>
          <w:rFonts w:ascii="Times" w:hAnsi="Times"/>
        </w:rPr>
        <w:t xml:space="preserve"> depends on the reference value</w:t>
      </w:r>
      <w:r w:rsidR="00507B7B" w:rsidRPr="000C73E8">
        <w:rPr>
          <w:rFonts w:ascii="Times" w:hAnsi="Times"/>
        </w:rPr>
        <w:t>s</w:t>
      </w:r>
      <w:r w:rsidR="00F97829" w:rsidRPr="000C73E8">
        <w:rPr>
          <w:rFonts w:ascii="Times" w:hAnsi="Times"/>
        </w:rPr>
        <w:t xml:space="preserve"> pro</w:t>
      </w:r>
      <w:r w:rsidR="00507B7B" w:rsidRPr="000C73E8">
        <w:rPr>
          <w:rFonts w:ascii="Times" w:hAnsi="Times"/>
        </w:rPr>
        <w:t>vided by the calibration system, obtained by synchronously generating and sampling standard test signals.</w:t>
      </w:r>
      <w:r w:rsidRPr="000C73E8">
        <w:rPr>
          <w:rFonts w:ascii="Times" w:hAnsi="Times"/>
        </w:rPr>
        <w:t xml:space="preserve"> </w:t>
      </w:r>
      <w:r w:rsidR="006D43B5" w:rsidRPr="000C73E8">
        <w:rPr>
          <w:rFonts w:ascii="Times" w:hAnsi="Times"/>
        </w:rPr>
        <w:t>Recent developments towards the calibration of PMUs for distribution systems demand even lower uncertainty levels [</w:t>
      </w:r>
      <w:r w:rsidR="006527BD" w:rsidRPr="000C73E8">
        <w:rPr>
          <w:rFonts w:ascii="Times" w:hAnsi="Times"/>
        </w:rPr>
        <w:t>2</w:t>
      </w:r>
      <w:r w:rsidR="00DE5DF6" w:rsidRPr="000C73E8">
        <w:rPr>
          <w:rFonts w:ascii="Times" w:hAnsi="Times"/>
        </w:rPr>
        <w:t>].</w:t>
      </w:r>
    </w:p>
    <w:p w14:paraId="4DFC9B34" w14:textId="41810CBE" w:rsidR="00497398" w:rsidRDefault="007E2343" w:rsidP="00CA207A">
      <w:pPr>
        <w:spacing w:line="240" w:lineRule="exact"/>
        <w:ind w:firstLine="180"/>
        <w:jc w:val="both"/>
        <w:rPr>
          <w:rFonts w:ascii="Times" w:hAnsi="Times"/>
        </w:rPr>
      </w:pPr>
      <w:commentRangeStart w:id="4"/>
      <w:commentRangeStart w:id="5"/>
      <w:r w:rsidRPr="000C73E8">
        <w:rPr>
          <w:rFonts w:ascii="Times" w:hAnsi="Times"/>
        </w:rPr>
        <w:t>A stationary</w:t>
      </w:r>
      <w:r w:rsidR="00D66A10" w:rsidRPr="000C73E8">
        <w:rPr>
          <w:rFonts w:ascii="Times" w:hAnsi="Times"/>
        </w:rPr>
        <w:t xml:space="preserve"> </w:t>
      </w:r>
      <w:r w:rsidR="00193198">
        <w:rPr>
          <w:rFonts w:ascii="Times" w:hAnsi="Times"/>
        </w:rPr>
        <w:t xml:space="preserve">phasor </w:t>
      </w:r>
      <w:r w:rsidR="00507B7B" w:rsidRPr="000C73E8">
        <w:rPr>
          <w:rFonts w:ascii="Times" w:hAnsi="Times"/>
        </w:rPr>
        <w:t xml:space="preserve">waveform can </w:t>
      </w:r>
      <w:r w:rsidRPr="000C73E8">
        <w:rPr>
          <w:rFonts w:ascii="Times" w:hAnsi="Times"/>
        </w:rPr>
        <w:t xml:space="preserve">be </w:t>
      </w:r>
      <w:commentRangeEnd w:id="4"/>
      <w:r w:rsidR="00B80C52">
        <w:rPr>
          <w:rStyle w:val="Refdecomentrio"/>
        </w:rPr>
        <w:commentReference w:id="4"/>
      </w:r>
      <w:r w:rsidR="00507B7B" w:rsidRPr="000C73E8">
        <w:rPr>
          <w:rFonts w:ascii="Times" w:hAnsi="Times"/>
        </w:rPr>
        <w:t>curve fit</w:t>
      </w:r>
      <w:r w:rsidRPr="000C73E8">
        <w:rPr>
          <w:rFonts w:ascii="Times" w:hAnsi="Times"/>
        </w:rPr>
        <w:t>ted</w:t>
      </w:r>
      <w:r w:rsidR="00507B7B" w:rsidRPr="000C73E8">
        <w:rPr>
          <w:rFonts w:ascii="Times" w:hAnsi="Times"/>
        </w:rPr>
        <w:t xml:space="preserve"> with a steady state sinusoidal </w:t>
      </w:r>
      <w:r w:rsidR="00D66A10" w:rsidRPr="000C73E8">
        <w:rPr>
          <w:rFonts w:ascii="Times" w:hAnsi="Times"/>
        </w:rPr>
        <w:t xml:space="preserve">function </w:t>
      </w:r>
      <w:r w:rsidR="001E14F4" w:rsidRPr="000C73E8">
        <w:rPr>
          <w:rFonts w:ascii="Times" w:hAnsi="Times"/>
        </w:rPr>
        <w:t>with good accuracy</w:t>
      </w:r>
      <w:r w:rsidR="00507B7B" w:rsidRPr="000C73E8">
        <w:rPr>
          <w:rFonts w:ascii="Times" w:hAnsi="Times"/>
        </w:rPr>
        <w:t xml:space="preserve">. </w:t>
      </w:r>
      <w:commentRangeEnd w:id="5"/>
      <w:r w:rsidR="00B80C52">
        <w:rPr>
          <w:rStyle w:val="Refdecomentrio"/>
        </w:rPr>
        <w:commentReference w:id="5"/>
      </w:r>
      <w:r w:rsidR="00225761" w:rsidRPr="000C73E8">
        <w:rPr>
          <w:rFonts w:ascii="Times" w:hAnsi="Times"/>
        </w:rPr>
        <w:t xml:space="preserve">However, in the </w:t>
      </w:r>
      <w:r w:rsidR="00DB6E9D" w:rsidRPr="000C73E8">
        <w:rPr>
          <w:rFonts w:ascii="Times" w:hAnsi="Times"/>
        </w:rPr>
        <w:t>specific</w:t>
      </w:r>
      <w:r w:rsidR="00225761" w:rsidRPr="000C73E8">
        <w:rPr>
          <w:rFonts w:ascii="Times" w:hAnsi="Times"/>
        </w:rPr>
        <w:t xml:space="preserve"> case </w:t>
      </w:r>
      <w:commentRangeStart w:id="6"/>
      <w:r w:rsidR="00225761" w:rsidRPr="000C73E8">
        <w:rPr>
          <w:rFonts w:ascii="Times" w:hAnsi="Times"/>
        </w:rPr>
        <w:t xml:space="preserve">of </w:t>
      </w:r>
      <w:r w:rsidR="00193198">
        <w:rPr>
          <w:rFonts w:ascii="Times" w:hAnsi="Times"/>
        </w:rPr>
        <w:t>an observed phasor</w:t>
      </w:r>
      <w:r w:rsidR="00387EB7">
        <w:t xml:space="preserve"> disturbed by a step discontinuity in magnitude or phase</w:t>
      </w:r>
      <w:r w:rsidR="00DB6E9D" w:rsidRPr="00554F7B">
        <w:rPr>
          <w:rFonts w:ascii="Times" w:hAnsi="Times"/>
        </w:rPr>
        <w:t xml:space="preserve">, </w:t>
      </w:r>
      <w:commentRangeEnd w:id="6"/>
      <w:r w:rsidR="00B80C52">
        <w:rPr>
          <w:rStyle w:val="Refdecomentrio"/>
        </w:rPr>
        <w:commentReference w:id="6"/>
      </w:r>
      <w:r w:rsidR="00DB6E9D" w:rsidRPr="00554F7B">
        <w:rPr>
          <w:rFonts w:ascii="Times" w:hAnsi="Times"/>
        </w:rPr>
        <w:t xml:space="preserve">there is </w:t>
      </w:r>
      <w:r w:rsidR="00507B7B" w:rsidRPr="00554F7B">
        <w:rPr>
          <w:rFonts w:ascii="Times" w:hAnsi="Times"/>
        </w:rPr>
        <w:t>a lack of</w:t>
      </w:r>
      <w:r w:rsidR="00DB6E9D" w:rsidRPr="00554F7B">
        <w:rPr>
          <w:rFonts w:ascii="Times" w:hAnsi="Times"/>
        </w:rPr>
        <w:t xml:space="preserve"> definition</w:t>
      </w:r>
      <w:r w:rsidR="00507B7B" w:rsidRPr="00554F7B">
        <w:rPr>
          <w:rFonts w:ascii="Times" w:hAnsi="Times"/>
        </w:rPr>
        <w:t xml:space="preserve"> of what the reference phasor</w:t>
      </w:r>
      <w:r w:rsidR="00387EB7" w:rsidRPr="00387EB7">
        <w:rPr>
          <w:rFonts w:ascii="Times" w:hAnsi="Times"/>
        </w:rPr>
        <w:t xml:space="preserve"> </w:t>
      </w:r>
      <w:r w:rsidR="00387EB7" w:rsidRPr="00554F7B">
        <w:rPr>
          <w:rFonts w:ascii="Times" w:hAnsi="Times"/>
        </w:rPr>
        <w:t>should be</w:t>
      </w:r>
      <w:r w:rsidR="00DB6E9D" w:rsidRPr="00554F7B">
        <w:rPr>
          <w:rFonts w:ascii="Times" w:hAnsi="Times"/>
        </w:rPr>
        <w:t>.</w:t>
      </w:r>
      <w:r w:rsidR="003B6228">
        <w:rPr>
          <w:rFonts w:ascii="Times" w:hAnsi="Times"/>
        </w:rPr>
        <w:t xml:space="preserve"> </w:t>
      </w:r>
      <w:r w:rsidR="00A31FB2" w:rsidRPr="00554F7B">
        <w:rPr>
          <w:rFonts w:ascii="Times" w:hAnsi="Times"/>
        </w:rPr>
        <w:t>T</w:t>
      </w:r>
      <w:r w:rsidR="003B6228">
        <w:rPr>
          <w:rFonts w:ascii="Times" w:hAnsi="Times"/>
        </w:rPr>
        <w:t>o overcome this difficulty</w:t>
      </w:r>
      <w:r w:rsidR="00A31FB2" w:rsidRPr="00554F7B">
        <w:rPr>
          <w:rFonts w:ascii="Times" w:hAnsi="Times"/>
        </w:rPr>
        <w:t>, t</w:t>
      </w:r>
      <w:r w:rsidR="00DB6E9D" w:rsidRPr="00554F7B">
        <w:rPr>
          <w:rFonts w:ascii="Times" w:hAnsi="Times"/>
        </w:rPr>
        <w:t>he method used in [</w:t>
      </w:r>
      <w:r w:rsidR="006527BD">
        <w:rPr>
          <w:rFonts w:ascii="Times" w:hAnsi="Times"/>
        </w:rPr>
        <w:t>3</w:t>
      </w:r>
      <w:r w:rsidR="00DB6E9D" w:rsidRPr="00554F7B">
        <w:rPr>
          <w:rFonts w:ascii="Times" w:hAnsi="Times"/>
        </w:rPr>
        <w:t xml:space="preserve">] </w:t>
      </w:r>
      <w:r w:rsidR="00B13E94">
        <w:rPr>
          <w:rFonts w:ascii="Times" w:hAnsi="Times"/>
        </w:rPr>
        <w:t xml:space="preserve">adjusts the timestamp </w:t>
      </w:r>
      <w:r w:rsidR="00B13E94">
        <w:t xml:space="preserve">and position of the analysis window to skip the discontinuity and set the phasor estimates where the discontinuity occurs with those of obtained from the previous window. </w:t>
      </w:r>
      <w:r w:rsidR="00D95A9B" w:rsidRPr="00554F7B">
        <w:rPr>
          <w:rFonts w:ascii="Times" w:hAnsi="Times"/>
        </w:rPr>
        <w:t xml:space="preserve">That way, it </w:t>
      </w:r>
      <w:r w:rsidR="00DB6E9D" w:rsidRPr="00554F7B">
        <w:rPr>
          <w:rFonts w:ascii="Times" w:hAnsi="Times"/>
        </w:rPr>
        <w:t>avoid</w:t>
      </w:r>
      <w:r w:rsidR="00D95A9B" w:rsidRPr="00554F7B">
        <w:rPr>
          <w:rFonts w:ascii="Times" w:hAnsi="Times"/>
        </w:rPr>
        <w:t>s</w:t>
      </w:r>
      <w:r w:rsidR="00DB6E9D" w:rsidRPr="00554F7B">
        <w:rPr>
          <w:rFonts w:ascii="Times" w:hAnsi="Times"/>
        </w:rPr>
        <w:t xml:space="preserve"> the mathematical modelling of a step</w:t>
      </w:r>
      <w:r w:rsidR="00D95A9B" w:rsidRPr="00554F7B">
        <w:rPr>
          <w:rFonts w:ascii="Times" w:hAnsi="Times"/>
        </w:rPr>
        <w:t xml:space="preserve"> discontinuity</w:t>
      </w:r>
      <w:r w:rsidR="00DB6E9D" w:rsidRPr="00554F7B">
        <w:rPr>
          <w:rFonts w:ascii="Times" w:hAnsi="Times"/>
        </w:rPr>
        <w:t>.</w:t>
      </w:r>
    </w:p>
    <w:p w14:paraId="0ED2BF93" w14:textId="65910E01" w:rsidR="00313B0A" w:rsidRDefault="00D56D43" w:rsidP="00CA207A">
      <w:pPr>
        <w:spacing w:line="240" w:lineRule="exact"/>
        <w:ind w:firstLine="180"/>
        <w:jc w:val="both"/>
        <w:rPr>
          <w:rFonts w:ascii="Times" w:hAnsi="Times"/>
          <w:color w:val="2E74B5" w:themeColor="accent1" w:themeShade="BF"/>
        </w:rPr>
      </w:pPr>
      <w:r>
        <w:rPr>
          <w:rFonts w:ascii="Times" w:hAnsi="Times"/>
          <w:color w:val="2E74B5" w:themeColor="accent1" w:themeShade="BF"/>
        </w:rPr>
        <w:t>Methods for a more detailed</w:t>
      </w:r>
      <w:r w:rsidR="00313B0A">
        <w:rPr>
          <w:rFonts w:ascii="Times" w:hAnsi="Times"/>
          <w:color w:val="2E74B5" w:themeColor="accent1" w:themeShade="BF"/>
        </w:rPr>
        <w:t xml:space="preserve"> analysis of calibration systems under step conditions </w:t>
      </w:r>
      <w:r>
        <w:rPr>
          <w:rFonts w:ascii="Times" w:hAnsi="Times"/>
          <w:color w:val="2E74B5" w:themeColor="accent1" w:themeShade="BF"/>
        </w:rPr>
        <w:t>are</w:t>
      </w:r>
      <w:r w:rsidR="00313B0A">
        <w:rPr>
          <w:rFonts w:ascii="Times" w:hAnsi="Times"/>
          <w:color w:val="2E74B5" w:themeColor="accent1" w:themeShade="BF"/>
        </w:rPr>
        <w:t xml:space="preserve"> proposed in [</w:t>
      </w:r>
      <w:r>
        <w:rPr>
          <w:rFonts w:ascii="Times" w:hAnsi="Times"/>
          <w:color w:val="2E74B5" w:themeColor="accent1" w:themeShade="BF"/>
        </w:rPr>
        <w:t>4</w:t>
      </w:r>
      <w:r w:rsidR="00313B0A">
        <w:rPr>
          <w:rFonts w:ascii="Times" w:hAnsi="Times"/>
          <w:color w:val="2E74B5" w:themeColor="accent1" w:themeShade="BF"/>
        </w:rPr>
        <w:t>]</w:t>
      </w:r>
      <w:r>
        <w:rPr>
          <w:rFonts w:ascii="Times" w:hAnsi="Times"/>
          <w:color w:val="2E74B5" w:themeColor="accent1" w:themeShade="BF"/>
        </w:rPr>
        <w:t xml:space="preserve">, using </w:t>
      </w:r>
      <w:r w:rsidR="004753C3">
        <w:rPr>
          <w:rFonts w:ascii="Times" w:hAnsi="Times"/>
          <w:color w:val="2E74B5" w:themeColor="accent1" w:themeShade="BF"/>
        </w:rPr>
        <w:t xml:space="preserve">a pointwise </w:t>
      </w:r>
      <w:r w:rsidR="004753C3" w:rsidRPr="004753C3">
        <w:rPr>
          <w:rFonts w:ascii="Times" w:hAnsi="Times"/>
          <w:color w:val="2E74B5" w:themeColor="accent1" w:themeShade="BF"/>
        </w:rPr>
        <w:t>root mean squared error</w:t>
      </w:r>
      <w:r w:rsidR="00313B0A">
        <w:rPr>
          <w:rFonts w:ascii="Times" w:hAnsi="Times"/>
          <w:color w:val="2E74B5" w:themeColor="accent1" w:themeShade="BF"/>
        </w:rPr>
        <w:t xml:space="preserve">. Although not trying to break the stationary paradigm of the phasor representation of a signal, we propose an alternative approach to evaluate </w:t>
      </w:r>
      <w:r>
        <w:rPr>
          <w:rFonts w:ascii="Times" w:hAnsi="Times"/>
          <w:color w:val="2E74B5" w:themeColor="accent1" w:themeShade="BF"/>
        </w:rPr>
        <w:t xml:space="preserve">the measurements by means </w:t>
      </w:r>
      <w:r>
        <w:rPr>
          <w:rFonts w:ascii="Times" w:hAnsi="Times"/>
          <w:color w:val="2E74B5" w:themeColor="accent1" w:themeShade="BF"/>
        </w:rPr>
        <w:lastRenderedPageBreak/>
        <w:t xml:space="preserve">of intermediate phasor estimates, which </w:t>
      </w:r>
      <w:proofErr w:type="gramStart"/>
      <w:r>
        <w:rPr>
          <w:rFonts w:ascii="Times" w:hAnsi="Times"/>
          <w:color w:val="2E74B5" w:themeColor="accent1" w:themeShade="BF"/>
        </w:rPr>
        <w:t>can be used as reference values for calibrations and easily impl</w:t>
      </w:r>
      <w:r w:rsidR="004753C3">
        <w:rPr>
          <w:rFonts w:ascii="Times" w:hAnsi="Times"/>
          <w:color w:val="2E74B5" w:themeColor="accent1" w:themeShade="BF"/>
        </w:rPr>
        <w:t>emented in the existing systems, in place of traditional estimation schemes</w:t>
      </w:r>
      <w:proofErr w:type="gramEnd"/>
      <w:r w:rsidR="004753C3">
        <w:rPr>
          <w:rFonts w:ascii="Times" w:hAnsi="Times"/>
          <w:color w:val="2E74B5" w:themeColor="accent1" w:themeShade="BF"/>
        </w:rPr>
        <w:t>.</w:t>
      </w:r>
    </w:p>
    <w:p w14:paraId="6EDAEF3B" w14:textId="071FC2FD" w:rsidR="006F26B7" w:rsidRDefault="00DB6E9D" w:rsidP="00CA207A">
      <w:pPr>
        <w:spacing w:line="240" w:lineRule="exact"/>
        <w:ind w:firstLine="180"/>
        <w:jc w:val="both"/>
      </w:pPr>
      <w:r w:rsidRPr="00474132">
        <w:rPr>
          <w:rFonts w:ascii="Times" w:hAnsi="Times"/>
          <w:color w:val="2E74B5" w:themeColor="accent1" w:themeShade="BF"/>
        </w:rPr>
        <w:t xml:space="preserve">This work </w:t>
      </w:r>
      <w:r w:rsidR="00474132" w:rsidRPr="00474132">
        <w:rPr>
          <w:rFonts w:ascii="Times" w:hAnsi="Times"/>
          <w:color w:val="2E74B5" w:themeColor="accent1" w:themeShade="BF"/>
        </w:rPr>
        <w:t>is an extended version of [</w:t>
      </w:r>
      <w:r w:rsidR="00D56D43">
        <w:rPr>
          <w:rFonts w:ascii="Times" w:hAnsi="Times"/>
          <w:color w:val="2E74B5" w:themeColor="accent1" w:themeShade="BF"/>
        </w:rPr>
        <w:t>5</w:t>
      </w:r>
      <w:r w:rsidR="00474132" w:rsidRPr="00474132">
        <w:rPr>
          <w:rFonts w:ascii="Times" w:hAnsi="Times"/>
          <w:color w:val="2E74B5" w:themeColor="accent1" w:themeShade="BF"/>
        </w:rPr>
        <w:t xml:space="preserve">]. </w:t>
      </w:r>
      <w:r w:rsidR="00474132">
        <w:rPr>
          <w:rFonts w:ascii="Times" w:hAnsi="Times"/>
        </w:rPr>
        <w:t xml:space="preserve">It </w:t>
      </w:r>
      <w:r w:rsidR="00912B1C">
        <w:t xml:space="preserve">offers the following contributions: 1) </w:t>
      </w:r>
      <w:proofErr w:type="spellStart"/>
      <w:r w:rsidR="00912B1C">
        <w:t>synchrophasor</w:t>
      </w:r>
      <w:proofErr w:type="spellEnd"/>
      <w:r w:rsidR="00912B1C">
        <w:t xml:space="preserve"> models that account for step discontinuities in magnitude </w:t>
      </w:r>
      <w:r w:rsidR="00C1411B">
        <w:t>or</w:t>
      </w:r>
      <w:r w:rsidR="00912B1C">
        <w:t xml:space="preserve"> phase;</w:t>
      </w:r>
      <w:r w:rsidR="00474132" w:rsidRPr="00474132">
        <w:rPr>
          <w:color w:val="2E74B5" w:themeColor="accent1" w:themeShade="BF"/>
        </w:rPr>
        <w:t xml:space="preserve"> 2) a </w:t>
      </w:r>
      <w:r w:rsidR="00C1411B">
        <w:rPr>
          <w:color w:val="2E74B5" w:themeColor="accent1" w:themeShade="BF"/>
        </w:rPr>
        <w:t>method</w:t>
      </w:r>
      <w:r w:rsidR="00474132" w:rsidRPr="00474132">
        <w:rPr>
          <w:color w:val="2E74B5" w:themeColor="accent1" w:themeShade="BF"/>
        </w:rPr>
        <w:t xml:space="preserve"> to estimate the instant of step </w:t>
      </w:r>
      <w:r w:rsidR="00C1411B">
        <w:rPr>
          <w:color w:val="2E74B5" w:themeColor="accent1" w:themeShade="BF"/>
        </w:rPr>
        <w:t>discontinuity</w:t>
      </w:r>
      <w:r w:rsidR="00474132" w:rsidRPr="00474132">
        <w:rPr>
          <w:color w:val="2E74B5" w:themeColor="accent1" w:themeShade="BF"/>
        </w:rPr>
        <w:t>;</w:t>
      </w:r>
      <w:r w:rsidR="00912B1C" w:rsidRPr="00474132">
        <w:rPr>
          <w:color w:val="2E74B5" w:themeColor="accent1" w:themeShade="BF"/>
        </w:rPr>
        <w:t xml:space="preserve"> </w:t>
      </w:r>
      <w:r w:rsidR="00474132">
        <w:t>3</w:t>
      </w:r>
      <w:r w:rsidR="00912B1C">
        <w:t xml:space="preserve">) a way to estimate </w:t>
      </w:r>
      <w:r w:rsidR="001E14F4">
        <w:t>model parameters by means of a</w:t>
      </w:r>
      <w:r w:rsidR="00912B1C">
        <w:t xml:space="preserve"> nonlinea</w:t>
      </w:r>
      <w:r w:rsidR="00474132">
        <w:t>r least-square method (NL-LS); 4</w:t>
      </w:r>
      <w:r w:rsidR="00912B1C">
        <w:t xml:space="preserve">) proposition of single phasor parameters for transient </w:t>
      </w:r>
      <w:commentRangeStart w:id="7"/>
      <w:r w:rsidR="00912B1C">
        <w:t>situations.</w:t>
      </w:r>
      <w:commentRangeEnd w:id="7"/>
      <w:r w:rsidR="002574D2">
        <w:rPr>
          <w:rStyle w:val="Refdecomentrio"/>
        </w:rPr>
        <w:commentReference w:id="7"/>
      </w:r>
    </w:p>
    <w:p w14:paraId="148B3ABD" w14:textId="316F1004" w:rsidR="00C1411B" w:rsidRPr="004E2123" w:rsidRDefault="00C1411B" w:rsidP="00CA207A">
      <w:pPr>
        <w:spacing w:line="240" w:lineRule="exact"/>
        <w:ind w:firstLine="180"/>
        <w:jc w:val="both"/>
        <w:rPr>
          <w:rFonts w:ascii="Times" w:hAnsi="Times"/>
          <w:color w:val="2E74B5" w:themeColor="accent1" w:themeShade="BF"/>
        </w:rPr>
      </w:pPr>
      <w:r w:rsidRPr="004E2123">
        <w:rPr>
          <w:rFonts w:ascii="Times" w:hAnsi="Times"/>
          <w:color w:val="2E74B5" w:themeColor="accent1" w:themeShade="BF"/>
        </w:rPr>
        <w:t xml:space="preserve">The paper is organized </w:t>
      </w:r>
      <w:r w:rsidR="004E2123" w:rsidRPr="004E2123">
        <w:rPr>
          <w:rFonts w:ascii="Times" w:hAnsi="Times"/>
          <w:color w:val="2E74B5" w:themeColor="accent1" w:themeShade="BF"/>
        </w:rPr>
        <w:t>in the following</w:t>
      </w:r>
      <w:r w:rsidRPr="004E2123">
        <w:rPr>
          <w:rFonts w:ascii="Times" w:hAnsi="Times"/>
          <w:color w:val="2E74B5" w:themeColor="accent1" w:themeShade="BF"/>
        </w:rPr>
        <w:t xml:space="preserve"> section</w:t>
      </w:r>
      <w:r w:rsidR="004E2123" w:rsidRPr="004E2123">
        <w:rPr>
          <w:rFonts w:ascii="Times" w:hAnsi="Times"/>
          <w:color w:val="2E74B5" w:themeColor="accent1" w:themeShade="BF"/>
        </w:rPr>
        <w:t xml:space="preserve">s: II) models in continuous time are proposed to represent pure sinusoidal waveforms with steps in magnitude or phase; III) </w:t>
      </w:r>
      <w:r w:rsidR="004E2123">
        <w:rPr>
          <w:rFonts w:ascii="Times" w:hAnsi="Times"/>
          <w:color w:val="2E74B5" w:themeColor="accent1" w:themeShade="BF"/>
        </w:rPr>
        <w:t xml:space="preserve">describes the </w:t>
      </w:r>
      <w:r w:rsidR="004E2123" w:rsidRPr="004E2123">
        <w:rPr>
          <w:rFonts w:ascii="Times" w:hAnsi="Times"/>
          <w:color w:val="2E74B5" w:themeColor="accent1" w:themeShade="BF"/>
        </w:rPr>
        <w:t xml:space="preserve">estimation of step </w:t>
      </w:r>
      <w:r w:rsidR="004E2123">
        <w:rPr>
          <w:rFonts w:ascii="Times" w:hAnsi="Times"/>
          <w:color w:val="2E74B5" w:themeColor="accent1" w:themeShade="BF"/>
        </w:rPr>
        <w:t xml:space="preserve">instant occurrence using Hilbert transform; IV) estimation of the parameters for the models described in section II, using LM; V) a </w:t>
      </w:r>
      <w:r w:rsidR="007C3EF9">
        <w:rPr>
          <w:rFonts w:ascii="Times" w:hAnsi="Times"/>
          <w:color w:val="2E74B5" w:themeColor="accent1" w:themeShade="BF"/>
        </w:rPr>
        <w:t xml:space="preserve">proposed </w:t>
      </w:r>
      <w:r w:rsidR="004E2123">
        <w:rPr>
          <w:rFonts w:ascii="Times" w:hAnsi="Times"/>
          <w:color w:val="2E74B5" w:themeColor="accent1" w:themeShade="BF"/>
        </w:rPr>
        <w:t xml:space="preserve">mathematical definition for intermediate phasors </w:t>
      </w:r>
      <w:r w:rsidR="007C3EF9">
        <w:rPr>
          <w:rFonts w:ascii="Times" w:hAnsi="Times"/>
          <w:color w:val="2E74B5" w:themeColor="accent1" w:themeShade="BF"/>
        </w:rPr>
        <w:t>during steps, that can be calculated with the parameters obtained in section IV; VI) description and analysis of laboratory measurements obtained with a synchronized generation and  acquisition system; VII) overall analysis of the results and conclusion.</w:t>
      </w:r>
    </w:p>
    <w:p w14:paraId="6018A65D" w14:textId="02226FD3" w:rsidR="009114AE" w:rsidRPr="00554F7B" w:rsidRDefault="009114AE">
      <w:pPr>
        <w:pStyle w:val="Ttulo3"/>
        <w:spacing w:before="360" w:after="120" w:line="240" w:lineRule="exact"/>
        <w:rPr>
          <w:rFonts w:ascii="Times" w:hAnsi="Times"/>
          <w:sz w:val="20"/>
        </w:rPr>
      </w:pPr>
      <w:r w:rsidRPr="00554F7B">
        <w:rPr>
          <w:rFonts w:ascii="Times" w:hAnsi="Times"/>
          <w:b w:val="0"/>
          <w:sz w:val="20"/>
        </w:rPr>
        <w:t xml:space="preserve">II. </w:t>
      </w:r>
      <w:r w:rsidR="00D92B17">
        <w:rPr>
          <w:rFonts w:ascii="Times" w:hAnsi="Times"/>
          <w:b w:val="0"/>
          <w:caps w:val="0"/>
          <w:smallCaps/>
          <w:sz w:val="20"/>
        </w:rPr>
        <w:t>Mathematical models</w:t>
      </w:r>
    </w:p>
    <w:p w14:paraId="2CB32869" w14:textId="758B0209" w:rsidR="009114AE" w:rsidRPr="00554F7B" w:rsidRDefault="004E63F1">
      <w:pPr>
        <w:spacing w:line="240" w:lineRule="exact"/>
        <w:ind w:firstLine="180"/>
        <w:jc w:val="both"/>
        <w:rPr>
          <w:rFonts w:ascii="Times" w:hAnsi="Times"/>
        </w:rPr>
      </w:pPr>
      <w:commentRangeStart w:id="8"/>
      <w:r w:rsidRPr="00554F7B">
        <w:rPr>
          <w:rFonts w:ascii="Times" w:hAnsi="Times"/>
        </w:rPr>
        <w:t xml:space="preserve">A </w:t>
      </w:r>
      <w:r w:rsidR="00C1411B">
        <w:rPr>
          <w:rFonts w:ascii="Times" w:hAnsi="Times"/>
        </w:rPr>
        <w:t xml:space="preserve">pure sinusoidal </w:t>
      </w:r>
      <w:r w:rsidRPr="00554F7B">
        <w:rPr>
          <w:rFonts w:ascii="Times" w:hAnsi="Times"/>
        </w:rPr>
        <w:t xml:space="preserve">waveform </w:t>
      </w:r>
      <w:commentRangeEnd w:id="8"/>
      <w:r w:rsidR="006918C3">
        <w:rPr>
          <w:rStyle w:val="Refdecomentrio"/>
        </w:rPr>
        <w:commentReference w:id="8"/>
      </w:r>
      <w:r w:rsidRPr="00554F7B">
        <w:rPr>
          <w:rFonts w:ascii="Times" w:hAnsi="Times"/>
        </w:rPr>
        <w:t xml:space="preserve">with one </w:t>
      </w:r>
      <w:r w:rsidR="00D92B17">
        <w:rPr>
          <w:rFonts w:ascii="Times" w:hAnsi="Times"/>
        </w:rPr>
        <w:t>magnitude</w:t>
      </w:r>
      <w:r w:rsidR="00DB6E9D" w:rsidRPr="00554F7B">
        <w:rPr>
          <w:rFonts w:ascii="Times" w:hAnsi="Times"/>
        </w:rPr>
        <w:t xml:space="preserve"> </w:t>
      </w:r>
      <w:commentRangeStart w:id="9"/>
      <w:r w:rsidR="00DB6E9D" w:rsidRPr="00554F7B">
        <w:rPr>
          <w:rFonts w:ascii="Times" w:hAnsi="Times"/>
        </w:rPr>
        <w:t>step</w:t>
      </w:r>
      <w:r w:rsidR="00C1411B">
        <w:rPr>
          <w:rFonts w:ascii="Times" w:hAnsi="Times"/>
        </w:rPr>
        <w:t>,</w:t>
      </w:r>
      <w:r w:rsidR="00C1411B" w:rsidRPr="00C1411B">
        <w:t xml:space="preserve"> </w:t>
      </w:r>
      <w:r w:rsidR="00C1411B">
        <w:t xml:space="preserve">located at </w:t>
      </w:r>
      <m:oMath>
        <m:r>
          <w:rPr>
            <w:rFonts w:ascii="Cambria Math" w:hAnsi="Cambria Math"/>
          </w:rPr>
          <m:t>t=τ</m:t>
        </m:r>
      </m:oMath>
      <w:r w:rsidR="00DB6E9D" w:rsidRPr="00554F7B">
        <w:rPr>
          <w:rFonts w:ascii="Times" w:hAnsi="Times"/>
        </w:rPr>
        <w:t xml:space="preserve"> can be modeled </w:t>
      </w:r>
      <w:commentRangeEnd w:id="9"/>
      <w:r w:rsidR="006918C3">
        <w:rPr>
          <w:rStyle w:val="Refdecomentrio"/>
        </w:rPr>
        <w:commentReference w:id="9"/>
      </w:r>
      <w:r w:rsidR="00C1411B">
        <w:rPr>
          <w:rFonts w:ascii="Times" w:hAnsi="Times"/>
        </w:rPr>
        <w:t xml:space="preserve">in continuous time </w:t>
      </w:r>
      <w:r w:rsidR="00DB6E9D" w:rsidRPr="00554F7B">
        <w:rPr>
          <w:rFonts w:ascii="Times" w:hAnsi="Times"/>
        </w:rPr>
        <w:t xml:space="preserve"> </w:t>
      </w:r>
    </w:p>
    <w:p w14:paraId="702209D3" w14:textId="77777777" w:rsidR="00670176" w:rsidRPr="00554F7B" w:rsidRDefault="00F47A06" w:rsidP="00670176">
      <w:pPr>
        <w:pStyle w:val="MTDisplayEquation"/>
        <w:jc w:val="right"/>
      </w:pPr>
      <m:oMath>
        <m:acc>
          <m:accPr>
            <m:ctrlPr>
              <w:rPr>
                <w:rFonts w:ascii="Cambria Math" w:hAnsi="Cambria Math"/>
                <w:i/>
              </w:rPr>
            </m:ctrlPr>
          </m:accPr>
          <m:e>
            <m:r>
              <w:rPr>
                <w:rFonts w:ascii="Cambria Math" w:hAnsi="Cambria Math"/>
              </w:rPr>
              <m:t>y</m:t>
            </m:r>
          </m:e>
        </m:acc>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u</m:t>
            </m:r>
            <m:d>
              <m:dPr>
                <m:ctrlPr>
                  <w:rPr>
                    <w:rFonts w:ascii="Cambria Math" w:hAnsi="Cambria Math"/>
                    <w:i/>
                  </w:rPr>
                </m:ctrlPr>
              </m:dPr>
              <m:e>
                <m:r>
                  <w:rPr>
                    <w:rFonts w:ascii="Cambria Math" w:hAnsi="Cambria Math"/>
                  </w:rPr>
                  <m:t>t-τ</m:t>
                </m:r>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ωt+φ</m:t>
                </m:r>
              </m:e>
            </m:d>
            <m:r>
              <w:rPr>
                <w:rFonts w:ascii="Cambria Math" w:hAnsi="Cambria Math"/>
              </w:rPr>
              <m:t>+ η</m:t>
            </m:r>
            <m:d>
              <m:dPr>
                <m:ctrlPr>
                  <w:rPr>
                    <w:rFonts w:ascii="Cambria Math" w:hAnsi="Cambria Math"/>
                    <w:i/>
                  </w:rPr>
                </m:ctrlPr>
              </m:dPr>
              <m:e>
                <m:r>
                  <w:rPr>
                    <w:rFonts w:ascii="Cambria Math" w:hAnsi="Cambria Math"/>
                  </w:rPr>
                  <m:t>t</m:t>
                </m:r>
              </m:e>
            </m:d>
          </m:e>
        </m:func>
      </m:oMath>
      <w:r w:rsidR="00670176" w:rsidRPr="00554F7B">
        <w:t>,    (1)</w:t>
      </w:r>
    </w:p>
    <w:p w14:paraId="64DFE101" w14:textId="25B4EB0F" w:rsidR="00670176" w:rsidRPr="00554F7B" w:rsidRDefault="00C1411B" w:rsidP="00C1411B">
      <w:pPr>
        <w:spacing w:line="240" w:lineRule="exact"/>
        <w:jc w:val="both"/>
        <w:rPr>
          <w:rFonts w:ascii="Times" w:hAnsi="Times"/>
        </w:rPr>
      </w:pPr>
      <w:proofErr w:type="gramStart"/>
      <w:r>
        <w:rPr>
          <w:rFonts w:ascii="Times" w:hAnsi="Times"/>
        </w:rPr>
        <w:t>where</w:t>
      </w:r>
      <w:proofErr w:type="gramEnd"/>
      <w:r>
        <w:rPr>
          <w:rFonts w:ascii="Times" w:hAnsi="Times"/>
        </w:rPr>
        <w:t xml:space="preserve"> </w:t>
      </w:r>
      <m:oMath>
        <m:r>
          <w:rPr>
            <w:rFonts w:ascii="Cambria Math" w:hAnsi="Cambria Math"/>
          </w:rPr>
          <m:t>u</m:t>
        </m:r>
        <m:d>
          <m:dPr>
            <m:ctrlPr>
              <w:rPr>
                <w:rFonts w:ascii="Cambria Math" w:hAnsi="Cambria Math"/>
                <w:i/>
              </w:rPr>
            </m:ctrlPr>
          </m:dPr>
          <m:e>
            <m:r>
              <w:rPr>
                <w:rFonts w:ascii="Cambria Math" w:hAnsi="Cambria Math"/>
              </w:rPr>
              <m:t>t</m:t>
            </m:r>
          </m:e>
        </m:d>
      </m:oMath>
      <w:r>
        <w:t xml:space="preserve"> is the step function. A similar model for the phasor</w:t>
      </w:r>
      <w:commentRangeStart w:id="10"/>
      <w:r w:rsidR="00670176" w:rsidRPr="00554F7B">
        <w:rPr>
          <w:rFonts w:ascii="Times" w:hAnsi="Times"/>
        </w:rPr>
        <w:t xml:space="preserve"> </w:t>
      </w:r>
      <w:r w:rsidR="00554F7B">
        <w:rPr>
          <w:rFonts w:ascii="Times" w:hAnsi="Times"/>
        </w:rPr>
        <w:t xml:space="preserve">waveform </w:t>
      </w:r>
      <w:commentRangeEnd w:id="10"/>
      <w:r w:rsidR="006918C3">
        <w:rPr>
          <w:rStyle w:val="Refdecomentrio"/>
        </w:rPr>
        <w:commentReference w:id="10"/>
      </w:r>
      <w:r w:rsidR="004E63F1" w:rsidRPr="00554F7B">
        <w:rPr>
          <w:rFonts w:ascii="Times" w:hAnsi="Times"/>
        </w:rPr>
        <w:t xml:space="preserve">with one </w:t>
      </w:r>
      <w:r w:rsidR="00EE45B4">
        <w:rPr>
          <w:rFonts w:ascii="Times" w:hAnsi="Times"/>
        </w:rPr>
        <w:t>phase step</w:t>
      </w:r>
      <w:r w:rsidR="00670176" w:rsidRPr="00554F7B">
        <w:rPr>
          <w:rFonts w:ascii="Times" w:hAnsi="Times"/>
        </w:rPr>
        <w:t xml:space="preserve"> </w:t>
      </w:r>
      <w:r>
        <w:rPr>
          <w:rFonts w:ascii="Times" w:hAnsi="Times"/>
        </w:rPr>
        <w:t>is</w:t>
      </w:r>
    </w:p>
    <w:p w14:paraId="7BC7DF37" w14:textId="56D90AA9" w:rsidR="00DB6E9D" w:rsidRPr="00554F7B" w:rsidRDefault="00F47A06" w:rsidP="0085556A">
      <w:pPr>
        <w:pStyle w:val="MTDisplayEquation"/>
        <w:jc w:val="right"/>
      </w:pPr>
      <m:oMath>
        <m:acc>
          <m:accPr>
            <m:ctrlPr>
              <w:rPr>
                <w:rFonts w:ascii="Cambria Math" w:hAnsi="Cambria Math"/>
                <w:i/>
              </w:rPr>
            </m:ctrlPr>
          </m:accPr>
          <m:e>
            <m:r>
              <w:rPr>
                <w:rFonts w:ascii="Cambria Math" w:hAnsi="Cambria Math"/>
              </w:rPr>
              <m:t>y</m:t>
            </m:r>
          </m:e>
        </m:acc>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ωt+φ</m:t>
                </m:r>
                <m:sSub>
                  <m:sSubPr>
                    <m:ctrlPr>
                      <w:rPr>
                        <w:rFonts w:ascii="Cambria Math" w:hAnsi="Cambria Math"/>
                        <w:i/>
                      </w:rPr>
                    </m:ctrlPr>
                  </m:sSubPr>
                  <m:e>
                    <m:r>
                      <w:rPr>
                        <w:rFonts w:ascii="Cambria Math" w:hAnsi="Cambria Math"/>
                      </w:rPr>
                      <m:t>+ x</m:t>
                    </m:r>
                  </m:e>
                  <m:sub>
                    <m:r>
                      <w:rPr>
                        <w:rFonts w:ascii="Cambria Math" w:hAnsi="Cambria Math"/>
                      </w:rPr>
                      <m:t>3</m:t>
                    </m:r>
                  </m:sub>
                </m:sSub>
                <m:r>
                  <w:rPr>
                    <w:rFonts w:ascii="Cambria Math" w:hAnsi="Cambria Math"/>
                  </w:rPr>
                  <m:t>u</m:t>
                </m:r>
                <m:d>
                  <m:dPr>
                    <m:ctrlPr>
                      <w:rPr>
                        <w:rFonts w:ascii="Cambria Math" w:hAnsi="Cambria Math"/>
                        <w:i/>
                      </w:rPr>
                    </m:ctrlPr>
                  </m:dPr>
                  <m:e>
                    <m:r>
                      <w:rPr>
                        <w:rFonts w:ascii="Cambria Math" w:hAnsi="Cambria Math"/>
                      </w:rPr>
                      <m:t>t-τ</m:t>
                    </m:r>
                  </m:e>
                </m:d>
              </m:e>
            </m:d>
            <m:r>
              <w:rPr>
                <w:rFonts w:ascii="Cambria Math" w:hAnsi="Cambria Math"/>
              </w:rPr>
              <m:t>+ η</m:t>
            </m:r>
            <m:d>
              <m:dPr>
                <m:ctrlPr>
                  <w:rPr>
                    <w:rFonts w:ascii="Cambria Math" w:hAnsi="Cambria Math"/>
                    <w:i/>
                  </w:rPr>
                </m:ctrlPr>
              </m:dPr>
              <m:e>
                <m:r>
                  <w:rPr>
                    <w:rFonts w:ascii="Cambria Math" w:hAnsi="Cambria Math"/>
                  </w:rPr>
                  <m:t>t</m:t>
                </m:r>
              </m:e>
            </m:d>
          </m:e>
        </m:func>
      </m:oMath>
      <w:r w:rsidR="00670176" w:rsidRPr="00554F7B">
        <w:t>.        (2)</w:t>
      </w:r>
    </w:p>
    <w:p w14:paraId="74C36E94" w14:textId="4EBACBF4" w:rsidR="00417B3C" w:rsidRDefault="00670176" w:rsidP="004777ED">
      <w:pPr>
        <w:pStyle w:val="Textodecomentrio"/>
        <w:jc w:val="both"/>
      </w:pPr>
      <w:commentRangeStart w:id="11"/>
      <w:commentRangeStart w:id="12"/>
      <w:r w:rsidRPr="00554F7B">
        <w:t xml:space="preserve">The step function </w:t>
      </w:r>
      <m:oMath>
        <m:r>
          <w:rPr>
            <w:rFonts w:ascii="Cambria Math" w:hAnsi="Cambria Math"/>
          </w:rPr>
          <m:t>u</m:t>
        </m:r>
        <m:d>
          <m:dPr>
            <m:ctrlPr>
              <w:rPr>
                <w:rFonts w:ascii="Cambria Math" w:hAnsi="Cambria Math"/>
                <w:i/>
              </w:rPr>
            </m:ctrlPr>
          </m:dPr>
          <m:e>
            <m:r>
              <w:rPr>
                <w:rFonts w:ascii="Cambria Math" w:hAnsi="Cambria Math"/>
              </w:rPr>
              <m:t>t-τ</m:t>
            </m:r>
          </m:e>
        </m:d>
      </m:oMath>
      <w:r w:rsidRPr="00554F7B">
        <w:t xml:space="preserve"> </w:t>
      </w:r>
      <w:r w:rsidR="00D92B17">
        <w:t xml:space="preserve">is used as an idealization of a fast </w:t>
      </w:r>
      <w:r w:rsidR="00C1411B">
        <w:t>transient</w:t>
      </w:r>
      <w:r w:rsidR="00D92B17">
        <w:t xml:space="preserve"> in magnitude or phase </w:t>
      </w:r>
      <w:r w:rsidRPr="00554F7B">
        <w:t xml:space="preserve">occurring </w:t>
      </w:r>
      <w:r w:rsidR="004E63F1" w:rsidRPr="00554F7B">
        <w:t>at</w:t>
      </w:r>
      <w:r w:rsidRPr="00554F7B">
        <w:t xml:space="preserve"> the instant</w:t>
      </w:r>
      <w:r w:rsidR="00D92115">
        <w:t xml:space="preserve"> </w:t>
      </w:r>
      <m:oMath>
        <m:r>
          <w:rPr>
            <w:rFonts w:ascii="Cambria Math" w:hAnsi="Cambria Math"/>
          </w:rPr>
          <m:t>τ</m:t>
        </m:r>
      </m:oMath>
      <w:r w:rsidR="007E2343">
        <w:t>.</w:t>
      </w:r>
      <w:r w:rsidR="004E63F1" w:rsidRPr="00554F7B">
        <w:t xml:space="preserve"> </w:t>
      </w:r>
      <w:commentRangeEnd w:id="11"/>
      <w:r w:rsidR="006918C3">
        <w:rPr>
          <w:rStyle w:val="Refdecomentrio"/>
        </w:rPr>
        <w:commentReference w:id="11"/>
      </w:r>
      <w:commentRangeEnd w:id="12"/>
      <w:r w:rsidR="00C1411B">
        <w:rPr>
          <w:rStyle w:val="Refdecomentrio"/>
        </w:rPr>
        <w:commentReference w:id="12"/>
      </w:r>
      <w:r w:rsidR="00EE45B4">
        <w:t xml:space="preserve">Provided </w:t>
      </w:r>
      <w:commentRangeStart w:id="13"/>
      <w:r w:rsidR="00EE45B4">
        <w:t>a</w:t>
      </w:r>
      <w:r w:rsidR="00C1411B">
        <w:t xml:space="preserve"> sufficiently accurate estimate</w:t>
      </w:r>
      <w:r w:rsidR="00EE45B4">
        <w:t xml:space="preserve"> </w:t>
      </w:r>
      <w:commentRangeEnd w:id="13"/>
      <w:r w:rsidR="002425DA">
        <w:rPr>
          <w:rStyle w:val="Refdecomentrio"/>
        </w:rPr>
        <w:commentReference w:id="13"/>
      </w:r>
      <w:r w:rsidR="00EE45B4">
        <w:t xml:space="preserve">of </w:t>
      </w:r>
      <m:oMath>
        <m:r>
          <w:rPr>
            <w:rFonts w:ascii="Cambria Math" w:hAnsi="Cambria Math"/>
          </w:rPr>
          <m:t>τ</m:t>
        </m:r>
      </m:oMath>
      <w:r w:rsidR="00EE45B4">
        <w:t>, t</w:t>
      </w:r>
      <w:r w:rsidR="004E63F1" w:rsidRPr="00554F7B">
        <w:t xml:space="preserve">he set of parameters </w:t>
      </w:r>
      <m:oMath>
        <m:r>
          <m:rPr>
            <m:scr m:val="script"/>
          </m:rP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ω,φ}</m:t>
        </m:r>
      </m:oMath>
      <w:r w:rsidR="004777ED">
        <w:t xml:space="preserve"> </w:t>
      </w:r>
      <w:r w:rsidR="004E63F1" w:rsidRPr="00554F7B">
        <w:t xml:space="preserve">can then be adjusted to </w:t>
      </w:r>
      <w:r w:rsidR="0085556A" w:rsidRPr="00554F7B">
        <w:t>obtain a waveform that best fits the data received by the calibration system sampler</w:t>
      </w:r>
      <w:r w:rsidR="007E2343">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22683A" w:rsidRPr="00554F7B">
        <w:t xml:space="preserve"> </w:t>
      </w:r>
      <w:r w:rsidR="007E2343">
        <w:t xml:space="preserve">is the signal nominal magnitude,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E2343">
        <w:t xml:space="preserve"> is a decimal value representing the </w:t>
      </w:r>
      <w:r w:rsidR="00BF3ECD">
        <w:t>magnitu</w:t>
      </w:r>
      <w:r w:rsidR="007E2343">
        <w:t xml:space="preserve">de change,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7E2343">
        <w:t xml:space="preserve"> is the amplitude of the phase step, </w:t>
      </w:r>
      <m:oMath>
        <m:r>
          <w:rPr>
            <w:rFonts w:ascii="Cambria Math" w:hAnsi="Cambria Math"/>
          </w:rPr>
          <m:t>ω</m:t>
        </m:r>
      </m:oMath>
      <w:r w:rsidR="007E2343">
        <w:t xml:space="preserve"> is the angular frequency, </w:t>
      </w:r>
      <m:oMath>
        <m:r>
          <w:rPr>
            <w:rFonts w:ascii="Cambria Math" w:hAnsi="Cambria Math"/>
          </w:rPr>
          <m:t>φ</m:t>
        </m:r>
      </m:oMath>
      <w:r w:rsidR="007E2343" w:rsidRPr="00554F7B">
        <w:t xml:space="preserve"> </w:t>
      </w:r>
      <w:r w:rsidR="007E2343">
        <w:t xml:space="preserve">is the initial phase, and </w:t>
      </w:r>
      <m:oMath>
        <m:r>
          <w:rPr>
            <w:rFonts w:ascii="Cambria Math" w:hAnsi="Cambria Math"/>
          </w:rPr>
          <m:t>η(t)</m:t>
        </m:r>
      </m:oMath>
      <w:r w:rsidR="00903192" w:rsidRPr="00554F7B">
        <w:t xml:space="preserve"> </w:t>
      </w:r>
      <w:r w:rsidR="007E2343">
        <w:t>rep</w:t>
      </w:r>
      <w:r w:rsidR="00903192" w:rsidRPr="00554F7B">
        <w:t>resent</w:t>
      </w:r>
      <w:r w:rsidR="007E2343">
        <w:t>s</w:t>
      </w:r>
      <w:r w:rsidR="00903192" w:rsidRPr="00554F7B">
        <w:t xml:space="preserve"> interfering </w:t>
      </w:r>
      <w:commentRangeStart w:id="14"/>
      <w:commentRangeStart w:id="15"/>
      <w:r w:rsidR="00903192" w:rsidRPr="00554F7B">
        <w:t>noise</w:t>
      </w:r>
      <w:commentRangeEnd w:id="14"/>
      <w:r w:rsidR="002425DA">
        <w:rPr>
          <w:rStyle w:val="Refdecomentrio"/>
        </w:rPr>
        <w:commentReference w:id="14"/>
      </w:r>
      <w:commentRangeEnd w:id="15"/>
      <w:r w:rsidR="0064467D">
        <w:rPr>
          <w:rStyle w:val="Refdecomentrio"/>
        </w:rPr>
        <w:commentReference w:id="15"/>
      </w:r>
      <w:r w:rsidR="0022683A" w:rsidRPr="00554F7B">
        <w:t>.</w:t>
      </w:r>
      <w:r w:rsidR="0079748E" w:rsidRPr="00554F7B">
        <w:t xml:space="preserve"> </w:t>
      </w:r>
      <w:r w:rsidR="00417B3C">
        <w:t xml:space="preserve">Given </w:t>
      </w:r>
      <w:commentRangeStart w:id="16"/>
      <w:r w:rsidR="0088082D">
        <w:t>a</w:t>
      </w:r>
      <w:r w:rsidR="00417B3C">
        <w:t xml:space="preserve"> </w:t>
      </w:r>
      <w:r w:rsidR="0064467D">
        <w:lastRenderedPageBreak/>
        <w:t xml:space="preserve">prescribed </w:t>
      </w:r>
      <w:r w:rsidR="00417B3C">
        <w:t xml:space="preserve">signal </w:t>
      </w:r>
      <w:commentRangeEnd w:id="16"/>
      <w:r w:rsidR="002425DA">
        <w:rPr>
          <w:rStyle w:val="Refdecomentrio"/>
        </w:rPr>
        <w:commentReference w:id="16"/>
      </w:r>
      <w:r w:rsidR="00417B3C">
        <w:t xml:space="preserve">to noise ratio (SNR) in dB, </w:t>
      </w:r>
      <w:commentRangeStart w:id="17"/>
      <w:commentRangeStart w:id="18"/>
      <w:r w:rsidR="000C73E8">
        <w:t xml:space="preserve">the </w:t>
      </w:r>
      <w:r w:rsidR="00D10014">
        <w:t>amplitude</w:t>
      </w:r>
      <w:r w:rsidR="000C73E8">
        <w:t xml:space="preserve"> of noise is </w:t>
      </w:r>
      <w:commentRangeEnd w:id="17"/>
      <w:r w:rsidR="002425DA">
        <w:rPr>
          <w:rStyle w:val="Refdecomentrio"/>
        </w:rPr>
        <w:commentReference w:id="17"/>
      </w:r>
      <w:commentRangeEnd w:id="18"/>
      <w:r w:rsidR="0064467D">
        <w:rPr>
          <w:rStyle w:val="Refdecomentrio"/>
        </w:rPr>
        <w:commentReference w:id="18"/>
      </w:r>
    </w:p>
    <w:p w14:paraId="42683D05" w14:textId="73301203" w:rsidR="00417B3C" w:rsidRPr="00554F7B" w:rsidRDefault="00F47A06" w:rsidP="00417B3C">
      <w:pPr>
        <w:pStyle w:val="MTDisplayEquation"/>
        <w:jc w:val="right"/>
      </w:pPr>
      <m:oMath>
        <m:sSub>
          <m:sSubPr>
            <m:ctrlPr>
              <w:rPr>
                <w:rFonts w:ascii="Cambria Math" w:hAnsi="Cambria Math"/>
                <w:i/>
              </w:rPr>
            </m:ctrlPr>
          </m:sSubPr>
          <m:e>
            <m:r>
              <w:rPr>
                <w:rFonts w:ascii="Cambria Math" w:hAnsi="Cambria Math"/>
              </w:rPr>
              <m:t>η</m:t>
            </m:r>
          </m:e>
          <m:sub>
            <m:r>
              <w:rPr>
                <w:rFonts w:ascii="Cambria Math" w:hAnsi="Cambria Math"/>
              </w:rPr>
              <m:t>0</m:t>
            </m:r>
          </m:sub>
        </m:sSub>
        <m:f>
          <m:fPr>
            <m:type m:val="lin"/>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 xml:space="preserve">1  </m:t>
                </m:r>
              </m:sub>
            </m:sSub>
          </m:num>
          <m:den>
            <m:sSup>
              <m:sSupPr>
                <m:ctrlPr>
                  <w:rPr>
                    <w:rFonts w:ascii="Cambria Math" w:hAnsi="Cambria Math"/>
                    <w:i/>
                  </w:rPr>
                </m:ctrlPr>
              </m:sSupPr>
              <m:e>
                <m:r>
                  <w:rPr>
                    <w:rFonts w:ascii="Cambria Math" w:hAnsi="Cambria Math"/>
                  </w:rPr>
                  <m:t xml:space="preserve">  10</m:t>
                </m:r>
              </m:e>
              <m:sup>
                <m:f>
                  <m:fPr>
                    <m:type m:val="lin"/>
                    <m:ctrlPr>
                      <w:rPr>
                        <w:rFonts w:ascii="Cambria Math" w:hAnsi="Cambria Math"/>
                        <w:i/>
                      </w:rPr>
                    </m:ctrlPr>
                  </m:fPr>
                  <m:num>
                    <m:r>
                      <w:rPr>
                        <w:rFonts w:ascii="Cambria Math" w:hAnsi="Cambria Math"/>
                      </w:rPr>
                      <m:t>SNR</m:t>
                    </m:r>
                  </m:num>
                  <m:den>
                    <m:r>
                      <w:rPr>
                        <w:rFonts w:ascii="Cambria Math" w:hAnsi="Cambria Math"/>
                      </w:rPr>
                      <m:t>20</m:t>
                    </m:r>
                  </m:den>
                </m:f>
              </m:sup>
            </m:sSup>
            <m:r>
              <w:rPr>
                <w:rFonts w:ascii="Cambria Math" w:hAnsi="Cambria Math"/>
              </w:rPr>
              <m:t>)</m:t>
            </m:r>
            <m:r>
              <m:rPr>
                <m:sty m:val="p"/>
              </m:rPr>
              <w:rPr>
                <w:rFonts w:ascii="Cambria Math" w:hAnsi="Cambria Math"/>
              </w:rPr>
              <m:t xml:space="preserve">.                        </m:t>
            </m:r>
          </m:den>
        </m:f>
      </m:oMath>
      <w:r w:rsidR="00417B3C">
        <w:t xml:space="preserve">       (3</w:t>
      </w:r>
      <w:r w:rsidR="00417B3C" w:rsidRPr="00554F7B">
        <w:t>)</w:t>
      </w:r>
    </w:p>
    <w:p w14:paraId="632CFC6C" w14:textId="4FDCA33C" w:rsidR="0025074B" w:rsidRDefault="00607CAF" w:rsidP="004777ED">
      <w:pPr>
        <w:pStyle w:val="Textodecomentrio"/>
      </w:pPr>
      <w:r>
        <w:rPr>
          <w:rStyle w:val="Refdecomentrio"/>
        </w:rPr>
        <w:commentReference w:id="19"/>
      </w:r>
    </w:p>
    <w:p w14:paraId="497255B8" w14:textId="44040877" w:rsidR="003D381C" w:rsidRDefault="003D381C" w:rsidP="003D381C">
      <w:pPr>
        <w:pStyle w:val="Corpodetexto"/>
        <w:tabs>
          <w:tab w:val="left" w:pos="180"/>
        </w:tabs>
        <w:spacing w:line="240" w:lineRule="exact"/>
        <w:ind w:firstLine="187"/>
        <w:jc w:val="center"/>
        <w:rPr>
          <w:rFonts w:ascii="Times" w:hAnsi="Times"/>
        </w:rPr>
      </w:pPr>
      <w:r>
        <w:rPr>
          <w:rFonts w:ascii="Times" w:hAnsi="Times"/>
        </w:rPr>
        <w:t>I</w:t>
      </w:r>
      <w:r w:rsidR="00874561">
        <w:rPr>
          <w:rFonts w:ascii="Times" w:hAnsi="Times"/>
        </w:rPr>
        <w:t>II</w:t>
      </w:r>
      <w:r>
        <w:rPr>
          <w:rFonts w:ascii="Times" w:hAnsi="Times"/>
        </w:rPr>
        <w:t xml:space="preserve">. </w:t>
      </w:r>
      <w:r w:rsidR="00874561">
        <w:rPr>
          <w:rFonts w:ascii="Times" w:hAnsi="Times"/>
          <w:smallCaps/>
        </w:rPr>
        <w:t>Step instant estimation</w:t>
      </w:r>
    </w:p>
    <w:p w14:paraId="424F61C4" w14:textId="44B3D08B" w:rsidR="003D381C" w:rsidRDefault="003D381C" w:rsidP="003D381C">
      <w:pPr>
        <w:pStyle w:val="Corpodetexto"/>
        <w:tabs>
          <w:tab w:val="left" w:pos="180"/>
        </w:tabs>
        <w:spacing w:line="240" w:lineRule="exact"/>
        <w:ind w:firstLine="187"/>
        <w:rPr>
          <w:rFonts w:ascii="Times" w:hAnsi="Times"/>
        </w:rPr>
      </w:pPr>
    </w:p>
    <w:p w14:paraId="21C86862" w14:textId="3A74FEF4" w:rsidR="0025074B" w:rsidRDefault="00287CCF" w:rsidP="004753C3">
      <w:pPr>
        <w:spacing w:line="240" w:lineRule="exact"/>
        <w:ind w:firstLine="180"/>
        <w:jc w:val="both"/>
        <w:rPr>
          <w:rFonts w:ascii="Times" w:hAnsi="Times"/>
          <w:color w:val="2E74B5" w:themeColor="accent1" w:themeShade="BF"/>
        </w:rPr>
      </w:pPr>
      <w:r>
        <w:rPr>
          <w:noProof/>
        </w:rPr>
        <mc:AlternateContent>
          <mc:Choice Requires="wps">
            <w:drawing>
              <wp:anchor distT="0" distB="0" distL="114300" distR="114300" simplePos="0" relativeHeight="251724800" behindDoc="0" locked="0" layoutInCell="1" allowOverlap="1" wp14:anchorId="04273B7C" wp14:editId="192790BF">
                <wp:simplePos x="0" y="0"/>
                <wp:positionH relativeFrom="column">
                  <wp:posOffset>-93345</wp:posOffset>
                </wp:positionH>
                <wp:positionV relativeFrom="paragraph">
                  <wp:posOffset>4041140</wp:posOffset>
                </wp:positionV>
                <wp:extent cx="3195955" cy="635"/>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3195955" cy="635"/>
                        </a:xfrm>
                        <a:prstGeom prst="rect">
                          <a:avLst/>
                        </a:prstGeom>
                        <a:solidFill>
                          <a:prstClr val="white"/>
                        </a:solidFill>
                        <a:ln>
                          <a:noFill/>
                        </a:ln>
                        <a:effectLst/>
                      </wps:spPr>
                      <wps:txbx>
                        <w:txbxContent>
                          <w:p w14:paraId="4CAC3245" w14:textId="1B5B2C75" w:rsidR="00287CCF" w:rsidRPr="00287CCF" w:rsidRDefault="00287CCF" w:rsidP="00287CCF">
                            <w:pPr>
                              <w:spacing w:line="240" w:lineRule="exact"/>
                              <w:ind w:firstLine="187"/>
                              <w:jc w:val="center"/>
                              <w:rPr>
                                <w:rFonts w:ascii="Times" w:hAnsi="Times"/>
                                <w:color w:val="000000"/>
                                <w:sz w:val="18"/>
                              </w:rPr>
                            </w:pPr>
                            <w:bookmarkStart w:id="20" w:name="_Ref517782895"/>
                            <w:r w:rsidRPr="00287CCF">
                              <w:rPr>
                                <w:rFonts w:ascii="Times" w:hAnsi="Times"/>
                                <w:color w:val="000000"/>
                                <w:sz w:val="18"/>
                              </w:rPr>
                              <w:t xml:space="preserve">Fig. </w:t>
                            </w:r>
                            <w:r w:rsidRPr="00287CCF">
                              <w:rPr>
                                <w:rFonts w:ascii="Times" w:hAnsi="Times"/>
                                <w:color w:val="000000"/>
                                <w:sz w:val="18"/>
                              </w:rPr>
                              <w:fldChar w:fldCharType="begin"/>
                            </w:r>
                            <w:r w:rsidRPr="00287CCF">
                              <w:rPr>
                                <w:rFonts w:ascii="Times" w:hAnsi="Times"/>
                                <w:color w:val="000000"/>
                                <w:sz w:val="18"/>
                              </w:rPr>
                              <w:instrText xml:space="preserve"> SEQ Fig. \* ARABIC </w:instrText>
                            </w:r>
                            <w:r w:rsidRPr="00287CCF">
                              <w:rPr>
                                <w:rFonts w:ascii="Times" w:hAnsi="Times"/>
                                <w:color w:val="000000"/>
                                <w:sz w:val="18"/>
                              </w:rPr>
                              <w:fldChar w:fldCharType="separate"/>
                            </w:r>
                            <w:r w:rsidR="0094017E">
                              <w:rPr>
                                <w:rFonts w:ascii="Times" w:hAnsi="Times"/>
                                <w:noProof/>
                                <w:color w:val="000000"/>
                                <w:sz w:val="18"/>
                              </w:rPr>
                              <w:t>1</w:t>
                            </w:r>
                            <w:r w:rsidRPr="00287CCF">
                              <w:rPr>
                                <w:rFonts w:ascii="Times" w:hAnsi="Times"/>
                                <w:color w:val="000000"/>
                                <w:sz w:val="18"/>
                              </w:rPr>
                              <w:fldChar w:fldCharType="end"/>
                            </w:r>
                            <w:bookmarkEnd w:id="20"/>
                            <w:r w:rsidRPr="00287CCF">
                              <w:rPr>
                                <w:rFonts w:ascii="Times" w:hAnsi="Times"/>
                                <w:color w:val="000000"/>
                                <w:sz w:val="18"/>
                              </w:rPr>
                              <w:t xml:space="preserve"> </w:t>
                            </w:r>
                            <w:proofErr w:type="gramStart"/>
                            <w:r w:rsidRPr="00287CCF">
                              <w:rPr>
                                <w:rFonts w:ascii="Times" w:hAnsi="Times"/>
                                <w:color w:val="000000"/>
                                <w:sz w:val="18"/>
                              </w:rPr>
                              <w:t>-  Instant</w:t>
                            </w:r>
                            <w:proofErr w:type="gramEnd"/>
                            <w:r w:rsidRPr="00287CCF">
                              <w:rPr>
                                <w:rFonts w:ascii="Times" w:hAnsi="Times"/>
                                <w:color w:val="000000"/>
                                <w:sz w:val="18"/>
                              </w:rPr>
                              <w:t xml:space="preserve"> frequency of a signal with magnitude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273B7C" id="_x0000_t202" coordsize="21600,21600" o:spt="202" path="m,l,21600r21600,l21600,xe">
                <v:stroke joinstyle="miter"/>
                <v:path gradientshapeok="t" o:connecttype="rect"/>
              </v:shapetype>
              <v:shape id="Caixa de texto 1" o:spid="_x0000_s1026" type="#_x0000_t202" style="position:absolute;left:0;text-align:left;margin-left:-7.35pt;margin-top:318.2pt;width:251.6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" stroked="f">
                <v:textbox style="mso-fit-shape-to-text:t" inset="0,0,0,0">
                  <w:txbxContent>
                    <w:p w14:paraId="4CAC3245" w14:textId="1B5B2C75" w:rsidR="00287CCF" w:rsidRPr="00287CCF" w:rsidRDefault="00287CCF" w:rsidP="00287CCF">
                      <w:pPr>
                        <w:spacing w:line="240" w:lineRule="exact"/>
                        <w:ind w:firstLine="187"/>
                        <w:jc w:val="center"/>
                        <w:rPr>
                          <w:rFonts w:ascii="Times" w:hAnsi="Times"/>
                          <w:color w:val="000000"/>
                          <w:sz w:val="18"/>
                        </w:rPr>
                      </w:pPr>
                      <w:bookmarkStart w:id="21" w:name="_Ref517782895"/>
                      <w:r w:rsidRPr="00287CCF">
                        <w:rPr>
                          <w:rFonts w:ascii="Times" w:hAnsi="Times"/>
                          <w:color w:val="000000"/>
                          <w:sz w:val="18"/>
                        </w:rPr>
                        <w:t xml:space="preserve">Fig. </w:t>
                      </w:r>
                      <w:r w:rsidRPr="00287CCF">
                        <w:rPr>
                          <w:rFonts w:ascii="Times" w:hAnsi="Times"/>
                          <w:color w:val="000000"/>
                          <w:sz w:val="18"/>
                        </w:rPr>
                        <w:fldChar w:fldCharType="begin"/>
                      </w:r>
                      <w:r w:rsidRPr="00287CCF">
                        <w:rPr>
                          <w:rFonts w:ascii="Times" w:hAnsi="Times"/>
                          <w:color w:val="000000"/>
                          <w:sz w:val="18"/>
                        </w:rPr>
                        <w:instrText xml:space="preserve"> SEQ Fig. \* ARABIC </w:instrText>
                      </w:r>
                      <w:r w:rsidRPr="00287CCF">
                        <w:rPr>
                          <w:rFonts w:ascii="Times" w:hAnsi="Times"/>
                          <w:color w:val="000000"/>
                          <w:sz w:val="18"/>
                        </w:rPr>
                        <w:fldChar w:fldCharType="separate"/>
                      </w:r>
                      <w:r w:rsidR="0094017E">
                        <w:rPr>
                          <w:rFonts w:ascii="Times" w:hAnsi="Times"/>
                          <w:noProof/>
                          <w:color w:val="000000"/>
                          <w:sz w:val="18"/>
                        </w:rPr>
                        <w:t>1</w:t>
                      </w:r>
                      <w:r w:rsidRPr="00287CCF">
                        <w:rPr>
                          <w:rFonts w:ascii="Times" w:hAnsi="Times"/>
                          <w:color w:val="000000"/>
                          <w:sz w:val="18"/>
                        </w:rPr>
                        <w:fldChar w:fldCharType="end"/>
                      </w:r>
                      <w:bookmarkEnd w:id="21"/>
                      <w:r w:rsidRPr="00287CCF">
                        <w:rPr>
                          <w:rFonts w:ascii="Times" w:hAnsi="Times"/>
                          <w:color w:val="000000"/>
                          <w:sz w:val="18"/>
                        </w:rPr>
                        <w:t xml:space="preserve"> </w:t>
                      </w:r>
                      <w:proofErr w:type="gramStart"/>
                      <w:r w:rsidRPr="00287CCF">
                        <w:rPr>
                          <w:rFonts w:ascii="Times" w:hAnsi="Times"/>
                          <w:color w:val="000000"/>
                          <w:sz w:val="18"/>
                        </w:rPr>
                        <w:t>-  Instant</w:t>
                      </w:r>
                      <w:proofErr w:type="gramEnd"/>
                      <w:r w:rsidRPr="00287CCF">
                        <w:rPr>
                          <w:rFonts w:ascii="Times" w:hAnsi="Times"/>
                          <w:color w:val="000000"/>
                          <w:sz w:val="18"/>
                        </w:rPr>
                        <w:t xml:space="preserve"> frequency of a signal with magnitude step</w:t>
                      </w:r>
                    </w:p>
                  </w:txbxContent>
                </v:textbox>
              </v:shape>
            </w:pict>
          </mc:Fallback>
        </mc:AlternateContent>
      </w:r>
      <w:r w:rsidR="00193198" w:rsidRPr="00474132">
        <w:rPr>
          <w:rFonts w:ascii="Times" w:hAnsi="Times"/>
          <w:color w:val="2E74B5" w:themeColor="accent1" w:themeShade="BF"/>
        </w:rPr>
        <w:t>Hilbert t</w:t>
      </w:r>
      <w:r w:rsidR="00193198">
        <w:rPr>
          <w:rStyle w:val="Refdecomentrio"/>
        </w:rPr>
        <w:annotationRef/>
      </w:r>
      <w:r w:rsidR="00193198" w:rsidRPr="00474132">
        <w:rPr>
          <w:rFonts w:ascii="Times" w:hAnsi="Times"/>
          <w:color w:val="2E74B5" w:themeColor="accent1" w:themeShade="BF"/>
        </w:rPr>
        <w:t xml:space="preserve">ransform </w:t>
      </w:r>
      <w:proofErr w:type="gramStart"/>
      <w:r w:rsidR="00193198" w:rsidRPr="00474132">
        <w:rPr>
          <w:rFonts w:ascii="Times" w:hAnsi="Times"/>
          <w:color w:val="2E74B5" w:themeColor="accent1" w:themeShade="BF"/>
        </w:rPr>
        <w:t>has been used</w:t>
      </w:r>
      <w:proofErr w:type="gramEnd"/>
      <w:r w:rsidR="00193198" w:rsidRPr="00474132">
        <w:rPr>
          <w:rFonts w:ascii="Times" w:hAnsi="Times"/>
          <w:color w:val="2E74B5" w:themeColor="accent1" w:themeShade="BF"/>
        </w:rPr>
        <w:t xml:space="preserve"> to </w:t>
      </w:r>
      <w:r w:rsidR="00193198">
        <w:rPr>
          <w:rFonts w:ascii="Times" w:hAnsi="Times"/>
          <w:color w:val="2E74B5" w:themeColor="accent1" w:themeShade="BF"/>
        </w:rPr>
        <w:t xml:space="preserve">estimate instantaneous frequency (IF) of narrowband </w:t>
      </w:r>
      <w:proofErr w:type="spellStart"/>
      <w:r w:rsidR="00193198">
        <w:rPr>
          <w:rFonts w:ascii="Times" w:hAnsi="Times"/>
          <w:color w:val="2E74B5" w:themeColor="accent1" w:themeShade="BF"/>
        </w:rPr>
        <w:t>monocomponent</w:t>
      </w:r>
      <w:proofErr w:type="spellEnd"/>
      <w:r w:rsidR="00193198">
        <w:rPr>
          <w:rFonts w:ascii="Times" w:hAnsi="Times"/>
          <w:color w:val="2E74B5" w:themeColor="accent1" w:themeShade="BF"/>
        </w:rPr>
        <w:t xml:space="preserve"> signals, which is the case of electric network phasor components. There are various applications of IF estimation reported in the literature, e.g., characterization of </w:t>
      </w:r>
      <w:r w:rsidR="00193198" w:rsidRPr="00474132">
        <w:rPr>
          <w:rFonts w:ascii="Times" w:hAnsi="Times"/>
          <w:color w:val="2E74B5" w:themeColor="accent1" w:themeShade="BF"/>
        </w:rPr>
        <w:t xml:space="preserve">electric disturbances </w:t>
      </w:r>
      <w:r w:rsidR="00193198" w:rsidRPr="00474132">
        <w:rPr>
          <w:rFonts w:ascii="Times" w:hAnsi="Times"/>
          <w:color w:val="2E74B5" w:themeColor="accent1" w:themeShade="BF"/>
          <w:highlight w:val="yellow"/>
        </w:rPr>
        <w:t>[</w:t>
      </w:r>
      <w:r w:rsidR="00D56D43">
        <w:rPr>
          <w:rFonts w:ascii="Times" w:hAnsi="Times"/>
          <w:color w:val="2E74B5" w:themeColor="accent1" w:themeShade="BF"/>
          <w:highlight w:val="yellow"/>
        </w:rPr>
        <w:t>6</w:t>
      </w:r>
      <w:r w:rsidR="00193198" w:rsidRPr="00474132">
        <w:rPr>
          <w:rFonts w:ascii="Times" w:hAnsi="Times"/>
          <w:color w:val="2E74B5" w:themeColor="accent1" w:themeShade="BF"/>
          <w:highlight w:val="yellow"/>
        </w:rPr>
        <w:t>]</w:t>
      </w:r>
      <w:r w:rsidR="00193198">
        <w:rPr>
          <w:rFonts w:ascii="Times" w:hAnsi="Times"/>
          <w:color w:val="2E74B5" w:themeColor="accent1" w:themeShade="BF"/>
          <w:highlight w:val="yellow"/>
        </w:rPr>
        <w:t xml:space="preserve"> </w:t>
      </w:r>
      <w:r w:rsidR="00193198">
        <w:rPr>
          <w:rFonts w:ascii="Times" w:hAnsi="Times"/>
          <w:color w:val="2E74B5" w:themeColor="accent1" w:themeShade="BF"/>
        </w:rPr>
        <w:t xml:space="preserve">and </w:t>
      </w:r>
      <w:r w:rsidR="00193198" w:rsidRPr="00474132">
        <w:rPr>
          <w:rFonts w:ascii="Times" w:hAnsi="Times"/>
          <w:color w:val="2E74B5" w:themeColor="accent1" w:themeShade="BF"/>
        </w:rPr>
        <w:t>detect</w:t>
      </w:r>
      <w:r w:rsidR="00193198">
        <w:rPr>
          <w:rFonts w:ascii="Times" w:hAnsi="Times"/>
          <w:color w:val="2E74B5" w:themeColor="accent1" w:themeShade="BF"/>
        </w:rPr>
        <w:t xml:space="preserve">ion of edits in </w:t>
      </w:r>
      <w:r w:rsidR="00193198" w:rsidRPr="00474132">
        <w:rPr>
          <w:rFonts w:ascii="Times" w:hAnsi="Times"/>
          <w:color w:val="2E74B5" w:themeColor="accent1" w:themeShade="BF"/>
        </w:rPr>
        <w:t xml:space="preserve">audio </w:t>
      </w:r>
      <w:r w:rsidR="00193198">
        <w:rPr>
          <w:rFonts w:ascii="Times" w:hAnsi="Times"/>
          <w:color w:val="2E74B5" w:themeColor="accent1" w:themeShade="BF"/>
        </w:rPr>
        <w:t>signals that bear the electric network frequency</w:t>
      </w:r>
      <w:r w:rsidR="00193198" w:rsidRPr="00474132">
        <w:rPr>
          <w:rFonts w:ascii="Times" w:hAnsi="Times"/>
          <w:color w:val="2E74B5" w:themeColor="accent1" w:themeShade="BF"/>
        </w:rPr>
        <w:t xml:space="preserve"> </w:t>
      </w:r>
      <w:r w:rsidR="00193198" w:rsidRPr="00474132">
        <w:rPr>
          <w:rFonts w:ascii="Times" w:hAnsi="Times"/>
          <w:color w:val="2E74B5" w:themeColor="accent1" w:themeShade="BF"/>
          <w:highlight w:val="yellow"/>
        </w:rPr>
        <w:t>[</w:t>
      </w:r>
      <w:r w:rsidR="00D56D43">
        <w:rPr>
          <w:rFonts w:ascii="Times" w:hAnsi="Times"/>
          <w:color w:val="2E74B5" w:themeColor="accent1" w:themeShade="BF"/>
          <w:highlight w:val="yellow"/>
        </w:rPr>
        <w:t>7</w:t>
      </w:r>
      <w:r w:rsidR="00193198" w:rsidRPr="00474132">
        <w:rPr>
          <w:rFonts w:ascii="Times" w:hAnsi="Times"/>
          <w:color w:val="2E74B5" w:themeColor="accent1" w:themeShade="BF"/>
          <w:highlight w:val="yellow"/>
        </w:rPr>
        <w:t>]</w:t>
      </w:r>
      <w:r w:rsidR="00193198" w:rsidRPr="00474132">
        <w:rPr>
          <w:rFonts w:ascii="Times" w:hAnsi="Times"/>
          <w:color w:val="2E74B5" w:themeColor="accent1" w:themeShade="BF"/>
        </w:rPr>
        <w:t xml:space="preserve">. </w:t>
      </w:r>
      <w:r w:rsidR="00193198">
        <w:rPr>
          <w:rFonts w:ascii="Times" w:hAnsi="Times"/>
          <w:color w:val="2E74B5" w:themeColor="accent1" w:themeShade="BF"/>
        </w:rPr>
        <w:t xml:space="preserve">Anomalous perturbations on the IF can flag the occurrence of discontinuities in the signal. The time instant they happened </w:t>
      </w:r>
      <w:proofErr w:type="gramStart"/>
      <w:r w:rsidR="00193198">
        <w:rPr>
          <w:rFonts w:ascii="Times" w:hAnsi="Times"/>
          <w:color w:val="2E74B5" w:themeColor="accent1" w:themeShade="BF"/>
        </w:rPr>
        <w:t>can be estimated</w:t>
      </w:r>
      <w:proofErr w:type="gramEnd"/>
      <w:r w:rsidR="00193198">
        <w:rPr>
          <w:rFonts w:ascii="Times" w:hAnsi="Times"/>
          <w:color w:val="2E74B5" w:themeColor="accent1" w:themeShade="BF"/>
        </w:rPr>
        <w:t xml:space="preserve"> via appropriate amplitude </w:t>
      </w:r>
      <w:commentRangeStart w:id="22"/>
      <w:r w:rsidR="00193198">
        <w:rPr>
          <w:rFonts w:ascii="Times" w:hAnsi="Times"/>
          <w:color w:val="2E74B5" w:themeColor="accent1" w:themeShade="BF"/>
        </w:rPr>
        <w:t>threshold</w:t>
      </w:r>
      <w:commentRangeEnd w:id="22"/>
      <w:r w:rsidR="00590CEA">
        <w:rPr>
          <w:rStyle w:val="Refdecomentrio"/>
        </w:rPr>
        <w:commentReference w:id="22"/>
      </w:r>
      <w:r w:rsidR="00193198">
        <w:rPr>
          <w:rFonts w:ascii="Times" w:hAnsi="Times"/>
          <w:color w:val="2E74B5" w:themeColor="accent1" w:themeShade="BF"/>
        </w:rPr>
        <w:t xml:space="preserve"> schemes.</w:t>
      </w:r>
      <w:r w:rsidR="004753C3">
        <w:rPr>
          <w:rFonts w:ascii="Times" w:hAnsi="Times"/>
          <w:color w:val="2E74B5" w:themeColor="accent1" w:themeShade="BF"/>
        </w:rPr>
        <w:t xml:space="preserve"> </w:t>
      </w:r>
      <w:r w:rsidR="005B235E">
        <w:rPr>
          <w:rFonts w:ascii="Times" w:hAnsi="Times"/>
          <w:color w:val="2E74B5" w:themeColor="accent1" w:themeShade="BF"/>
        </w:rPr>
        <w:t xml:space="preserve">The concept </w:t>
      </w:r>
      <w:proofErr w:type="gramStart"/>
      <w:r w:rsidR="005B235E">
        <w:rPr>
          <w:rFonts w:ascii="Times" w:hAnsi="Times"/>
          <w:color w:val="2E74B5" w:themeColor="accent1" w:themeShade="BF"/>
        </w:rPr>
        <w:t>is shown</w:t>
      </w:r>
      <w:proofErr w:type="gramEnd"/>
      <w:r w:rsidR="005B235E">
        <w:rPr>
          <w:rFonts w:ascii="Times" w:hAnsi="Times"/>
          <w:color w:val="2E74B5" w:themeColor="accent1" w:themeShade="BF"/>
        </w:rPr>
        <w:t xml:space="preserve"> in</w:t>
      </w:r>
      <w:r>
        <w:rPr>
          <w:rFonts w:ascii="Times" w:hAnsi="Times"/>
          <w:color w:val="2E74B5" w:themeColor="accent1" w:themeShade="BF"/>
        </w:rPr>
        <w:t xml:space="preserve"> </w:t>
      </w:r>
      <w:r>
        <w:rPr>
          <w:rFonts w:ascii="Times" w:hAnsi="Times"/>
          <w:color w:val="2E74B5" w:themeColor="accent1" w:themeShade="BF"/>
        </w:rPr>
        <w:fldChar w:fldCharType="begin"/>
      </w:r>
      <w:r>
        <w:rPr>
          <w:rFonts w:ascii="Times" w:hAnsi="Times"/>
          <w:color w:val="2E74B5" w:themeColor="accent1" w:themeShade="BF"/>
        </w:rPr>
        <w:instrText xml:space="preserve"> REF _Ref517782895 \h </w:instrText>
      </w:r>
      <w:r>
        <w:rPr>
          <w:rFonts w:ascii="Times" w:hAnsi="Times"/>
          <w:color w:val="2E74B5" w:themeColor="accent1" w:themeShade="BF"/>
        </w:rPr>
      </w:r>
      <w:r>
        <w:rPr>
          <w:rFonts w:ascii="Times" w:hAnsi="Times"/>
          <w:color w:val="2E74B5" w:themeColor="accent1" w:themeShade="BF"/>
        </w:rPr>
        <w:instrText xml:space="preserve"> \* MERGEFORMAT </w:instrText>
      </w:r>
      <w:r>
        <w:rPr>
          <w:rFonts w:ascii="Times" w:hAnsi="Times"/>
          <w:color w:val="2E74B5" w:themeColor="accent1" w:themeShade="BF"/>
        </w:rPr>
        <w:fldChar w:fldCharType="separate"/>
      </w:r>
      <w:r w:rsidRPr="00287CCF">
        <w:rPr>
          <w:rFonts w:ascii="Times" w:hAnsi="Times"/>
          <w:color w:val="2E74B5" w:themeColor="accent1" w:themeShade="BF"/>
        </w:rPr>
        <w:t>Fig. 1</w:t>
      </w:r>
      <w:r>
        <w:rPr>
          <w:rFonts w:ascii="Times" w:hAnsi="Times"/>
          <w:color w:val="2E74B5" w:themeColor="accent1" w:themeShade="BF"/>
        </w:rPr>
        <w:fldChar w:fldCharType="end"/>
      </w:r>
      <w:r>
        <w:rPr>
          <w:rFonts w:ascii="Times" w:hAnsi="Times"/>
          <w:color w:val="2E74B5" w:themeColor="accent1" w:themeShade="BF"/>
        </w:rPr>
        <w:t xml:space="preserve"> and </w:t>
      </w:r>
      <w:r>
        <w:rPr>
          <w:rFonts w:ascii="Times" w:hAnsi="Times"/>
          <w:color w:val="2E74B5" w:themeColor="accent1" w:themeShade="BF"/>
        </w:rPr>
        <w:fldChar w:fldCharType="begin"/>
      </w:r>
      <w:r>
        <w:rPr>
          <w:rFonts w:ascii="Times" w:hAnsi="Times"/>
          <w:color w:val="2E74B5" w:themeColor="accent1" w:themeShade="BF"/>
        </w:rPr>
        <w:instrText xml:space="preserve"> REF _Ref517782899 \h </w:instrText>
      </w:r>
      <w:r>
        <w:rPr>
          <w:rFonts w:ascii="Times" w:hAnsi="Times"/>
          <w:color w:val="2E74B5" w:themeColor="accent1" w:themeShade="BF"/>
        </w:rPr>
      </w:r>
      <w:r>
        <w:rPr>
          <w:rFonts w:ascii="Times" w:hAnsi="Times"/>
          <w:color w:val="2E74B5" w:themeColor="accent1" w:themeShade="BF"/>
        </w:rPr>
        <w:instrText xml:space="preserve"> \* MERGEFORMAT </w:instrText>
      </w:r>
      <w:r>
        <w:rPr>
          <w:rFonts w:ascii="Times" w:hAnsi="Times"/>
          <w:color w:val="2E74B5" w:themeColor="accent1" w:themeShade="BF"/>
        </w:rPr>
        <w:fldChar w:fldCharType="separate"/>
      </w:r>
      <w:r w:rsidRPr="00287CCF">
        <w:rPr>
          <w:rFonts w:ascii="Times" w:hAnsi="Times"/>
          <w:color w:val="2E74B5" w:themeColor="accent1" w:themeShade="BF"/>
        </w:rPr>
        <w:t>Fig. 2</w:t>
      </w:r>
      <w:r>
        <w:rPr>
          <w:rFonts w:ascii="Times" w:hAnsi="Times"/>
          <w:color w:val="2E74B5" w:themeColor="accent1" w:themeShade="BF"/>
        </w:rPr>
        <w:fldChar w:fldCharType="end"/>
      </w:r>
      <w:r>
        <w:rPr>
          <w:rFonts w:ascii="Times" w:hAnsi="Times"/>
          <w:color w:val="2E74B5" w:themeColor="accent1" w:themeShade="BF"/>
        </w:rPr>
        <w:t>.</w:t>
      </w:r>
    </w:p>
    <w:p w14:paraId="037532F2" w14:textId="385CA33D" w:rsidR="00E827B3" w:rsidRDefault="004753C3" w:rsidP="0025074B">
      <w:pPr>
        <w:spacing w:line="240" w:lineRule="exact"/>
        <w:ind w:firstLine="180"/>
        <w:jc w:val="both"/>
        <w:rPr>
          <w:rFonts w:ascii="Times" w:hAnsi="Times"/>
          <w:color w:val="2E74B5" w:themeColor="accent1" w:themeShade="BF"/>
        </w:rPr>
      </w:pPr>
      <w:r>
        <w:rPr>
          <w:rFonts w:ascii="Times" w:hAnsi="Times"/>
          <w:b/>
          <w:noProof/>
          <w:lang w:val="pt-BR" w:eastAsia="pt-BR"/>
        </w:rPr>
        <w:drawing>
          <wp:anchor distT="0" distB="0" distL="114300" distR="114300" simplePos="0" relativeHeight="251688960" behindDoc="0" locked="0" layoutInCell="1" allowOverlap="1" wp14:anchorId="1DEBE24B" wp14:editId="371D2FDF">
            <wp:simplePos x="0" y="0"/>
            <wp:positionH relativeFrom="margin">
              <wp:posOffset>-26873</wp:posOffset>
            </wp:positionH>
            <wp:positionV relativeFrom="paragraph">
              <wp:posOffset>27610</wp:posOffset>
            </wp:positionV>
            <wp:extent cx="3195955" cy="2397125"/>
            <wp:effectExtent l="0" t="0" r="4445" b="3175"/>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gStep.bmp"/>
                    <pic:cNvPicPr/>
                  </pic:nvPicPr>
                  <pic:blipFill>
                    <a:blip r:embed="rId14">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anchor>
        </w:drawing>
      </w:r>
    </w:p>
    <w:p w14:paraId="4DC8309E" w14:textId="030D82B9" w:rsidR="00E827B3" w:rsidRDefault="00E827B3" w:rsidP="0025074B">
      <w:pPr>
        <w:spacing w:line="240" w:lineRule="exact"/>
        <w:ind w:firstLine="180"/>
        <w:jc w:val="both"/>
        <w:rPr>
          <w:rFonts w:ascii="Times" w:hAnsi="Times"/>
          <w:color w:val="2E74B5" w:themeColor="accent1" w:themeShade="BF"/>
        </w:rPr>
      </w:pPr>
    </w:p>
    <w:p w14:paraId="13FDFA16" w14:textId="77777777" w:rsidR="00E827B3" w:rsidRDefault="00E827B3" w:rsidP="0025074B">
      <w:pPr>
        <w:spacing w:line="240" w:lineRule="exact"/>
        <w:ind w:firstLine="180"/>
        <w:jc w:val="both"/>
        <w:rPr>
          <w:rFonts w:ascii="Times" w:hAnsi="Times"/>
          <w:color w:val="2E74B5" w:themeColor="accent1" w:themeShade="BF"/>
        </w:rPr>
      </w:pPr>
    </w:p>
    <w:p w14:paraId="116FEBEC" w14:textId="77777777" w:rsidR="00E827B3" w:rsidRDefault="00E827B3" w:rsidP="0025074B">
      <w:pPr>
        <w:spacing w:line="240" w:lineRule="exact"/>
        <w:ind w:firstLine="180"/>
        <w:jc w:val="both"/>
        <w:rPr>
          <w:rFonts w:ascii="Times" w:hAnsi="Times"/>
          <w:color w:val="2E74B5" w:themeColor="accent1" w:themeShade="BF"/>
        </w:rPr>
      </w:pPr>
    </w:p>
    <w:p w14:paraId="0DBA6C9E" w14:textId="77777777" w:rsidR="00E827B3" w:rsidRDefault="00E827B3" w:rsidP="0025074B">
      <w:pPr>
        <w:spacing w:line="240" w:lineRule="exact"/>
        <w:ind w:firstLine="180"/>
        <w:jc w:val="both"/>
        <w:rPr>
          <w:rFonts w:ascii="Times" w:hAnsi="Times"/>
          <w:color w:val="2E74B5" w:themeColor="accent1" w:themeShade="BF"/>
        </w:rPr>
      </w:pPr>
    </w:p>
    <w:p w14:paraId="43E59F7F" w14:textId="77777777" w:rsidR="00E827B3" w:rsidRDefault="00E827B3" w:rsidP="0025074B">
      <w:pPr>
        <w:spacing w:line="240" w:lineRule="exact"/>
        <w:ind w:firstLine="180"/>
        <w:jc w:val="both"/>
        <w:rPr>
          <w:rFonts w:ascii="Times" w:hAnsi="Times"/>
          <w:color w:val="2E74B5" w:themeColor="accent1" w:themeShade="BF"/>
        </w:rPr>
      </w:pPr>
    </w:p>
    <w:p w14:paraId="5B24AA85" w14:textId="77777777" w:rsidR="00E827B3" w:rsidRDefault="00E827B3" w:rsidP="0025074B">
      <w:pPr>
        <w:spacing w:line="240" w:lineRule="exact"/>
        <w:ind w:firstLine="180"/>
        <w:jc w:val="both"/>
        <w:rPr>
          <w:rFonts w:ascii="Times" w:hAnsi="Times"/>
          <w:color w:val="2E74B5" w:themeColor="accent1" w:themeShade="BF"/>
        </w:rPr>
      </w:pPr>
    </w:p>
    <w:p w14:paraId="28AE92EC" w14:textId="77777777" w:rsidR="00E827B3" w:rsidRDefault="00E827B3" w:rsidP="0025074B">
      <w:pPr>
        <w:spacing w:line="240" w:lineRule="exact"/>
        <w:ind w:firstLine="180"/>
        <w:jc w:val="both"/>
        <w:rPr>
          <w:rFonts w:ascii="Times" w:hAnsi="Times"/>
          <w:color w:val="2E74B5" w:themeColor="accent1" w:themeShade="BF"/>
        </w:rPr>
      </w:pPr>
    </w:p>
    <w:p w14:paraId="4C474312" w14:textId="5BCE4E87" w:rsidR="00E827B3" w:rsidRDefault="00E827B3" w:rsidP="0025074B">
      <w:pPr>
        <w:spacing w:line="240" w:lineRule="exact"/>
        <w:ind w:firstLine="180"/>
        <w:jc w:val="both"/>
        <w:rPr>
          <w:rFonts w:ascii="Times" w:hAnsi="Times"/>
          <w:color w:val="2E74B5" w:themeColor="accent1" w:themeShade="BF"/>
        </w:rPr>
      </w:pPr>
    </w:p>
    <w:p w14:paraId="64E4F37C" w14:textId="77777777" w:rsidR="00E827B3" w:rsidRDefault="00E827B3" w:rsidP="0025074B">
      <w:pPr>
        <w:spacing w:line="240" w:lineRule="exact"/>
        <w:ind w:firstLine="180"/>
        <w:jc w:val="both"/>
        <w:rPr>
          <w:rFonts w:ascii="Times" w:hAnsi="Times"/>
          <w:color w:val="2E74B5" w:themeColor="accent1" w:themeShade="BF"/>
        </w:rPr>
      </w:pPr>
    </w:p>
    <w:p w14:paraId="3E5DD61B" w14:textId="77777777" w:rsidR="00E827B3" w:rsidRDefault="00E827B3" w:rsidP="0025074B">
      <w:pPr>
        <w:spacing w:line="240" w:lineRule="exact"/>
        <w:ind w:firstLine="180"/>
        <w:jc w:val="both"/>
        <w:rPr>
          <w:rFonts w:ascii="Times" w:hAnsi="Times"/>
          <w:color w:val="2E74B5" w:themeColor="accent1" w:themeShade="BF"/>
        </w:rPr>
      </w:pPr>
    </w:p>
    <w:p w14:paraId="30EB9F87" w14:textId="77777777" w:rsidR="00E827B3" w:rsidRDefault="00E827B3" w:rsidP="0025074B">
      <w:pPr>
        <w:spacing w:line="240" w:lineRule="exact"/>
        <w:ind w:firstLine="180"/>
        <w:jc w:val="both"/>
        <w:rPr>
          <w:rFonts w:ascii="Times" w:hAnsi="Times"/>
          <w:color w:val="2E74B5" w:themeColor="accent1" w:themeShade="BF"/>
        </w:rPr>
      </w:pPr>
    </w:p>
    <w:p w14:paraId="5A53D017" w14:textId="77777777" w:rsidR="00E827B3" w:rsidRDefault="00E827B3" w:rsidP="0025074B">
      <w:pPr>
        <w:spacing w:line="240" w:lineRule="exact"/>
        <w:ind w:firstLine="180"/>
        <w:jc w:val="both"/>
        <w:rPr>
          <w:rFonts w:ascii="Times" w:hAnsi="Times"/>
          <w:color w:val="2E74B5" w:themeColor="accent1" w:themeShade="BF"/>
        </w:rPr>
      </w:pPr>
    </w:p>
    <w:p w14:paraId="5C62D839" w14:textId="77777777" w:rsidR="00E827B3" w:rsidRDefault="00E827B3" w:rsidP="0025074B">
      <w:pPr>
        <w:spacing w:line="240" w:lineRule="exact"/>
        <w:ind w:firstLine="180"/>
        <w:jc w:val="both"/>
        <w:rPr>
          <w:rFonts w:ascii="Times" w:hAnsi="Times"/>
          <w:color w:val="2E74B5" w:themeColor="accent1" w:themeShade="BF"/>
        </w:rPr>
      </w:pPr>
    </w:p>
    <w:p w14:paraId="570DE2B0" w14:textId="2E8B699E" w:rsidR="00E827B3" w:rsidRDefault="00E827B3" w:rsidP="0025074B">
      <w:pPr>
        <w:spacing w:line="240" w:lineRule="exact"/>
        <w:ind w:firstLine="180"/>
        <w:jc w:val="both"/>
        <w:rPr>
          <w:rFonts w:ascii="Times" w:hAnsi="Times"/>
          <w:color w:val="2E74B5" w:themeColor="accent1" w:themeShade="BF"/>
        </w:rPr>
      </w:pPr>
    </w:p>
    <w:p w14:paraId="4ABE6DED" w14:textId="08D30269" w:rsidR="00E827B3" w:rsidRPr="00474132" w:rsidRDefault="00E827B3" w:rsidP="0025074B">
      <w:pPr>
        <w:spacing w:line="240" w:lineRule="exact"/>
        <w:ind w:firstLine="180"/>
        <w:jc w:val="both"/>
        <w:rPr>
          <w:rFonts w:ascii="Times" w:hAnsi="Times"/>
          <w:color w:val="2E74B5" w:themeColor="accent1" w:themeShade="BF"/>
        </w:rPr>
      </w:pPr>
    </w:p>
    <w:p w14:paraId="7641AF84" w14:textId="1E4D1C48" w:rsidR="00E827B3" w:rsidRDefault="00E827B3" w:rsidP="003D381C">
      <w:pPr>
        <w:pStyle w:val="Corpodetexto"/>
        <w:tabs>
          <w:tab w:val="left" w:pos="180"/>
        </w:tabs>
        <w:spacing w:line="240" w:lineRule="exact"/>
        <w:ind w:firstLine="187"/>
        <w:rPr>
          <w:rFonts w:ascii="Times" w:hAnsi="Times"/>
          <w:color w:val="2E74B5" w:themeColor="accent1" w:themeShade="BF"/>
        </w:rPr>
      </w:pPr>
    </w:p>
    <w:p w14:paraId="19467A97" w14:textId="77777777" w:rsidR="004753C3" w:rsidRDefault="004753C3" w:rsidP="003D381C">
      <w:pPr>
        <w:pStyle w:val="Corpodetexto"/>
        <w:tabs>
          <w:tab w:val="left" w:pos="180"/>
        </w:tabs>
        <w:spacing w:line="240" w:lineRule="exact"/>
        <w:ind w:firstLine="187"/>
        <w:rPr>
          <w:rFonts w:ascii="Times" w:hAnsi="Times"/>
          <w:color w:val="2E74B5" w:themeColor="accent1" w:themeShade="BF"/>
        </w:rPr>
      </w:pPr>
    </w:p>
    <w:p w14:paraId="3A295975" w14:textId="6A4B1759" w:rsidR="00E827B3" w:rsidRDefault="004753C3" w:rsidP="003D381C">
      <w:pPr>
        <w:pStyle w:val="Corpodetexto"/>
        <w:tabs>
          <w:tab w:val="left" w:pos="180"/>
        </w:tabs>
        <w:spacing w:line="240" w:lineRule="exact"/>
        <w:ind w:firstLine="187"/>
        <w:rPr>
          <w:rFonts w:ascii="Times" w:hAnsi="Times"/>
          <w:color w:val="2E74B5" w:themeColor="accent1" w:themeShade="BF"/>
        </w:rPr>
      </w:pPr>
      <w:r>
        <w:rPr>
          <w:rFonts w:ascii="Times" w:hAnsi="Times"/>
          <w:noProof/>
          <w:lang w:val="pt-BR" w:eastAsia="pt-BR"/>
        </w:rPr>
        <w:drawing>
          <wp:anchor distT="0" distB="0" distL="114300" distR="114300" simplePos="0" relativeHeight="251687936" behindDoc="0" locked="0" layoutInCell="1" allowOverlap="1" wp14:anchorId="28C0B64A" wp14:editId="75C256E0">
            <wp:simplePos x="0" y="0"/>
            <wp:positionH relativeFrom="column">
              <wp:posOffset>-71196</wp:posOffset>
            </wp:positionH>
            <wp:positionV relativeFrom="paragraph">
              <wp:posOffset>157759</wp:posOffset>
            </wp:positionV>
            <wp:extent cx="3195955" cy="2397125"/>
            <wp:effectExtent l="0" t="0" r="4445" b="3175"/>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haseStep.bmp"/>
                    <pic:cNvPicPr/>
                  </pic:nvPicPr>
                  <pic:blipFill>
                    <a:blip r:embed="rId15">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anchor>
        </w:drawing>
      </w:r>
    </w:p>
    <w:p w14:paraId="5F59AF79" w14:textId="77777777" w:rsidR="00E827B3" w:rsidRDefault="00E827B3" w:rsidP="003D381C">
      <w:pPr>
        <w:pStyle w:val="Corpodetexto"/>
        <w:tabs>
          <w:tab w:val="left" w:pos="180"/>
        </w:tabs>
        <w:spacing w:line="240" w:lineRule="exact"/>
        <w:ind w:firstLine="187"/>
        <w:rPr>
          <w:rFonts w:ascii="Times" w:hAnsi="Times"/>
          <w:color w:val="2E74B5" w:themeColor="accent1" w:themeShade="BF"/>
        </w:rPr>
      </w:pPr>
    </w:p>
    <w:p w14:paraId="0EADAA39" w14:textId="77777777" w:rsidR="00E827B3" w:rsidRDefault="00E827B3" w:rsidP="003D381C">
      <w:pPr>
        <w:pStyle w:val="Corpodetexto"/>
        <w:tabs>
          <w:tab w:val="left" w:pos="180"/>
        </w:tabs>
        <w:spacing w:line="240" w:lineRule="exact"/>
        <w:ind w:firstLine="187"/>
        <w:rPr>
          <w:rFonts w:ascii="Times" w:hAnsi="Times"/>
          <w:color w:val="2E74B5" w:themeColor="accent1" w:themeShade="BF"/>
        </w:rPr>
      </w:pPr>
    </w:p>
    <w:p w14:paraId="37680A73" w14:textId="77777777" w:rsidR="00E827B3" w:rsidRDefault="00E827B3" w:rsidP="003D381C">
      <w:pPr>
        <w:pStyle w:val="Corpodetexto"/>
        <w:tabs>
          <w:tab w:val="left" w:pos="180"/>
        </w:tabs>
        <w:spacing w:line="240" w:lineRule="exact"/>
        <w:ind w:firstLine="187"/>
        <w:rPr>
          <w:rFonts w:ascii="Times" w:hAnsi="Times"/>
          <w:color w:val="2E74B5" w:themeColor="accent1" w:themeShade="BF"/>
        </w:rPr>
      </w:pPr>
    </w:p>
    <w:p w14:paraId="2D65AB08" w14:textId="77777777" w:rsidR="00E827B3" w:rsidRDefault="00E827B3" w:rsidP="003D381C">
      <w:pPr>
        <w:pStyle w:val="Corpodetexto"/>
        <w:tabs>
          <w:tab w:val="left" w:pos="180"/>
        </w:tabs>
        <w:spacing w:line="240" w:lineRule="exact"/>
        <w:ind w:firstLine="187"/>
        <w:rPr>
          <w:rFonts w:ascii="Times" w:hAnsi="Times"/>
          <w:color w:val="2E74B5" w:themeColor="accent1" w:themeShade="BF"/>
        </w:rPr>
      </w:pPr>
    </w:p>
    <w:p w14:paraId="305F0FCC" w14:textId="77777777" w:rsidR="00E827B3" w:rsidRDefault="00E827B3" w:rsidP="003D381C">
      <w:pPr>
        <w:pStyle w:val="Corpodetexto"/>
        <w:tabs>
          <w:tab w:val="left" w:pos="180"/>
        </w:tabs>
        <w:spacing w:line="240" w:lineRule="exact"/>
        <w:ind w:firstLine="187"/>
        <w:rPr>
          <w:rFonts w:ascii="Times" w:hAnsi="Times"/>
          <w:color w:val="2E74B5" w:themeColor="accent1" w:themeShade="BF"/>
        </w:rPr>
      </w:pPr>
    </w:p>
    <w:p w14:paraId="49EDE04C" w14:textId="3EDA57A7" w:rsidR="00E827B3" w:rsidRDefault="00E827B3" w:rsidP="003D381C">
      <w:pPr>
        <w:pStyle w:val="Corpodetexto"/>
        <w:tabs>
          <w:tab w:val="left" w:pos="180"/>
        </w:tabs>
        <w:spacing w:line="240" w:lineRule="exact"/>
        <w:ind w:firstLine="187"/>
        <w:rPr>
          <w:rFonts w:ascii="Times" w:hAnsi="Times"/>
          <w:color w:val="2E74B5" w:themeColor="accent1" w:themeShade="BF"/>
        </w:rPr>
      </w:pPr>
    </w:p>
    <w:p w14:paraId="45C29F9F" w14:textId="5160987D" w:rsidR="00E827B3" w:rsidRDefault="00E827B3" w:rsidP="003D381C">
      <w:pPr>
        <w:pStyle w:val="Corpodetexto"/>
        <w:tabs>
          <w:tab w:val="left" w:pos="180"/>
        </w:tabs>
        <w:spacing w:line="240" w:lineRule="exact"/>
        <w:ind w:firstLine="187"/>
        <w:rPr>
          <w:rFonts w:ascii="Times" w:hAnsi="Times"/>
          <w:color w:val="2E74B5" w:themeColor="accent1" w:themeShade="BF"/>
        </w:rPr>
      </w:pPr>
    </w:p>
    <w:p w14:paraId="567272B3" w14:textId="77777777" w:rsidR="00E827B3" w:rsidRDefault="00E827B3" w:rsidP="003D381C">
      <w:pPr>
        <w:pStyle w:val="Corpodetexto"/>
        <w:tabs>
          <w:tab w:val="left" w:pos="180"/>
        </w:tabs>
        <w:spacing w:line="240" w:lineRule="exact"/>
        <w:ind w:firstLine="187"/>
        <w:rPr>
          <w:rFonts w:ascii="Times" w:hAnsi="Times"/>
          <w:color w:val="2E74B5" w:themeColor="accent1" w:themeShade="BF"/>
        </w:rPr>
      </w:pPr>
    </w:p>
    <w:p w14:paraId="26E057EC" w14:textId="77777777" w:rsidR="00287CCF" w:rsidRDefault="00287CCF" w:rsidP="003D381C">
      <w:pPr>
        <w:pStyle w:val="Corpodetexto"/>
        <w:tabs>
          <w:tab w:val="left" w:pos="180"/>
        </w:tabs>
        <w:spacing w:line="240" w:lineRule="exact"/>
        <w:ind w:firstLine="187"/>
        <w:rPr>
          <w:rFonts w:ascii="Times" w:hAnsi="Times"/>
          <w:color w:val="2E74B5" w:themeColor="accent1" w:themeShade="BF"/>
        </w:rPr>
      </w:pPr>
    </w:p>
    <w:p w14:paraId="3A11EE0F" w14:textId="36C68E51" w:rsidR="00287CCF" w:rsidRDefault="00287CCF" w:rsidP="003D381C">
      <w:pPr>
        <w:pStyle w:val="Corpodetexto"/>
        <w:tabs>
          <w:tab w:val="left" w:pos="180"/>
        </w:tabs>
        <w:spacing w:line="240" w:lineRule="exact"/>
        <w:ind w:firstLine="187"/>
        <w:rPr>
          <w:rFonts w:ascii="Times" w:hAnsi="Times"/>
          <w:color w:val="2E74B5" w:themeColor="accent1" w:themeShade="BF"/>
        </w:rPr>
      </w:pPr>
    </w:p>
    <w:p w14:paraId="5CE67609" w14:textId="30A0F216" w:rsidR="00287CCF" w:rsidRDefault="00287CCF" w:rsidP="003D381C">
      <w:pPr>
        <w:pStyle w:val="Corpodetexto"/>
        <w:tabs>
          <w:tab w:val="left" w:pos="180"/>
        </w:tabs>
        <w:spacing w:line="240" w:lineRule="exact"/>
        <w:ind w:firstLine="187"/>
        <w:rPr>
          <w:rFonts w:ascii="Times" w:hAnsi="Times"/>
          <w:color w:val="2E74B5" w:themeColor="accent1" w:themeShade="BF"/>
        </w:rPr>
      </w:pPr>
    </w:p>
    <w:p w14:paraId="104B2724" w14:textId="1929F2BB" w:rsidR="00287CCF" w:rsidRDefault="00287CCF" w:rsidP="003D381C">
      <w:pPr>
        <w:pStyle w:val="Corpodetexto"/>
        <w:tabs>
          <w:tab w:val="left" w:pos="180"/>
        </w:tabs>
        <w:spacing w:line="240" w:lineRule="exact"/>
        <w:ind w:firstLine="187"/>
        <w:rPr>
          <w:rFonts w:ascii="Times" w:hAnsi="Times"/>
          <w:color w:val="2E74B5" w:themeColor="accent1" w:themeShade="BF"/>
        </w:rPr>
      </w:pPr>
    </w:p>
    <w:p w14:paraId="2E294AD3" w14:textId="77777777" w:rsidR="00287CCF" w:rsidRDefault="00287CCF" w:rsidP="003D381C">
      <w:pPr>
        <w:pStyle w:val="Corpodetexto"/>
        <w:tabs>
          <w:tab w:val="left" w:pos="180"/>
        </w:tabs>
        <w:spacing w:line="240" w:lineRule="exact"/>
        <w:ind w:firstLine="187"/>
        <w:rPr>
          <w:rFonts w:ascii="Times" w:hAnsi="Times"/>
          <w:color w:val="2E74B5" w:themeColor="accent1" w:themeShade="BF"/>
        </w:rPr>
      </w:pPr>
    </w:p>
    <w:p w14:paraId="6441DC8E" w14:textId="4347DF41" w:rsidR="004753C3" w:rsidRDefault="004753C3" w:rsidP="003D381C">
      <w:pPr>
        <w:pStyle w:val="Corpodetexto"/>
        <w:tabs>
          <w:tab w:val="left" w:pos="180"/>
        </w:tabs>
        <w:spacing w:line="240" w:lineRule="exact"/>
        <w:ind w:firstLine="187"/>
        <w:rPr>
          <w:rFonts w:ascii="Times" w:hAnsi="Times"/>
          <w:color w:val="2E74B5" w:themeColor="accent1" w:themeShade="BF"/>
        </w:rPr>
      </w:pPr>
    </w:p>
    <w:p w14:paraId="4DB72314" w14:textId="214E5E02" w:rsidR="004753C3" w:rsidRDefault="004753C3" w:rsidP="003D381C">
      <w:pPr>
        <w:pStyle w:val="Corpodetexto"/>
        <w:tabs>
          <w:tab w:val="left" w:pos="180"/>
        </w:tabs>
        <w:spacing w:line="240" w:lineRule="exact"/>
        <w:ind w:firstLine="187"/>
        <w:rPr>
          <w:rFonts w:ascii="Times" w:hAnsi="Times"/>
          <w:color w:val="2E74B5" w:themeColor="accent1" w:themeShade="BF"/>
        </w:rPr>
      </w:pPr>
      <w:r>
        <w:rPr>
          <w:noProof/>
        </w:rPr>
        <mc:AlternateContent>
          <mc:Choice Requires="wps">
            <w:drawing>
              <wp:anchor distT="0" distB="0" distL="114300" distR="114300" simplePos="0" relativeHeight="251726848" behindDoc="0" locked="0" layoutInCell="1" allowOverlap="1" wp14:anchorId="6B432800" wp14:editId="3B8BB98D">
                <wp:simplePos x="0" y="0"/>
                <wp:positionH relativeFrom="column">
                  <wp:posOffset>-54610</wp:posOffset>
                </wp:positionH>
                <wp:positionV relativeFrom="paragraph">
                  <wp:posOffset>175260</wp:posOffset>
                </wp:positionV>
                <wp:extent cx="3195955" cy="635"/>
                <wp:effectExtent l="0" t="0" r="4445" b="0"/>
                <wp:wrapNone/>
                <wp:docPr id="48" name="Caixa de texto 48"/>
                <wp:cNvGraphicFramePr/>
                <a:graphic xmlns:a="http://schemas.openxmlformats.org/drawingml/2006/main">
                  <a:graphicData uri="http://schemas.microsoft.com/office/word/2010/wordprocessingShape">
                    <wps:wsp>
                      <wps:cNvSpPr txBox="1"/>
                      <wps:spPr>
                        <a:xfrm>
                          <a:off x="0" y="0"/>
                          <a:ext cx="3195955" cy="635"/>
                        </a:xfrm>
                        <a:prstGeom prst="rect">
                          <a:avLst/>
                        </a:prstGeom>
                        <a:solidFill>
                          <a:prstClr val="white"/>
                        </a:solidFill>
                        <a:ln>
                          <a:noFill/>
                        </a:ln>
                        <a:effectLst/>
                      </wps:spPr>
                      <wps:txbx>
                        <w:txbxContent>
                          <w:p w14:paraId="14787FAA" w14:textId="455F9C05" w:rsidR="00287CCF" w:rsidRPr="00287CCF" w:rsidRDefault="00287CCF" w:rsidP="00287CCF">
                            <w:pPr>
                              <w:spacing w:line="240" w:lineRule="exact"/>
                              <w:ind w:firstLine="187"/>
                              <w:jc w:val="center"/>
                              <w:rPr>
                                <w:rFonts w:ascii="Times" w:hAnsi="Times"/>
                                <w:color w:val="000000"/>
                                <w:sz w:val="18"/>
                              </w:rPr>
                            </w:pPr>
                            <w:bookmarkStart w:id="23" w:name="_Ref517782899"/>
                            <w:r w:rsidRPr="00287CCF">
                              <w:rPr>
                                <w:rFonts w:ascii="Times" w:hAnsi="Times"/>
                                <w:color w:val="000000"/>
                                <w:sz w:val="18"/>
                              </w:rPr>
                              <w:t xml:space="preserve">Fig. </w:t>
                            </w:r>
                            <w:r w:rsidRPr="00287CCF">
                              <w:rPr>
                                <w:rFonts w:ascii="Times" w:hAnsi="Times"/>
                                <w:color w:val="000000"/>
                                <w:sz w:val="18"/>
                              </w:rPr>
                              <w:fldChar w:fldCharType="begin"/>
                            </w:r>
                            <w:r w:rsidRPr="00287CCF">
                              <w:rPr>
                                <w:rFonts w:ascii="Times" w:hAnsi="Times"/>
                                <w:color w:val="000000"/>
                                <w:sz w:val="18"/>
                              </w:rPr>
                              <w:instrText xml:space="preserve"> SEQ Fig. \* ARABIC </w:instrText>
                            </w:r>
                            <w:r w:rsidRPr="00287CCF">
                              <w:rPr>
                                <w:rFonts w:ascii="Times" w:hAnsi="Times"/>
                                <w:color w:val="000000"/>
                                <w:sz w:val="18"/>
                              </w:rPr>
                              <w:fldChar w:fldCharType="separate"/>
                            </w:r>
                            <w:r w:rsidR="0094017E">
                              <w:rPr>
                                <w:rFonts w:ascii="Times" w:hAnsi="Times"/>
                                <w:noProof/>
                                <w:color w:val="000000"/>
                                <w:sz w:val="18"/>
                              </w:rPr>
                              <w:t>2</w:t>
                            </w:r>
                            <w:r w:rsidRPr="00287CCF">
                              <w:rPr>
                                <w:rFonts w:ascii="Times" w:hAnsi="Times"/>
                                <w:color w:val="000000"/>
                                <w:sz w:val="18"/>
                              </w:rPr>
                              <w:fldChar w:fldCharType="end"/>
                            </w:r>
                            <w:bookmarkEnd w:id="23"/>
                            <w:r w:rsidRPr="00287CCF">
                              <w:rPr>
                                <w:rFonts w:ascii="Times" w:hAnsi="Times"/>
                                <w:color w:val="000000"/>
                                <w:sz w:val="18"/>
                              </w:rPr>
                              <w:t xml:space="preserve"> - Instantaneous frequency of signal with one phase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32800" id="Caixa de texto 48" o:spid="_x0000_s1027" type="#_x0000_t202" style="position:absolute;left:0;text-align:left;margin-left:-4.3pt;margin-top:13.8pt;width:251.6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" stroked="f">
                <v:textbox style="mso-fit-shape-to-text:t" inset="0,0,0,0">
                  <w:txbxContent>
                    <w:p w14:paraId="14787FAA" w14:textId="455F9C05" w:rsidR="00287CCF" w:rsidRPr="00287CCF" w:rsidRDefault="00287CCF" w:rsidP="00287CCF">
                      <w:pPr>
                        <w:spacing w:line="240" w:lineRule="exact"/>
                        <w:ind w:firstLine="187"/>
                        <w:jc w:val="center"/>
                        <w:rPr>
                          <w:rFonts w:ascii="Times" w:hAnsi="Times"/>
                          <w:color w:val="000000"/>
                          <w:sz w:val="18"/>
                        </w:rPr>
                      </w:pPr>
                      <w:bookmarkStart w:id="24" w:name="_Ref517782899"/>
                      <w:r w:rsidRPr="00287CCF">
                        <w:rPr>
                          <w:rFonts w:ascii="Times" w:hAnsi="Times"/>
                          <w:color w:val="000000"/>
                          <w:sz w:val="18"/>
                        </w:rPr>
                        <w:t xml:space="preserve">Fig. </w:t>
                      </w:r>
                      <w:r w:rsidRPr="00287CCF">
                        <w:rPr>
                          <w:rFonts w:ascii="Times" w:hAnsi="Times"/>
                          <w:color w:val="000000"/>
                          <w:sz w:val="18"/>
                        </w:rPr>
                        <w:fldChar w:fldCharType="begin"/>
                      </w:r>
                      <w:r w:rsidRPr="00287CCF">
                        <w:rPr>
                          <w:rFonts w:ascii="Times" w:hAnsi="Times"/>
                          <w:color w:val="000000"/>
                          <w:sz w:val="18"/>
                        </w:rPr>
                        <w:instrText xml:space="preserve"> SEQ Fig. \* ARABIC </w:instrText>
                      </w:r>
                      <w:r w:rsidRPr="00287CCF">
                        <w:rPr>
                          <w:rFonts w:ascii="Times" w:hAnsi="Times"/>
                          <w:color w:val="000000"/>
                          <w:sz w:val="18"/>
                        </w:rPr>
                        <w:fldChar w:fldCharType="separate"/>
                      </w:r>
                      <w:r w:rsidR="0094017E">
                        <w:rPr>
                          <w:rFonts w:ascii="Times" w:hAnsi="Times"/>
                          <w:noProof/>
                          <w:color w:val="000000"/>
                          <w:sz w:val="18"/>
                        </w:rPr>
                        <w:t>2</w:t>
                      </w:r>
                      <w:r w:rsidRPr="00287CCF">
                        <w:rPr>
                          <w:rFonts w:ascii="Times" w:hAnsi="Times"/>
                          <w:color w:val="000000"/>
                          <w:sz w:val="18"/>
                        </w:rPr>
                        <w:fldChar w:fldCharType="end"/>
                      </w:r>
                      <w:bookmarkEnd w:id="24"/>
                      <w:r w:rsidRPr="00287CCF">
                        <w:rPr>
                          <w:rFonts w:ascii="Times" w:hAnsi="Times"/>
                          <w:color w:val="000000"/>
                          <w:sz w:val="18"/>
                        </w:rPr>
                        <w:t xml:space="preserve"> - Instantaneous frequency of signal with one phase step</w:t>
                      </w:r>
                    </w:p>
                  </w:txbxContent>
                </v:textbox>
              </v:shape>
            </w:pict>
          </mc:Fallback>
        </mc:AlternateContent>
      </w:r>
    </w:p>
    <w:p w14:paraId="012843B8" w14:textId="14B29016" w:rsidR="00287CCF" w:rsidRDefault="00287CCF" w:rsidP="003D381C">
      <w:pPr>
        <w:pStyle w:val="Corpodetexto"/>
        <w:tabs>
          <w:tab w:val="left" w:pos="180"/>
        </w:tabs>
        <w:spacing w:line="240" w:lineRule="exact"/>
        <w:ind w:firstLine="187"/>
        <w:rPr>
          <w:rFonts w:ascii="Times" w:hAnsi="Times"/>
          <w:color w:val="2E74B5" w:themeColor="accent1" w:themeShade="BF"/>
        </w:rPr>
      </w:pPr>
    </w:p>
    <w:p w14:paraId="05C99AE6" w14:textId="21D93AB6" w:rsidR="004753C3" w:rsidRDefault="004753C3" w:rsidP="003D381C">
      <w:pPr>
        <w:pStyle w:val="Corpodetexto"/>
        <w:tabs>
          <w:tab w:val="left" w:pos="180"/>
        </w:tabs>
        <w:spacing w:line="240" w:lineRule="exact"/>
        <w:ind w:firstLine="187"/>
        <w:rPr>
          <w:rFonts w:ascii="Times" w:hAnsi="Times"/>
          <w:color w:val="2E74B5" w:themeColor="accent1" w:themeShade="BF"/>
        </w:rPr>
      </w:pPr>
    </w:p>
    <w:p w14:paraId="225F8247" w14:textId="26B4A74F" w:rsidR="00B972F4" w:rsidRDefault="003351DA" w:rsidP="003D381C">
      <w:pPr>
        <w:pStyle w:val="Corpodetexto"/>
        <w:tabs>
          <w:tab w:val="left" w:pos="180"/>
        </w:tabs>
        <w:spacing w:line="240" w:lineRule="exact"/>
        <w:ind w:firstLine="187"/>
        <w:rPr>
          <w:rFonts w:ascii="Times" w:hAnsi="Times"/>
          <w:color w:val="2E74B5" w:themeColor="accent1" w:themeShade="BF"/>
        </w:rPr>
      </w:pPr>
      <w:r w:rsidRPr="00B972F4">
        <w:rPr>
          <w:rFonts w:ascii="Times" w:hAnsi="Times"/>
          <w:color w:val="2E74B5" w:themeColor="accent1" w:themeShade="BF"/>
        </w:rPr>
        <w:lastRenderedPageBreak/>
        <w:t xml:space="preserve">A simulation with digitally generated signals </w:t>
      </w:r>
      <w:proofErr w:type="gramStart"/>
      <w:r w:rsidRPr="00B972F4">
        <w:rPr>
          <w:rFonts w:ascii="Times" w:hAnsi="Times"/>
          <w:color w:val="2E74B5" w:themeColor="accent1" w:themeShade="BF"/>
        </w:rPr>
        <w:t>was performed</w:t>
      </w:r>
      <w:proofErr w:type="gramEnd"/>
      <w:r w:rsidRPr="00B972F4">
        <w:rPr>
          <w:rFonts w:ascii="Times" w:hAnsi="Times"/>
          <w:color w:val="2E74B5" w:themeColor="accent1" w:themeShade="BF"/>
        </w:rPr>
        <w:t xml:space="preserve"> to determine the errors obtained. The signals were created based on equations 1 and 2 with a 5kHz sampling frequency</w:t>
      </w:r>
      <w:r w:rsidR="00621ED7" w:rsidRPr="00B972F4">
        <w:rPr>
          <w:rFonts w:ascii="Times" w:hAnsi="Times"/>
          <w:color w:val="2E74B5" w:themeColor="accent1" w:themeShade="BF"/>
        </w:rPr>
        <w:t>, with a duration of 0.1s, containing 6 cycles of 60 Hz</w:t>
      </w:r>
      <w:r w:rsidRPr="00B972F4">
        <w:rPr>
          <w:rFonts w:ascii="Times" w:hAnsi="Times"/>
          <w:color w:val="2E74B5" w:themeColor="accent1" w:themeShade="BF"/>
        </w:rPr>
        <w:t xml:space="preserve">. </w:t>
      </w:r>
      <w:r w:rsidR="00621ED7" w:rsidRPr="00B972F4">
        <w:rPr>
          <w:rFonts w:ascii="Times" w:hAnsi="Times"/>
          <w:color w:val="2E74B5" w:themeColor="accent1" w:themeShade="BF"/>
        </w:rPr>
        <w:t xml:space="preserve">The magnitude was normalized to 1V, the magnitude step size was </w:t>
      </w:r>
      <w:r w:rsidR="00621ED7" w:rsidRPr="00B972F4">
        <w:rPr>
          <w:rFonts w:ascii="Times" w:hAnsi="Times" w:cs="Times"/>
          <w:color w:val="2E74B5" w:themeColor="accent1" w:themeShade="BF"/>
        </w:rPr>
        <w:t>±</w:t>
      </w:r>
      <w:r w:rsidR="00621ED7" w:rsidRPr="00B972F4">
        <w:rPr>
          <w:rFonts w:ascii="Times" w:hAnsi="Times"/>
          <w:color w:val="2E74B5" w:themeColor="accent1" w:themeShade="BF"/>
        </w:rPr>
        <w:t xml:space="preserve">10%, the phase step size was </w:t>
      </w:r>
      <w:r w:rsidR="00621ED7" w:rsidRPr="00B972F4">
        <w:rPr>
          <w:rFonts w:ascii="Times" w:hAnsi="Times" w:cs="Times"/>
          <w:color w:val="2E74B5" w:themeColor="accent1" w:themeShade="BF"/>
        </w:rPr>
        <w:t>±</w:t>
      </w:r>
      <w:r w:rsidR="00621ED7" w:rsidRPr="00B972F4">
        <w:rPr>
          <w:rFonts w:ascii="Times" w:hAnsi="Times"/>
          <w:color w:val="2E74B5" w:themeColor="accent1" w:themeShade="BF"/>
        </w:rPr>
        <w:t>10°, and the phase was set to 0°, 120°, or -120°.</w:t>
      </w:r>
      <w:r w:rsidR="003D381C" w:rsidRPr="00B972F4">
        <w:rPr>
          <w:rFonts w:ascii="Times" w:hAnsi="Times"/>
          <w:color w:val="2E74B5" w:themeColor="accent1" w:themeShade="BF"/>
        </w:rPr>
        <w:t xml:space="preserve"> </w:t>
      </w:r>
      <w:r w:rsidR="00621ED7">
        <w:rPr>
          <w:rFonts w:ascii="Times" w:hAnsi="Times"/>
        </w:rPr>
        <w:t xml:space="preserve">The peaks were detected taking the maximum value of the IF subtracted by its median value. </w:t>
      </w:r>
      <w:r w:rsidR="003D381C">
        <w:rPr>
          <w:rFonts w:ascii="Times" w:hAnsi="Times"/>
        </w:rPr>
        <w:t xml:space="preserve">For a total duration of the window </w:t>
      </w:r>
      <w:r w:rsidR="003D381C" w:rsidRPr="00690768">
        <w:rPr>
          <w:rFonts w:ascii="Times" w:hAnsi="Times"/>
          <w:i/>
        </w:rPr>
        <w:t>T</w:t>
      </w:r>
      <w:r w:rsidR="003D381C">
        <w:rPr>
          <w:rFonts w:ascii="Times" w:hAnsi="Times"/>
        </w:rPr>
        <w:t>,</w:t>
      </w:r>
      <w:r w:rsidR="006B09D1">
        <w:rPr>
          <w:rFonts w:ascii="Times" w:hAnsi="Times"/>
        </w:rPr>
        <w:t xml:space="preserve"> </w:t>
      </w:r>
      <m:oMath>
        <m:r>
          <w:rPr>
            <w:rFonts w:ascii="Cambria Math" w:hAnsi="Cambria Math"/>
          </w:rPr>
          <m:t>τ∈</m:t>
        </m:r>
        <m:d>
          <m:dPr>
            <m:begChr m:val="["/>
            <m:endChr m:val="]"/>
            <m:ctrlPr>
              <w:rPr>
                <w:rFonts w:ascii="Cambria Math" w:hAnsi="Cambria Math"/>
                <w:i/>
              </w:rPr>
            </m:ctrlPr>
          </m:dPr>
          <m:e>
            <m:r>
              <w:rPr>
                <w:rFonts w:ascii="Cambria Math" w:hAnsi="Cambria Math"/>
              </w:rPr>
              <m:t>0.05T,0.95T</m:t>
            </m:r>
          </m:e>
        </m:d>
      </m:oMath>
      <w:r w:rsidR="003D381C">
        <w:rPr>
          <w:rFonts w:ascii="Times" w:hAnsi="Times"/>
        </w:rPr>
        <w:t xml:space="preserve">, and </w:t>
      </w:r>
      <m:oMath>
        <m:r>
          <w:rPr>
            <w:rFonts w:ascii="Cambria Math" w:hAnsi="Cambria Math"/>
          </w:rPr>
          <m:t>SNR&gt;40dB</m:t>
        </m:r>
      </m:oMath>
      <w:r w:rsidR="003D381C">
        <w:rPr>
          <w:rFonts w:ascii="Times" w:hAnsi="Times"/>
        </w:rPr>
        <w:t xml:space="preserve">, the maximum absolute errors are not greater than one </w:t>
      </w:r>
      <m:oMath>
        <m:r>
          <w:rPr>
            <w:rFonts w:ascii="Cambria Math" w:hAnsi="Cambria Math"/>
          </w:rPr>
          <m:t>∆t</m:t>
        </m:r>
      </m:oMath>
      <w:r w:rsidR="005E7368">
        <w:rPr>
          <w:rFonts w:ascii="Times" w:hAnsi="Times"/>
        </w:rPr>
        <w:t xml:space="preserve">, </w:t>
      </w:r>
      <w:r w:rsidR="005E7368">
        <w:rPr>
          <w:rFonts w:ascii="Times" w:hAnsi="Times"/>
          <w:color w:val="2E74B5" w:themeColor="accent1" w:themeShade="BF"/>
        </w:rPr>
        <w:t>if we use nominal frequency</w:t>
      </w:r>
      <w:r w:rsidR="003D381C">
        <w:rPr>
          <w:rFonts w:ascii="Times" w:hAnsi="Times"/>
        </w:rPr>
        <w:t>.</w:t>
      </w:r>
      <w:r w:rsidR="005E7368" w:rsidRPr="005E7368">
        <w:rPr>
          <w:rFonts w:ascii="Times" w:hAnsi="Times"/>
          <w:color w:val="2E74B5" w:themeColor="accent1" w:themeShade="BF"/>
        </w:rPr>
        <w:t xml:space="preserve"> </w:t>
      </w:r>
    </w:p>
    <w:p w14:paraId="5BAFF230" w14:textId="6D820B0B" w:rsidR="003F41A5" w:rsidRDefault="00B972F4" w:rsidP="00DD748C">
      <w:pPr>
        <w:pStyle w:val="Corpodetexto"/>
        <w:tabs>
          <w:tab w:val="left" w:pos="180"/>
        </w:tabs>
        <w:spacing w:line="240" w:lineRule="exact"/>
        <w:ind w:firstLine="187"/>
        <w:rPr>
          <w:rFonts w:ascii="Times" w:hAnsi="Times"/>
        </w:rPr>
      </w:pPr>
      <w:r>
        <w:rPr>
          <w:rFonts w:ascii="Times" w:hAnsi="Times"/>
          <w:color w:val="2E74B5" w:themeColor="accent1" w:themeShade="BF"/>
        </w:rPr>
        <w:t>A second si</w:t>
      </w:r>
      <w:r w:rsidR="00676C14">
        <w:rPr>
          <w:rFonts w:ascii="Times" w:hAnsi="Times"/>
          <w:color w:val="2E74B5" w:themeColor="accent1" w:themeShade="BF"/>
        </w:rPr>
        <w:t>m</w:t>
      </w:r>
      <w:r>
        <w:rPr>
          <w:rFonts w:ascii="Times" w:hAnsi="Times"/>
          <w:color w:val="2E74B5" w:themeColor="accent1" w:themeShade="BF"/>
        </w:rPr>
        <w:t>u</w:t>
      </w:r>
      <w:r w:rsidR="00676C14">
        <w:rPr>
          <w:rFonts w:ascii="Times" w:hAnsi="Times"/>
          <w:color w:val="2E74B5" w:themeColor="accent1" w:themeShade="BF"/>
        </w:rPr>
        <w:t>l</w:t>
      </w:r>
      <w:r>
        <w:rPr>
          <w:rFonts w:ascii="Times" w:hAnsi="Times"/>
          <w:color w:val="2E74B5" w:themeColor="accent1" w:themeShade="BF"/>
        </w:rPr>
        <w:t>ation</w:t>
      </w:r>
      <w:r w:rsidR="00676C14">
        <w:rPr>
          <w:rFonts w:ascii="Times" w:hAnsi="Times"/>
          <w:color w:val="2E74B5" w:themeColor="accent1" w:themeShade="BF"/>
        </w:rPr>
        <w:t xml:space="preserve"> was made to</w:t>
      </w:r>
      <w:r>
        <w:rPr>
          <w:rFonts w:ascii="Times" w:hAnsi="Times"/>
          <w:color w:val="2E74B5" w:themeColor="accent1" w:themeShade="BF"/>
        </w:rPr>
        <w:t xml:space="preserve"> a</w:t>
      </w:r>
      <w:r w:rsidR="005E7368" w:rsidRPr="005E7368">
        <w:rPr>
          <w:rFonts w:ascii="Times" w:hAnsi="Times"/>
          <w:color w:val="2E74B5" w:themeColor="accent1" w:themeShade="BF"/>
        </w:rPr>
        <w:t>llow</w:t>
      </w:r>
      <w:r>
        <w:rPr>
          <w:rFonts w:ascii="Times" w:hAnsi="Times"/>
          <w:color w:val="2E74B5" w:themeColor="accent1" w:themeShade="BF"/>
        </w:rPr>
        <w:t xml:space="preserve"> 500 ppm variation in frequency and 1% variation in the other parameters</w:t>
      </w:r>
      <w:r w:rsidR="00676C14">
        <w:rPr>
          <w:rFonts w:ascii="Times" w:hAnsi="Times"/>
          <w:color w:val="2E74B5" w:themeColor="accent1" w:themeShade="BF"/>
        </w:rPr>
        <w:t>.</w:t>
      </w:r>
      <w:r>
        <w:rPr>
          <w:rFonts w:ascii="Times" w:hAnsi="Times"/>
          <w:color w:val="2E74B5" w:themeColor="accent1" w:themeShade="BF"/>
        </w:rPr>
        <w:t xml:space="preserve"> </w:t>
      </w:r>
      <w:r w:rsidR="00676C14">
        <w:rPr>
          <w:rFonts w:ascii="Times" w:hAnsi="Times"/>
          <w:color w:val="2E74B5" w:themeColor="accent1" w:themeShade="BF"/>
        </w:rPr>
        <w:t>T</w:t>
      </w:r>
      <w:r>
        <w:rPr>
          <w:rFonts w:ascii="Times" w:hAnsi="Times"/>
          <w:color w:val="2E74B5" w:themeColor="accent1" w:themeShade="BF"/>
        </w:rPr>
        <w:t xml:space="preserve">he maximum errors </w:t>
      </w:r>
      <w:r w:rsidR="00676C14">
        <w:rPr>
          <w:rFonts w:ascii="Times" w:hAnsi="Times"/>
          <w:color w:val="2E74B5" w:themeColor="accent1" w:themeShade="BF"/>
        </w:rPr>
        <w:t xml:space="preserve">obtained </w:t>
      </w:r>
      <w:r>
        <w:rPr>
          <w:rFonts w:ascii="Times" w:hAnsi="Times"/>
          <w:color w:val="2E74B5" w:themeColor="accent1" w:themeShade="BF"/>
        </w:rPr>
        <w:t xml:space="preserve">are not greater than 2 </w:t>
      </w:r>
      <m:oMath>
        <m:r>
          <m:rPr>
            <m:sty m:val="p"/>
          </m:rPr>
          <w:rPr>
            <w:rFonts w:ascii="Cambria Math" w:hAnsi="Cambria Math"/>
            <w:color w:val="2E74B5" w:themeColor="accent1" w:themeShade="BF"/>
          </w:rPr>
          <m:t>∆</m:t>
        </m:r>
        <m:r>
          <w:rPr>
            <w:rFonts w:ascii="Cambria Math" w:hAnsi="Cambria Math"/>
            <w:color w:val="2E74B5" w:themeColor="accent1" w:themeShade="BF"/>
          </w:rPr>
          <m:t>t</m:t>
        </m:r>
      </m:oMath>
      <w:r w:rsidRPr="00676C14">
        <w:rPr>
          <w:rFonts w:ascii="Times" w:hAnsi="Times"/>
          <w:color w:val="2E74B5" w:themeColor="accent1" w:themeShade="BF"/>
        </w:rPr>
        <w:t xml:space="preserve"> for a </w:t>
      </w:r>
      <m:oMath>
        <m:r>
          <w:rPr>
            <w:rFonts w:ascii="Cambria Math" w:hAnsi="Cambria Math"/>
            <w:color w:val="2E74B5" w:themeColor="accent1" w:themeShade="BF"/>
          </w:rPr>
          <m:t>SNR</m:t>
        </m:r>
        <m:r>
          <m:rPr>
            <m:sty m:val="p"/>
          </m:rPr>
          <w:rPr>
            <w:rFonts w:ascii="Cambria Math" w:hAnsi="Cambria Math"/>
            <w:color w:val="2E74B5" w:themeColor="accent1" w:themeShade="BF"/>
          </w:rPr>
          <m:t>&gt;65</m:t>
        </m:r>
        <m:r>
          <w:rPr>
            <w:rFonts w:ascii="Cambria Math" w:hAnsi="Cambria Math"/>
            <w:color w:val="2E74B5" w:themeColor="accent1" w:themeShade="BF"/>
          </w:rPr>
          <m:t>dB</m:t>
        </m:r>
      </m:oMath>
      <w:r w:rsidRPr="00676C14">
        <w:rPr>
          <w:rFonts w:ascii="Times" w:hAnsi="Times"/>
          <w:color w:val="2E74B5" w:themeColor="accent1" w:themeShade="BF"/>
        </w:rPr>
        <w:t>.</w:t>
      </w:r>
    </w:p>
    <w:p w14:paraId="0816C9AD" w14:textId="372CA67E" w:rsidR="009114AE" w:rsidRPr="00554F7B" w:rsidRDefault="009114AE" w:rsidP="006936A7">
      <w:pPr>
        <w:pStyle w:val="Ttulo3"/>
        <w:spacing w:before="360" w:after="120" w:line="240" w:lineRule="exact"/>
        <w:rPr>
          <w:rFonts w:ascii="Times" w:hAnsi="Times"/>
          <w:sz w:val="20"/>
        </w:rPr>
      </w:pPr>
      <w:r w:rsidRPr="00554F7B">
        <w:rPr>
          <w:rFonts w:ascii="Times" w:hAnsi="Times"/>
          <w:b w:val="0"/>
          <w:sz w:val="20"/>
        </w:rPr>
        <w:t>I</w:t>
      </w:r>
      <w:r w:rsidR="00874561">
        <w:rPr>
          <w:rFonts w:ascii="Times" w:hAnsi="Times"/>
          <w:b w:val="0"/>
          <w:sz w:val="20"/>
        </w:rPr>
        <w:t>V</w:t>
      </w:r>
      <w:r w:rsidRPr="00554F7B">
        <w:rPr>
          <w:rFonts w:ascii="Times" w:hAnsi="Times"/>
          <w:b w:val="0"/>
          <w:sz w:val="20"/>
        </w:rPr>
        <w:t xml:space="preserve">. </w:t>
      </w:r>
      <w:r w:rsidR="00C25D1E">
        <w:rPr>
          <w:rFonts w:ascii="Times" w:hAnsi="Times"/>
          <w:b w:val="0"/>
          <w:caps w:val="0"/>
          <w:smallCaps/>
          <w:sz w:val="20"/>
        </w:rPr>
        <w:t>Parameters estimation</w:t>
      </w:r>
    </w:p>
    <w:p w14:paraId="037DD00D" w14:textId="1D0A27F0" w:rsidR="0025074B" w:rsidRPr="00313B0A" w:rsidRDefault="0025074B" w:rsidP="0025074B">
      <w:pPr>
        <w:spacing w:line="240" w:lineRule="exact"/>
        <w:ind w:firstLine="180"/>
        <w:jc w:val="both"/>
        <w:rPr>
          <w:rFonts w:ascii="Times" w:hAnsi="Times"/>
          <w:color w:val="2E74B5" w:themeColor="accent1" w:themeShade="BF"/>
        </w:rPr>
      </w:pPr>
      <w:r>
        <w:rPr>
          <w:rFonts w:ascii="Times" w:hAnsi="Times"/>
          <w:color w:val="2E74B5" w:themeColor="accent1" w:themeShade="BF"/>
        </w:rPr>
        <w:t xml:space="preserve">The estimation of phasor parameters considering variations in frequency requires dealing with a non-linear function. Existing calibration systems solve this problem for steady-state signals through first order Taylor linearization [3], or using directly some non-linear minimization algorithm, e.g., </w:t>
      </w:r>
      <w:proofErr w:type="spellStart"/>
      <w:r>
        <w:rPr>
          <w:rFonts w:ascii="Times" w:hAnsi="Times"/>
          <w:color w:val="2E74B5" w:themeColor="accent1" w:themeShade="BF"/>
        </w:rPr>
        <w:t>Levenberg</w:t>
      </w:r>
      <w:proofErr w:type="spellEnd"/>
      <w:r>
        <w:rPr>
          <w:rFonts w:ascii="Times" w:hAnsi="Times"/>
          <w:color w:val="2E74B5" w:themeColor="accent1" w:themeShade="BF"/>
        </w:rPr>
        <w:t xml:space="preserve">-Marquardt (LM) [4]. </w:t>
      </w:r>
    </w:p>
    <w:p w14:paraId="3207B875" w14:textId="1896CB6B" w:rsidR="0064467D" w:rsidRDefault="0064467D" w:rsidP="0025074B">
      <w:pPr>
        <w:pStyle w:val="Textodecomentrio"/>
        <w:ind w:firstLine="180"/>
        <w:jc w:val="both"/>
      </w:pPr>
      <w:r>
        <w:t xml:space="preserve">Consider </w:t>
      </w:r>
      <m:oMath>
        <m:r>
          <w:rPr>
            <w:rFonts w:ascii="Cambria Math" w:hAnsi="Cambria Math"/>
          </w:rPr>
          <m:t>N</m:t>
        </m:r>
      </m:oMath>
      <w:r>
        <w:t xml:space="preserve"> samples from a sequence </w:t>
      </w: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oMath>
      <w:r>
        <w:t xml:space="preserve"> which can be either generated via computational simulation or sampled from measured real phenomenon, with uniform sampling period </w:t>
      </w:r>
      <m:oMath>
        <m:r>
          <m:rPr>
            <m:sty m:val="p"/>
          </m:rPr>
          <w:rPr>
            <w:rFonts w:ascii="Cambria Math" w:hAnsi="Cambria Math"/>
          </w:rPr>
          <m:t>Δ</m:t>
        </m:r>
        <m:r>
          <w:rPr>
            <w:rFonts w:ascii="Cambria Math" w:hAnsi="Cambria Math"/>
          </w:rPr>
          <m:t>t</m:t>
        </m:r>
      </m:oMath>
      <w:r>
        <w:t xml:space="preserve">. One wishes to fit the models (see Section II) with parameters </w:t>
      </w:r>
      <m:oMath>
        <m:r>
          <m:rPr>
            <m:scr m:val="script"/>
          </m:rPr>
          <w:rPr>
            <w:rFonts w:ascii="Cambria Math" w:hAnsi="Cambria Math"/>
          </w:rPr>
          <m:t>P</m:t>
        </m:r>
      </m:oMath>
      <w:r>
        <w:t xml:space="preserve"> to </w:t>
      </w: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 xml:space="preserve">. </m:t>
        </m:r>
      </m:oMath>
      <w:r>
        <w:t>For that, one can define the error cost function</w:t>
      </w:r>
    </w:p>
    <w:p w14:paraId="6D3C1FAB" w14:textId="77777777" w:rsidR="0064467D" w:rsidRPr="001C5FA2" w:rsidRDefault="0064467D" w:rsidP="0064467D">
      <w:pPr>
        <w:pStyle w:val="MTDisplayEquation"/>
        <w:jc w:val="right"/>
      </w:pPr>
      <m:oMath>
        <m:r>
          <w:rPr>
            <w:rFonts w:ascii="Cambria Math" w:hAnsi="Cambria Math"/>
          </w:rPr>
          <m:t>ε</m:t>
        </m:r>
        <m:d>
          <m:dPr>
            <m:ctrlPr>
              <w:rPr>
                <w:rFonts w:ascii="Cambria Math" w:hAnsi="Cambria Math"/>
                <w:i/>
              </w:rPr>
            </m:ctrlPr>
          </m:dPr>
          <m:e>
            <m:r>
              <m:rPr>
                <m:scr m:val="script"/>
              </m:rPr>
              <w:rPr>
                <w:rFonts w:ascii="Cambria Math" w:hAnsi="Cambria Math"/>
              </w:rPr>
              <m:t>P</m:t>
            </m:r>
          </m:e>
        </m:d>
        <m: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i/>
              </w:rPr>
            </m:ctrlP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k∆t</m:t>
                        </m:r>
                      </m:e>
                    </m:d>
                  </m:e>
                </m:d>
              </m:e>
              <m:sup>
                <m:r>
                  <w:rPr>
                    <w:rFonts w:ascii="Cambria Math" w:hAnsi="Cambria Math"/>
                  </w:rPr>
                  <m:t>2</m:t>
                </m:r>
              </m:sup>
            </m:sSup>
          </m:e>
        </m:nary>
      </m:oMath>
      <w:r w:rsidRPr="001C5FA2">
        <w:t>,                 (4)</w:t>
      </w:r>
    </w:p>
    <w:p w14:paraId="58E763AB" w14:textId="074FD8DD" w:rsidR="00D56D43" w:rsidRPr="00817A76" w:rsidRDefault="0064467D" w:rsidP="00817A76">
      <w:pPr>
        <w:pStyle w:val="Textodecomentrio"/>
      </w:pPr>
      <w:r w:rsidRPr="00607CAF">
        <w:t xml:space="preserve">and </w:t>
      </w:r>
      <w:r>
        <w:t xml:space="preserve">try to </w:t>
      </w:r>
      <w:r w:rsidRPr="00607CAF">
        <w:t xml:space="preserve">solve </w:t>
      </w:r>
      <w:r w:rsidRPr="00554F7B">
        <w:t>the minimization</w:t>
      </w:r>
      <w:r>
        <w:t xml:space="preserve"> </w:t>
      </w:r>
      <w:r w:rsidRPr="00554F7B">
        <w:t>problem</w:t>
      </w:r>
      <w:r>
        <w:t xml:space="preserve">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cr m:val="script"/>
                  </m:rPr>
                  <w:rPr>
                    <w:rFonts w:ascii="Cambria Math" w:hAnsi="Cambria Math"/>
                  </w:rPr>
                  <m:t>P</m:t>
                </m:r>
              </m:lim>
            </m:limLow>
          </m:fName>
          <m:e>
            <m:r>
              <w:rPr>
                <w:rFonts w:ascii="Cambria Math" w:hAnsi="Cambria Math"/>
              </w:rPr>
              <m:t>ε</m:t>
            </m:r>
            <m:d>
              <m:dPr>
                <m:ctrlPr>
                  <w:rPr>
                    <w:rFonts w:ascii="Cambria Math" w:hAnsi="Cambria Math"/>
                    <w:i/>
                  </w:rPr>
                </m:ctrlPr>
              </m:dPr>
              <m:e>
                <m:r>
                  <m:rPr>
                    <m:scr m:val="script"/>
                  </m:rPr>
                  <w:rPr>
                    <w:rFonts w:ascii="Cambria Math" w:hAnsi="Cambria Math"/>
                  </w:rPr>
                  <m:t>P</m:t>
                </m:r>
              </m:e>
            </m:d>
          </m:e>
        </m:func>
        <m:r>
          <w:rPr>
            <w:rFonts w:ascii="Cambria Math" w:hAnsi="Cambria Math"/>
          </w:rPr>
          <m:t xml:space="preserve">. </m:t>
        </m:r>
      </m:oMath>
    </w:p>
    <w:p w14:paraId="7AC939C5" w14:textId="4015D018" w:rsidR="00EE45B4" w:rsidRDefault="0079748E" w:rsidP="00474132">
      <w:pPr>
        <w:spacing w:line="240" w:lineRule="exact"/>
        <w:ind w:firstLine="187"/>
        <w:jc w:val="both"/>
        <w:rPr>
          <w:rFonts w:ascii="Times" w:hAnsi="Times"/>
        </w:rPr>
      </w:pPr>
      <w:r w:rsidRPr="00554F7B">
        <w:rPr>
          <w:rFonts w:ascii="Times" w:hAnsi="Times"/>
        </w:rPr>
        <w:t xml:space="preserve">The </w:t>
      </w:r>
      <w:proofErr w:type="spellStart"/>
      <w:r w:rsidRPr="00554F7B">
        <w:rPr>
          <w:rFonts w:ascii="Times" w:hAnsi="Times"/>
        </w:rPr>
        <w:t>L</w:t>
      </w:r>
      <w:r w:rsidR="003D5F68" w:rsidRPr="00554F7B">
        <w:rPr>
          <w:rFonts w:ascii="Times" w:hAnsi="Times"/>
        </w:rPr>
        <w:t>evenberg</w:t>
      </w:r>
      <w:proofErr w:type="spellEnd"/>
      <w:r w:rsidR="003D5F68" w:rsidRPr="00554F7B">
        <w:rPr>
          <w:rFonts w:ascii="Times" w:hAnsi="Times"/>
        </w:rPr>
        <w:t>-</w:t>
      </w:r>
      <w:r w:rsidRPr="00554F7B">
        <w:rPr>
          <w:rFonts w:ascii="Times" w:hAnsi="Times"/>
        </w:rPr>
        <w:t>M</w:t>
      </w:r>
      <w:r w:rsidR="003D5F68" w:rsidRPr="00554F7B">
        <w:rPr>
          <w:rFonts w:ascii="Times" w:hAnsi="Times"/>
        </w:rPr>
        <w:t>arquardt</w:t>
      </w:r>
      <w:r w:rsidR="00D92115">
        <w:rPr>
          <w:rFonts w:ascii="Times" w:hAnsi="Times"/>
        </w:rPr>
        <w:t xml:space="preserve"> </w:t>
      </w:r>
      <w:r w:rsidR="00387EB7">
        <w:rPr>
          <w:rFonts w:ascii="Times" w:hAnsi="Times"/>
        </w:rPr>
        <w:t xml:space="preserve">(LM) </w:t>
      </w:r>
      <w:r w:rsidRPr="00554F7B">
        <w:rPr>
          <w:rFonts w:ascii="Times" w:hAnsi="Times"/>
        </w:rPr>
        <w:t>algorithm is a</w:t>
      </w:r>
      <w:r w:rsidR="006F26B7" w:rsidRPr="00554F7B">
        <w:rPr>
          <w:rFonts w:ascii="Times" w:hAnsi="Times"/>
        </w:rPr>
        <w:t>n</w:t>
      </w:r>
      <w:r w:rsidRPr="00554F7B">
        <w:rPr>
          <w:rFonts w:ascii="Times" w:hAnsi="Times"/>
        </w:rPr>
        <w:t xml:space="preserve"> </w:t>
      </w:r>
      <w:r w:rsidR="00903192" w:rsidRPr="00554F7B">
        <w:rPr>
          <w:rFonts w:ascii="Times" w:hAnsi="Times"/>
        </w:rPr>
        <w:t xml:space="preserve">iterative </w:t>
      </w:r>
      <w:r w:rsidRPr="00554F7B">
        <w:rPr>
          <w:rFonts w:ascii="Times" w:hAnsi="Times"/>
        </w:rPr>
        <w:t xml:space="preserve">technique for </w:t>
      </w:r>
      <w:r w:rsidR="00387EB7">
        <w:t>nonlinear minimization problems</w:t>
      </w:r>
      <w:r w:rsidRPr="00554F7B">
        <w:rPr>
          <w:rFonts w:ascii="Times" w:hAnsi="Times"/>
        </w:rPr>
        <w:t>.</w:t>
      </w:r>
      <w:r w:rsidR="0022683A" w:rsidRPr="00554F7B">
        <w:rPr>
          <w:rFonts w:ascii="Times" w:hAnsi="Times"/>
        </w:rPr>
        <w:t xml:space="preserve"> It </w:t>
      </w:r>
      <w:r w:rsidR="001C5D0E" w:rsidRPr="00554F7B">
        <w:rPr>
          <w:rFonts w:ascii="Times" w:hAnsi="Times"/>
        </w:rPr>
        <w:t xml:space="preserve">combines the </w:t>
      </w:r>
      <w:r w:rsidR="0022683A" w:rsidRPr="00554F7B">
        <w:rPr>
          <w:rFonts w:ascii="Times" w:hAnsi="Times"/>
        </w:rPr>
        <w:t>Gauss-Newton method and the steepest descent and is very useful when the size of the</w:t>
      </w:r>
      <w:r w:rsidR="00E07E52">
        <w:rPr>
          <w:rFonts w:ascii="Times" w:hAnsi="Times"/>
        </w:rPr>
        <w:t xml:space="preserve"> algorithm</w:t>
      </w:r>
      <w:r w:rsidR="0022683A" w:rsidRPr="00554F7B">
        <w:rPr>
          <w:rFonts w:ascii="Times" w:hAnsi="Times"/>
        </w:rPr>
        <w:t xml:space="preserve"> step c</w:t>
      </w:r>
      <w:r w:rsidR="003B6228">
        <w:rPr>
          <w:rFonts w:ascii="Times" w:hAnsi="Times"/>
        </w:rPr>
        <w:t>an</w:t>
      </w:r>
      <w:r w:rsidR="0022683A" w:rsidRPr="00554F7B">
        <w:rPr>
          <w:rFonts w:ascii="Times" w:hAnsi="Times"/>
        </w:rPr>
        <w:t>not be obtained</w:t>
      </w:r>
      <w:r w:rsidR="003D5F68" w:rsidRPr="00554F7B">
        <w:rPr>
          <w:rFonts w:ascii="Times" w:hAnsi="Times"/>
        </w:rPr>
        <w:t xml:space="preserve"> in a closed form</w:t>
      </w:r>
      <w:r w:rsidR="0022683A" w:rsidRPr="00554F7B">
        <w:rPr>
          <w:rFonts w:ascii="Times" w:hAnsi="Times"/>
        </w:rPr>
        <w:t xml:space="preserve">. </w:t>
      </w:r>
      <w:r w:rsidR="003D5F68" w:rsidRPr="00554F7B">
        <w:rPr>
          <w:rFonts w:ascii="Times" w:hAnsi="Times"/>
        </w:rPr>
        <w:t>Such NL-LS methods can reach local</w:t>
      </w:r>
      <w:r w:rsidR="001C5D0E" w:rsidRPr="00554F7B">
        <w:rPr>
          <w:rFonts w:ascii="Times" w:hAnsi="Times"/>
        </w:rPr>
        <w:t xml:space="preserve"> minima and need</w:t>
      </w:r>
      <w:r w:rsidR="00C25D1E">
        <w:rPr>
          <w:rFonts w:ascii="Times" w:hAnsi="Times"/>
        </w:rPr>
        <w:t xml:space="preserve"> a </w:t>
      </w:r>
      <w:r w:rsidR="003D5F68" w:rsidRPr="00554F7B">
        <w:rPr>
          <w:rFonts w:ascii="Times" w:hAnsi="Times"/>
        </w:rPr>
        <w:t>convex cost function.</w:t>
      </w:r>
      <w:r w:rsidR="006F26B7" w:rsidRPr="00554F7B">
        <w:rPr>
          <w:rFonts w:ascii="Times" w:hAnsi="Times"/>
        </w:rPr>
        <w:t xml:space="preserve"> </w:t>
      </w:r>
    </w:p>
    <w:p w14:paraId="471160F1" w14:textId="77777777" w:rsidR="00E827B3" w:rsidRDefault="00E827B3" w:rsidP="00474132">
      <w:pPr>
        <w:spacing w:line="240" w:lineRule="exact"/>
        <w:ind w:firstLine="187"/>
        <w:jc w:val="both"/>
        <w:rPr>
          <w:rFonts w:ascii="Times" w:hAnsi="Times"/>
          <w:color w:val="FF0000"/>
        </w:rPr>
      </w:pPr>
    </w:p>
    <w:p w14:paraId="2B1D1192" w14:textId="43919647" w:rsidR="00474132" w:rsidRPr="00474132" w:rsidRDefault="00474132" w:rsidP="00474132">
      <w:pPr>
        <w:spacing w:line="240" w:lineRule="exact"/>
        <w:ind w:firstLine="187"/>
        <w:jc w:val="both"/>
        <w:rPr>
          <w:rFonts w:ascii="Times" w:hAnsi="Times"/>
          <w:color w:val="FF0000"/>
        </w:rPr>
      </w:pPr>
      <w:r w:rsidRPr="00474132">
        <w:rPr>
          <w:rFonts w:ascii="Times" w:hAnsi="Times"/>
          <w:color w:val="FF0000"/>
        </w:rPr>
        <w:t>Figure of the cost function</w:t>
      </w:r>
    </w:p>
    <w:p w14:paraId="3146F54F" w14:textId="58D03B17" w:rsidR="00E669A7" w:rsidRDefault="00E669A7" w:rsidP="001A6413">
      <w:pPr>
        <w:spacing w:line="240" w:lineRule="exact"/>
        <w:ind w:firstLine="187"/>
        <w:jc w:val="both"/>
        <w:rPr>
          <w:rFonts w:ascii="Times" w:hAnsi="Times"/>
          <w:color w:val="FF0000"/>
        </w:rPr>
      </w:pPr>
      <w:r w:rsidRPr="00E669A7">
        <w:rPr>
          <w:rFonts w:ascii="Times" w:hAnsi="Times"/>
          <w:color w:val="FF0000"/>
        </w:rPr>
        <w:t>Maybe explain more</w:t>
      </w:r>
      <w:r w:rsidR="00A26DF2">
        <w:rPr>
          <w:rFonts w:ascii="Times" w:hAnsi="Times"/>
          <w:color w:val="FF0000"/>
        </w:rPr>
        <w:t xml:space="preserve"> about</w:t>
      </w:r>
      <w:r w:rsidRPr="00E669A7">
        <w:rPr>
          <w:rFonts w:ascii="Times" w:hAnsi="Times"/>
          <w:color w:val="FF0000"/>
        </w:rPr>
        <w:t xml:space="preserve"> LM</w:t>
      </w:r>
    </w:p>
    <w:p w14:paraId="7AA8BA1F" w14:textId="436A718D" w:rsidR="00E669A7" w:rsidRDefault="00E669A7" w:rsidP="001A6413">
      <w:pPr>
        <w:spacing w:line="240" w:lineRule="exact"/>
        <w:ind w:firstLine="187"/>
        <w:jc w:val="both"/>
        <w:rPr>
          <w:rFonts w:ascii="Times" w:hAnsi="Times"/>
          <w:color w:val="FF0000"/>
        </w:rPr>
      </w:pPr>
    </w:p>
    <w:p w14:paraId="56EAF5AB" w14:textId="2CC29E39" w:rsidR="001A6413" w:rsidRPr="00554F7B" w:rsidRDefault="003D5F68" w:rsidP="001A6413">
      <w:pPr>
        <w:spacing w:line="240" w:lineRule="exact"/>
        <w:ind w:firstLine="187"/>
        <w:jc w:val="both"/>
        <w:rPr>
          <w:rFonts w:ascii="Times" w:hAnsi="Times"/>
        </w:rPr>
      </w:pPr>
      <w:r w:rsidRPr="00554F7B">
        <w:rPr>
          <w:rFonts w:ascii="Times" w:hAnsi="Times"/>
        </w:rPr>
        <w:t>To</w:t>
      </w:r>
      <w:r w:rsidR="006F26B7" w:rsidRPr="00554F7B">
        <w:rPr>
          <w:rFonts w:ascii="Times" w:hAnsi="Times"/>
        </w:rPr>
        <w:t xml:space="preserve"> check if the convergence is acceptable within certain limits</w:t>
      </w:r>
      <w:r w:rsidR="00D10014">
        <w:rPr>
          <w:rFonts w:ascii="Times" w:hAnsi="Times"/>
        </w:rPr>
        <w:t>,</w:t>
      </w:r>
      <w:r w:rsidR="001A6413" w:rsidRPr="00554F7B">
        <w:rPr>
          <w:rFonts w:ascii="Times" w:hAnsi="Times"/>
        </w:rPr>
        <w:t xml:space="preserve"> taking into account the uncertainties of the system</w:t>
      </w:r>
      <w:r w:rsidR="002156C1">
        <w:rPr>
          <w:rFonts w:ascii="Times" w:hAnsi="Times"/>
        </w:rPr>
        <w:t xml:space="preserve"> and different noise levels</w:t>
      </w:r>
      <w:r w:rsidRPr="00554F7B">
        <w:rPr>
          <w:rFonts w:ascii="Times" w:hAnsi="Times"/>
        </w:rPr>
        <w:t xml:space="preserve">, </w:t>
      </w:r>
      <w:r w:rsidR="001A6413" w:rsidRPr="00554F7B">
        <w:rPr>
          <w:rFonts w:ascii="Times" w:hAnsi="Times"/>
        </w:rPr>
        <w:t xml:space="preserve">a Monte Carlo simulation </w:t>
      </w:r>
      <w:proofErr w:type="gramStart"/>
      <w:r w:rsidR="001A6413" w:rsidRPr="00554F7B">
        <w:rPr>
          <w:rFonts w:ascii="Times" w:hAnsi="Times"/>
        </w:rPr>
        <w:t>was performed</w:t>
      </w:r>
      <w:proofErr w:type="gramEnd"/>
      <w:r w:rsidR="001A6413" w:rsidRPr="00554F7B">
        <w:rPr>
          <w:rFonts w:ascii="Times" w:hAnsi="Times"/>
        </w:rPr>
        <w:t xml:space="preserve"> with 1000 iterations</w:t>
      </w:r>
      <w:r w:rsidR="002156C1">
        <w:rPr>
          <w:rFonts w:ascii="Times" w:hAnsi="Times"/>
        </w:rPr>
        <w:t xml:space="preserve"> for each SNR</w:t>
      </w:r>
      <w:r w:rsidR="00583EC4">
        <w:rPr>
          <w:rFonts w:ascii="Times" w:hAnsi="Times"/>
        </w:rPr>
        <w:t xml:space="preserve">. </w:t>
      </w:r>
      <w:commentRangeStart w:id="25"/>
      <w:r w:rsidR="00583EC4">
        <w:rPr>
          <w:rFonts w:ascii="Times" w:hAnsi="Times"/>
        </w:rPr>
        <w:t xml:space="preserve">For this analysis, </w:t>
      </w:r>
      <w:r w:rsidR="00583EC4">
        <w:t>the step discontinuities occur in the middle of the window</w:t>
      </w:r>
      <w:r w:rsidR="00417B3C">
        <w:t xml:space="preserve"> (</w:t>
      </w:r>
      <m:oMath>
        <m:r>
          <w:rPr>
            <w:rFonts w:ascii="Cambria Math" w:hAnsi="Cambria Math"/>
          </w:rPr>
          <m:t>τ=0.5T</m:t>
        </m:r>
      </m:oMath>
      <w:r w:rsidR="00417B3C">
        <w:t>)</w:t>
      </w:r>
      <w:r w:rsidR="00583EC4">
        <w:t>.</w:t>
      </w:r>
      <w:commentRangeEnd w:id="25"/>
      <w:r w:rsidR="00645787">
        <w:rPr>
          <w:rStyle w:val="Refdecomentrio"/>
        </w:rPr>
        <w:commentReference w:id="25"/>
      </w:r>
    </w:p>
    <w:p w14:paraId="456C445C" w14:textId="6576819C" w:rsidR="004253A4" w:rsidRDefault="00912B1C" w:rsidP="004253A4">
      <w:pPr>
        <w:spacing w:line="240" w:lineRule="exact"/>
        <w:ind w:firstLine="187"/>
        <w:jc w:val="both"/>
      </w:pPr>
      <w:r>
        <w:rPr>
          <w:rFonts w:ascii="Times" w:hAnsi="Times"/>
        </w:rPr>
        <w:t xml:space="preserve">For each Monte Carlo iteration, </w:t>
      </w:r>
      <m:oMath>
        <m:r>
          <w:rPr>
            <w:rFonts w:ascii="Cambria Math" w:hAnsi="Cambria Math"/>
          </w:rPr>
          <m:t>y</m:t>
        </m:r>
        <m:d>
          <m:dPr>
            <m:ctrlPr>
              <w:rPr>
                <w:rFonts w:ascii="Cambria Math" w:hAnsi="Cambria Math"/>
                <w:i/>
              </w:rPr>
            </m:ctrlPr>
          </m:dPr>
          <m:e>
            <m:r>
              <w:rPr>
                <w:rFonts w:ascii="Cambria Math" w:hAnsi="Cambria Math"/>
              </w:rPr>
              <m:t>k</m:t>
            </m:r>
          </m:e>
        </m:d>
      </m:oMath>
      <w:r w:rsidR="00583EC4">
        <w:rPr>
          <w:rFonts w:ascii="Times" w:hAnsi="Times"/>
        </w:rPr>
        <w:t xml:space="preserve"> is generated with uncertainties</w:t>
      </w:r>
      <w:r>
        <w:rPr>
          <w:rFonts w:ascii="Times" w:hAnsi="Times"/>
        </w:rPr>
        <w:t xml:space="preserve"> added to the parameters, </w:t>
      </w:r>
      <w:r>
        <w:t>drawn from a uniform distribution cen</w:t>
      </w:r>
      <w:r w:rsidR="002156C1">
        <w:t xml:space="preserve">tered around the nominal values, as shown in the upper part </w:t>
      </w:r>
      <w:proofErr w:type="gramStart"/>
      <w:r w:rsidR="002156C1">
        <w:t xml:space="preserve">of </w:t>
      </w:r>
      <w:r>
        <w:t xml:space="preserve"> </w:t>
      </w:r>
      <w:r w:rsidR="002156C1">
        <w:t>Table</w:t>
      </w:r>
      <w:proofErr w:type="gramEnd"/>
      <w:r w:rsidR="002156C1">
        <w:t xml:space="preserve"> I, where </w:t>
      </w:r>
      <w:r w:rsidR="002156C1" w:rsidRPr="002156C1">
        <w:rPr>
          <w:b/>
        </w:rPr>
        <w:t>d</w:t>
      </w:r>
      <w:r w:rsidR="002156C1">
        <w:t xml:space="preserve"> is the interval of the uniform distribution, given in ppm. </w:t>
      </w:r>
      <w:r>
        <w:t>In the iterative LM algorithm</w:t>
      </w:r>
      <w:r w:rsidR="00583EC4">
        <w:t>,</w:t>
      </w:r>
      <w:r>
        <w:t xml:space="preserve"> the model parameters </w:t>
      </w:r>
      <w:r>
        <w:rPr>
          <w:rFonts w:ascii="Times" w:hAnsi="Times"/>
        </w:rPr>
        <w:t>are initi</w:t>
      </w:r>
      <w:r w:rsidR="00D10014">
        <w:rPr>
          <w:rFonts w:ascii="Times" w:hAnsi="Times"/>
        </w:rPr>
        <w:t xml:space="preserve">ated at the nominal values, and the optimization procedure seeks </w:t>
      </w:r>
      <w:r>
        <w:rPr>
          <w:rFonts w:ascii="Times" w:hAnsi="Times"/>
        </w:rPr>
        <w:t>for the minimum point</w:t>
      </w:r>
      <w:r w:rsidR="00D10014">
        <w:rPr>
          <w:rFonts w:ascii="Times" w:hAnsi="Times"/>
        </w:rPr>
        <w:t xml:space="preserve"> of </w:t>
      </w:r>
      <m:oMath>
        <m:r>
          <w:rPr>
            <w:rFonts w:ascii="Cambria Math" w:hAnsi="Cambria Math"/>
          </w:rPr>
          <m:t>ε</m:t>
        </m:r>
        <m:d>
          <m:dPr>
            <m:ctrlPr>
              <w:rPr>
                <w:rFonts w:ascii="Cambria Math" w:hAnsi="Cambria Math"/>
                <w:i/>
              </w:rPr>
            </m:ctrlPr>
          </m:dPr>
          <m:e>
            <m:r>
              <m:rPr>
                <m:scr m:val="script"/>
              </m:rPr>
              <w:rPr>
                <w:rFonts w:ascii="Cambria Math" w:hAnsi="Cambria Math"/>
              </w:rPr>
              <m:t>P</m:t>
            </m:r>
          </m:e>
        </m:d>
        <m:r>
          <w:rPr>
            <w:rFonts w:ascii="Cambria Math" w:hAnsi="Cambria Math"/>
          </w:rPr>
          <m:t xml:space="preserve">, </m:t>
        </m:r>
      </m:oMath>
      <w:r w:rsidR="00D10014">
        <w:t xml:space="preserve"> </w:t>
      </w:r>
      <w:r w:rsidR="00D10014">
        <w:lastRenderedPageBreak/>
        <w:t>which is reached</w:t>
      </w:r>
      <w:r>
        <w:rPr>
          <w:rFonts w:ascii="Times" w:hAnsi="Times"/>
        </w:rPr>
        <w:t xml:space="preserve"> at the actual values of the parameters.</w:t>
      </w:r>
      <w:r w:rsidR="003D5F68" w:rsidRPr="00554F7B">
        <w:rPr>
          <w:rFonts w:ascii="Times" w:hAnsi="Times"/>
        </w:rPr>
        <w:t xml:space="preserve"> </w:t>
      </w:r>
      <w:r w:rsidR="006422B8">
        <w:t xml:space="preserve">In all simulations the sampling frequency was set to </w:t>
      </w:r>
      <w:commentRangeStart w:id="26"/>
      <w:r w:rsidR="006422B8">
        <w:t>4800</w:t>
      </w:r>
      <w:commentRangeEnd w:id="26"/>
      <w:r w:rsidR="005776B7">
        <w:rPr>
          <w:rStyle w:val="Refdecomentrio"/>
        </w:rPr>
        <w:commentReference w:id="26"/>
      </w:r>
      <w:r w:rsidR="006422B8">
        <w:t xml:space="preserve"> Hz,</w:t>
      </w:r>
      <w:r w:rsidR="00EE45B4">
        <w:t xml:space="preserve"> and</w:t>
      </w:r>
      <w:r w:rsidR="006422B8">
        <w:t xml:space="preserve"> the analysis window covers 6 cycles of the nominal phasor.</w:t>
      </w:r>
      <w:r w:rsidR="006422B8" w:rsidRPr="006422B8">
        <w:t xml:space="preserve"> </w:t>
      </w:r>
      <w:r w:rsidR="006422B8">
        <w:t>T</w:t>
      </w:r>
      <w:r w:rsidR="006422B8" w:rsidRPr="006C5683">
        <w:t xml:space="preserve">he maximum errors obtained </w:t>
      </w:r>
      <w:r w:rsidR="006422B8">
        <w:t>are shown in the lower part</w:t>
      </w:r>
      <w:r w:rsidR="00EE45B4">
        <w:t>s</w:t>
      </w:r>
      <w:r w:rsidR="006422B8">
        <w:t xml:space="preserve"> of Table I.</w:t>
      </w:r>
      <w:r w:rsidR="006422B8" w:rsidRPr="006C5683">
        <w:t xml:space="preserve"> </w:t>
      </w:r>
      <w:r w:rsidR="006422B8">
        <w:t>One can see that, for both tests, the estimation of the step discontinuity parameters are the most sensitive to the SNR. Moreover, they exhibit the highest maximum errors</w:t>
      </w:r>
      <w:r w:rsidR="00283D3F">
        <w:t>.</w:t>
      </w:r>
    </w:p>
    <w:p w14:paraId="361AB59D" w14:textId="7D64890D" w:rsidR="00287CCF" w:rsidRPr="00554F7B" w:rsidRDefault="00287CCF" w:rsidP="004253A4">
      <w:pPr>
        <w:spacing w:line="240" w:lineRule="exact"/>
        <w:ind w:firstLine="187"/>
        <w:jc w:val="both"/>
        <w:rPr>
          <w:rFonts w:ascii="Times" w:hAnsi="Times"/>
        </w:rPr>
      </w:pPr>
    </w:p>
    <w:p w14:paraId="65876725" w14:textId="20F3A37F" w:rsidR="004253A4" w:rsidRPr="00554F7B" w:rsidRDefault="004253A4" w:rsidP="00C9247E">
      <w:pPr>
        <w:pStyle w:val="Legenda"/>
        <w:keepNext/>
        <w:jc w:val="center"/>
        <w:rPr>
          <w:color w:val="auto"/>
        </w:rPr>
      </w:pPr>
      <w:r w:rsidRPr="00554F7B">
        <w:rPr>
          <w:color w:val="auto"/>
        </w:rPr>
        <w:t xml:space="preserve">Table </w:t>
      </w:r>
      <w:r w:rsidR="005F3DBE">
        <w:rPr>
          <w:color w:val="auto"/>
        </w:rPr>
        <w:t>I</w:t>
      </w:r>
      <w:r w:rsidRPr="00554F7B">
        <w:rPr>
          <w:color w:val="auto"/>
        </w:rPr>
        <w:t>- Parameter</w:t>
      </w:r>
      <w:r w:rsidR="005F3DBE">
        <w:rPr>
          <w:color w:val="auto"/>
        </w:rPr>
        <w:t xml:space="preserve"> estimation maximum errors</w:t>
      </w:r>
      <w:r w:rsidRPr="00554F7B">
        <w:rPr>
          <w:color w:val="auto"/>
        </w:rPr>
        <w:t xml:space="preserve"> as a function of </w:t>
      </w:r>
      <w:r w:rsidR="009226B9">
        <w:rPr>
          <w:color w:val="auto"/>
        </w:rPr>
        <w:t>the SNR</w:t>
      </w:r>
    </w:p>
    <w:tbl>
      <w:tblPr>
        <w:tblStyle w:val="Tabelacomgrade"/>
        <w:tblW w:w="0" w:type="auto"/>
        <w:jc w:val="center"/>
        <w:tblLook w:val="04A0" w:firstRow="1" w:lastRow="0" w:firstColumn="1" w:lastColumn="0" w:noHBand="0" w:noVBand="1"/>
      </w:tblPr>
      <w:tblGrid>
        <w:gridCol w:w="713"/>
        <w:gridCol w:w="581"/>
        <w:gridCol w:w="435"/>
        <w:gridCol w:w="69"/>
        <w:gridCol w:w="380"/>
        <w:gridCol w:w="270"/>
        <w:gridCol w:w="435"/>
        <w:gridCol w:w="94"/>
        <w:gridCol w:w="354"/>
        <w:gridCol w:w="661"/>
        <w:gridCol w:w="152"/>
        <w:gridCol w:w="879"/>
      </w:tblGrid>
      <w:tr w:rsidR="00C4722A" w:rsidRPr="00554F7B" w14:paraId="33EF1E89" w14:textId="77777777" w:rsidTr="00C4722A">
        <w:trPr>
          <w:gridAfter w:val="1"/>
          <w:wAfter w:w="55" w:type="dxa"/>
          <w:trHeight w:val="254"/>
          <w:jc w:val="center"/>
        </w:trPr>
        <w:tc>
          <w:tcPr>
            <w:tcW w:w="945" w:type="dxa"/>
            <w:tcBorders>
              <w:bottom w:val="double" w:sz="4" w:space="0" w:color="auto"/>
              <w:right w:val="double" w:sz="4" w:space="0" w:color="auto"/>
            </w:tcBorders>
            <w:noWrap/>
            <w:hideMark/>
          </w:tcPr>
          <w:p w14:paraId="168CDB99" w14:textId="0AB7CC6D" w:rsidR="005B51D0" w:rsidRPr="00307FFE" w:rsidRDefault="00BF3ECD" w:rsidP="00A60FC9">
            <w:pPr>
              <w:spacing w:line="240" w:lineRule="exact"/>
              <w:jc w:val="center"/>
              <w:rPr>
                <w:rFonts w:ascii="Times" w:hAnsi="Times"/>
                <w:b/>
                <w:sz w:val="16"/>
                <w:szCs w:val="16"/>
              </w:rPr>
            </w:pPr>
            <w:r>
              <w:rPr>
                <w:rFonts w:ascii="Times" w:hAnsi="Times"/>
                <w:b/>
                <w:sz w:val="16"/>
                <w:szCs w:val="16"/>
              </w:rPr>
              <w:t>Parameter</w:t>
            </w:r>
          </w:p>
        </w:tc>
        <w:tc>
          <w:tcPr>
            <w:tcW w:w="751" w:type="dxa"/>
            <w:tcBorders>
              <w:left w:val="double" w:sz="4" w:space="0" w:color="auto"/>
              <w:bottom w:val="double" w:sz="4" w:space="0" w:color="auto"/>
            </w:tcBorders>
            <w:noWrap/>
            <w:hideMark/>
          </w:tcPr>
          <w:p w14:paraId="34D1384D" w14:textId="77777777" w:rsidR="005B51D0" w:rsidRPr="00307FFE" w:rsidRDefault="00F47A06" w:rsidP="00A60FC9">
            <w:pPr>
              <w:spacing w:line="240" w:lineRule="exact"/>
              <w:jc w:val="center"/>
              <w:rPr>
                <w:rFonts w:ascii="Times" w:hAnsi="Times"/>
                <w:b/>
                <w:sz w:val="16"/>
                <w:szCs w:val="16"/>
              </w:rPr>
            </w:pPr>
            <m:oMathPara>
              <m:oMath>
                <m:sSub>
                  <m:sSubPr>
                    <m:ctrlPr>
                      <w:rPr>
                        <w:rFonts w:ascii="Cambria Math" w:hAnsi="Cambria Math"/>
                        <w:b/>
                        <w:sz w:val="16"/>
                        <w:szCs w:val="16"/>
                      </w:rPr>
                    </m:ctrlPr>
                  </m:sSubPr>
                  <m:e>
                    <m:r>
                      <m:rPr>
                        <m:sty m:val="bi"/>
                      </m:rPr>
                      <w:rPr>
                        <w:rFonts w:ascii="Cambria Math" w:hAnsi="Cambria Math"/>
                        <w:sz w:val="16"/>
                        <w:szCs w:val="16"/>
                      </w:rPr>
                      <m:t>x</m:t>
                    </m:r>
                  </m:e>
                  <m:sub>
                    <m:r>
                      <m:rPr>
                        <m:sty m:val="b"/>
                      </m:rPr>
                      <w:rPr>
                        <w:rFonts w:ascii="Cambria Math" w:hAnsi="Cambria Math"/>
                        <w:sz w:val="16"/>
                        <w:szCs w:val="16"/>
                      </w:rPr>
                      <m:t>1</m:t>
                    </m:r>
                  </m:sub>
                </m:sSub>
              </m:oMath>
            </m:oMathPara>
          </w:p>
        </w:tc>
        <w:tc>
          <w:tcPr>
            <w:tcW w:w="537" w:type="dxa"/>
            <w:tcBorders>
              <w:bottom w:val="double" w:sz="4" w:space="0" w:color="auto"/>
            </w:tcBorders>
            <w:noWrap/>
            <w:hideMark/>
          </w:tcPr>
          <w:p w14:paraId="5969B2E5" w14:textId="77777777" w:rsidR="005B51D0" w:rsidRPr="00307FFE" w:rsidRDefault="00F47A06" w:rsidP="00A60FC9">
            <w:pPr>
              <w:spacing w:line="240" w:lineRule="exact"/>
              <w:jc w:val="center"/>
              <w:rPr>
                <w:rFonts w:ascii="Times" w:hAnsi="Times"/>
                <w:b/>
                <w:sz w:val="16"/>
                <w:szCs w:val="16"/>
              </w:rPr>
            </w:pPr>
            <m:oMathPara>
              <m:oMath>
                <m:sSub>
                  <m:sSubPr>
                    <m:ctrlPr>
                      <w:rPr>
                        <w:rFonts w:ascii="Cambria Math" w:hAnsi="Cambria Math"/>
                        <w:b/>
                        <w:sz w:val="16"/>
                        <w:szCs w:val="16"/>
                      </w:rPr>
                    </m:ctrlPr>
                  </m:sSubPr>
                  <m:e>
                    <m:r>
                      <m:rPr>
                        <m:sty m:val="bi"/>
                      </m:rPr>
                      <w:rPr>
                        <w:rFonts w:ascii="Cambria Math" w:hAnsi="Cambria Math"/>
                        <w:sz w:val="16"/>
                        <w:szCs w:val="16"/>
                      </w:rPr>
                      <m:t>x</m:t>
                    </m:r>
                  </m:e>
                  <m:sub>
                    <m:r>
                      <m:rPr>
                        <m:sty m:val="b"/>
                      </m:rPr>
                      <w:rPr>
                        <w:rFonts w:ascii="Cambria Math" w:hAnsi="Cambria Math"/>
                        <w:sz w:val="16"/>
                        <w:szCs w:val="16"/>
                      </w:rPr>
                      <m:t>2</m:t>
                    </m:r>
                  </m:sub>
                </m:sSub>
              </m:oMath>
            </m:oMathPara>
          </w:p>
        </w:tc>
        <w:tc>
          <w:tcPr>
            <w:tcW w:w="456" w:type="dxa"/>
            <w:gridSpan w:val="2"/>
            <w:tcBorders>
              <w:bottom w:val="double" w:sz="4" w:space="0" w:color="auto"/>
            </w:tcBorders>
          </w:tcPr>
          <w:p w14:paraId="03DD8B2B" w14:textId="16D18DE2" w:rsidR="005B51D0" w:rsidRDefault="00F47A06" w:rsidP="00A60FC9">
            <w:pPr>
              <w:spacing w:line="240" w:lineRule="exact"/>
              <w:jc w:val="center"/>
              <w:rPr>
                <w:rFonts w:ascii="Times" w:hAnsi="Times"/>
                <w:b/>
                <w:sz w:val="16"/>
                <w:szCs w:val="16"/>
              </w:rPr>
            </w:pPr>
            <m:oMathPara>
              <m:oMath>
                <m:sSub>
                  <m:sSubPr>
                    <m:ctrlPr>
                      <w:rPr>
                        <w:rFonts w:ascii="Cambria Math" w:hAnsi="Cambria Math"/>
                        <w:b/>
                        <w:sz w:val="16"/>
                        <w:szCs w:val="16"/>
                      </w:rPr>
                    </m:ctrlPr>
                  </m:sSubPr>
                  <m:e>
                    <m:r>
                      <m:rPr>
                        <m:sty m:val="bi"/>
                      </m:rPr>
                      <w:rPr>
                        <w:rFonts w:ascii="Cambria Math" w:hAnsi="Cambria Math"/>
                        <w:sz w:val="16"/>
                        <w:szCs w:val="16"/>
                      </w:rPr>
                      <m:t>x</m:t>
                    </m:r>
                  </m:e>
                  <m:sub>
                    <m:r>
                      <m:rPr>
                        <m:sty m:val="bi"/>
                      </m:rPr>
                      <w:rPr>
                        <w:rFonts w:ascii="Cambria Math" w:hAnsi="Cambria Math"/>
                        <w:sz w:val="16"/>
                        <w:szCs w:val="16"/>
                      </w:rPr>
                      <m:t>3</m:t>
                    </m:r>
                  </m:sub>
                </m:sSub>
              </m:oMath>
            </m:oMathPara>
          </w:p>
        </w:tc>
        <w:tc>
          <w:tcPr>
            <w:tcW w:w="869" w:type="dxa"/>
            <w:gridSpan w:val="3"/>
            <w:tcBorders>
              <w:bottom w:val="double" w:sz="4" w:space="0" w:color="auto"/>
            </w:tcBorders>
            <w:noWrap/>
            <w:hideMark/>
          </w:tcPr>
          <w:p w14:paraId="4700DBA0" w14:textId="7BC15EA9" w:rsidR="005B51D0" w:rsidRPr="00307FFE" w:rsidRDefault="005B51D0" w:rsidP="00A60FC9">
            <w:pPr>
              <w:spacing w:line="240" w:lineRule="exact"/>
              <w:jc w:val="center"/>
              <w:rPr>
                <w:rFonts w:ascii="Times" w:hAnsi="Times"/>
                <w:b/>
                <w:sz w:val="16"/>
                <w:szCs w:val="16"/>
              </w:rPr>
            </w:pPr>
            <m:oMathPara>
              <m:oMath>
                <m:r>
                  <m:rPr>
                    <m:sty m:val="bi"/>
                  </m:rPr>
                  <w:rPr>
                    <w:rFonts w:ascii="Cambria Math" w:hAnsi="Cambria Math"/>
                    <w:sz w:val="16"/>
                    <w:szCs w:val="16"/>
                  </w:rPr>
                  <m:t>ω/2</m:t>
                </m:r>
                <m:r>
                  <m:rPr>
                    <m:sty m:val="bi"/>
                  </m:rPr>
                  <w:rPr>
                    <w:rFonts w:ascii="Cambria Math" w:hAnsi="Cambria Math"/>
                    <w:sz w:val="16"/>
                    <w:szCs w:val="16"/>
                  </w:rPr>
                  <m:t>π</m:t>
                </m:r>
              </m:oMath>
            </m:oMathPara>
          </w:p>
        </w:tc>
        <w:tc>
          <w:tcPr>
            <w:tcW w:w="1410" w:type="dxa"/>
            <w:gridSpan w:val="3"/>
            <w:tcBorders>
              <w:bottom w:val="double" w:sz="4" w:space="0" w:color="auto"/>
            </w:tcBorders>
            <w:noWrap/>
            <w:hideMark/>
          </w:tcPr>
          <w:p w14:paraId="06F65A34" w14:textId="77777777" w:rsidR="005B51D0" w:rsidRPr="00307FFE" w:rsidRDefault="005B51D0" w:rsidP="00A60FC9">
            <w:pPr>
              <w:spacing w:line="240" w:lineRule="exact"/>
              <w:jc w:val="center"/>
              <w:rPr>
                <w:rFonts w:ascii="Times" w:hAnsi="Times"/>
                <w:b/>
                <w:sz w:val="16"/>
                <w:szCs w:val="16"/>
              </w:rPr>
            </w:pPr>
            <m:oMathPara>
              <m:oMath>
                <m:r>
                  <m:rPr>
                    <m:sty m:val="bi"/>
                  </m:rPr>
                  <w:rPr>
                    <w:rFonts w:ascii="Cambria Math" w:hAnsi="Cambria Math"/>
                    <w:sz w:val="16"/>
                    <w:szCs w:val="16"/>
                  </w:rPr>
                  <m:t>φ</m:t>
                </m:r>
              </m:oMath>
            </m:oMathPara>
          </w:p>
        </w:tc>
      </w:tr>
      <w:tr w:rsidR="00C4722A" w:rsidRPr="00554F7B" w14:paraId="25E87C82" w14:textId="77777777" w:rsidTr="00C4722A">
        <w:trPr>
          <w:gridAfter w:val="1"/>
          <w:wAfter w:w="55" w:type="dxa"/>
          <w:trHeight w:val="254"/>
          <w:jc w:val="center"/>
        </w:trPr>
        <w:tc>
          <w:tcPr>
            <w:tcW w:w="945" w:type="dxa"/>
            <w:tcBorders>
              <w:top w:val="double" w:sz="4" w:space="0" w:color="auto"/>
              <w:bottom w:val="single" w:sz="4" w:space="0" w:color="auto"/>
              <w:right w:val="double" w:sz="4" w:space="0" w:color="auto"/>
            </w:tcBorders>
            <w:noWrap/>
          </w:tcPr>
          <w:p w14:paraId="711F9991" w14:textId="104953DE" w:rsidR="005B51D0" w:rsidRPr="00307FFE" w:rsidRDefault="005B51D0" w:rsidP="00A60FC9">
            <w:pPr>
              <w:spacing w:line="240" w:lineRule="exact"/>
              <w:jc w:val="center"/>
              <w:rPr>
                <w:rFonts w:ascii="Times" w:hAnsi="Times"/>
                <w:b/>
                <w:sz w:val="16"/>
                <w:szCs w:val="16"/>
              </w:rPr>
            </w:pPr>
            <w:r>
              <w:rPr>
                <w:rFonts w:ascii="Times" w:hAnsi="Times"/>
                <w:b/>
                <w:sz w:val="16"/>
                <w:szCs w:val="16"/>
              </w:rPr>
              <w:t>Nominal</w:t>
            </w:r>
          </w:p>
        </w:tc>
        <w:tc>
          <w:tcPr>
            <w:tcW w:w="751" w:type="dxa"/>
            <w:tcBorders>
              <w:top w:val="double" w:sz="4" w:space="0" w:color="auto"/>
              <w:left w:val="double" w:sz="4" w:space="0" w:color="auto"/>
              <w:bottom w:val="single" w:sz="4" w:space="0" w:color="auto"/>
            </w:tcBorders>
            <w:noWrap/>
          </w:tcPr>
          <w:p w14:paraId="6453447D" w14:textId="1C8B0CEA" w:rsidR="005B51D0" w:rsidRPr="006C5683" w:rsidRDefault="006C5683" w:rsidP="00A60FC9">
            <w:pPr>
              <w:spacing w:line="240" w:lineRule="exact"/>
              <w:jc w:val="center"/>
              <w:rPr>
                <w:rFonts w:ascii="Times" w:hAnsi="Times"/>
                <w:sz w:val="16"/>
                <w:szCs w:val="16"/>
              </w:rPr>
            </w:pPr>
            <w:r>
              <w:rPr>
                <w:rFonts w:ascii="Times" w:hAnsi="Times"/>
                <w:sz w:val="16"/>
                <w:szCs w:val="16"/>
              </w:rPr>
              <w:t>100 V</w:t>
            </w:r>
          </w:p>
        </w:tc>
        <w:tc>
          <w:tcPr>
            <w:tcW w:w="537" w:type="dxa"/>
            <w:tcBorders>
              <w:top w:val="double" w:sz="4" w:space="0" w:color="auto"/>
              <w:bottom w:val="single" w:sz="4" w:space="0" w:color="auto"/>
            </w:tcBorders>
            <w:noWrap/>
          </w:tcPr>
          <w:p w14:paraId="69775024" w14:textId="1D7B1CD1" w:rsidR="005B51D0" w:rsidRPr="006C5683" w:rsidRDefault="006C5683" w:rsidP="00A60FC9">
            <w:pPr>
              <w:spacing w:line="240" w:lineRule="exact"/>
              <w:jc w:val="center"/>
              <w:rPr>
                <w:rFonts w:ascii="Times" w:hAnsi="Times"/>
                <w:sz w:val="16"/>
                <w:szCs w:val="16"/>
              </w:rPr>
            </w:pPr>
            <w:r>
              <w:rPr>
                <w:rFonts w:ascii="Times" w:hAnsi="Times"/>
                <w:sz w:val="16"/>
                <w:szCs w:val="16"/>
              </w:rPr>
              <w:t>0.1</w:t>
            </w:r>
          </w:p>
        </w:tc>
        <w:tc>
          <w:tcPr>
            <w:tcW w:w="456" w:type="dxa"/>
            <w:gridSpan w:val="2"/>
            <w:tcBorders>
              <w:top w:val="double" w:sz="4" w:space="0" w:color="auto"/>
              <w:bottom w:val="single" w:sz="4" w:space="0" w:color="auto"/>
            </w:tcBorders>
          </w:tcPr>
          <w:p w14:paraId="13C9BF24" w14:textId="6F865597" w:rsidR="005B51D0" w:rsidRPr="006C5683" w:rsidRDefault="006C5683" w:rsidP="00A60FC9">
            <w:pPr>
              <w:spacing w:line="240" w:lineRule="exact"/>
              <w:jc w:val="center"/>
              <w:rPr>
                <w:rFonts w:ascii="Times" w:hAnsi="Times"/>
                <w:sz w:val="16"/>
                <w:szCs w:val="16"/>
              </w:rPr>
            </w:pPr>
            <w:r w:rsidRPr="00554F7B">
              <w:rPr>
                <w:rFonts w:ascii="Times" w:hAnsi="Times"/>
                <w:sz w:val="16"/>
                <w:szCs w:val="16"/>
              </w:rPr>
              <w:t>10°</w:t>
            </w:r>
          </w:p>
        </w:tc>
        <w:tc>
          <w:tcPr>
            <w:tcW w:w="869" w:type="dxa"/>
            <w:gridSpan w:val="3"/>
            <w:tcBorders>
              <w:top w:val="double" w:sz="4" w:space="0" w:color="auto"/>
              <w:bottom w:val="single" w:sz="4" w:space="0" w:color="auto"/>
            </w:tcBorders>
            <w:noWrap/>
          </w:tcPr>
          <w:p w14:paraId="214A6207" w14:textId="48EC2942" w:rsidR="005B51D0" w:rsidRPr="006C5683" w:rsidRDefault="006C5683" w:rsidP="00A60FC9">
            <w:pPr>
              <w:spacing w:line="240" w:lineRule="exact"/>
              <w:jc w:val="center"/>
              <w:rPr>
                <w:rFonts w:ascii="Times" w:hAnsi="Times"/>
                <w:sz w:val="16"/>
                <w:szCs w:val="16"/>
              </w:rPr>
            </w:pPr>
            <w:r w:rsidRPr="00554F7B">
              <w:rPr>
                <w:rFonts w:ascii="Times" w:hAnsi="Times"/>
                <w:sz w:val="16"/>
                <w:szCs w:val="16"/>
              </w:rPr>
              <w:t>60 Hz</w:t>
            </w:r>
          </w:p>
        </w:tc>
        <w:tc>
          <w:tcPr>
            <w:tcW w:w="1410" w:type="dxa"/>
            <w:gridSpan w:val="3"/>
            <w:tcBorders>
              <w:top w:val="double" w:sz="4" w:space="0" w:color="auto"/>
              <w:bottom w:val="single" w:sz="4" w:space="0" w:color="auto"/>
            </w:tcBorders>
            <w:noWrap/>
          </w:tcPr>
          <w:p w14:paraId="3D9F5E11" w14:textId="07D7ADB0" w:rsidR="005B51D0" w:rsidRPr="006C5683" w:rsidRDefault="006C5683" w:rsidP="00A60FC9">
            <w:pPr>
              <w:spacing w:line="240" w:lineRule="exact"/>
              <w:jc w:val="center"/>
              <w:rPr>
                <w:rFonts w:ascii="Times" w:hAnsi="Times"/>
                <w:sz w:val="16"/>
                <w:szCs w:val="16"/>
              </w:rPr>
            </w:pPr>
            <w:r w:rsidRPr="00554F7B">
              <w:rPr>
                <w:rFonts w:ascii="Times" w:hAnsi="Times"/>
                <w:sz w:val="16"/>
                <w:szCs w:val="16"/>
              </w:rPr>
              <w:t>120°</w:t>
            </w:r>
          </w:p>
        </w:tc>
      </w:tr>
      <w:tr w:rsidR="00C4722A" w:rsidRPr="00554F7B" w14:paraId="0F5D7B21" w14:textId="77777777" w:rsidTr="00C4722A">
        <w:trPr>
          <w:trHeight w:val="254"/>
          <w:jc w:val="center"/>
        </w:trPr>
        <w:tc>
          <w:tcPr>
            <w:tcW w:w="945" w:type="dxa"/>
            <w:gridSpan w:val="4"/>
            <w:tcBorders>
              <w:top w:val="single" w:sz="4" w:space="0" w:color="auto"/>
              <w:bottom w:val="double" w:sz="4" w:space="0" w:color="auto"/>
              <w:right w:val="double" w:sz="4" w:space="0" w:color="auto"/>
            </w:tcBorders>
            <w:noWrap/>
          </w:tcPr>
          <w:p w14:paraId="399894AA" w14:textId="34C9F6A2" w:rsidR="005B51D0" w:rsidRPr="00307FFE" w:rsidRDefault="005B51D0" w:rsidP="00A60FC9">
            <w:pPr>
              <w:spacing w:line="240" w:lineRule="exact"/>
              <w:jc w:val="center"/>
              <w:rPr>
                <w:rFonts w:ascii="Times" w:hAnsi="Times"/>
                <w:b/>
                <w:sz w:val="16"/>
                <w:szCs w:val="16"/>
              </w:rPr>
            </w:pPr>
            <w:r>
              <w:rPr>
                <w:rFonts w:ascii="Times" w:hAnsi="Times"/>
                <w:b/>
                <w:sz w:val="16"/>
                <w:szCs w:val="16"/>
              </w:rPr>
              <w:t>d[ppm]</w:t>
            </w:r>
          </w:p>
        </w:tc>
        <w:tc>
          <w:tcPr>
            <w:tcW w:w="751" w:type="dxa"/>
            <w:gridSpan w:val="2"/>
            <w:tcBorders>
              <w:top w:val="single" w:sz="4" w:space="0" w:color="auto"/>
              <w:left w:val="double" w:sz="4" w:space="0" w:color="auto"/>
              <w:bottom w:val="double" w:sz="4" w:space="0" w:color="auto"/>
            </w:tcBorders>
            <w:noWrap/>
          </w:tcPr>
          <w:p w14:paraId="2D8C12A7" w14:textId="782EF0D5" w:rsidR="005B51D0" w:rsidRPr="006C5683" w:rsidRDefault="006C5683" w:rsidP="00A60FC9">
            <w:pPr>
              <w:spacing w:line="240" w:lineRule="exact"/>
              <w:jc w:val="center"/>
              <w:rPr>
                <w:rFonts w:ascii="Times" w:hAnsi="Times"/>
                <w:sz w:val="16"/>
                <w:szCs w:val="16"/>
              </w:rPr>
            </w:pPr>
            <w:r>
              <w:rPr>
                <w:rFonts w:ascii="Times" w:hAnsi="Times"/>
                <w:sz w:val="16"/>
                <w:szCs w:val="16"/>
              </w:rPr>
              <w:t>200</w:t>
            </w:r>
          </w:p>
        </w:tc>
        <w:tc>
          <w:tcPr>
            <w:tcW w:w="537" w:type="dxa"/>
            <w:tcBorders>
              <w:top w:val="single" w:sz="4" w:space="0" w:color="auto"/>
              <w:bottom w:val="double" w:sz="4" w:space="0" w:color="auto"/>
            </w:tcBorders>
            <w:noWrap/>
          </w:tcPr>
          <w:p w14:paraId="71B462C9" w14:textId="3BDA088D" w:rsidR="005B51D0" w:rsidRPr="006C5683" w:rsidRDefault="006C5683" w:rsidP="00A60FC9">
            <w:pPr>
              <w:spacing w:line="240" w:lineRule="exact"/>
              <w:jc w:val="center"/>
              <w:rPr>
                <w:rFonts w:ascii="Times" w:hAnsi="Times"/>
                <w:sz w:val="16"/>
                <w:szCs w:val="16"/>
              </w:rPr>
            </w:pPr>
            <w:r>
              <w:rPr>
                <w:rFonts w:ascii="Times" w:hAnsi="Times"/>
                <w:sz w:val="16"/>
                <w:szCs w:val="16"/>
              </w:rPr>
              <w:t>200</w:t>
            </w:r>
          </w:p>
        </w:tc>
        <w:tc>
          <w:tcPr>
            <w:tcW w:w="456" w:type="dxa"/>
            <w:gridSpan w:val="2"/>
            <w:tcBorders>
              <w:top w:val="single" w:sz="4" w:space="0" w:color="auto"/>
              <w:bottom w:val="double" w:sz="4" w:space="0" w:color="auto"/>
            </w:tcBorders>
          </w:tcPr>
          <w:p w14:paraId="1C1F0EBA" w14:textId="3686D5BA" w:rsidR="005B51D0" w:rsidRPr="006C5683" w:rsidRDefault="006C5683" w:rsidP="00A60FC9">
            <w:pPr>
              <w:spacing w:line="240" w:lineRule="exact"/>
              <w:jc w:val="center"/>
              <w:rPr>
                <w:rFonts w:ascii="Times" w:hAnsi="Times"/>
                <w:sz w:val="16"/>
                <w:szCs w:val="16"/>
              </w:rPr>
            </w:pPr>
            <w:r>
              <w:rPr>
                <w:rFonts w:ascii="Times" w:hAnsi="Times"/>
                <w:sz w:val="16"/>
                <w:szCs w:val="16"/>
              </w:rPr>
              <w:t>200</w:t>
            </w:r>
          </w:p>
        </w:tc>
        <w:tc>
          <w:tcPr>
            <w:tcW w:w="869" w:type="dxa"/>
            <w:tcBorders>
              <w:top w:val="single" w:sz="4" w:space="0" w:color="auto"/>
              <w:bottom w:val="double" w:sz="4" w:space="0" w:color="auto"/>
            </w:tcBorders>
            <w:noWrap/>
          </w:tcPr>
          <w:p w14:paraId="303EBC38" w14:textId="6DC20580" w:rsidR="005B51D0" w:rsidRPr="006C5683" w:rsidRDefault="006C5683" w:rsidP="00A60FC9">
            <w:pPr>
              <w:spacing w:line="240" w:lineRule="exact"/>
              <w:jc w:val="center"/>
              <w:rPr>
                <w:rFonts w:ascii="Times" w:hAnsi="Times"/>
                <w:sz w:val="16"/>
                <w:szCs w:val="16"/>
              </w:rPr>
            </w:pPr>
            <w:r>
              <w:rPr>
                <w:rFonts w:ascii="Times" w:hAnsi="Times"/>
                <w:sz w:val="16"/>
                <w:szCs w:val="16"/>
              </w:rPr>
              <w:t>100</w:t>
            </w:r>
          </w:p>
        </w:tc>
        <w:tc>
          <w:tcPr>
            <w:tcW w:w="1410" w:type="dxa"/>
            <w:gridSpan w:val="2"/>
            <w:tcBorders>
              <w:top w:val="single" w:sz="4" w:space="0" w:color="auto"/>
              <w:bottom w:val="double" w:sz="4" w:space="0" w:color="auto"/>
            </w:tcBorders>
            <w:noWrap/>
          </w:tcPr>
          <w:p w14:paraId="71C78C47" w14:textId="475A03E6" w:rsidR="005B51D0" w:rsidRPr="006C5683" w:rsidRDefault="006C5683" w:rsidP="00A60FC9">
            <w:pPr>
              <w:spacing w:line="240" w:lineRule="exact"/>
              <w:jc w:val="center"/>
              <w:rPr>
                <w:rFonts w:ascii="Times" w:hAnsi="Times"/>
                <w:sz w:val="16"/>
                <w:szCs w:val="16"/>
              </w:rPr>
            </w:pPr>
            <w:r>
              <w:rPr>
                <w:rFonts w:ascii="Times" w:hAnsi="Times"/>
                <w:sz w:val="16"/>
                <w:szCs w:val="16"/>
              </w:rPr>
              <w:t>100</w:t>
            </w:r>
          </w:p>
        </w:tc>
      </w:tr>
      <w:tr w:rsidR="005B51D0" w:rsidRPr="00554F7B" w14:paraId="6E2B4685" w14:textId="77777777" w:rsidTr="00C4722A">
        <w:trPr>
          <w:trHeight w:val="254"/>
          <w:jc w:val="center"/>
        </w:trPr>
        <w:tc>
          <w:tcPr>
            <w:tcW w:w="945" w:type="dxa"/>
            <w:gridSpan w:val="4"/>
            <w:tcBorders>
              <w:bottom w:val="single" w:sz="4" w:space="0" w:color="auto"/>
              <w:right w:val="double" w:sz="4" w:space="0" w:color="auto"/>
            </w:tcBorders>
            <w:noWrap/>
          </w:tcPr>
          <w:p w14:paraId="519D82F8" w14:textId="0D3D4E10" w:rsidR="005B51D0" w:rsidRDefault="005B51D0" w:rsidP="00A60FC9">
            <w:pPr>
              <w:spacing w:line="240" w:lineRule="exact"/>
              <w:jc w:val="center"/>
              <w:rPr>
                <w:rFonts w:ascii="Times" w:hAnsi="Times"/>
                <w:b/>
                <w:sz w:val="16"/>
                <w:szCs w:val="16"/>
              </w:rPr>
            </w:pPr>
            <w:r>
              <w:rPr>
                <w:rFonts w:ascii="Times" w:hAnsi="Times"/>
                <w:b/>
                <w:sz w:val="16"/>
                <w:szCs w:val="16"/>
              </w:rPr>
              <w:t>SNR</w:t>
            </w:r>
          </w:p>
        </w:tc>
        <w:tc>
          <w:tcPr>
            <w:tcW w:w="4023" w:type="dxa"/>
            <w:gridSpan w:val="8"/>
            <w:tcBorders>
              <w:left w:val="double" w:sz="4" w:space="0" w:color="auto"/>
              <w:bottom w:val="single" w:sz="4" w:space="0" w:color="auto"/>
            </w:tcBorders>
            <w:noWrap/>
          </w:tcPr>
          <w:p w14:paraId="08FD0812" w14:textId="626A4D55" w:rsidR="005B51D0" w:rsidRDefault="005B51D0" w:rsidP="00A60FC9">
            <w:pPr>
              <w:spacing w:line="240" w:lineRule="exact"/>
              <w:jc w:val="center"/>
              <w:rPr>
                <w:rFonts w:ascii="Times" w:hAnsi="Times"/>
                <w:b/>
                <w:sz w:val="16"/>
                <w:szCs w:val="16"/>
              </w:rPr>
            </w:pPr>
            <w:r>
              <w:rPr>
                <w:rFonts w:ascii="Times" w:hAnsi="Times"/>
                <w:b/>
                <w:sz w:val="16"/>
                <w:szCs w:val="16"/>
              </w:rPr>
              <w:t>Magnitude Step Test</w:t>
            </w:r>
            <w:r w:rsidR="005F3DBE">
              <w:rPr>
                <w:rFonts w:ascii="Times" w:hAnsi="Times"/>
                <w:b/>
                <w:sz w:val="16"/>
                <w:szCs w:val="16"/>
              </w:rPr>
              <w:t>s maximum errors [ppm]</w:t>
            </w:r>
          </w:p>
        </w:tc>
      </w:tr>
      <w:tr w:rsidR="00C4722A" w:rsidRPr="00554F7B" w14:paraId="34588C9C" w14:textId="77777777" w:rsidTr="00C4722A">
        <w:trPr>
          <w:trHeight w:val="254"/>
          <w:jc w:val="center"/>
        </w:trPr>
        <w:tc>
          <w:tcPr>
            <w:tcW w:w="945" w:type="dxa"/>
            <w:gridSpan w:val="4"/>
            <w:tcBorders>
              <w:top w:val="single" w:sz="4" w:space="0" w:color="auto"/>
              <w:right w:val="double" w:sz="4" w:space="0" w:color="auto"/>
            </w:tcBorders>
            <w:noWrap/>
            <w:hideMark/>
          </w:tcPr>
          <w:p w14:paraId="77733699"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97</w:t>
            </w:r>
          </w:p>
        </w:tc>
        <w:tc>
          <w:tcPr>
            <w:tcW w:w="751" w:type="dxa"/>
            <w:gridSpan w:val="2"/>
            <w:tcBorders>
              <w:top w:val="single" w:sz="4" w:space="0" w:color="auto"/>
              <w:left w:val="double" w:sz="4" w:space="0" w:color="auto"/>
            </w:tcBorders>
            <w:noWrap/>
            <w:hideMark/>
          </w:tcPr>
          <w:p w14:paraId="1A027AB4" w14:textId="4EEC1802"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98</w:t>
            </w:r>
          </w:p>
        </w:tc>
        <w:tc>
          <w:tcPr>
            <w:tcW w:w="537" w:type="dxa"/>
            <w:tcBorders>
              <w:top w:val="single" w:sz="4" w:space="0" w:color="auto"/>
            </w:tcBorders>
            <w:noWrap/>
            <w:hideMark/>
          </w:tcPr>
          <w:p w14:paraId="6C2A0D40" w14:textId="3B59516D"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12</w:t>
            </w:r>
          </w:p>
        </w:tc>
        <w:tc>
          <w:tcPr>
            <w:tcW w:w="456" w:type="dxa"/>
            <w:gridSpan w:val="2"/>
            <w:tcBorders>
              <w:top w:val="single" w:sz="4" w:space="0" w:color="auto"/>
            </w:tcBorders>
          </w:tcPr>
          <w:p w14:paraId="7466EB3B" w14:textId="003CD3DF" w:rsidR="005B51D0" w:rsidRPr="00554F7B" w:rsidRDefault="005B51D0" w:rsidP="00A60FC9">
            <w:pPr>
              <w:spacing w:line="240" w:lineRule="exact"/>
              <w:jc w:val="center"/>
              <w:rPr>
                <w:rFonts w:ascii="Times" w:hAnsi="Times"/>
                <w:sz w:val="16"/>
                <w:szCs w:val="16"/>
              </w:rPr>
            </w:pPr>
            <w:r>
              <w:rPr>
                <w:rFonts w:ascii="Times" w:hAnsi="Times"/>
                <w:sz w:val="16"/>
                <w:szCs w:val="16"/>
              </w:rPr>
              <w:t>-</w:t>
            </w:r>
          </w:p>
        </w:tc>
        <w:tc>
          <w:tcPr>
            <w:tcW w:w="869" w:type="dxa"/>
            <w:tcBorders>
              <w:top w:val="single" w:sz="4" w:space="0" w:color="auto"/>
            </w:tcBorders>
            <w:noWrap/>
            <w:hideMark/>
          </w:tcPr>
          <w:p w14:paraId="244B437E" w14:textId="4FEDD140"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077</w:t>
            </w:r>
          </w:p>
        </w:tc>
        <w:tc>
          <w:tcPr>
            <w:tcW w:w="1410" w:type="dxa"/>
            <w:gridSpan w:val="2"/>
            <w:tcBorders>
              <w:top w:val="single" w:sz="4" w:space="0" w:color="auto"/>
            </w:tcBorders>
            <w:noWrap/>
            <w:hideMark/>
          </w:tcPr>
          <w:p w14:paraId="7668FA55"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30</w:t>
            </w:r>
          </w:p>
        </w:tc>
      </w:tr>
      <w:tr w:rsidR="00C4722A" w:rsidRPr="00554F7B" w14:paraId="01C2D204" w14:textId="77777777" w:rsidTr="00C4722A">
        <w:trPr>
          <w:trHeight w:val="254"/>
          <w:jc w:val="center"/>
        </w:trPr>
        <w:tc>
          <w:tcPr>
            <w:tcW w:w="945" w:type="dxa"/>
            <w:gridSpan w:val="4"/>
            <w:tcBorders>
              <w:right w:val="double" w:sz="4" w:space="0" w:color="auto"/>
            </w:tcBorders>
            <w:noWrap/>
            <w:hideMark/>
          </w:tcPr>
          <w:p w14:paraId="44170EB8"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95</w:t>
            </w:r>
          </w:p>
        </w:tc>
        <w:tc>
          <w:tcPr>
            <w:tcW w:w="751" w:type="dxa"/>
            <w:gridSpan w:val="2"/>
            <w:tcBorders>
              <w:left w:val="double" w:sz="4" w:space="0" w:color="auto"/>
            </w:tcBorders>
            <w:noWrap/>
            <w:hideMark/>
          </w:tcPr>
          <w:p w14:paraId="439C7EB6"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95</w:t>
            </w:r>
          </w:p>
        </w:tc>
        <w:tc>
          <w:tcPr>
            <w:tcW w:w="537" w:type="dxa"/>
            <w:noWrap/>
            <w:hideMark/>
          </w:tcPr>
          <w:p w14:paraId="65B5EC19"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15</w:t>
            </w:r>
          </w:p>
        </w:tc>
        <w:tc>
          <w:tcPr>
            <w:tcW w:w="456" w:type="dxa"/>
            <w:gridSpan w:val="2"/>
          </w:tcPr>
          <w:p w14:paraId="66994DF5" w14:textId="3898D167" w:rsidR="005B51D0" w:rsidRPr="00554F7B" w:rsidRDefault="005B51D0" w:rsidP="00A60FC9">
            <w:pPr>
              <w:spacing w:line="240" w:lineRule="exact"/>
              <w:jc w:val="center"/>
              <w:rPr>
                <w:rFonts w:ascii="Times" w:hAnsi="Times"/>
                <w:sz w:val="16"/>
                <w:szCs w:val="16"/>
              </w:rPr>
            </w:pPr>
            <w:r>
              <w:rPr>
                <w:rFonts w:ascii="Times" w:hAnsi="Times"/>
                <w:sz w:val="16"/>
                <w:szCs w:val="16"/>
              </w:rPr>
              <w:t>-</w:t>
            </w:r>
          </w:p>
        </w:tc>
        <w:tc>
          <w:tcPr>
            <w:tcW w:w="869" w:type="dxa"/>
            <w:noWrap/>
            <w:hideMark/>
          </w:tcPr>
          <w:p w14:paraId="0F2F6F13" w14:textId="2B5B3F54"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086</w:t>
            </w:r>
          </w:p>
        </w:tc>
        <w:tc>
          <w:tcPr>
            <w:tcW w:w="1410" w:type="dxa"/>
            <w:gridSpan w:val="2"/>
            <w:noWrap/>
            <w:hideMark/>
          </w:tcPr>
          <w:p w14:paraId="29C4E646"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33</w:t>
            </w:r>
          </w:p>
        </w:tc>
      </w:tr>
      <w:tr w:rsidR="00C4722A" w:rsidRPr="00554F7B" w14:paraId="2FABC28A" w14:textId="77777777" w:rsidTr="00C4722A">
        <w:trPr>
          <w:trHeight w:val="254"/>
          <w:jc w:val="center"/>
        </w:trPr>
        <w:tc>
          <w:tcPr>
            <w:tcW w:w="945" w:type="dxa"/>
            <w:gridSpan w:val="4"/>
            <w:tcBorders>
              <w:right w:val="double" w:sz="4" w:space="0" w:color="auto"/>
            </w:tcBorders>
            <w:noWrap/>
            <w:hideMark/>
          </w:tcPr>
          <w:p w14:paraId="29FF9AFA" w14:textId="6A5EC223" w:rsidR="005B51D0" w:rsidRPr="00554F7B" w:rsidRDefault="005B51D0" w:rsidP="009226B9">
            <w:pPr>
              <w:spacing w:line="240" w:lineRule="exact"/>
              <w:jc w:val="center"/>
              <w:rPr>
                <w:rFonts w:ascii="Times" w:hAnsi="Times"/>
                <w:sz w:val="16"/>
                <w:szCs w:val="16"/>
              </w:rPr>
            </w:pPr>
            <w:r w:rsidRPr="00554F7B">
              <w:rPr>
                <w:rFonts w:ascii="Times" w:hAnsi="Times"/>
                <w:sz w:val="16"/>
                <w:szCs w:val="16"/>
              </w:rPr>
              <w:t>93</w:t>
            </w:r>
            <w:r>
              <w:rPr>
                <w:rFonts w:ascii="Times" w:hAnsi="Times"/>
                <w:sz w:val="16"/>
                <w:szCs w:val="16"/>
              </w:rPr>
              <w:t>.</w:t>
            </w:r>
            <w:r w:rsidRPr="00554F7B">
              <w:rPr>
                <w:rFonts w:ascii="Times" w:hAnsi="Times"/>
                <w:sz w:val="16"/>
                <w:szCs w:val="16"/>
              </w:rPr>
              <w:t>5</w:t>
            </w:r>
          </w:p>
        </w:tc>
        <w:tc>
          <w:tcPr>
            <w:tcW w:w="751" w:type="dxa"/>
            <w:gridSpan w:val="2"/>
            <w:tcBorders>
              <w:left w:val="double" w:sz="4" w:space="0" w:color="auto"/>
            </w:tcBorders>
            <w:noWrap/>
            <w:hideMark/>
          </w:tcPr>
          <w:p w14:paraId="4DE93327"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2</w:t>
            </w:r>
          </w:p>
        </w:tc>
        <w:tc>
          <w:tcPr>
            <w:tcW w:w="537" w:type="dxa"/>
            <w:noWrap/>
            <w:hideMark/>
          </w:tcPr>
          <w:p w14:paraId="065C30D8"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20</w:t>
            </w:r>
          </w:p>
        </w:tc>
        <w:tc>
          <w:tcPr>
            <w:tcW w:w="456" w:type="dxa"/>
            <w:gridSpan w:val="2"/>
          </w:tcPr>
          <w:p w14:paraId="0AD86633" w14:textId="59A62985" w:rsidR="005B51D0" w:rsidRPr="00554F7B" w:rsidRDefault="005B51D0" w:rsidP="00A60FC9">
            <w:pPr>
              <w:spacing w:line="240" w:lineRule="exact"/>
              <w:jc w:val="center"/>
              <w:rPr>
                <w:rFonts w:ascii="Times" w:hAnsi="Times"/>
                <w:sz w:val="16"/>
                <w:szCs w:val="16"/>
              </w:rPr>
            </w:pPr>
            <w:r>
              <w:rPr>
                <w:rFonts w:ascii="Times" w:hAnsi="Times"/>
                <w:sz w:val="16"/>
                <w:szCs w:val="16"/>
              </w:rPr>
              <w:t>-</w:t>
            </w:r>
          </w:p>
        </w:tc>
        <w:tc>
          <w:tcPr>
            <w:tcW w:w="869" w:type="dxa"/>
            <w:noWrap/>
            <w:hideMark/>
          </w:tcPr>
          <w:p w14:paraId="19CA817F" w14:textId="2250A50B"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087</w:t>
            </w:r>
          </w:p>
        </w:tc>
        <w:tc>
          <w:tcPr>
            <w:tcW w:w="1410" w:type="dxa"/>
            <w:gridSpan w:val="2"/>
            <w:noWrap/>
            <w:hideMark/>
          </w:tcPr>
          <w:p w14:paraId="08D6B35E"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50</w:t>
            </w:r>
          </w:p>
        </w:tc>
      </w:tr>
      <w:tr w:rsidR="00C4722A" w:rsidRPr="00554F7B" w14:paraId="704B9B08" w14:textId="77777777" w:rsidTr="00C4722A">
        <w:trPr>
          <w:trHeight w:val="254"/>
          <w:jc w:val="center"/>
        </w:trPr>
        <w:tc>
          <w:tcPr>
            <w:tcW w:w="945" w:type="dxa"/>
            <w:gridSpan w:val="4"/>
            <w:tcBorders>
              <w:right w:val="double" w:sz="4" w:space="0" w:color="auto"/>
            </w:tcBorders>
            <w:noWrap/>
            <w:hideMark/>
          </w:tcPr>
          <w:p w14:paraId="6B52F41C" w14:textId="5A85C4FF" w:rsidR="005B51D0" w:rsidRPr="00554F7B" w:rsidRDefault="005B51D0" w:rsidP="00A60FC9">
            <w:pPr>
              <w:spacing w:line="240" w:lineRule="exact"/>
              <w:jc w:val="center"/>
              <w:rPr>
                <w:rFonts w:ascii="Times" w:hAnsi="Times"/>
                <w:sz w:val="16"/>
                <w:szCs w:val="16"/>
              </w:rPr>
            </w:pPr>
            <w:r>
              <w:rPr>
                <w:rFonts w:ascii="Times" w:hAnsi="Times"/>
                <w:sz w:val="16"/>
                <w:szCs w:val="16"/>
              </w:rPr>
              <w:t>92.</w:t>
            </w:r>
            <w:r w:rsidRPr="00554F7B">
              <w:rPr>
                <w:rFonts w:ascii="Times" w:hAnsi="Times"/>
                <w:sz w:val="16"/>
                <w:szCs w:val="16"/>
              </w:rPr>
              <w:t>5</w:t>
            </w:r>
          </w:p>
        </w:tc>
        <w:tc>
          <w:tcPr>
            <w:tcW w:w="751" w:type="dxa"/>
            <w:gridSpan w:val="2"/>
            <w:tcBorders>
              <w:left w:val="double" w:sz="4" w:space="0" w:color="auto"/>
            </w:tcBorders>
            <w:noWrap/>
            <w:hideMark/>
          </w:tcPr>
          <w:p w14:paraId="686BB70D"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5</w:t>
            </w:r>
          </w:p>
        </w:tc>
        <w:tc>
          <w:tcPr>
            <w:tcW w:w="537" w:type="dxa"/>
            <w:noWrap/>
            <w:hideMark/>
          </w:tcPr>
          <w:p w14:paraId="075A68AF"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19</w:t>
            </w:r>
          </w:p>
        </w:tc>
        <w:tc>
          <w:tcPr>
            <w:tcW w:w="456" w:type="dxa"/>
            <w:gridSpan w:val="2"/>
          </w:tcPr>
          <w:p w14:paraId="57AE666C" w14:textId="5693B805" w:rsidR="005B51D0" w:rsidRPr="00554F7B" w:rsidRDefault="005B51D0" w:rsidP="00A60FC9">
            <w:pPr>
              <w:spacing w:line="240" w:lineRule="exact"/>
              <w:jc w:val="center"/>
              <w:rPr>
                <w:rFonts w:ascii="Times" w:hAnsi="Times"/>
                <w:sz w:val="16"/>
                <w:szCs w:val="16"/>
              </w:rPr>
            </w:pPr>
            <w:r>
              <w:rPr>
                <w:rFonts w:ascii="Times" w:hAnsi="Times"/>
                <w:sz w:val="16"/>
                <w:szCs w:val="16"/>
              </w:rPr>
              <w:t>-</w:t>
            </w:r>
          </w:p>
        </w:tc>
        <w:tc>
          <w:tcPr>
            <w:tcW w:w="869" w:type="dxa"/>
            <w:noWrap/>
            <w:hideMark/>
          </w:tcPr>
          <w:p w14:paraId="326EB7D3" w14:textId="2AD565C8"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087</w:t>
            </w:r>
          </w:p>
        </w:tc>
        <w:tc>
          <w:tcPr>
            <w:tcW w:w="1410" w:type="dxa"/>
            <w:gridSpan w:val="2"/>
            <w:noWrap/>
            <w:hideMark/>
          </w:tcPr>
          <w:p w14:paraId="5C8EE09C"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53</w:t>
            </w:r>
          </w:p>
        </w:tc>
      </w:tr>
      <w:tr w:rsidR="00C4722A" w:rsidRPr="00554F7B" w14:paraId="1F00A77E" w14:textId="77777777" w:rsidTr="00C4722A">
        <w:trPr>
          <w:trHeight w:val="254"/>
          <w:jc w:val="center"/>
        </w:trPr>
        <w:tc>
          <w:tcPr>
            <w:tcW w:w="945" w:type="dxa"/>
            <w:gridSpan w:val="4"/>
            <w:tcBorders>
              <w:bottom w:val="double" w:sz="4" w:space="0" w:color="auto"/>
              <w:right w:val="double" w:sz="4" w:space="0" w:color="auto"/>
            </w:tcBorders>
            <w:noWrap/>
            <w:hideMark/>
          </w:tcPr>
          <w:p w14:paraId="1F87845C" w14:textId="20EC57D3" w:rsidR="005B51D0" w:rsidRPr="00554F7B" w:rsidRDefault="005B51D0" w:rsidP="00A60FC9">
            <w:pPr>
              <w:spacing w:line="240" w:lineRule="exact"/>
              <w:jc w:val="center"/>
              <w:rPr>
                <w:rFonts w:ascii="Times" w:hAnsi="Times"/>
                <w:sz w:val="16"/>
                <w:szCs w:val="16"/>
              </w:rPr>
            </w:pPr>
            <w:r>
              <w:rPr>
                <w:rFonts w:ascii="Times" w:hAnsi="Times"/>
                <w:sz w:val="16"/>
                <w:szCs w:val="16"/>
              </w:rPr>
              <w:t>90.</w:t>
            </w:r>
            <w:r w:rsidRPr="00554F7B">
              <w:rPr>
                <w:rFonts w:ascii="Times" w:hAnsi="Times"/>
                <w:sz w:val="16"/>
                <w:szCs w:val="16"/>
              </w:rPr>
              <w:t>5</w:t>
            </w:r>
          </w:p>
        </w:tc>
        <w:tc>
          <w:tcPr>
            <w:tcW w:w="751" w:type="dxa"/>
            <w:gridSpan w:val="2"/>
            <w:tcBorders>
              <w:left w:val="double" w:sz="4" w:space="0" w:color="auto"/>
              <w:bottom w:val="double" w:sz="4" w:space="0" w:color="auto"/>
            </w:tcBorders>
            <w:noWrap/>
            <w:hideMark/>
          </w:tcPr>
          <w:p w14:paraId="2CED7A0A"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8</w:t>
            </w:r>
          </w:p>
        </w:tc>
        <w:tc>
          <w:tcPr>
            <w:tcW w:w="537" w:type="dxa"/>
            <w:tcBorders>
              <w:bottom w:val="double" w:sz="4" w:space="0" w:color="auto"/>
            </w:tcBorders>
            <w:noWrap/>
            <w:hideMark/>
          </w:tcPr>
          <w:p w14:paraId="2D6FA973"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32</w:t>
            </w:r>
          </w:p>
        </w:tc>
        <w:tc>
          <w:tcPr>
            <w:tcW w:w="456" w:type="dxa"/>
            <w:gridSpan w:val="2"/>
            <w:tcBorders>
              <w:bottom w:val="double" w:sz="4" w:space="0" w:color="auto"/>
            </w:tcBorders>
          </w:tcPr>
          <w:p w14:paraId="78F71102" w14:textId="7C077673" w:rsidR="005B51D0" w:rsidRPr="00554F7B" w:rsidRDefault="005B51D0" w:rsidP="00A60FC9">
            <w:pPr>
              <w:spacing w:line="240" w:lineRule="exact"/>
              <w:jc w:val="center"/>
              <w:rPr>
                <w:rFonts w:ascii="Times" w:hAnsi="Times"/>
                <w:sz w:val="16"/>
                <w:szCs w:val="16"/>
              </w:rPr>
            </w:pPr>
            <w:r>
              <w:rPr>
                <w:rFonts w:ascii="Times" w:hAnsi="Times"/>
                <w:sz w:val="16"/>
                <w:szCs w:val="16"/>
              </w:rPr>
              <w:t>-</w:t>
            </w:r>
          </w:p>
        </w:tc>
        <w:tc>
          <w:tcPr>
            <w:tcW w:w="869" w:type="dxa"/>
            <w:tcBorders>
              <w:bottom w:val="double" w:sz="4" w:space="0" w:color="auto"/>
            </w:tcBorders>
            <w:noWrap/>
            <w:hideMark/>
          </w:tcPr>
          <w:p w14:paraId="2FC4761F" w14:textId="589C22FC"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15</w:t>
            </w:r>
          </w:p>
        </w:tc>
        <w:tc>
          <w:tcPr>
            <w:tcW w:w="1410" w:type="dxa"/>
            <w:gridSpan w:val="2"/>
            <w:tcBorders>
              <w:bottom w:val="double" w:sz="4" w:space="0" w:color="auto"/>
            </w:tcBorders>
            <w:noWrap/>
            <w:hideMark/>
          </w:tcPr>
          <w:p w14:paraId="1EF458D5"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50</w:t>
            </w:r>
          </w:p>
        </w:tc>
      </w:tr>
      <w:tr w:rsidR="005B51D0" w14:paraId="0E33E1F1" w14:textId="77777777" w:rsidTr="00C4722A">
        <w:trPr>
          <w:trHeight w:val="254"/>
          <w:jc w:val="center"/>
        </w:trPr>
        <w:tc>
          <w:tcPr>
            <w:tcW w:w="945" w:type="dxa"/>
            <w:gridSpan w:val="4"/>
            <w:tcBorders>
              <w:top w:val="double" w:sz="4" w:space="0" w:color="auto"/>
              <w:bottom w:val="single" w:sz="4" w:space="0" w:color="auto"/>
              <w:right w:val="double" w:sz="4" w:space="0" w:color="auto"/>
            </w:tcBorders>
            <w:noWrap/>
          </w:tcPr>
          <w:p w14:paraId="05DFE263" w14:textId="77777777" w:rsidR="005B51D0" w:rsidRDefault="005B51D0" w:rsidP="001C5FA2">
            <w:pPr>
              <w:spacing w:line="240" w:lineRule="exact"/>
              <w:jc w:val="center"/>
              <w:rPr>
                <w:rFonts w:ascii="Times" w:hAnsi="Times"/>
                <w:b/>
                <w:sz w:val="16"/>
                <w:szCs w:val="16"/>
              </w:rPr>
            </w:pPr>
            <w:r>
              <w:rPr>
                <w:rFonts w:ascii="Times" w:hAnsi="Times"/>
                <w:b/>
                <w:sz w:val="16"/>
                <w:szCs w:val="16"/>
              </w:rPr>
              <w:t>SNR</w:t>
            </w:r>
          </w:p>
        </w:tc>
        <w:tc>
          <w:tcPr>
            <w:tcW w:w="4023" w:type="dxa"/>
            <w:gridSpan w:val="8"/>
            <w:tcBorders>
              <w:left w:val="double" w:sz="4" w:space="0" w:color="auto"/>
              <w:bottom w:val="single" w:sz="4" w:space="0" w:color="auto"/>
            </w:tcBorders>
            <w:noWrap/>
          </w:tcPr>
          <w:p w14:paraId="78FC9D85" w14:textId="74E0780C" w:rsidR="005B51D0" w:rsidRDefault="005B51D0" w:rsidP="001C5FA2">
            <w:pPr>
              <w:spacing w:line="240" w:lineRule="exact"/>
              <w:jc w:val="center"/>
              <w:rPr>
                <w:rFonts w:ascii="Times" w:hAnsi="Times"/>
                <w:b/>
                <w:sz w:val="16"/>
                <w:szCs w:val="16"/>
              </w:rPr>
            </w:pPr>
            <w:r>
              <w:rPr>
                <w:rFonts w:ascii="Times" w:hAnsi="Times"/>
                <w:b/>
                <w:sz w:val="16"/>
                <w:szCs w:val="16"/>
              </w:rPr>
              <w:t>Phase Step Test</w:t>
            </w:r>
            <w:r w:rsidR="005F3DBE">
              <w:rPr>
                <w:rFonts w:ascii="Times" w:hAnsi="Times"/>
                <w:b/>
                <w:sz w:val="16"/>
                <w:szCs w:val="16"/>
              </w:rPr>
              <w:t>s maximum errors [ppm]</w:t>
            </w:r>
          </w:p>
        </w:tc>
      </w:tr>
      <w:tr w:rsidR="00C4722A" w:rsidRPr="00554F7B" w14:paraId="33C96B5B" w14:textId="77777777" w:rsidTr="00C4722A">
        <w:trPr>
          <w:trHeight w:val="254"/>
          <w:jc w:val="center"/>
        </w:trPr>
        <w:tc>
          <w:tcPr>
            <w:tcW w:w="945" w:type="dxa"/>
            <w:gridSpan w:val="4"/>
            <w:tcBorders>
              <w:top w:val="single" w:sz="4" w:space="0" w:color="auto"/>
              <w:right w:val="double" w:sz="4" w:space="0" w:color="auto"/>
            </w:tcBorders>
            <w:noWrap/>
            <w:hideMark/>
          </w:tcPr>
          <w:p w14:paraId="776FA04E"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97</w:t>
            </w:r>
          </w:p>
        </w:tc>
        <w:tc>
          <w:tcPr>
            <w:tcW w:w="751" w:type="dxa"/>
            <w:gridSpan w:val="2"/>
            <w:tcBorders>
              <w:top w:val="single" w:sz="4" w:space="0" w:color="auto"/>
              <w:left w:val="double" w:sz="4" w:space="0" w:color="auto"/>
            </w:tcBorders>
            <w:noWrap/>
          </w:tcPr>
          <w:p w14:paraId="1065D4AA" w14:textId="7A31AFAB"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54</w:t>
            </w:r>
          </w:p>
        </w:tc>
        <w:tc>
          <w:tcPr>
            <w:tcW w:w="537" w:type="dxa"/>
            <w:tcBorders>
              <w:top w:val="single" w:sz="4" w:space="0" w:color="auto"/>
            </w:tcBorders>
            <w:noWrap/>
          </w:tcPr>
          <w:p w14:paraId="2D9C28D8" w14:textId="24A06B45" w:rsidR="006C5683" w:rsidRPr="00554F7B" w:rsidRDefault="006C5683" w:rsidP="006C5683">
            <w:pPr>
              <w:spacing w:line="240" w:lineRule="exact"/>
              <w:jc w:val="center"/>
              <w:rPr>
                <w:rFonts w:ascii="Times" w:hAnsi="Times"/>
                <w:sz w:val="16"/>
                <w:szCs w:val="16"/>
              </w:rPr>
            </w:pPr>
            <w:r>
              <w:rPr>
                <w:rFonts w:ascii="Times" w:hAnsi="Times"/>
                <w:sz w:val="16"/>
                <w:szCs w:val="16"/>
              </w:rPr>
              <w:t>-</w:t>
            </w:r>
          </w:p>
        </w:tc>
        <w:tc>
          <w:tcPr>
            <w:tcW w:w="456" w:type="dxa"/>
            <w:gridSpan w:val="2"/>
            <w:tcBorders>
              <w:top w:val="single" w:sz="4" w:space="0" w:color="auto"/>
            </w:tcBorders>
          </w:tcPr>
          <w:p w14:paraId="5AD7AAF4" w14:textId="048ED281"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16</w:t>
            </w:r>
          </w:p>
        </w:tc>
        <w:tc>
          <w:tcPr>
            <w:tcW w:w="869" w:type="dxa"/>
            <w:tcBorders>
              <w:top w:val="single" w:sz="4" w:space="0" w:color="auto"/>
            </w:tcBorders>
            <w:noWrap/>
          </w:tcPr>
          <w:p w14:paraId="1EC62D3B" w14:textId="7529A3BC"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13</w:t>
            </w:r>
          </w:p>
        </w:tc>
        <w:tc>
          <w:tcPr>
            <w:tcW w:w="1410" w:type="dxa"/>
            <w:gridSpan w:val="2"/>
            <w:tcBorders>
              <w:top w:val="single" w:sz="4" w:space="0" w:color="auto"/>
            </w:tcBorders>
            <w:noWrap/>
          </w:tcPr>
          <w:p w14:paraId="33C1FB10" w14:textId="646537A0"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67</w:t>
            </w:r>
          </w:p>
        </w:tc>
      </w:tr>
      <w:tr w:rsidR="00C4722A" w:rsidRPr="00554F7B" w14:paraId="6E6A117C" w14:textId="77777777" w:rsidTr="00C4722A">
        <w:trPr>
          <w:trHeight w:val="254"/>
          <w:jc w:val="center"/>
        </w:trPr>
        <w:tc>
          <w:tcPr>
            <w:tcW w:w="945" w:type="dxa"/>
            <w:gridSpan w:val="4"/>
            <w:tcBorders>
              <w:right w:val="double" w:sz="4" w:space="0" w:color="auto"/>
            </w:tcBorders>
            <w:noWrap/>
            <w:hideMark/>
          </w:tcPr>
          <w:p w14:paraId="51285408"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95</w:t>
            </w:r>
          </w:p>
        </w:tc>
        <w:tc>
          <w:tcPr>
            <w:tcW w:w="751" w:type="dxa"/>
            <w:gridSpan w:val="2"/>
            <w:tcBorders>
              <w:left w:val="double" w:sz="4" w:space="0" w:color="auto"/>
            </w:tcBorders>
            <w:noWrap/>
          </w:tcPr>
          <w:p w14:paraId="132C85CF" w14:textId="5F2D2A8E"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71</w:t>
            </w:r>
          </w:p>
        </w:tc>
        <w:tc>
          <w:tcPr>
            <w:tcW w:w="537" w:type="dxa"/>
            <w:noWrap/>
          </w:tcPr>
          <w:p w14:paraId="2E1613F1" w14:textId="393FF8E7" w:rsidR="006C5683" w:rsidRPr="00554F7B" w:rsidRDefault="006C5683" w:rsidP="006C5683">
            <w:pPr>
              <w:spacing w:line="240" w:lineRule="exact"/>
              <w:jc w:val="center"/>
              <w:rPr>
                <w:rFonts w:ascii="Times" w:hAnsi="Times"/>
                <w:sz w:val="16"/>
                <w:szCs w:val="16"/>
              </w:rPr>
            </w:pPr>
            <w:r>
              <w:rPr>
                <w:rFonts w:ascii="Times" w:hAnsi="Times"/>
                <w:sz w:val="16"/>
                <w:szCs w:val="16"/>
              </w:rPr>
              <w:t>-</w:t>
            </w:r>
          </w:p>
        </w:tc>
        <w:tc>
          <w:tcPr>
            <w:tcW w:w="456" w:type="dxa"/>
            <w:gridSpan w:val="2"/>
          </w:tcPr>
          <w:p w14:paraId="2007D1CE" w14:textId="762E42E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19</w:t>
            </w:r>
          </w:p>
        </w:tc>
        <w:tc>
          <w:tcPr>
            <w:tcW w:w="869" w:type="dxa"/>
            <w:noWrap/>
          </w:tcPr>
          <w:p w14:paraId="670889BA" w14:textId="597B6B24"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17</w:t>
            </w:r>
          </w:p>
        </w:tc>
        <w:tc>
          <w:tcPr>
            <w:tcW w:w="1410" w:type="dxa"/>
            <w:gridSpan w:val="2"/>
            <w:noWrap/>
          </w:tcPr>
          <w:p w14:paraId="4D987FC2" w14:textId="1A13DF9A"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69</w:t>
            </w:r>
          </w:p>
        </w:tc>
      </w:tr>
      <w:tr w:rsidR="00C4722A" w:rsidRPr="00554F7B" w14:paraId="14AB1F19" w14:textId="77777777" w:rsidTr="00C4722A">
        <w:trPr>
          <w:trHeight w:val="254"/>
          <w:jc w:val="center"/>
        </w:trPr>
        <w:tc>
          <w:tcPr>
            <w:tcW w:w="945" w:type="dxa"/>
            <w:gridSpan w:val="4"/>
            <w:tcBorders>
              <w:right w:val="double" w:sz="4" w:space="0" w:color="auto"/>
            </w:tcBorders>
            <w:noWrap/>
            <w:hideMark/>
          </w:tcPr>
          <w:p w14:paraId="762DC458" w14:textId="2CB3D00C"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93</w:t>
            </w:r>
            <w:r>
              <w:rPr>
                <w:rFonts w:ascii="Times" w:hAnsi="Times"/>
                <w:sz w:val="16"/>
                <w:szCs w:val="16"/>
              </w:rPr>
              <w:t>.</w:t>
            </w:r>
            <w:r w:rsidRPr="00554F7B">
              <w:rPr>
                <w:rFonts w:ascii="Times" w:hAnsi="Times"/>
                <w:sz w:val="16"/>
                <w:szCs w:val="16"/>
              </w:rPr>
              <w:t>5</w:t>
            </w:r>
          </w:p>
        </w:tc>
        <w:tc>
          <w:tcPr>
            <w:tcW w:w="751" w:type="dxa"/>
            <w:gridSpan w:val="2"/>
            <w:tcBorders>
              <w:left w:val="double" w:sz="4" w:space="0" w:color="auto"/>
            </w:tcBorders>
            <w:noWrap/>
          </w:tcPr>
          <w:p w14:paraId="54D25F60" w14:textId="62C6781A"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89</w:t>
            </w:r>
          </w:p>
        </w:tc>
        <w:tc>
          <w:tcPr>
            <w:tcW w:w="537" w:type="dxa"/>
            <w:noWrap/>
          </w:tcPr>
          <w:p w14:paraId="25A1C603" w14:textId="663C90A7" w:rsidR="006C5683" w:rsidRPr="00554F7B" w:rsidRDefault="006C5683" w:rsidP="006C5683">
            <w:pPr>
              <w:spacing w:line="240" w:lineRule="exact"/>
              <w:jc w:val="center"/>
              <w:rPr>
                <w:rFonts w:ascii="Times" w:hAnsi="Times"/>
                <w:sz w:val="16"/>
                <w:szCs w:val="16"/>
              </w:rPr>
            </w:pPr>
            <w:r>
              <w:rPr>
                <w:rFonts w:ascii="Times" w:hAnsi="Times"/>
                <w:sz w:val="16"/>
                <w:szCs w:val="16"/>
              </w:rPr>
              <w:t>-</w:t>
            </w:r>
          </w:p>
        </w:tc>
        <w:tc>
          <w:tcPr>
            <w:tcW w:w="456" w:type="dxa"/>
            <w:gridSpan w:val="2"/>
          </w:tcPr>
          <w:p w14:paraId="4A36164A" w14:textId="67C97FEB"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22</w:t>
            </w:r>
          </w:p>
        </w:tc>
        <w:tc>
          <w:tcPr>
            <w:tcW w:w="869" w:type="dxa"/>
            <w:noWrap/>
          </w:tcPr>
          <w:p w14:paraId="1801ED60" w14:textId="6ECA2A0E"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18</w:t>
            </w:r>
          </w:p>
        </w:tc>
        <w:tc>
          <w:tcPr>
            <w:tcW w:w="1410" w:type="dxa"/>
            <w:gridSpan w:val="2"/>
            <w:noWrap/>
          </w:tcPr>
          <w:p w14:paraId="1CFC4336" w14:textId="0775CEB2"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0</w:t>
            </w:r>
          </w:p>
        </w:tc>
      </w:tr>
      <w:tr w:rsidR="00C4722A" w:rsidRPr="00554F7B" w14:paraId="050C5C74" w14:textId="77777777" w:rsidTr="00C4722A">
        <w:trPr>
          <w:trHeight w:val="254"/>
          <w:jc w:val="center"/>
        </w:trPr>
        <w:tc>
          <w:tcPr>
            <w:tcW w:w="945" w:type="dxa"/>
            <w:gridSpan w:val="4"/>
            <w:tcBorders>
              <w:right w:val="double" w:sz="4" w:space="0" w:color="auto"/>
            </w:tcBorders>
            <w:noWrap/>
            <w:hideMark/>
          </w:tcPr>
          <w:p w14:paraId="03D4C991" w14:textId="2E468C8B" w:rsidR="006C5683" w:rsidRPr="00554F7B" w:rsidRDefault="006C5683" w:rsidP="006C5683">
            <w:pPr>
              <w:spacing w:line="240" w:lineRule="exact"/>
              <w:jc w:val="center"/>
              <w:rPr>
                <w:rFonts w:ascii="Times" w:hAnsi="Times"/>
                <w:sz w:val="16"/>
                <w:szCs w:val="16"/>
              </w:rPr>
            </w:pPr>
            <w:r>
              <w:rPr>
                <w:rFonts w:ascii="Times" w:hAnsi="Times"/>
                <w:sz w:val="16"/>
                <w:szCs w:val="16"/>
              </w:rPr>
              <w:t>92.</w:t>
            </w:r>
            <w:r w:rsidRPr="00554F7B">
              <w:rPr>
                <w:rFonts w:ascii="Times" w:hAnsi="Times"/>
                <w:sz w:val="16"/>
                <w:szCs w:val="16"/>
              </w:rPr>
              <w:t>5</w:t>
            </w:r>
          </w:p>
        </w:tc>
        <w:tc>
          <w:tcPr>
            <w:tcW w:w="751" w:type="dxa"/>
            <w:gridSpan w:val="2"/>
            <w:tcBorders>
              <w:left w:val="double" w:sz="4" w:space="0" w:color="auto"/>
            </w:tcBorders>
            <w:noWrap/>
          </w:tcPr>
          <w:p w14:paraId="15457E18" w14:textId="72FA7A93"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96</w:t>
            </w:r>
          </w:p>
        </w:tc>
        <w:tc>
          <w:tcPr>
            <w:tcW w:w="537" w:type="dxa"/>
            <w:noWrap/>
          </w:tcPr>
          <w:p w14:paraId="26031DF6" w14:textId="3C865599" w:rsidR="006C5683" w:rsidRPr="00554F7B" w:rsidRDefault="006C5683" w:rsidP="006C5683">
            <w:pPr>
              <w:spacing w:line="240" w:lineRule="exact"/>
              <w:jc w:val="center"/>
              <w:rPr>
                <w:rFonts w:ascii="Times" w:hAnsi="Times"/>
                <w:sz w:val="16"/>
                <w:szCs w:val="16"/>
              </w:rPr>
            </w:pPr>
            <w:r>
              <w:rPr>
                <w:rFonts w:ascii="Times" w:hAnsi="Times"/>
                <w:sz w:val="16"/>
                <w:szCs w:val="16"/>
              </w:rPr>
              <w:t>-</w:t>
            </w:r>
          </w:p>
        </w:tc>
        <w:tc>
          <w:tcPr>
            <w:tcW w:w="456" w:type="dxa"/>
            <w:gridSpan w:val="2"/>
          </w:tcPr>
          <w:p w14:paraId="60A12588" w14:textId="383D38B5"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23</w:t>
            </w:r>
          </w:p>
        </w:tc>
        <w:tc>
          <w:tcPr>
            <w:tcW w:w="869" w:type="dxa"/>
            <w:noWrap/>
          </w:tcPr>
          <w:p w14:paraId="2129B0F8" w14:textId="5CBC3D1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18</w:t>
            </w:r>
          </w:p>
        </w:tc>
        <w:tc>
          <w:tcPr>
            <w:tcW w:w="1410" w:type="dxa"/>
            <w:gridSpan w:val="2"/>
            <w:noWrap/>
          </w:tcPr>
          <w:p w14:paraId="5776D669" w14:textId="4D873B89"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2</w:t>
            </w:r>
          </w:p>
        </w:tc>
      </w:tr>
      <w:tr w:rsidR="00C4722A" w:rsidRPr="00554F7B" w14:paraId="0DC92964" w14:textId="77777777" w:rsidTr="00C4722A">
        <w:trPr>
          <w:trHeight w:val="254"/>
          <w:jc w:val="center"/>
        </w:trPr>
        <w:tc>
          <w:tcPr>
            <w:tcW w:w="945" w:type="dxa"/>
            <w:gridSpan w:val="4"/>
            <w:tcBorders>
              <w:right w:val="double" w:sz="4" w:space="0" w:color="auto"/>
            </w:tcBorders>
            <w:noWrap/>
            <w:hideMark/>
          </w:tcPr>
          <w:p w14:paraId="46438D9B" w14:textId="4BE59E97" w:rsidR="006C5683" w:rsidRPr="00554F7B" w:rsidRDefault="006C5683" w:rsidP="006C5683">
            <w:pPr>
              <w:spacing w:line="240" w:lineRule="exact"/>
              <w:jc w:val="center"/>
              <w:rPr>
                <w:rFonts w:ascii="Times" w:hAnsi="Times"/>
                <w:sz w:val="16"/>
                <w:szCs w:val="16"/>
              </w:rPr>
            </w:pPr>
            <w:r>
              <w:rPr>
                <w:rFonts w:ascii="Times" w:hAnsi="Times"/>
                <w:sz w:val="16"/>
                <w:szCs w:val="16"/>
              </w:rPr>
              <w:t>90.</w:t>
            </w:r>
            <w:r w:rsidRPr="00554F7B">
              <w:rPr>
                <w:rFonts w:ascii="Times" w:hAnsi="Times"/>
                <w:sz w:val="16"/>
                <w:szCs w:val="16"/>
              </w:rPr>
              <w:t>5</w:t>
            </w:r>
          </w:p>
        </w:tc>
        <w:tc>
          <w:tcPr>
            <w:tcW w:w="751" w:type="dxa"/>
            <w:gridSpan w:val="2"/>
            <w:tcBorders>
              <w:left w:val="double" w:sz="4" w:space="0" w:color="auto"/>
            </w:tcBorders>
            <w:noWrap/>
          </w:tcPr>
          <w:p w14:paraId="289C4761" w14:textId="0E3D4048"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1</w:t>
            </w:r>
          </w:p>
        </w:tc>
        <w:tc>
          <w:tcPr>
            <w:tcW w:w="537" w:type="dxa"/>
            <w:noWrap/>
          </w:tcPr>
          <w:p w14:paraId="0E6B2670" w14:textId="088E9CE3" w:rsidR="006C5683" w:rsidRPr="00554F7B" w:rsidRDefault="006C5683" w:rsidP="006C5683">
            <w:pPr>
              <w:spacing w:line="240" w:lineRule="exact"/>
              <w:jc w:val="center"/>
              <w:rPr>
                <w:rFonts w:ascii="Times" w:hAnsi="Times"/>
                <w:sz w:val="16"/>
                <w:szCs w:val="16"/>
              </w:rPr>
            </w:pPr>
            <w:r>
              <w:rPr>
                <w:rFonts w:ascii="Times" w:hAnsi="Times"/>
                <w:sz w:val="16"/>
                <w:szCs w:val="16"/>
              </w:rPr>
              <w:t>-</w:t>
            </w:r>
          </w:p>
        </w:tc>
        <w:tc>
          <w:tcPr>
            <w:tcW w:w="456" w:type="dxa"/>
            <w:gridSpan w:val="2"/>
          </w:tcPr>
          <w:p w14:paraId="3FAE5421" w14:textId="1FB54588"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28</w:t>
            </w:r>
          </w:p>
        </w:tc>
        <w:tc>
          <w:tcPr>
            <w:tcW w:w="869" w:type="dxa"/>
            <w:noWrap/>
          </w:tcPr>
          <w:p w14:paraId="1DDE4DBB" w14:textId="3C808BAC"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22</w:t>
            </w:r>
          </w:p>
        </w:tc>
        <w:tc>
          <w:tcPr>
            <w:tcW w:w="1410" w:type="dxa"/>
            <w:gridSpan w:val="2"/>
            <w:noWrap/>
          </w:tcPr>
          <w:p w14:paraId="7458CD4E" w14:textId="5803CB70"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4</w:t>
            </w:r>
          </w:p>
        </w:tc>
      </w:tr>
    </w:tbl>
    <w:p w14:paraId="77264484" w14:textId="73950573" w:rsidR="004253A4" w:rsidRPr="00554F7B" w:rsidRDefault="004253A4" w:rsidP="004253A4">
      <w:pPr>
        <w:spacing w:line="240" w:lineRule="exact"/>
        <w:ind w:firstLine="187"/>
        <w:jc w:val="both"/>
        <w:rPr>
          <w:rFonts w:ascii="Times" w:hAnsi="Times"/>
        </w:rPr>
      </w:pPr>
    </w:p>
    <w:p w14:paraId="2CFBAA95" w14:textId="210FE9CB" w:rsidR="00E07E52" w:rsidRDefault="009226B9" w:rsidP="005F3DBE">
      <w:pPr>
        <w:spacing w:line="240" w:lineRule="exact"/>
        <w:ind w:firstLine="187"/>
        <w:jc w:val="both"/>
        <w:rPr>
          <w:rFonts w:ascii="Times" w:hAnsi="Times"/>
          <w:noProof/>
          <w:lang w:eastAsia="pt-BR"/>
        </w:rPr>
      </w:pPr>
      <w:r w:rsidRPr="009226B9">
        <w:rPr>
          <w:rFonts w:ascii="Times" w:hAnsi="Times"/>
          <w:noProof/>
          <w:lang w:eastAsia="pt-BR"/>
        </w:rPr>
        <w:t>The uncertainties of some parameters seem to be correlated</w:t>
      </w:r>
      <w:r w:rsidR="004253A4" w:rsidRPr="00554F7B">
        <w:rPr>
          <w:rFonts w:ascii="Times" w:hAnsi="Times"/>
          <w:noProof/>
          <w:lang w:eastAsia="pt-BR"/>
        </w:rPr>
        <w:t xml:space="preserve">. For example, in the phase step test model, the uncertainty in the </w:t>
      </w:r>
    </w:p>
    <w:p w14:paraId="0A875ADC" w14:textId="1EC77FE5" w:rsidR="005F3DBE" w:rsidRDefault="004253A4" w:rsidP="00E07E52">
      <w:pPr>
        <w:spacing w:line="240" w:lineRule="exact"/>
        <w:jc w:val="both"/>
        <w:rPr>
          <w:rFonts w:ascii="Times" w:hAnsi="Times"/>
          <w:color w:val="000000"/>
          <w:sz w:val="18"/>
        </w:rPr>
      </w:pPr>
      <w:r w:rsidRPr="00554F7B">
        <w:rPr>
          <w:rFonts w:ascii="Times" w:hAnsi="Times"/>
          <w:noProof/>
          <w:lang w:eastAsia="pt-BR"/>
        </w:rPr>
        <w:t>angular frequency (</w:t>
      </w:r>
      <m:oMath>
        <m:r>
          <w:rPr>
            <w:rFonts w:ascii="Cambria Math" w:hAnsi="Cambria Math"/>
          </w:rPr>
          <m:t>ω)</m:t>
        </m:r>
      </m:oMath>
      <w:r w:rsidRPr="00554F7B">
        <w:rPr>
          <w:rFonts w:ascii="Times" w:hAnsi="Times"/>
          <w:noProof/>
          <w:lang w:eastAsia="pt-BR"/>
        </w:rPr>
        <w:t xml:space="preserve">  estimation</w:t>
      </w:r>
      <w:r w:rsidR="00A60FC9">
        <w:rPr>
          <w:rFonts w:ascii="Times" w:hAnsi="Times"/>
          <w:noProof/>
          <w:lang w:eastAsia="pt-BR"/>
        </w:rPr>
        <w:t xml:space="preserve"> </w:t>
      </w:r>
      <w:r w:rsidR="009226B9">
        <w:t>(all other parameters kept constant)</w:t>
      </w:r>
      <w:r w:rsidR="00C9247E">
        <w:rPr>
          <w:rFonts w:ascii="Times" w:hAnsi="Times"/>
          <w:noProof/>
          <w:lang w:eastAsia="pt-BR"/>
        </w:rPr>
        <w:t xml:space="preserve"> </w:t>
      </w:r>
      <w:r w:rsidR="002156C1">
        <w:rPr>
          <w:rFonts w:ascii="Times" w:hAnsi="Times"/>
          <w:noProof/>
          <w:lang w:eastAsia="pt-BR"/>
        </w:rPr>
        <w:t xml:space="preserve">has a quadratic relation with </w:t>
      </w:r>
      <w:r w:rsidRPr="00554F7B">
        <w:rPr>
          <w:rFonts w:ascii="Times" w:hAnsi="Times"/>
          <w:noProof/>
          <w:lang w:eastAsia="pt-BR"/>
        </w:rPr>
        <w:t xml:space="preserve">the maximum error obtained for the </w:t>
      </w:r>
      <w:r w:rsidR="002156C1">
        <w:rPr>
          <w:rFonts w:ascii="Times" w:hAnsi="Times"/>
          <w:noProof/>
          <w:lang w:eastAsia="pt-BR"/>
        </w:rPr>
        <w:t>magnitude</w:t>
      </w:r>
      <w:r w:rsidRPr="00554F7B">
        <w:rPr>
          <w:rFonts w:ascii="Times" w:hAnsi="Times"/>
          <w:noProof/>
          <w:lang w:eastAsia="pt-BR"/>
        </w:rPr>
        <w:t xml:space="preserve"> parameter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noProof/>
          </w:rPr>
          <m:t>)</m:t>
        </m:r>
      </m:oMath>
      <w:r>
        <w:rPr>
          <w:rFonts w:ascii="Times" w:hAnsi="Times"/>
          <w:noProof/>
          <w:lang w:eastAsia="pt-BR"/>
        </w:rPr>
        <w:t>,</w:t>
      </w:r>
      <w:r w:rsidR="002156C1">
        <w:rPr>
          <w:rFonts w:ascii="Times" w:hAnsi="Times"/>
          <w:noProof/>
          <w:lang w:eastAsia="pt-BR"/>
        </w:rPr>
        <w:t xml:space="preserve"> as </w:t>
      </w:r>
      <w:r w:rsidR="00417B3C">
        <w:rPr>
          <w:rFonts w:ascii="Times" w:hAnsi="Times"/>
          <w:noProof/>
          <w:lang w:eastAsia="pt-BR"/>
        </w:rPr>
        <w:t>shown</w:t>
      </w:r>
      <w:r w:rsidR="002156C1">
        <w:rPr>
          <w:rFonts w:ascii="Times" w:hAnsi="Times"/>
          <w:noProof/>
          <w:lang w:eastAsia="pt-BR"/>
        </w:rPr>
        <w:t xml:space="preserve"> in </w:t>
      </w:r>
      <w:r w:rsidR="0094017E">
        <w:rPr>
          <w:rFonts w:ascii="Times" w:hAnsi="Times"/>
          <w:noProof/>
          <w:lang w:eastAsia="pt-BR"/>
        </w:rPr>
        <w:fldChar w:fldCharType="begin"/>
      </w:r>
      <w:r w:rsidR="0094017E">
        <w:rPr>
          <w:rFonts w:ascii="Times" w:hAnsi="Times"/>
          <w:noProof/>
          <w:lang w:eastAsia="pt-BR"/>
        </w:rPr>
        <w:instrText xml:space="preserve"> REF _Ref517783017 \h </w:instrText>
      </w:r>
      <w:r w:rsidR="0094017E">
        <w:rPr>
          <w:rFonts w:ascii="Times" w:hAnsi="Times"/>
          <w:noProof/>
          <w:lang w:eastAsia="pt-BR"/>
        </w:rPr>
      </w:r>
      <w:r w:rsidR="0094017E">
        <w:rPr>
          <w:rFonts w:ascii="Times" w:hAnsi="Times"/>
          <w:noProof/>
          <w:lang w:eastAsia="pt-BR"/>
        </w:rPr>
        <w:fldChar w:fldCharType="separate"/>
      </w:r>
      <w:r w:rsidR="0094017E" w:rsidRPr="00287CCF">
        <w:rPr>
          <w:rFonts w:ascii="Times" w:hAnsi="Times"/>
          <w:color w:val="000000"/>
          <w:sz w:val="18"/>
        </w:rPr>
        <w:t>Fig. 3</w:t>
      </w:r>
      <w:r w:rsidR="0094017E">
        <w:rPr>
          <w:rFonts w:ascii="Times" w:hAnsi="Times"/>
          <w:noProof/>
          <w:lang w:eastAsia="pt-BR"/>
        </w:rPr>
        <w:fldChar w:fldCharType="end"/>
      </w:r>
      <w:r w:rsidRPr="00554F7B">
        <w:rPr>
          <w:rFonts w:ascii="Times" w:hAnsi="Times"/>
          <w:noProof/>
          <w:lang w:eastAsia="pt-BR"/>
        </w:rPr>
        <w:t>.</w:t>
      </w:r>
      <w:r w:rsidR="005F3DBE" w:rsidRPr="005F3DBE">
        <w:rPr>
          <w:rFonts w:ascii="Times" w:hAnsi="Times"/>
          <w:color w:val="000000"/>
          <w:sz w:val="18"/>
        </w:rPr>
        <w:t xml:space="preserve"> </w:t>
      </w:r>
    </w:p>
    <w:p w14:paraId="6097C4E8" w14:textId="4870A97B" w:rsidR="00287CCF" w:rsidRDefault="00287CCF" w:rsidP="00E07E52">
      <w:pPr>
        <w:spacing w:line="240" w:lineRule="exact"/>
        <w:jc w:val="both"/>
        <w:rPr>
          <w:rFonts w:ascii="Times" w:hAnsi="Times"/>
          <w:color w:val="000000"/>
          <w:sz w:val="18"/>
        </w:rPr>
      </w:pPr>
    </w:p>
    <w:p w14:paraId="508DEDE0" w14:textId="25229C5E" w:rsidR="00287CCF" w:rsidRDefault="004753C3" w:rsidP="00E07E52">
      <w:pPr>
        <w:spacing w:line="240" w:lineRule="exact"/>
        <w:jc w:val="both"/>
        <w:rPr>
          <w:rFonts w:ascii="Times" w:hAnsi="Times"/>
          <w:color w:val="000000"/>
          <w:sz w:val="18"/>
        </w:rPr>
      </w:pPr>
      <w:r w:rsidRPr="006C5683">
        <w:rPr>
          <w:noProof/>
          <w:lang w:val="pt-BR" w:eastAsia="pt-BR"/>
        </w:rPr>
        <w:drawing>
          <wp:anchor distT="0" distB="0" distL="114300" distR="114300" simplePos="0" relativeHeight="251661312" behindDoc="0" locked="0" layoutInCell="1" allowOverlap="1" wp14:anchorId="4443B193" wp14:editId="7A5A1888">
            <wp:simplePos x="0" y="0"/>
            <wp:positionH relativeFrom="column">
              <wp:align>right</wp:align>
            </wp:positionH>
            <wp:positionV relativeFrom="paragraph">
              <wp:posOffset>10795</wp:posOffset>
            </wp:positionV>
            <wp:extent cx="3195955" cy="1915795"/>
            <wp:effectExtent l="0" t="0" r="4445" b="8255"/>
            <wp:wrapNone/>
            <wp:docPr id="4" name="Gráfico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1E53542-6E3C-499C-81AF-028E67B0F1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6FEB7CDE" w14:textId="77777777" w:rsidR="00287CCF" w:rsidRDefault="00287CCF" w:rsidP="00E07E52">
      <w:pPr>
        <w:spacing w:line="240" w:lineRule="exact"/>
        <w:jc w:val="both"/>
        <w:rPr>
          <w:rFonts w:ascii="Times" w:hAnsi="Times"/>
          <w:color w:val="000000"/>
          <w:sz w:val="18"/>
        </w:rPr>
      </w:pPr>
    </w:p>
    <w:p w14:paraId="38225054" w14:textId="77777777" w:rsidR="00287CCF" w:rsidRDefault="00287CCF" w:rsidP="00E07E52">
      <w:pPr>
        <w:spacing w:line="240" w:lineRule="exact"/>
        <w:jc w:val="both"/>
        <w:rPr>
          <w:rFonts w:ascii="Times" w:hAnsi="Times"/>
          <w:color w:val="000000"/>
          <w:sz w:val="18"/>
        </w:rPr>
      </w:pPr>
    </w:p>
    <w:p w14:paraId="17706DC6" w14:textId="77777777" w:rsidR="00287CCF" w:rsidRDefault="00287CCF" w:rsidP="00E07E52">
      <w:pPr>
        <w:spacing w:line="240" w:lineRule="exact"/>
        <w:jc w:val="both"/>
        <w:rPr>
          <w:rFonts w:ascii="Times" w:hAnsi="Times"/>
          <w:color w:val="000000"/>
          <w:sz w:val="18"/>
        </w:rPr>
      </w:pPr>
    </w:p>
    <w:p w14:paraId="4F3014CD" w14:textId="77777777" w:rsidR="00287CCF" w:rsidRDefault="00287CCF" w:rsidP="00E07E52">
      <w:pPr>
        <w:spacing w:line="240" w:lineRule="exact"/>
        <w:jc w:val="both"/>
        <w:rPr>
          <w:rFonts w:ascii="Times" w:hAnsi="Times"/>
          <w:color w:val="000000"/>
          <w:sz w:val="18"/>
        </w:rPr>
      </w:pPr>
    </w:p>
    <w:p w14:paraId="029AEE71" w14:textId="77777777" w:rsidR="00287CCF" w:rsidRDefault="00287CCF" w:rsidP="00E07E52">
      <w:pPr>
        <w:spacing w:line="240" w:lineRule="exact"/>
        <w:jc w:val="both"/>
        <w:rPr>
          <w:rFonts w:ascii="Times" w:hAnsi="Times"/>
          <w:color w:val="000000"/>
          <w:sz w:val="18"/>
        </w:rPr>
      </w:pPr>
    </w:p>
    <w:p w14:paraId="0CBA2318" w14:textId="77777777" w:rsidR="00287CCF" w:rsidRDefault="00287CCF" w:rsidP="00E07E52">
      <w:pPr>
        <w:spacing w:line="240" w:lineRule="exact"/>
        <w:jc w:val="both"/>
        <w:rPr>
          <w:rFonts w:ascii="Times" w:hAnsi="Times"/>
          <w:color w:val="000000"/>
          <w:sz w:val="18"/>
        </w:rPr>
      </w:pPr>
    </w:p>
    <w:p w14:paraId="5BE1127B" w14:textId="77777777" w:rsidR="00287CCF" w:rsidRDefault="00287CCF" w:rsidP="00E07E52">
      <w:pPr>
        <w:spacing w:line="240" w:lineRule="exact"/>
        <w:jc w:val="both"/>
        <w:rPr>
          <w:rFonts w:ascii="Times" w:hAnsi="Times"/>
          <w:color w:val="000000"/>
          <w:sz w:val="18"/>
        </w:rPr>
      </w:pPr>
    </w:p>
    <w:p w14:paraId="648EE372" w14:textId="77777777" w:rsidR="00287CCF" w:rsidRDefault="00287CCF" w:rsidP="00E07E52">
      <w:pPr>
        <w:spacing w:line="240" w:lineRule="exact"/>
        <w:jc w:val="both"/>
        <w:rPr>
          <w:rFonts w:ascii="Times" w:hAnsi="Times"/>
          <w:color w:val="000000"/>
          <w:sz w:val="18"/>
        </w:rPr>
      </w:pPr>
    </w:p>
    <w:p w14:paraId="58B8771C" w14:textId="77777777" w:rsidR="00287CCF" w:rsidRDefault="00287CCF" w:rsidP="00E07E52">
      <w:pPr>
        <w:spacing w:line="240" w:lineRule="exact"/>
        <w:jc w:val="both"/>
        <w:rPr>
          <w:rFonts w:ascii="Times" w:hAnsi="Times"/>
          <w:color w:val="000000"/>
          <w:sz w:val="18"/>
        </w:rPr>
      </w:pPr>
    </w:p>
    <w:p w14:paraId="1D7CE450" w14:textId="77777777" w:rsidR="00287CCF" w:rsidRDefault="00287CCF" w:rsidP="00E07E52">
      <w:pPr>
        <w:spacing w:line="240" w:lineRule="exact"/>
        <w:jc w:val="both"/>
        <w:rPr>
          <w:rFonts w:ascii="Times" w:hAnsi="Times"/>
          <w:color w:val="000000"/>
          <w:sz w:val="18"/>
        </w:rPr>
      </w:pPr>
    </w:p>
    <w:p w14:paraId="17713EE3" w14:textId="48E6C100" w:rsidR="005F3DBE" w:rsidRDefault="005F3DBE" w:rsidP="005F3DBE">
      <w:pPr>
        <w:spacing w:line="240" w:lineRule="exact"/>
        <w:ind w:firstLine="187"/>
        <w:jc w:val="both"/>
        <w:rPr>
          <w:rFonts w:ascii="Times" w:hAnsi="Times"/>
          <w:color w:val="000000"/>
          <w:sz w:val="18"/>
        </w:rPr>
      </w:pPr>
    </w:p>
    <w:p w14:paraId="21767180" w14:textId="2207FC02" w:rsidR="00793041" w:rsidRDefault="00287CCF" w:rsidP="008A0C9E">
      <w:pPr>
        <w:spacing w:line="240" w:lineRule="exact"/>
        <w:ind w:firstLine="187"/>
        <w:jc w:val="both"/>
        <w:rPr>
          <w:rFonts w:ascii="Times" w:hAnsi="Times"/>
          <w:color w:val="000000"/>
          <w:sz w:val="18"/>
        </w:rPr>
      </w:pPr>
      <w:r>
        <w:rPr>
          <w:noProof/>
        </w:rPr>
        <mc:AlternateContent>
          <mc:Choice Requires="wps">
            <w:drawing>
              <wp:anchor distT="0" distB="0" distL="114300" distR="114300" simplePos="0" relativeHeight="251728896" behindDoc="0" locked="0" layoutInCell="1" allowOverlap="1" wp14:anchorId="45175F3D" wp14:editId="6D6C1017">
                <wp:simplePos x="0" y="0"/>
                <wp:positionH relativeFrom="column">
                  <wp:align>right</wp:align>
                </wp:positionH>
                <wp:positionV relativeFrom="paragraph">
                  <wp:posOffset>73660</wp:posOffset>
                </wp:positionV>
                <wp:extent cx="3195955" cy="635"/>
                <wp:effectExtent l="0" t="0" r="4445" b="0"/>
                <wp:wrapNone/>
                <wp:docPr id="49" name="Caixa de texto 49"/>
                <wp:cNvGraphicFramePr/>
                <a:graphic xmlns:a="http://schemas.openxmlformats.org/drawingml/2006/main">
                  <a:graphicData uri="http://schemas.microsoft.com/office/word/2010/wordprocessingShape">
                    <wps:wsp>
                      <wps:cNvSpPr txBox="1"/>
                      <wps:spPr>
                        <a:xfrm>
                          <a:off x="0" y="0"/>
                          <a:ext cx="3195955" cy="635"/>
                        </a:xfrm>
                        <a:prstGeom prst="rect">
                          <a:avLst/>
                        </a:prstGeom>
                        <a:solidFill>
                          <a:prstClr val="white"/>
                        </a:solidFill>
                        <a:ln>
                          <a:noFill/>
                        </a:ln>
                        <a:effectLst/>
                      </wps:spPr>
                      <wps:txbx>
                        <w:txbxContent>
                          <w:p w14:paraId="2D39A213" w14:textId="170B8268" w:rsidR="0094017E" w:rsidRPr="00287CCF" w:rsidRDefault="00287CCF" w:rsidP="0094017E">
                            <w:pPr>
                              <w:spacing w:line="240" w:lineRule="exact"/>
                              <w:ind w:firstLine="187"/>
                              <w:jc w:val="center"/>
                              <w:rPr>
                                <w:rFonts w:ascii="Times" w:hAnsi="Times"/>
                                <w:color w:val="000000"/>
                                <w:sz w:val="18"/>
                              </w:rPr>
                            </w:pPr>
                            <w:bookmarkStart w:id="27" w:name="_Ref517783017"/>
                            <w:r w:rsidRPr="00287CCF">
                              <w:rPr>
                                <w:rFonts w:ascii="Times" w:hAnsi="Times"/>
                                <w:color w:val="000000"/>
                                <w:sz w:val="18"/>
                              </w:rPr>
                              <w:t xml:space="preserve">Fig. </w:t>
                            </w:r>
                            <w:r w:rsidRPr="00287CCF">
                              <w:rPr>
                                <w:rFonts w:ascii="Times" w:hAnsi="Times"/>
                                <w:color w:val="000000"/>
                                <w:sz w:val="18"/>
                              </w:rPr>
                              <w:fldChar w:fldCharType="begin"/>
                            </w:r>
                            <w:r w:rsidRPr="00287CCF">
                              <w:rPr>
                                <w:rFonts w:ascii="Times" w:hAnsi="Times"/>
                                <w:color w:val="000000"/>
                                <w:sz w:val="18"/>
                              </w:rPr>
                              <w:instrText xml:space="preserve"> SEQ Fig. \* ARABIC </w:instrText>
                            </w:r>
                            <w:r w:rsidRPr="00287CCF">
                              <w:rPr>
                                <w:rFonts w:ascii="Times" w:hAnsi="Times"/>
                                <w:color w:val="000000"/>
                                <w:sz w:val="18"/>
                              </w:rPr>
                              <w:fldChar w:fldCharType="separate"/>
                            </w:r>
                            <w:r w:rsidR="0094017E">
                              <w:rPr>
                                <w:rFonts w:ascii="Times" w:hAnsi="Times"/>
                                <w:noProof/>
                                <w:color w:val="000000"/>
                                <w:sz w:val="18"/>
                              </w:rPr>
                              <w:t>3</w:t>
                            </w:r>
                            <w:r w:rsidRPr="00287CCF">
                              <w:rPr>
                                <w:rFonts w:ascii="Times" w:hAnsi="Times"/>
                                <w:color w:val="000000"/>
                                <w:sz w:val="18"/>
                              </w:rPr>
                              <w:fldChar w:fldCharType="end"/>
                            </w:r>
                            <w:bookmarkEnd w:id="27"/>
                            <w:r w:rsidRPr="00287CCF">
                              <w:rPr>
                                <w:rFonts w:ascii="Times" w:hAnsi="Times"/>
                                <w:color w:val="000000"/>
                                <w:sz w:val="18"/>
                              </w:rPr>
                              <w:t xml:space="preserve"> - Maximum error of the magnitude parameter as a function of the frequency uncertainty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75F3D" id="Caixa de texto 49" o:spid="_x0000_s1028" type="#_x0000_t202" style="position:absolute;left:0;text-align:left;margin-left:200.45pt;margin-top:5.8pt;width:251.65pt;height:.05pt;z-index:251728896;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" stroked="f">
                <v:textbox style="mso-fit-shape-to-text:t" inset="0,0,0,0">
                  <w:txbxContent>
                    <w:p w14:paraId="2D39A213" w14:textId="170B8268" w:rsidR="0094017E" w:rsidRPr="00287CCF" w:rsidRDefault="00287CCF" w:rsidP="0094017E">
                      <w:pPr>
                        <w:spacing w:line="240" w:lineRule="exact"/>
                        <w:ind w:firstLine="187"/>
                        <w:jc w:val="center"/>
                        <w:rPr>
                          <w:rFonts w:ascii="Times" w:hAnsi="Times"/>
                          <w:color w:val="000000"/>
                          <w:sz w:val="18"/>
                        </w:rPr>
                      </w:pPr>
                      <w:bookmarkStart w:id="28" w:name="_Ref517783017"/>
                      <w:r w:rsidRPr="00287CCF">
                        <w:rPr>
                          <w:rFonts w:ascii="Times" w:hAnsi="Times"/>
                          <w:color w:val="000000"/>
                          <w:sz w:val="18"/>
                        </w:rPr>
                        <w:t xml:space="preserve">Fig. </w:t>
                      </w:r>
                      <w:r w:rsidRPr="00287CCF">
                        <w:rPr>
                          <w:rFonts w:ascii="Times" w:hAnsi="Times"/>
                          <w:color w:val="000000"/>
                          <w:sz w:val="18"/>
                        </w:rPr>
                        <w:fldChar w:fldCharType="begin"/>
                      </w:r>
                      <w:r w:rsidRPr="00287CCF">
                        <w:rPr>
                          <w:rFonts w:ascii="Times" w:hAnsi="Times"/>
                          <w:color w:val="000000"/>
                          <w:sz w:val="18"/>
                        </w:rPr>
                        <w:instrText xml:space="preserve"> SEQ Fig. \* ARABIC </w:instrText>
                      </w:r>
                      <w:r w:rsidRPr="00287CCF">
                        <w:rPr>
                          <w:rFonts w:ascii="Times" w:hAnsi="Times"/>
                          <w:color w:val="000000"/>
                          <w:sz w:val="18"/>
                        </w:rPr>
                        <w:fldChar w:fldCharType="separate"/>
                      </w:r>
                      <w:r w:rsidR="0094017E">
                        <w:rPr>
                          <w:rFonts w:ascii="Times" w:hAnsi="Times"/>
                          <w:noProof/>
                          <w:color w:val="000000"/>
                          <w:sz w:val="18"/>
                        </w:rPr>
                        <w:t>3</w:t>
                      </w:r>
                      <w:r w:rsidRPr="00287CCF">
                        <w:rPr>
                          <w:rFonts w:ascii="Times" w:hAnsi="Times"/>
                          <w:color w:val="000000"/>
                          <w:sz w:val="18"/>
                        </w:rPr>
                        <w:fldChar w:fldCharType="end"/>
                      </w:r>
                      <w:bookmarkEnd w:id="28"/>
                      <w:r w:rsidRPr="00287CCF">
                        <w:rPr>
                          <w:rFonts w:ascii="Times" w:hAnsi="Times"/>
                          <w:color w:val="000000"/>
                          <w:sz w:val="18"/>
                        </w:rPr>
                        <w:t xml:space="preserve"> - Maximum error of the magnitude parameter as a function of the frequency uncertainty</w:t>
                      </w:r>
                    </w:p>
                  </w:txbxContent>
                </v:textbox>
              </v:shape>
            </w:pict>
          </mc:Fallback>
        </mc:AlternateContent>
      </w:r>
    </w:p>
    <w:p w14:paraId="2F968F8C" w14:textId="77777777" w:rsidR="0094017E" w:rsidRDefault="0094017E">
      <w:pPr>
        <w:spacing w:before="360" w:after="120" w:line="240" w:lineRule="exact"/>
        <w:jc w:val="center"/>
        <w:rPr>
          <w:rFonts w:ascii="Times" w:hAnsi="Times"/>
          <w:smallCaps/>
        </w:rPr>
      </w:pPr>
    </w:p>
    <w:p w14:paraId="71A88008" w14:textId="1A5FC7EB" w:rsidR="009114AE" w:rsidRPr="00554F7B" w:rsidRDefault="009114AE">
      <w:pPr>
        <w:spacing w:before="360" w:after="120" w:line="240" w:lineRule="exact"/>
        <w:jc w:val="center"/>
        <w:rPr>
          <w:rFonts w:ascii="Times" w:hAnsi="Times"/>
          <w:smallCaps/>
        </w:rPr>
      </w:pPr>
      <w:r w:rsidRPr="00554F7B">
        <w:rPr>
          <w:rFonts w:ascii="Times" w:hAnsi="Times"/>
          <w:smallCaps/>
        </w:rPr>
        <w:lastRenderedPageBreak/>
        <w:t xml:space="preserve">V. </w:t>
      </w:r>
      <w:r w:rsidR="00903192" w:rsidRPr="00554F7B">
        <w:rPr>
          <w:rFonts w:ascii="Times" w:hAnsi="Times"/>
          <w:smallCaps/>
        </w:rPr>
        <w:t>Reference values</w:t>
      </w:r>
    </w:p>
    <w:p w14:paraId="20583588" w14:textId="77777777" w:rsidR="00287CCF" w:rsidRDefault="00903192" w:rsidP="00F41CFA">
      <w:pPr>
        <w:spacing w:line="240" w:lineRule="exact"/>
        <w:ind w:firstLine="187"/>
        <w:jc w:val="both"/>
      </w:pPr>
      <w:r w:rsidRPr="00554F7B">
        <w:rPr>
          <w:rFonts w:ascii="Times" w:hAnsi="Times"/>
        </w:rPr>
        <w:t xml:space="preserve">After one estimates the </w:t>
      </w:r>
      <w:r w:rsidR="00912B1C">
        <w:rPr>
          <w:rFonts w:ascii="Times" w:hAnsi="Times"/>
        </w:rPr>
        <w:t xml:space="preserve">model </w:t>
      </w:r>
      <w:r w:rsidRPr="00554F7B">
        <w:rPr>
          <w:rFonts w:ascii="Times" w:hAnsi="Times"/>
        </w:rPr>
        <w:t xml:space="preserve">parameters, the problem of obtaining one phasor that represents the waveform arises. Instead of </w:t>
      </w:r>
      <w:proofErr w:type="gramStart"/>
      <w:r w:rsidRPr="00554F7B">
        <w:rPr>
          <w:rFonts w:ascii="Times" w:hAnsi="Times"/>
        </w:rPr>
        <w:t>considering</w:t>
      </w:r>
      <w:proofErr w:type="gramEnd"/>
      <w:r w:rsidRPr="00554F7B">
        <w:rPr>
          <w:rFonts w:ascii="Times" w:hAnsi="Times"/>
        </w:rPr>
        <w:t xml:space="preserve"> the </w:t>
      </w:r>
      <w:r w:rsidR="00912B1C">
        <w:t xml:space="preserve">values estimated from the </w:t>
      </w:r>
      <w:r w:rsidR="00522915">
        <w:t>adjacent</w:t>
      </w:r>
      <w:r w:rsidR="00912B1C">
        <w:t xml:space="preserve"> </w:t>
      </w:r>
    </w:p>
    <w:p w14:paraId="628E45EC" w14:textId="02B3225B" w:rsidR="006B283E" w:rsidRDefault="00912B1C" w:rsidP="00F41CFA">
      <w:pPr>
        <w:spacing w:line="240" w:lineRule="exact"/>
        <w:ind w:firstLine="187"/>
        <w:jc w:val="both"/>
        <w:rPr>
          <w:rFonts w:ascii="Times" w:hAnsi="Times"/>
          <w:color w:val="5B9BD5" w:themeColor="accent1"/>
        </w:rPr>
      </w:pPr>
      <w:proofErr w:type="gramStart"/>
      <w:r>
        <w:t>window</w:t>
      </w:r>
      <w:r w:rsidR="00522915">
        <w:t>s</w:t>
      </w:r>
      <w:proofErr w:type="gramEnd"/>
      <w:r w:rsidR="00903192" w:rsidRPr="00554F7B">
        <w:rPr>
          <w:rFonts w:ascii="Times" w:hAnsi="Times"/>
        </w:rPr>
        <w:t xml:space="preserve">, one alternative proposal </w:t>
      </w:r>
      <w:r w:rsidR="005F71A1" w:rsidRPr="00554F7B">
        <w:rPr>
          <w:rFonts w:ascii="Times" w:hAnsi="Times"/>
        </w:rPr>
        <w:t>c</w:t>
      </w:r>
      <w:r w:rsidR="00903192" w:rsidRPr="00554F7B">
        <w:rPr>
          <w:rFonts w:ascii="Times" w:hAnsi="Times"/>
        </w:rPr>
        <w:t>ould be an intermedia</w:t>
      </w:r>
      <w:r w:rsidR="009226B9">
        <w:rPr>
          <w:rFonts w:ascii="Times" w:hAnsi="Times"/>
        </w:rPr>
        <w:t>te</w:t>
      </w:r>
      <w:r w:rsidR="00903192" w:rsidRPr="00554F7B">
        <w:rPr>
          <w:rFonts w:ascii="Times" w:hAnsi="Times"/>
        </w:rPr>
        <w:t xml:space="preserve"> value for magnitude or phase. </w:t>
      </w:r>
      <w:r w:rsidR="00522915" w:rsidRPr="00522915">
        <w:rPr>
          <w:rFonts w:ascii="Times" w:hAnsi="Times"/>
          <w:color w:val="2E74B5" w:themeColor="accent1" w:themeShade="BF"/>
        </w:rPr>
        <w:t xml:space="preserve">The concept </w:t>
      </w:r>
      <w:proofErr w:type="gramStart"/>
      <w:r w:rsidR="00522915" w:rsidRPr="00522915">
        <w:rPr>
          <w:rFonts w:ascii="Times" w:hAnsi="Times"/>
          <w:color w:val="2E74B5" w:themeColor="accent1" w:themeShade="BF"/>
        </w:rPr>
        <w:t>is illustrated</w:t>
      </w:r>
      <w:proofErr w:type="gramEnd"/>
      <w:r w:rsidR="00522915" w:rsidRPr="00522915">
        <w:rPr>
          <w:rFonts w:ascii="Times" w:hAnsi="Times"/>
          <w:color w:val="2E74B5" w:themeColor="accent1" w:themeShade="BF"/>
        </w:rPr>
        <w:t xml:space="preserve"> in </w:t>
      </w:r>
      <w:r w:rsidR="0094017E">
        <w:rPr>
          <w:rFonts w:ascii="Times" w:hAnsi="Times"/>
          <w:color w:val="2E74B5" w:themeColor="accent1" w:themeShade="BF"/>
        </w:rPr>
        <w:fldChar w:fldCharType="begin"/>
      </w:r>
      <w:r w:rsidR="0094017E">
        <w:rPr>
          <w:rFonts w:ascii="Times" w:hAnsi="Times"/>
          <w:color w:val="2E74B5" w:themeColor="accent1" w:themeShade="BF"/>
        </w:rPr>
        <w:instrText xml:space="preserve"> REF _Ref517783319 \h </w:instrText>
      </w:r>
      <w:r w:rsidR="0094017E">
        <w:rPr>
          <w:rFonts w:ascii="Times" w:hAnsi="Times"/>
          <w:color w:val="2E74B5" w:themeColor="accent1" w:themeShade="BF"/>
        </w:rPr>
      </w:r>
      <w:r w:rsidR="0094017E">
        <w:rPr>
          <w:rFonts w:ascii="Times" w:hAnsi="Times"/>
          <w:color w:val="2E74B5" w:themeColor="accent1" w:themeShade="BF"/>
        </w:rPr>
        <w:instrText xml:space="preserve"> \* MERGEFORMAT </w:instrText>
      </w:r>
      <w:r w:rsidR="0094017E">
        <w:rPr>
          <w:rFonts w:ascii="Times" w:hAnsi="Times"/>
          <w:color w:val="2E74B5" w:themeColor="accent1" w:themeShade="BF"/>
        </w:rPr>
        <w:fldChar w:fldCharType="separate"/>
      </w:r>
      <w:r w:rsidR="0094017E" w:rsidRPr="0094017E">
        <w:rPr>
          <w:rFonts w:ascii="Times" w:hAnsi="Times"/>
          <w:color w:val="2E74B5" w:themeColor="accent1" w:themeShade="BF"/>
        </w:rPr>
        <w:t>Fig. 4</w:t>
      </w:r>
      <w:r w:rsidR="0094017E">
        <w:rPr>
          <w:rFonts w:ascii="Times" w:hAnsi="Times"/>
          <w:color w:val="2E74B5" w:themeColor="accent1" w:themeShade="BF"/>
        </w:rPr>
        <w:fldChar w:fldCharType="end"/>
      </w:r>
      <w:r w:rsidR="00522915" w:rsidRPr="00522915">
        <w:rPr>
          <w:rFonts w:ascii="Times" w:hAnsi="Times"/>
          <w:color w:val="2E74B5" w:themeColor="accent1" w:themeShade="BF"/>
        </w:rPr>
        <w:t>, where the phasor V1 represents the waveform during an initial steady state</w:t>
      </w:r>
      <w:r w:rsidR="00522915">
        <w:rPr>
          <w:rFonts w:ascii="Times" w:hAnsi="Times"/>
        </w:rPr>
        <w:t>,</w:t>
      </w:r>
      <w:r w:rsidR="00522915" w:rsidRPr="00522915">
        <w:rPr>
          <w:rFonts w:ascii="Times" w:hAnsi="Times"/>
          <w:color w:val="5B9BD5" w:themeColor="accent1"/>
        </w:rPr>
        <w:t xml:space="preserve"> </w:t>
      </w:r>
      <w:proofErr w:type="spellStart"/>
      <w:r w:rsidR="00522915" w:rsidRPr="00522915">
        <w:rPr>
          <w:rFonts w:ascii="Times" w:hAnsi="Times"/>
          <w:color w:val="5B9BD5" w:themeColor="accent1"/>
        </w:rPr>
        <w:t>V</w:t>
      </w:r>
      <w:r w:rsidR="00522915" w:rsidRPr="00522915">
        <w:rPr>
          <w:rFonts w:ascii="Times" w:hAnsi="Times"/>
          <w:color w:val="5B9BD5" w:themeColor="accent1"/>
          <w:vertAlign w:val="subscript"/>
        </w:rPr>
        <w:t>e</w:t>
      </w:r>
      <w:proofErr w:type="spellEnd"/>
      <w:r w:rsidR="00522915" w:rsidRPr="00522915">
        <w:rPr>
          <w:rFonts w:ascii="Times" w:hAnsi="Times"/>
          <w:color w:val="5B9BD5" w:themeColor="accent1"/>
        </w:rPr>
        <w:t xml:space="preserve"> is a phasor representative of an intermediate state during the occurrence of a magnitude or phase step, and V</w:t>
      </w:r>
      <w:r w:rsidR="00522915" w:rsidRPr="00522915">
        <w:rPr>
          <w:rFonts w:ascii="Times" w:hAnsi="Times"/>
          <w:color w:val="5B9BD5" w:themeColor="accent1"/>
          <w:vertAlign w:val="subscript"/>
        </w:rPr>
        <w:t>2</w:t>
      </w:r>
      <w:r w:rsidR="00522915" w:rsidRPr="00522915">
        <w:rPr>
          <w:rFonts w:ascii="Times" w:hAnsi="Times"/>
          <w:color w:val="5B9BD5" w:themeColor="accent1"/>
        </w:rPr>
        <w:t xml:space="preserve"> represents the signal in the final steady state condition.</w:t>
      </w:r>
    </w:p>
    <w:p w14:paraId="3206458D" w14:textId="3DD3FAB5" w:rsidR="0094017E" w:rsidRDefault="004753C3" w:rsidP="00F41CFA">
      <w:pPr>
        <w:spacing w:line="240" w:lineRule="exact"/>
        <w:ind w:firstLine="187"/>
        <w:jc w:val="both"/>
        <w:rPr>
          <w:rFonts w:ascii="Times" w:hAnsi="Times"/>
          <w:color w:val="5B9BD5" w:themeColor="accent1"/>
        </w:rPr>
      </w:pPr>
      <w:r>
        <w:rPr>
          <w:rFonts w:ascii="Times" w:hAnsi="Times"/>
          <w:noProof/>
          <w:color w:val="FF0000"/>
          <w:lang w:val="pt-BR" w:eastAsia="pt-BR"/>
        </w:rPr>
        <w:drawing>
          <wp:anchor distT="0" distB="0" distL="114300" distR="114300" simplePos="0" relativeHeight="251729920" behindDoc="0" locked="0" layoutInCell="1" allowOverlap="1" wp14:anchorId="263E3330" wp14:editId="65B237C4">
            <wp:simplePos x="0" y="0"/>
            <wp:positionH relativeFrom="column">
              <wp:posOffset>38100</wp:posOffset>
            </wp:positionH>
            <wp:positionV relativeFrom="paragraph">
              <wp:posOffset>9525</wp:posOffset>
            </wp:positionV>
            <wp:extent cx="3195955" cy="1330325"/>
            <wp:effectExtent l="0" t="0" r="4445" b="3175"/>
            <wp:wrapNone/>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ransPhas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1330325"/>
                    </a:xfrm>
                    <a:prstGeom prst="rect">
                      <a:avLst/>
                    </a:prstGeom>
                  </pic:spPr>
                </pic:pic>
              </a:graphicData>
            </a:graphic>
          </wp:anchor>
        </w:drawing>
      </w:r>
    </w:p>
    <w:p w14:paraId="40184336" w14:textId="77777777" w:rsidR="0094017E" w:rsidRDefault="0094017E" w:rsidP="00F41CFA">
      <w:pPr>
        <w:spacing w:line="240" w:lineRule="exact"/>
        <w:ind w:firstLine="187"/>
        <w:jc w:val="both"/>
        <w:rPr>
          <w:rFonts w:ascii="Times" w:hAnsi="Times"/>
          <w:color w:val="5B9BD5" w:themeColor="accent1"/>
        </w:rPr>
      </w:pPr>
    </w:p>
    <w:p w14:paraId="0D352A96" w14:textId="6DCEC337" w:rsidR="0094017E" w:rsidRDefault="0094017E" w:rsidP="00F41CFA">
      <w:pPr>
        <w:spacing w:line="240" w:lineRule="exact"/>
        <w:ind w:firstLine="187"/>
        <w:jc w:val="both"/>
        <w:rPr>
          <w:rFonts w:ascii="Times" w:hAnsi="Times"/>
          <w:color w:val="5B9BD5" w:themeColor="accent1"/>
        </w:rPr>
      </w:pPr>
      <w:r>
        <w:rPr>
          <w:noProof/>
        </w:rPr>
        <mc:AlternateContent>
          <mc:Choice Requires="wps">
            <w:drawing>
              <wp:anchor distT="0" distB="0" distL="114300" distR="114300" simplePos="0" relativeHeight="251731968" behindDoc="0" locked="0" layoutInCell="1" allowOverlap="1" wp14:anchorId="485750F2" wp14:editId="01124C53">
                <wp:simplePos x="0" y="0"/>
                <wp:positionH relativeFrom="column">
                  <wp:posOffset>48895</wp:posOffset>
                </wp:positionH>
                <wp:positionV relativeFrom="paragraph">
                  <wp:posOffset>1110615</wp:posOffset>
                </wp:positionV>
                <wp:extent cx="3195955" cy="635"/>
                <wp:effectExtent l="0" t="0" r="0" b="0"/>
                <wp:wrapNone/>
                <wp:docPr id="51" name="Caixa de texto 51"/>
                <wp:cNvGraphicFramePr/>
                <a:graphic xmlns:a="http://schemas.openxmlformats.org/drawingml/2006/main">
                  <a:graphicData uri="http://schemas.microsoft.com/office/word/2010/wordprocessingShape">
                    <wps:wsp>
                      <wps:cNvSpPr txBox="1"/>
                      <wps:spPr>
                        <a:xfrm>
                          <a:off x="0" y="0"/>
                          <a:ext cx="3195955" cy="635"/>
                        </a:xfrm>
                        <a:prstGeom prst="rect">
                          <a:avLst/>
                        </a:prstGeom>
                        <a:solidFill>
                          <a:prstClr val="white"/>
                        </a:solidFill>
                        <a:ln>
                          <a:noFill/>
                        </a:ln>
                        <a:effectLst/>
                      </wps:spPr>
                      <wps:txbx>
                        <w:txbxContent>
                          <w:p w14:paraId="4DE2474E" w14:textId="6F47D740" w:rsidR="0094017E" w:rsidRPr="0094017E" w:rsidRDefault="0094017E" w:rsidP="0094017E">
                            <w:pPr>
                              <w:spacing w:line="240" w:lineRule="exact"/>
                              <w:ind w:firstLine="187"/>
                              <w:jc w:val="center"/>
                              <w:rPr>
                                <w:rFonts w:ascii="Times" w:hAnsi="Times"/>
                                <w:color w:val="000000"/>
                                <w:sz w:val="18"/>
                              </w:rPr>
                            </w:pPr>
                            <w:bookmarkStart w:id="29" w:name="_Ref517783319"/>
                            <w:r w:rsidRPr="0094017E">
                              <w:rPr>
                                <w:rFonts w:ascii="Times" w:hAnsi="Times"/>
                                <w:color w:val="000000"/>
                                <w:sz w:val="18"/>
                              </w:rPr>
                              <w:t xml:space="preserve">Fig. </w:t>
                            </w:r>
                            <w:r w:rsidRPr="0094017E">
                              <w:rPr>
                                <w:rFonts w:ascii="Times" w:hAnsi="Times"/>
                                <w:color w:val="000000"/>
                                <w:sz w:val="18"/>
                              </w:rPr>
                              <w:fldChar w:fldCharType="begin"/>
                            </w:r>
                            <w:r w:rsidRPr="0094017E">
                              <w:rPr>
                                <w:rFonts w:ascii="Times" w:hAnsi="Times"/>
                                <w:color w:val="000000"/>
                                <w:sz w:val="18"/>
                              </w:rPr>
                              <w:instrText xml:space="preserve"> SEQ Fig. \* ARABIC </w:instrText>
                            </w:r>
                            <w:r w:rsidRPr="0094017E">
                              <w:rPr>
                                <w:rFonts w:ascii="Times" w:hAnsi="Times"/>
                                <w:color w:val="000000"/>
                                <w:sz w:val="18"/>
                              </w:rPr>
                              <w:fldChar w:fldCharType="separate"/>
                            </w:r>
                            <w:r>
                              <w:rPr>
                                <w:rFonts w:ascii="Times" w:hAnsi="Times"/>
                                <w:noProof/>
                                <w:color w:val="000000"/>
                                <w:sz w:val="18"/>
                              </w:rPr>
                              <w:t>4</w:t>
                            </w:r>
                            <w:r w:rsidRPr="0094017E">
                              <w:rPr>
                                <w:rFonts w:ascii="Times" w:hAnsi="Times"/>
                                <w:color w:val="000000"/>
                                <w:sz w:val="18"/>
                              </w:rPr>
                              <w:fldChar w:fldCharType="end"/>
                            </w:r>
                            <w:bookmarkEnd w:id="29"/>
                            <w:r w:rsidRPr="0094017E">
                              <w:rPr>
                                <w:rFonts w:ascii="Times" w:hAnsi="Times"/>
                                <w:color w:val="000000"/>
                                <w:sz w:val="18"/>
                              </w:rPr>
                              <w:t xml:space="preserve"> - Transitioning phasors for a) magnitude step, b) phase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750F2" id="Caixa de texto 51" o:spid="_x0000_s1029" type="#_x0000_t202" style="position:absolute;left:0;text-align:left;margin-left:3.85pt;margin-top:87.45pt;width:251.65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" stroked="f">
                <v:textbox style="mso-fit-shape-to-text:t" inset="0,0,0,0">
                  <w:txbxContent>
                    <w:p w14:paraId="4DE2474E" w14:textId="6F47D740" w:rsidR="0094017E" w:rsidRPr="0094017E" w:rsidRDefault="0094017E" w:rsidP="0094017E">
                      <w:pPr>
                        <w:spacing w:line="240" w:lineRule="exact"/>
                        <w:ind w:firstLine="187"/>
                        <w:jc w:val="center"/>
                        <w:rPr>
                          <w:rFonts w:ascii="Times" w:hAnsi="Times"/>
                          <w:color w:val="000000"/>
                          <w:sz w:val="18"/>
                        </w:rPr>
                      </w:pPr>
                      <w:bookmarkStart w:id="30" w:name="_Ref517783319"/>
                      <w:r w:rsidRPr="0094017E">
                        <w:rPr>
                          <w:rFonts w:ascii="Times" w:hAnsi="Times"/>
                          <w:color w:val="000000"/>
                          <w:sz w:val="18"/>
                        </w:rPr>
                        <w:t xml:space="preserve">Fig. </w:t>
                      </w:r>
                      <w:r w:rsidRPr="0094017E">
                        <w:rPr>
                          <w:rFonts w:ascii="Times" w:hAnsi="Times"/>
                          <w:color w:val="000000"/>
                          <w:sz w:val="18"/>
                        </w:rPr>
                        <w:fldChar w:fldCharType="begin"/>
                      </w:r>
                      <w:r w:rsidRPr="0094017E">
                        <w:rPr>
                          <w:rFonts w:ascii="Times" w:hAnsi="Times"/>
                          <w:color w:val="000000"/>
                          <w:sz w:val="18"/>
                        </w:rPr>
                        <w:instrText xml:space="preserve"> SEQ Fig. \* ARABIC </w:instrText>
                      </w:r>
                      <w:r w:rsidRPr="0094017E">
                        <w:rPr>
                          <w:rFonts w:ascii="Times" w:hAnsi="Times"/>
                          <w:color w:val="000000"/>
                          <w:sz w:val="18"/>
                        </w:rPr>
                        <w:fldChar w:fldCharType="separate"/>
                      </w:r>
                      <w:r>
                        <w:rPr>
                          <w:rFonts w:ascii="Times" w:hAnsi="Times"/>
                          <w:noProof/>
                          <w:color w:val="000000"/>
                          <w:sz w:val="18"/>
                        </w:rPr>
                        <w:t>4</w:t>
                      </w:r>
                      <w:r w:rsidRPr="0094017E">
                        <w:rPr>
                          <w:rFonts w:ascii="Times" w:hAnsi="Times"/>
                          <w:color w:val="000000"/>
                          <w:sz w:val="18"/>
                        </w:rPr>
                        <w:fldChar w:fldCharType="end"/>
                      </w:r>
                      <w:bookmarkEnd w:id="30"/>
                      <w:r w:rsidRPr="0094017E">
                        <w:rPr>
                          <w:rFonts w:ascii="Times" w:hAnsi="Times"/>
                          <w:color w:val="000000"/>
                          <w:sz w:val="18"/>
                        </w:rPr>
                        <w:t xml:space="preserve"> - Transitioning phasors for a) magnitude step, b) phase step</w:t>
                      </w:r>
                    </w:p>
                  </w:txbxContent>
                </v:textbox>
              </v:shape>
            </w:pict>
          </mc:Fallback>
        </mc:AlternateContent>
      </w:r>
    </w:p>
    <w:p w14:paraId="171D8B6F" w14:textId="27ACF38F" w:rsidR="0094017E" w:rsidRDefault="0094017E" w:rsidP="00F41CFA">
      <w:pPr>
        <w:spacing w:line="240" w:lineRule="exact"/>
        <w:ind w:firstLine="187"/>
        <w:jc w:val="both"/>
        <w:rPr>
          <w:rFonts w:ascii="Times" w:hAnsi="Times"/>
          <w:color w:val="5B9BD5" w:themeColor="accent1"/>
        </w:rPr>
      </w:pPr>
    </w:p>
    <w:p w14:paraId="5B0DB519" w14:textId="77777777" w:rsidR="0094017E" w:rsidRDefault="0094017E" w:rsidP="00F41CFA">
      <w:pPr>
        <w:spacing w:line="240" w:lineRule="exact"/>
        <w:ind w:firstLine="187"/>
        <w:jc w:val="both"/>
        <w:rPr>
          <w:rFonts w:ascii="Times" w:hAnsi="Times"/>
          <w:color w:val="5B9BD5" w:themeColor="accent1"/>
        </w:rPr>
      </w:pPr>
    </w:p>
    <w:p w14:paraId="1557601C" w14:textId="77777777" w:rsidR="0094017E" w:rsidRDefault="0094017E" w:rsidP="00F41CFA">
      <w:pPr>
        <w:spacing w:line="240" w:lineRule="exact"/>
        <w:ind w:firstLine="187"/>
        <w:jc w:val="both"/>
        <w:rPr>
          <w:rFonts w:ascii="Times" w:hAnsi="Times"/>
          <w:color w:val="5B9BD5" w:themeColor="accent1"/>
        </w:rPr>
      </w:pPr>
    </w:p>
    <w:p w14:paraId="540ED9A7" w14:textId="77777777" w:rsidR="0094017E" w:rsidRDefault="0094017E" w:rsidP="00F41CFA">
      <w:pPr>
        <w:spacing w:line="240" w:lineRule="exact"/>
        <w:ind w:firstLine="187"/>
        <w:jc w:val="both"/>
        <w:rPr>
          <w:rFonts w:ascii="Times" w:hAnsi="Times"/>
          <w:color w:val="5B9BD5" w:themeColor="accent1"/>
        </w:rPr>
      </w:pPr>
    </w:p>
    <w:p w14:paraId="58C0C072" w14:textId="77777777" w:rsidR="0094017E" w:rsidRPr="00522915" w:rsidRDefault="0094017E" w:rsidP="00F41CFA">
      <w:pPr>
        <w:spacing w:line="240" w:lineRule="exact"/>
        <w:ind w:firstLine="187"/>
        <w:jc w:val="both"/>
        <w:rPr>
          <w:rFonts w:ascii="Times" w:hAnsi="Times"/>
        </w:rPr>
      </w:pPr>
    </w:p>
    <w:p w14:paraId="45A34814" w14:textId="06F8A4BD" w:rsidR="0029415F" w:rsidRDefault="0029415F" w:rsidP="00F41CFA">
      <w:pPr>
        <w:spacing w:line="240" w:lineRule="exact"/>
        <w:ind w:firstLine="187"/>
        <w:jc w:val="both"/>
        <w:rPr>
          <w:rFonts w:ascii="Times" w:hAnsi="Times"/>
          <w:color w:val="FF0000"/>
        </w:rPr>
      </w:pPr>
    </w:p>
    <w:p w14:paraId="3219A02C" w14:textId="77777777" w:rsidR="0094017E" w:rsidRDefault="0094017E" w:rsidP="00F41CFA">
      <w:pPr>
        <w:spacing w:line="240" w:lineRule="exact"/>
        <w:ind w:firstLine="187"/>
        <w:jc w:val="both"/>
        <w:rPr>
          <w:rFonts w:ascii="Times" w:hAnsi="Times"/>
          <w:color w:val="2E74B5" w:themeColor="accent1" w:themeShade="BF"/>
        </w:rPr>
      </w:pPr>
    </w:p>
    <w:p w14:paraId="1C227D72" w14:textId="77777777" w:rsidR="0094017E" w:rsidRDefault="0094017E" w:rsidP="00F41CFA">
      <w:pPr>
        <w:spacing w:line="240" w:lineRule="exact"/>
        <w:ind w:firstLine="187"/>
        <w:jc w:val="both"/>
        <w:rPr>
          <w:rFonts w:ascii="Times" w:hAnsi="Times"/>
          <w:color w:val="2E74B5" w:themeColor="accent1" w:themeShade="BF"/>
        </w:rPr>
      </w:pPr>
    </w:p>
    <w:p w14:paraId="2E952B20" w14:textId="0017419F" w:rsidR="009114AE" w:rsidRPr="00554F7B" w:rsidRDefault="00283D3F" w:rsidP="00F41CFA">
      <w:pPr>
        <w:spacing w:line="240" w:lineRule="exact"/>
        <w:ind w:firstLine="187"/>
        <w:jc w:val="both"/>
        <w:rPr>
          <w:rFonts w:ascii="Times" w:hAnsi="Times"/>
        </w:rPr>
      </w:pPr>
      <w:r w:rsidRPr="00554F7B">
        <w:rPr>
          <w:rFonts w:ascii="Times" w:hAnsi="Times"/>
        </w:rPr>
        <w:t xml:space="preserve">That </w:t>
      </w:r>
      <w:proofErr w:type="gramStart"/>
      <w:r w:rsidRPr="00554F7B">
        <w:rPr>
          <w:rFonts w:ascii="Times" w:hAnsi="Times"/>
        </w:rPr>
        <w:t>can</w:t>
      </w:r>
      <w:r>
        <w:rPr>
          <w:rFonts w:ascii="Times" w:hAnsi="Times"/>
        </w:rPr>
        <w:t xml:space="preserve"> </w:t>
      </w:r>
      <w:r w:rsidRPr="00554F7B">
        <w:rPr>
          <w:rFonts w:ascii="Times" w:hAnsi="Times"/>
        </w:rPr>
        <w:t>be obtained</w:t>
      </w:r>
      <w:proofErr w:type="gramEnd"/>
      <w:r w:rsidRPr="00554F7B">
        <w:rPr>
          <w:rFonts w:ascii="Times" w:hAnsi="Times"/>
        </w:rPr>
        <w:t xml:space="preserve">, for example, using a weighted </w:t>
      </w:r>
      <w:r>
        <w:t>means out of the model parameters</w:t>
      </w:r>
      <w:r w:rsidRPr="00554F7B">
        <w:rPr>
          <w:rFonts w:ascii="Times" w:hAnsi="Times"/>
        </w:rPr>
        <w:t>.</w:t>
      </w:r>
      <w:r>
        <w:rPr>
          <w:rFonts w:ascii="Times" w:hAnsi="Times"/>
        </w:rPr>
        <w:t xml:space="preserve"> </w:t>
      </w:r>
      <w:r w:rsidR="005F71A1" w:rsidRPr="00554F7B">
        <w:rPr>
          <w:rFonts w:ascii="Times" w:hAnsi="Times"/>
        </w:rPr>
        <w:t xml:space="preserve">For </w:t>
      </w:r>
      <w:r w:rsidR="00A4616F">
        <w:rPr>
          <w:rFonts w:ascii="Times" w:hAnsi="Times"/>
        </w:rPr>
        <w:t xml:space="preserve">any </w:t>
      </w:r>
      <m:oMath>
        <m:r>
          <w:rPr>
            <w:rFonts w:ascii="Cambria Math" w:hAnsi="Cambria Math"/>
          </w:rPr>
          <m:t>τ∈</m:t>
        </m:r>
        <m:d>
          <m:dPr>
            <m:begChr m:val="["/>
            <m:endChr m:val="]"/>
            <m:ctrlPr>
              <w:rPr>
                <w:rFonts w:ascii="Cambria Math" w:hAnsi="Cambria Math"/>
                <w:i/>
              </w:rPr>
            </m:ctrlPr>
          </m:dPr>
          <m:e>
            <m:r>
              <w:rPr>
                <w:rFonts w:ascii="Cambria Math" w:hAnsi="Cambria Math"/>
              </w:rPr>
              <m:t>0,T</m:t>
            </m:r>
          </m:e>
        </m:d>
      </m:oMath>
      <w:r w:rsidR="00A4616F">
        <w:rPr>
          <w:rFonts w:ascii="Times" w:hAnsi="Times"/>
        </w:rPr>
        <w:t xml:space="preserve">, for </w:t>
      </w:r>
      <w:r w:rsidR="005F71A1" w:rsidRPr="00554F7B">
        <w:rPr>
          <w:rFonts w:ascii="Times" w:hAnsi="Times"/>
        </w:rPr>
        <w:t xml:space="preserve">a waveform with </w:t>
      </w:r>
      <w:r w:rsidR="00566439">
        <w:rPr>
          <w:rFonts w:ascii="Times" w:hAnsi="Times"/>
        </w:rPr>
        <w:t>magnitude</w:t>
      </w:r>
      <w:r w:rsidR="005F71A1" w:rsidRPr="00554F7B">
        <w:rPr>
          <w:rFonts w:ascii="Times" w:hAnsi="Times"/>
        </w:rPr>
        <w:t xml:space="preserve"> step described by equation (1),</w:t>
      </w:r>
      <w:r w:rsidR="0024543D" w:rsidRPr="00554F7B">
        <w:rPr>
          <w:rFonts w:ascii="Times" w:hAnsi="Times"/>
        </w:rPr>
        <w:t xml:space="preserve"> </w:t>
      </w:r>
      <w:r w:rsidR="005F71A1" w:rsidRPr="00554F7B">
        <w:rPr>
          <w:rFonts w:ascii="Times" w:hAnsi="Times"/>
        </w:rPr>
        <w:t>the intermedia</w:t>
      </w:r>
      <w:r w:rsidR="00566439">
        <w:rPr>
          <w:rFonts w:ascii="Times" w:hAnsi="Times"/>
        </w:rPr>
        <w:t>te magnitude</w:t>
      </w:r>
      <w:r w:rsidR="005F71A1" w:rsidRPr="00554F7B">
        <w:rPr>
          <w:rFonts w:ascii="Times" w:hAnsi="Times"/>
        </w:rPr>
        <w:t xml:space="preserve"> would be</w:t>
      </w:r>
      <w:r w:rsidR="00903192" w:rsidRPr="00554F7B">
        <w:rPr>
          <w:rFonts w:ascii="Times" w:hAnsi="Times"/>
        </w:rPr>
        <w:t xml:space="preserve"> </w:t>
      </w:r>
    </w:p>
    <w:p w14:paraId="2BA42FB6" w14:textId="760475D6" w:rsidR="00903192" w:rsidRPr="00554F7B" w:rsidRDefault="00F47A06" w:rsidP="0024543D">
      <w:pPr>
        <w:pStyle w:val="MTDisplayEquation"/>
        <w:jc w:val="right"/>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acc>
              <m:accPr>
                <m:ctrlPr>
                  <w:rPr>
                    <w:rFonts w:ascii="Cambria Math" w:hAnsi="Cambria Math"/>
                    <w:i/>
                    <w:sz w:val="24"/>
                    <w:szCs w:val="24"/>
                  </w:rPr>
                </m:ctrlPr>
              </m:accPr>
              <m:e>
                <m:r>
                  <w:rPr>
                    <w:rFonts w:ascii="Cambria Math" w:hAnsi="Cambria Math"/>
                    <w:sz w:val="24"/>
                    <w:szCs w:val="24"/>
                  </w:rPr>
                  <m:t>τ</m:t>
                </m:r>
              </m:e>
            </m:acc>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(1+</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T-</m:t>
                </m:r>
                <m:acc>
                  <m:accPr>
                    <m:ctrlPr>
                      <w:rPr>
                        <w:rFonts w:ascii="Cambria Math" w:hAnsi="Cambria Math"/>
                        <w:i/>
                        <w:sz w:val="24"/>
                        <w:szCs w:val="24"/>
                      </w:rPr>
                    </m:ctrlPr>
                  </m:accPr>
                  <m:e>
                    <m:r>
                      <w:rPr>
                        <w:rFonts w:ascii="Cambria Math" w:hAnsi="Cambria Math"/>
                        <w:sz w:val="24"/>
                        <w:szCs w:val="24"/>
                      </w:rPr>
                      <m:t>τ</m:t>
                    </m:r>
                  </m:e>
                </m:acc>
              </m:e>
            </m:d>
          </m:num>
          <m:den>
            <m:r>
              <w:rPr>
                <w:rFonts w:ascii="Cambria Math" w:hAnsi="Cambria Math"/>
                <w:sz w:val="24"/>
                <w:szCs w:val="24"/>
              </w:rPr>
              <m:t>T</m:t>
            </m:r>
          </m:den>
        </m:f>
      </m:oMath>
      <w:r w:rsidR="005F71A1" w:rsidRPr="00554F7B">
        <w:t xml:space="preserve"> </w:t>
      </w:r>
      <w:r w:rsidR="00A4616F">
        <w:t>;</w:t>
      </w:r>
      <w:r w:rsidR="005F71A1" w:rsidRPr="00554F7B">
        <w:t xml:space="preserve">        </w:t>
      </w:r>
      <w:r w:rsidR="0024543D" w:rsidRPr="00554F7B">
        <w:t xml:space="preserve">                    </w:t>
      </w:r>
      <w:r w:rsidR="00417B3C">
        <w:t xml:space="preserve"> (5</w:t>
      </w:r>
      <w:r w:rsidR="005F71A1" w:rsidRPr="00554F7B">
        <w:t>)</w:t>
      </w:r>
    </w:p>
    <w:p w14:paraId="54C71EBA" w14:textId="2F097A65" w:rsidR="00FB4E50" w:rsidRPr="00554F7B" w:rsidRDefault="00A4616F" w:rsidP="00A4616F">
      <w:pPr>
        <w:spacing w:line="240" w:lineRule="exact"/>
        <w:jc w:val="both"/>
        <w:rPr>
          <w:rFonts w:ascii="Times" w:hAnsi="Times"/>
        </w:rPr>
      </w:pPr>
      <w:r>
        <w:rPr>
          <w:rFonts w:ascii="Times" w:hAnsi="Times"/>
        </w:rPr>
        <w:t>and</w:t>
      </w:r>
      <w:r w:rsidR="005F71A1" w:rsidRPr="00554F7B">
        <w:rPr>
          <w:rFonts w:ascii="Times" w:hAnsi="Times"/>
        </w:rPr>
        <w:t xml:space="preserve"> </w:t>
      </w:r>
      <w:r>
        <w:rPr>
          <w:rFonts w:ascii="Times" w:hAnsi="Times"/>
        </w:rPr>
        <w:t xml:space="preserve">for </w:t>
      </w:r>
      <w:r w:rsidR="005F71A1" w:rsidRPr="00554F7B">
        <w:rPr>
          <w:rFonts w:ascii="Times" w:hAnsi="Times"/>
        </w:rPr>
        <w:t>a waveform with a phase step test described by equation (2), the intermedia</w:t>
      </w:r>
      <w:r w:rsidR="009226B9">
        <w:rPr>
          <w:rFonts w:ascii="Times" w:hAnsi="Times"/>
        </w:rPr>
        <w:t>te</w:t>
      </w:r>
      <w:r w:rsidR="005F71A1" w:rsidRPr="00554F7B">
        <w:rPr>
          <w:rFonts w:ascii="Times" w:hAnsi="Times"/>
        </w:rPr>
        <w:t xml:space="preserve"> phase would be</w:t>
      </w:r>
    </w:p>
    <w:p w14:paraId="75F29597" w14:textId="79B8D2E1" w:rsidR="00903192" w:rsidRPr="00554F7B" w:rsidRDefault="00F47A06" w:rsidP="0024543D">
      <w:pPr>
        <w:pStyle w:val="MTDisplayEquation"/>
        <w:jc w:val="right"/>
      </w:pP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φ</m:t>
                </m:r>
              </m:e>
            </m:acc>
            <m:acc>
              <m:accPr>
                <m:ctrlPr>
                  <w:rPr>
                    <w:rFonts w:ascii="Cambria Math" w:hAnsi="Cambria Math"/>
                    <w:i/>
                    <w:sz w:val="24"/>
                    <w:szCs w:val="24"/>
                  </w:rPr>
                </m:ctrlPr>
              </m:accPr>
              <m:e>
                <m:r>
                  <w:rPr>
                    <w:rFonts w:ascii="Cambria Math" w:hAnsi="Cambria Math"/>
                    <w:sz w:val="24"/>
                    <w:szCs w:val="24"/>
                  </w:rPr>
                  <m:t>τ</m:t>
                </m:r>
              </m:e>
            </m:acc>
            <m:r>
              <w:rPr>
                <w:rFonts w:ascii="Cambria Math" w:hAnsi="Cambria Math"/>
                <w:sz w:val="24"/>
                <w:szCs w:val="24"/>
              </w:rPr>
              <m:t>+</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φ</m:t>
                    </m:r>
                  </m:e>
                </m:acc>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3</m:t>
                    </m:r>
                  </m:sub>
                </m:sSub>
              </m:e>
            </m:d>
            <m:d>
              <m:dPr>
                <m:ctrlPr>
                  <w:rPr>
                    <w:rFonts w:ascii="Cambria Math" w:hAnsi="Cambria Math"/>
                    <w:i/>
                    <w:sz w:val="24"/>
                    <w:szCs w:val="24"/>
                  </w:rPr>
                </m:ctrlPr>
              </m:dPr>
              <m:e>
                <m:r>
                  <w:rPr>
                    <w:rFonts w:ascii="Cambria Math" w:hAnsi="Cambria Math"/>
                    <w:sz w:val="24"/>
                    <w:szCs w:val="24"/>
                  </w:rPr>
                  <m:t>T-</m:t>
                </m:r>
                <m:acc>
                  <m:accPr>
                    <m:ctrlPr>
                      <w:rPr>
                        <w:rFonts w:ascii="Cambria Math" w:hAnsi="Cambria Math"/>
                        <w:i/>
                        <w:sz w:val="24"/>
                        <w:szCs w:val="24"/>
                      </w:rPr>
                    </m:ctrlPr>
                  </m:accPr>
                  <m:e>
                    <m:r>
                      <w:rPr>
                        <w:rFonts w:ascii="Cambria Math" w:hAnsi="Cambria Math"/>
                        <w:sz w:val="24"/>
                        <w:szCs w:val="24"/>
                      </w:rPr>
                      <m:t>τ</m:t>
                    </m:r>
                  </m:e>
                </m:acc>
              </m:e>
            </m:d>
          </m:num>
          <m:den>
            <m:r>
              <w:rPr>
                <w:rFonts w:ascii="Cambria Math" w:hAnsi="Cambria Math"/>
                <w:sz w:val="24"/>
                <w:szCs w:val="24"/>
              </w:rPr>
              <m:t>T</m:t>
            </m:r>
          </m:den>
        </m:f>
        <m:r>
          <w:rPr>
            <w:rFonts w:ascii="Cambria Math" w:hAnsi="Cambria Math"/>
          </w:rPr>
          <m:t xml:space="preserve">   </m:t>
        </m:r>
      </m:oMath>
      <w:r w:rsidR="005F71A1" w:rsidRPr="00554F7B">
        <w:rPr>
          <w:noProof/>
        </w:rPr>
        <w:t>.</w:t>
      </w:r>
      <w:r w:rsidR="005F71A1" w:rsidRPr="00554F7B">
        <w:t xml:space="preserve">  </w:t>
      </w:r>
      <w:r w:rsidR="0024543D" w:rsidRPr="00554F7B">
        <w:t xml:space="preserve">                 </w:t>
      </w:r>
      <w:r w:rsidR="005F71A1" w:rsidRPr="00554F7B">
        <w:t xml:space="preserve">        (</w:t>
      </w:r>
      <w:r w:rsidR="00417B3C">
        <w:t>6</w:t>
      </w:r>
      <w:r w:rsidR="005F71A1" w:rsidRPr="00554F7B">
        <w:t>)</w:t>
      </w:r>
    </w:p>
    <w:p w14:paraId="7A5EE996" w14:textId="618CFAAF" w:rsidR="006D6677" w:rsidRDefault="003D381C" w:rsidP="0001087D">
      <w:pPr>
        <w:pStyle w:val="Corpodetexto"/>
        <w:tabs>
          <w:tab w:val="left" w:pos="180"/>
        </w:tabs>
        <w:spacing w:before="360" w:after="120" w:line="240" w:lineRule="exact"/>
        <w:rPr>
          <w:rFonts w:ascii="Times" w:hAnsi="Times"/>
          <w:color w:val="2E74B5" w:themeColor="accent1" w:themeShade="BF"/>
        </w:rPr>
      </w:pPr>
      <w:r w:rsidRPr="00474132">
        <w:rPr>
          <w:rFonts w:ascii="Times" w:hAnsi="Times"/>
          <w:color w:val="2E74B5" w:themeColor="accent1" w:themeShade="BF"/>
        </w:rPr>
        <w:t xml:space="preserve">To estimate the sensitivity of magnitude and phase obtained by the methods described </w:t>
      </w:r>
      <w:r w:rsidR="0001087D" w:rsidRPr="00474132">
        <w:rPr>
          <w:rFonts w:ascii="Times" w:hAnsi="Times"/>
          <w:color w:val="2E74B5" w:themeColor="accent1" w:themeShade="BF"/>
        </w:rPr>
        <w:t>in the last sections, a Monte Carlo simulation was performed, with SNR of 90.5 dB, the uncertainties indicated in Table I</w:t>
      </w:r>
      <w:r w:rsidR="006D6677">
        <w:rPr>
          <w:rFonts w:ascii="Times" w:hAnsi="Times"/>
          <w:color w:val="2E74B5" w:themeColor="accent1" w:themeShade="BF"/>
        </w:rPr>
        <w:t>,</w:t>
      </w:r>
      <w:r w:rsidR="0001087D" w:rsidRPr="00474132">
        <w:rPr>
          <w:rFonts w:ascii="Times" w:hAnsi="Times"/>
          <w:color w:val="2E74B5" w:themeColor="accent1" w:themeShade="BF"/>
        </w:rPr>
        <w:t xml:space="preserve"> </w:t>
      </w:r>
      <w:proofErr w:type="gramStart"/>
      <w:r w:rsidR="0001087D" w:rsidRPr="00474132">
        <w:rPr>
          <w:rFonts w:ascii="Times" w:hAnsi="Times"/>
          <w:color w:val="2E74B5" w:themeColor="accent1" w:themeShade="BF"/>
        </w:rPr>
        <w:t>and also</w:t>
      </w:r>
      <w:proofErr w:type="gramEnd"/>
      <w:r w:rsidR="0001087D" w:rsidRPr="00474132">
        <w:rPr>
          <w:rFonts w:ascii="Times" w:hAnsi="Times"/>
          <w:color w:val="2E74B5" w:themeColor="accent1" w:themeShade="BF"/>
        </w:rPr>
        <w:t xml:space="preserve"> considering errors in the estimation of </w:t>
      </w:r>
      <m:oMath>
        <m:r>
          <w:rPr>
            <w:rFonts w:ascii="Cambria Math" w:hAnsi="Cambria Math"/>
            <w:color w:val="2E74B5" w:themeColor="accent1" w:themeShade="BF"/>
          </w:rPr>
          <m:t>τ</m:t>
        </m:r>
      </m:oMath>
      <w:r w:rsidR="00FA2E8A">
        <w:rPr>
          <w:rFonts w:ascii="Times" w:hAnsi="Times"/>
          <w:color w:val="2E74B5" w:themeColor="accent1" w:themeShade="BF"/>
        </w:rPr>
        <w:t xml:space="preserve"> of </w:t>
      </w:r>
      <w:r w:rsidR="00FA2E8A" w:rsidRPr="00B972F4">
        <w:rPr>
          <w:rFonts w:ascii="Times" w:hAnsi="Times" w:cs="Times"/>
          <w:color w:val="2E74B5" w:themeColor="accent1" w:themeShade="BF"/>
        </w:rPr>
        <w:t>±</w:t>
      </w:r>
      <m:oMath>
        <m:r>
          <w:rPr>
            <w:rFonts w:ascii="Cambria Math" w:hAnsi="Cambria Math" w:cs="Times"/>
            <w:color w:val="2E74B5" w:themeColor="accent1" w:themeShade="BF"/>
          </w:rPr>
          <m:t>2∆t</m:t>
        </m:r>
      </m:oMath>
      <w:r w:rsidR="0001087D" w:rsidRPr="00474132">
        <w:rPr>
          <w:rFonts w:ascii="Times" w:hAnsi="Times"/>
          <w:color w:val="2E74B5" w:themeColor="accent1" w:themeShade="BF"/>
        </w:rPr>
        <w:t xml:space="preserve">. </w:t>
      </w:r>
      <w:r w:rsidR="006D6677">
        <w:rPr>
          <w:rFonts w:ascii="Times" w:hAnsi="Times"/>
          <w:color w:val="2E74B5" w:themeColor="accent1" w:themeShade="BF"/>
        </w:rPr>
        <w:t xml:space="preserve">The simulation was repeated for </w:t>
      </w:r>
      <w:r w:rsidR="00E63A68" w:rsidRPr="00E63A68">
        <w:rPr>
          <w:rFonts w:ascii="Times" w:hAnsi="Times"/>
          <w:color w:val="FF0000"/>
        </w:rPr>
        <w:t>(same conditions of section III</w:t>
      </w:r>
      <w:proofErr w:type="gramStart"/>
      <w:r w:rsidR="00E63A68" w:rsidRPr="00E63A68">
        <w:rPr>
          <w:rFonts w:ascii="Times" w:hAnsi="Times"/>
          <w:color w:val="FF0000"/>
        </w:rPr>
        <w:t>)</w:t>
      </w:r>
      <w:r w:rsidR="00E63A68">
        <w:rPr>
          <w:rFonts w:ascii="Times" w:hAnsi="Times"/>
          <w:color w:val="FF0000"/>
        </w:rPr>
        <w:t xml:space="preserve"> :</w:t>
      </w:r>
      <w:proofErr w:type="gramEnd"/>
      <w:r w:rsidR="00E63A68">
        <w:rPr>
          <w:rFonts w:ascii="Times" w:hAnsi="Times"/>
          <w:color w:val="FF0000"/>
        </w:rPr>
        <w:t xml:space="preserve"> 12 situations in the standard.</w:t>
      </w:r>
    </w:p>
    <w:p w14:paraId="32CEBB26" w14:textId="4FD10D05" w:rsidR="00B61881" w:rsidRDefault="0001087D" w:rsidP="0001087D">
      <w:pPr>
        <w:pStyle w:val="Corpodetexto"/>
        <w:tabs>
          <w:tab w:val="left" w:pos="180"/>
        </w:tabs>
        <w:spacing w:before="360" w:after="120" w:line="240" w:lineRule="exact"/>
        <w:rPr>
          <w:rFonts w:ascii="Times" w:hAnsi="Times"/>
          <w:color w:val="2E74B5" w:themeColor="accent1" w:themeShade="BF"/>
        </w:rPr>
      </w:pPr>
      <w:r w:rsidRPr="00474132">
        <w:rPr>
          <w:rFonts w:ascii="Times" w:hAnsi="Times"/>
          <w:color w:val="2E74B5" w:themeColor="accent1" w:themeShade="BF"/>
        </w:rPr>
        <w:t>The maximum errors obtained were not greater than 2 ppm</w:t>
      </w:r>
      <w:r w:rsidR="00283D3F">
        <w:rPr>
          <w:rFonts w:ascii="Times" w:hAnsi="Times"/>
          <w:color w:val="2E74B5" w:themeColor="accent1" w:themeShade="BF"/>
        </w:rPr>
        <w:t xml:space="preserve"> in every prescribed situation</w:t>
      </w:r>
      <w:r w:rsidRPr="00474132">
        <w:rPr>
          <w:rFonts w:ascii="Times" w:hAnsi="Times"/>
          <w:color w:val="2E74B5" w:themeColor="accent1" w:themeShade="BF"/>
        </w:rPr>
        <w:t>. Then, considering this value as the uncertainty contribution of the estimator is a conservative approach.</w:t>
      </w:r>
    </w:p>
    <w:p w14:paraId="0370A6D5" w14:textId="00CD44E1" w:rsidR="00E669A7" w:rsidRDefault="00E669A7" w:rsidP="00076498">
      <w:pPr>
        <w:pStyle w:val="Corpodetexto"/>
        <w:tabs>
          <w:tab w:val="left" w:pos="180"/>
        </w:tabs>
        <w:spacing w:before="360" w:after="120" w:line="240" w:lineRule="exact"/>
        <w:jc w:val="center"/>
      </w:pPr>
      <w:r>
        <w:t xml:space="preserve">VI. </w:t>
      </w:r>
      <w:r w:rsidR="0091580D">
        <w:rPr>
          <w:rFonts w:ascii="Times" w:hAnsi="Times"/>
          <w:smallCaps/>
        </w:rPr>
        <w:t>Laboratory</w:t>
      </w:r>
      <w:r w:rsidRPr="00E669A7">
        <w:rPr>
          <w:rFonts w:ascii="Times" w:hAnsi="Times"/>
          <w:smallCaps/>
        </w:rPr>
        <w:t xml:space="preserve"> Measurements</w:t>
      </w:r>
    </w:p>
    <w:p w14:paraId="5310B14A" w14:textId="6818D86C" w:rsidR="007B7DF1" w:rsidRDefault="005776B7" w:rsidP="005776B7">
      <w:pPr>
        <w:pStyle w:val="Corpodetexto"/>
        <w:tabs>
          <w:tab w:val="left" w:pos="180"/>
        </w:tabs>
        <w:spacing w:before="360" w:after="120" w:line="240" w:lineRule="exact"/>
        <w:rPr>
          <w:rFonts w:ascii="Times" w:hAnsi="Times"/>
          <w:color w:val="2E74B5" w:themeColor="accent1" w:themeShade="BF"/>
        </w:rPr>
      </w:pPr>
      <w:r w:rsidRPr="005776B7">
        <w:rPr>
          <w:rFonts w:ascii="Times" w:hAnsi="Times"/>
          <w:color w:val="2E74B5" w:themeColor="accent1" w:themeShade="BF"/>
        </w:rPr>
        <w:t xml:space="preserve">Aiming at validating the proposed method with real signals, several measurements were </w:t>
      </w:r>
      <w:r>
        <w:rPr>
          <w:rFonts w:ascii="Times" w:hAnsi="Times"/>
          <w:color w:val="2E74B5" w:themeColor="accent1" w:themeShade="BF"/>
        </w:rPr>
        <w:t>made</w:t>
      </w:r>
      <w:r w:rsidRPr="005776B7">
        <w:rPr>
          <w:rFonts w:ascii="Times" w:hAnsi="Times"/>
          <w:color w:val="2E74B5" w:themeColor="accent1" w:themeShade="BF"/>
        </w:rPr>
        <w:t xml:space="preserve"> using one digital </w:t>
      </w:r>
      <w:r w:rsidR="00013BF0">
        <w:rPr>
          <w:rFonts w:ascii="Times" w:hAnsi="Times"/>
          <w:color w:val="2E74B5" w:themeColor="accent1" w:themeShade="BF"/>
        </w:rPr>
        <w:t xml:space="preserve">sampling </w:t>
      </w:r>
      <w:r w:rsidRPr="005776B7">
        <w:rPr>
          <w:rFonts w:ascii="Times" w:hAnsi="Times"/>
          <w:color w:val="2E74B5" w:themeColor="accent1" w:themeShade="BF"/>
        </w:rPr>
        <w:t>voltmeter</w:t>
      </w:r>
      <w:r>
        <w:rPr>
          <w:rFonts w:ascii="Times" w:hAnsi="Times"/>
          <w:color w:val="2E74B5" w:themeColor="accent1" w:themeShade="BF"/>
        </w:rPr>
        <w:t xml:space="preserve"> (D</w:t>
      </w:r>
      <w:r w:rsidR="00013BF0">
        <w:rPr>
          <w:rFonts w:ascii="Times" w:hAnsi="Times"/>
          <w:color w:val="2E74B5" w:themeColor="accent1" w:themeShade="BF"/>
        </w:rPr>
        <w:t>S</w:t>
      </w:r>
      <w:r>
        <w:rPr>
          <w:rFonts w:ascii="Times" w:hAnsi="Times"/>
          <w:color w:val="2E74B5" w:themeColor="accent1" w:themeShade="BF"/>
        </w:rPr>
        <w:t>VM) and one arb</w:t>
      </w:r>
      <w:r w:rsidR="00013BF0">
        <w:rPr>
          <w:rFonts w:ascii="Times" w:hAnsi="Times"/>
          <w:color w:val="2E74B5" w:themeColor="accent1" w:themeShade="BF"/>
        </w:rPr>
        <w:t xml:space="preserve">itrary waveform generator </w:t>
      </w:r>
      <w:r w:rsidR="00013BF0">
        <w:rPr>
          <w:rFonts w:ascii="Times" w:hAnsi="Times"/>
          <w:color w:val="2E74B5" w:themeColor="accent1" w:themeShade="BF"/>
        </w:rPr>
        <w:lastRenderedPageBreak/>
        <w:t>(AWG), controlled by a personal computer (PC) via GPIB.</w:t>
      </w:r>
      <w:r>
        <w:rPr>
          <w:rFonts w:ascii="Times" w:hAnsi="Times"/>
          <w:color w:val="2E74B5" w:themeColor="accent1" w:themeShade="BF"/>
        </w:rPr>
        <w:t xml:space="preserve"> </w:t>
      </w:r>
      <w:r w:rsidR="007B7DF1">
        <w:rPr>
          <w:rFonts w:ascii="Times" w:hAnsi="Times"/>
          <w:color w:val="2E74B5" w:themeColor="accent1" w:themeShade="BF"/>
        </w:rPr>
        <w:t xml:space="preserve">The connections </w:t>
      </w:r>
      <w:proofErr w:type="gramStart"/>
      <w:r w:rsidR="007B7DF1">
        <w:rPr>
          <w:rFonts w:ascii="Times" w:hAnsi="Times"/>
          <w:color w:val="2E74B5" w:themeColor="accent1" w:themeShade="BF"/>
        </w:rPr>
        <w:t>are shown</w:t>
      </w:r>
      <w:proofErr w:type="gramEnd"/>
      <w:r w:rsidR="007B7DF1">
        <w:rPr>
          <w:rFonts w:ascii="Times" w:hAnsi="Times"/>
          <w:color w:val="2E74B5" w:themeColor="accent1" w:themeShade="BF"/>
        </w:rPr>
        <w:t xml:space="preserve"> in the block diagram of</w:t>
      </w:r>
      <w:r w:rsidR="00287CCF">
        <w:rPr>
          <w:rFonts w:ascii="Times" w:hAnsi="Times"/>
          <w:color w:val="2E74B5" w:themeColor="accent1" w:themeShade="BF"/>
        </w:rPr>
        <w:t xml:space="preserve"> </w:t>
      </w:r>
      <w:r w:rsidR="00287CCF">
        <w:rPr>
          <w:rFonts w:ascii="Times" w:hAnsi="Times"/>
          <w:color w:val="2E74B5" w:themeColor="accent1" w:themeShade="BF"/>
        </w:rPr>
        <w:fldChar w:fldCharType="begin"/>
      </w:r>
      <w:r w:rsidR="00287CCF">
        <w:rPr>
          <w:rFonts w:ascii="Times" w:hAnsi="Times"/>
          <w:color w:val="2E74B5" w:themeColor="accent1" w:themeShade="BF"/>
        </w:rPr>
        <w:instrText xml:space="preserve"> REF _Ref517782761 \h </w:instrText>
      </w:r>
      <w:r w:rsidR="00287CCF">
        <w:rPr>
          <w:rFonts w:ascii="Times" w:hAnsi="Times"/>
          <w:color w:val="2E74B5" w:themeColor="accent1" w:themeShade="BF"/>
        </w:rPr>
      </w:r>
      <w:r w:rsidR="0094017E">
        <w:rPr>
          <w:rFonts w:ascii="Times" w:hAnsi="Times"/>
          <w:color w:val="2E74B5" w:themeColor="accent1" w:themeShade="BF"/>
        </w:rPr>
        <w:instrText xml:space="preserve"> \* MERGEFORMAT </w:instrText>
      </w:r>
      <w:r w:rsidR="00287CCF">
        <w:rPr>
          <w:rFonts w:ascii="Times" w:hAnsi="Times"/>
          <w:color w:val="2E74B5" w:themeColor="accent1" w:themeShade="BF"/>
        </w:rPr>
        <w:fldChar w:fldCharType="separate"/>
      </w:r>
      <w:r w:rsidR="00287CCF" w:rsidRPr="0094017E">
        <w:rPr>
          <w:rFonts w:ascii="Times" w:hAnsi="Times"/>
          <w:color w:val="2E74B5" w:themeColor="accent1" w:themeShade="BF"/>
        </w:rPr>
        <w:t>Fig. 1</w:t>
      </w:r>
      <w:r w:rsidR="00287CCF">
        <w:rPr>
          <w:rFonts w:ascii="Times" w:hAnsi="Times"/>
          <w:color w:val="2E74B5" w:themeColor="accent1" w:themeShade="BF"/>
        </w:rPr>
        <w:fldChar w:fldCharType="end"/>
      </w:r>
      <w:r w:rsidR="007B7DF1">
        <w:rPr>
          <w:rFonts w:ascii="Times" w:hAnsi="Times"/>
          <w:color w:val="2E74B5" w:themeColor="accent1" w:themeShade="BF"/>
        </w:rPr>
        <w:t>.</w:t>
      </w:r>
    </w:p>
    <w:p w14:paraId="76226ADB" w14:textId="397C05C1" w:rsidR="00287CCF" w:rsidRDefault="0048288C" w:rsidP="005776B7">
      <w:pPr>
        <w:pStyle w:val="Corpodetexto"/>
        <w:tabs>
          <w:tab w:val="left" w:pos="180"/>
        </w:tabs>
        <w:spacing w:before="360" w:after="120" w:line="240" w:lineRule="exact"/>
        <w:rPr>
          <w:rFonts w:ascii="Times" w:hAnsi="Times"/>
          <w:color w:val="2E74B5" w:themeColor="accent1" w:themeShade="BF"/>
        </w:rPr>
      </w:pPr>
      <w:r>
        <w:rPr>
          <w:rFonts w:ascii="Times" w:hAnsi="Times"/>
          <w:noProof/>
          <w:color w:val="2E74B5" w:themeColor="accent1" w:themeShade="BF"/>
          <w:lang w:val="pt-BR" w:eastAsia="pt-BR"/>
        </w:rPr>
        <mc:AlternateContent>
          <mc:Choice Requires="wpg">
            <w:drawing>
              <wp:anchor distT="0" distB="0" distL="114300" distR="114300" simplePos="0" relativeHeight="251722752" behindDoc="0" locked="0" layoutInCell="1" allowOverlap="1" wp14:anchorId="65F5803F" wp14:editId="6D6A2E25">
                <wp:simplePos x="0" y="0"/>
                <wp:positionH relativeFrom="column">
                  <wp:posOffset>-4445</wp:posOffset>
                </wp:positionH>
                <wp:positionV relativeFrom="paragraph">
                  <wp:posOffset>295275</wp:posOffset>
                </wp:positionV>
                <wp:extent cx="3195955" cy="1543050"/>
                <wp:effectExtent l="0" t="0" r="4445" b="0"/>
                <wp:wrapNone/>
                <wp:docPr id="53" name="Grupo 53"/>
                <wp:cNvGraphicFramePr/>
                <a:graphic xmlns:a="http://schemas.openxmlformats.org/drawingml/2006/main">
                  <a:graphicData uri="http://schemas.microsoft.com/office/word/2010/wordprocessingGroup">
                    <wpg:wgp>
                      <wpg:cNvGrpSpPr/>
                      <wpg:grpSpPr>
                        <a:xfrm>
                          <a:off x="0" y="0"/>
                          <a:ext cx="3195955" cy="1543050"/>
                          <a:chOff x="0" y="0"/>
                          <a:chExt cx="3195955" cy="1543050"/>
                        </a:xfrm>
                      </wpg:grpSpPr>
                      <pic:pic xmlns:pic="http://schemas.openxmlformats.org/drawingml/2006/picture">
                        <pic:nvPicPr>
                          <pic:cNvPr id="46" name="Imagem 4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5955" cy="1344930"/>
                          </a:xfrm>
                          <a:prstGeom prst="rect">
                            <a:avLst/>
                          </a:prstGeom>
                        </pic:spPr>
                      </pic:pic>
                      <wps:wsp>
                        <wps:cNvPr id="47" name="Caixa de texto 47"/>
                        <wps:cNvSpPr txBox="1"/>
                        <wps:spPr>
                          <a:xfrm>
                            <a:off x="0" y="1390650"/>
                            <a:ext cx="3195955" cy="152400"/>
                          </a:xfrm>
                          <a:prstGeom prst="rect">
                            <a:avLst/>
                          </a:prstGeom>
                          <a:solidFill>
                            <a:prstClr val="white"/>
                          </a:solidFill>
                          <a:ln>
                            <a:noFill/>
                          </a:ln>
                          <a:effectLst/>
                        </wps:spPr>
                        <wps:txbx>
                          <w:txbxContent>
                            <w:p w14:paraId="2224AB45" w14:textId="3C259297" w:rsidR="00287CCF" w:rsidRPr="00287CCF" w:rsidRDefault="00287CCF" w:rsidP="00287CCF">
                              <w:pPr>
                                <w:spacing w:line="240" w:lineRule="exact"/>
                                <w:ind w:firstLine="187"/>
                                <w:jc w:val="center"/>
                                <w:rPr>
                                  <w:rFonts w:ascii="Times" w:hAnsi="Times"/>
                                  <w:color w:val="000000"/>
                                  <w:sz w:val="18"/>
                                </w:rPr>
                              </w:pPr>
                              <w:bookmarkStart w:id="31" w:name="_Ref517782756"/>
                              <w:bookmarkStart w:id="32" w:name="_Ref517782761"/>
                              <w:r w:rsidRPr="00287CCF">
                                <w:rPr>
                                  <w:rFonts w:ascii="Times" w:hAnsi="Times"/>
                                  <w:color w:val="000000"/>
                                  <w:sz w:val="18"/>
                                </w:rPr>
                                <w:t xml:space="preserve">Fig. </w:t>
                              </w:r>
                              <w:r w:rsidRPr="00287CCF">
                                <w:rPr>
                                  <w:rFonts w:ascii="Times" w:hAnsi="Times"/>
                                  <w:color w:val="000000"/>
                                  <w:sz w:val="18"/>
                                </w:rPr>
                                <w:fldChar w:fldCharType="begin"/>
                              </w:r>
                              <w:r w:rsidRPr="00287CCF">
                                <w:rPr>
                                  <w:rFonts w:ascii="Times" w:hAnsi="Times"/>
                                  <w:color w:val="000000"/>
                                  <w:sz w:val="18"/>
                                </w:rPr>
                                <w:instrText xml:space="preserve"> SEQ Fig. \* ARABIC </w:instrText>
                              </w:r>
                              <w:r w:rsidRPr="00287CCF">
                                <w:rPr>
                                  <w:rFonts w:ascii="Times" w:hAnsi="Times"/>
                                  <w:color w:val="000000"/>
                                  <w:sz w:val="18"/>
                                </w:rPr>
                                <w:fldChar w:fldCharType="separate"/>
                              </w:r>
                              <w:r w:rsidR="0094017E">
                                <w:rPr>
                                  <w:rFonts w:ascii="Times" w:hAnsi="Times"/>
                                  <w:noProof/>
                                  <w:color w:val="000000"/>
                                  <w:sz w:val="18"/>
                                </w:rPr>
                                <w:t>5</w:t>
                              </w:r>
                              <w:r w:rsidRPr="00287CCF">
                                <w:rPr>
                                  <w:rFonts w:ascii="Times" w:hAnsi="Times"/>
                                  <w:color w:val="000000"/>
                                  <w:sz w:val="18"/>
                                </w:rPr>
                                <w:fldChar w:fldCharType="end"/>
                              </w:r>
                              <w:bookmarkEnd w:id="32"/>
                              <w:r w:rsidRPr="00287CCF">
                                <w:rPr>
                                  <w:rFonts w:ascii="Times" w:hAnsi="Times"/>
                                  <w:color w:val="000000"/>
                                  <w:sz w:val="18"/>
                                </w:rPr>
                                <w:t xml:space="preserve"> - Block Diagram</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5F5803F" id="Grupo 53" o:spid="_x0000_s1030" style="position:absolute;left:0;text-align:left;margin-left:-.35pt;margin-top:23.25pt;width:251.65pt;height:121.5pt;z-index:251722752" coordsize="31959,15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46" o:spid="_x0000_s1031" type="#_x0000_t75" style="position:absolute;width:31959;height:134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9KYDEAAAA2wAAAA8AAABkcnMvZG93bnJldi54bWxEj0FrwkAUhO+F/oflFXqrm6pIiW6CFAUL&#10;PcRYxOMj+8wGs29DdtXYX98tCB6HmfmGWeSDbcWFet84VvA+SkAQV043XCv42a3fPkD4gKyxdUwK&#10;buQhz56fFphqd+UtXcpQiwhhn6ICE0KXSukrQxb9yHXE0Tu63mKIsq+l7vEa4baV4ySZSYsNxwWD&#10;HX0aqk7l2SpIitWhMMXUlF/727f3zS/hZKfU68uwnIMINIRH+N7eaAXTGfx/iT9AZ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q9KYDEAAAA2wAAAA8AAAAAAAAAAAAAAAAA&#10;nwIAAGRycy9kb3ducmV2LnhtbFBLBQYAAAAABAAEAPcAAACQAwAAAAA=&#10;">
                  <v:imagedata r:id="rId19" o:title=""/>
                  <v:path arrowok="t"/>
                </v:shape>
                <v:shape id="Caixa de texto 47" o:spid="_x0000_s1032" type="#_x0000_t202" style="position:absolute;top:13906;width:31959;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sr8YA&#10;AADbAAAADwAAAGRycy9kb3ducmV2LnhtbESPQUvDQBSE74L/YXmCF2k3akhL7LaUoqC9FGMvvT2y&#10;r9lo9m3Y3bTx37tCocdhZr5hFqvRduJEPrSOFTxOMxDEtdMtNwr2X2+TOYgQkTV2jknBLwVYLW9v&#10;Flhqd+ZPOlWxEQnCoUQFJsa+lDLUhiyGqeuJk3d03mJM0jdSezwnuO3kU5YV0mLLacFgTxtD9U81&#10;WAW7/LAzD8PxdbvOn/3HftgU302l1P3duH4BEWmM1/Cl/a4V5DP4/5J+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ssr8YAAADbAAAADwAAAAAAAAAAAAAAAACYAgAAZHJz&#10;L2Rvd25yZXYueG1sUEsFBgAAAAAEAAQA9QAAAIsDAAAAAA==&#10;" stroked="f">
                  <v:textbox style="mso-fit-shape-to-text:t" inset="0,0,0,0">
                    <w:txbxContent>
                      <w:p w14:paraId="2224AB45" w14:textId="3C259297" w:rsidR="00287CCF" w:rsidRPr="00287CCF" w:rsidRDefault="00287CCF" w:rsidP="00287CCF">
                        <w:pPr>
                          <w:spacing w:line="240" w:lineRule="exact"/>
                          <w:ind w:firstLine="187"/>
                          <w:jc w:val="center"/>
                          <w:rPr>
                            <w:rFonts w:ascii="Times" w:hAnsi="Times"/>
                            <w:color w:val="000000"/>
                            <w:sz w:val="18"/>
                          </w:rPr>
                        </w:pPr>
                        <w:bookmarkStart w:id="33" w:name="_Ref517782756"/>
                        <w:bookmarkStart w:id="34" w:name="_Ref517782761"/>
                        <w:r w:rsidRPr="00287CCF">
                          <w:rPr>
                            <w:rFonts w:ascii="Times" w:hAnsi="Times"/>
                            <w:color w:val="000000"/>
                            <w:sz w:val="18"/>
                          </w:rPr>
                          <w:t xml:space="preserve">Fig. </w:t>
                        </w:r>
                        <w:r w:rsidRPr="00287CCF">
                          <w:rPr>
                            <w:rFonts w:ascii="Times" w:hAnsi="Times"/>
                            <w:color w:val="000000"/>
                            <w:sz w:val="18"/>
                          </w:rPr>
                          <w:fldChar w:fldCharType="begin"/>
                        </w:r>
                        <w:r w:rsidRPr="00287CCF">
                          <w:rPr>
                            <w:rFonts w:ascii="Times" w:hAnsi="Times"/>
                            <w:color w:val="000000"/>
                            <w:sz w:val="18"/>
                          </w:rPr>
                          <w:instrText xml:space="preserve"> SEQ Fig. \* ARABIC </w:instrText>
                        </w:r>
                        <w:r w:rsidRPr="00287CCF">
                          <w:rPr>
                            <w:rFonts w:ascii="Times" w:hAnsi="Times"/>
                            <w:color w:val="000000"/>
                            <w:sz w:val="18"/>
                          </w:rPr>
                          <w:fldChar w:fldCharType="separate"/>
                        </w:r>
                        <w:r w:rsidR="0094017E">
                          <w:rPr>
                            <w:rFonts w:ascii="Times" w:hAnsi="Times"/>
                            <w:noProof/>
                            <w:color w:val="000000"/>
                            <w:sz w:val="18"/>
                          </w:rPr>
                          <w:t>5</w:t>
                        </w:r>
                        <w:r w:rsidRPr="00287CCF">
                          <w:rPr>
                            <w:rFonts w:ascii="Times" w:hAnsi="Times"/>
                            <w:color w:val="000000"/>
                            <w:sz w:val="18"/>
                          </w:rPr>
                          <w:fldChar w:fldCharType="end"/>
                        </w:r>
                        <w:bookmarkEnd w:id="34"/>
                        <w:r w:rsidRPr="00287CCF">
                          <w:rPr>
                            <w:rFonts w:ascii="Times" w:hAnsi="Times"/>
                            <w:color w:val="000000"/>
                            <w:sz w:val="18"/>
                          </w:rPr>
                          <w:t xml:space="preserve"> - Block Diagram</w:t>
                        </w:r>
                        <w:bookmarkEnd w:id="33"/>
                      </w:p>
                    </w:txbxContent>
                  </v:textbox>
                </v:shape>
              </v:group>
            </w:pict>
          </mc:Fallback>
        </mc:AlternateContent>
      </w:r>
    </w:p>
    <w:p w14:paraId="5849D1CF" w14:textId="77777777" w:rsidR="00287CCF" w:rsidRDefault="00287CCF" w:rsidP="005776B7">
      <w:pPr>
        <w:pStyle w:val="Corpodetexto"/>
        <w:tabs>
          <w:tab w:val="left" w:pos="180"/>
        </w:tabs>
        <w:spacing w:before="360" w:after="120" w:line="240" w:lineRule="exact"/>
        <w:rPr>
          <w:rFonts w:ascii="Times" w:hAnsi="Times"/>
          <w:color w:val="2E74B5" w:themeColor="accent1" w:themeShade="BF"/>
        </w:rPr>
      </w:pPr>
    </w:p>
    <w:p w14:paraId="3CDBF2FF" w14:textId="77777777" w:rsidR="00287CCF" w:rsidRDefault="00287CCF" w:rsidP="005776B7">
      <w:pPr>
        <w:pStyle w:val="Corpodetexto"/>
        <w:tabs>
          <w:tab w:val="left" w:pos="180"/>
        </w:tabs>
        <w:spacing w:before="360" w:after="120" w:line="240" w:lineRule="exact"/>
        <w:rPr>
          <w:rFonts w:ascii="Times" w:hAnsi="Times"/>
          <w:color w:val="2E74B5" w:themeColor="accent1" w:themeShade="BF"/>
        </w:rPr>
      </w:pPr>
    </w:p>
    <w:p w14:paraId="0B253664" w14:textId="77777777" w:rsidR="00E827B3" w:rsidRDefault="00E827B3" w:rsidP="005776B7">
      <w:pPr>
        <w:pStyle w:val="Corpodetexto"/>
        <w:tabs>
          <w:tab w:val="left" w:pos="180"/>
        </w:tabs>
        <w:spacing w:before="360" w:after="120" w:line="240" w:lineRule="exact"/>
        <w:rPr>
          <w:rFonts w:ascii="Times" w:hAnsi="Times"/>
          <w:color w:val="2E74B5" w:themeColor="accent1" w:themeShade="BF"/>
        </w:rPr>
      </w:pPr>
    </w:p>
    <w:p w14:paraId="6A1B2382" w14:textId="6A2B128E" w:rsidR="00E669A7" w:rsidRDefault="00E669A7" w:rsidP="00287CCF">
      <w:pPr>
        <w:pStyle w:val="Corpodetexto"/>
        <w:tabs>
          <w:tab w:val="left" w:pos="180"/>
        </w:tabs>
        <w:spacing w:before="360" w:after="120" w:line="240" w:lineRule="exact"/>
      </w:pPr>
    </w:p>
    <w:p w14:paraId="799329B2" w14:textId="29030BCE" w:rsidR="00013BF0" w:rsidRDefault="00ED44AF" w:rsidP="00283D3F">
      <w:pPr>
        <w:pStyle w:val="Corpodetexto"/>
        <w:tabs>
          <w:tab w:val="left" w:pos="180"/>
        </w:tabs>
        <w:spacing w:line="240" w:lineRule="exact"/>
        <w:contextualSpacing/>
        <w:rPr>
          <w:rFonts w:ascii="Times" w:hAnsi="Times"/>
          <w:color w:val="2E74B5" w:themeColor="accent1" w:themeShade="BF"/>
        </w:rPr>
      </w:pPr>
      <w:r>
        <w:rPr>
          <w:rFonts w:ascii="Times" w:hAnsi="Times"/>
          <w:color w:val="2E74B5" w:themeColor="accent1" w:themeShade="BF"/>
        </w:rPr>
        <w:tab/>
      </w:r>
      <w:r w:rsidR="00013BF0">
        <w:rPr>
          <w:rFonts w:ascii="Times" w:hAnsi="Times"/>
          <w:color w:val="2E74B5" w:themeColor="accent1" w:themeShade="BF"/>
        </w:rPr>
        <w:t xml:space="preserve">The same waveforms used in simulations are reproduced by the AWG, with a nominal output of </w:t>
      </w:r>
      <w:proofErr w:type="gramStart"/>
      <w:r w:rsidR="00013BF0">
        <w:rPr>
          <w:rFonts w:ascii="Times" w:hAnsi="Times"/>
          <w:color w:val="2E74B5" w:themeColor="accent1" w:themeShade="BF"/>
        </w:rPr>
        <w:t>1</w:t>
      </w:r>
      <w:proofErr w:type="gramEnd"/>
      <w:r w:rsidR="00013BF0">
        <w:rPr>
          <w:rFonts w:ascii="Times" w:hAnsi="Times"/>
          <w:color w:val="2E74B5" w:themeColor="accent1" w:themeShade="BF"/>
        </w:rPr>
        <w:t xml:space="preserve"> </w:t>
      </w:r>
      <w:proofErr w:type="spellStart"/>
      <w:r w:rsidR="00013BF0">
        <w:rPr>
          <w:rFonts w:ascii="Times" w:hAnsi="Times"/>
          <w:color w:val="2E74B5" w:themeColor="accent1" w:themeShade="BF"/>
        </w:rPr>
        <w:t>V</w:t>
      </w:r>
      <w:r w:rsidR="00013BF0" w:rsidRPr="00013BF0">
        <w:rPr>
          <w:rFonts w:ascii="Times" w:hAnsi="Times"/>
          <w:color w:val="2E74B5" w:themeColor="accent1" w:themeShade="BF"/>
          <w:vertAlign w:val="subscript"/>
        </w:rPr>
        <w:t>pp</w:t>
      </w:r>
      <w:proofErr w:type="spellEnd"/>
      <w:r w:rsidR="00013BF0">
        <w:rPr>
          <w:rFonts w:ascii="Times" w:hAnsi="Times"/>
          <w:color w:val="2E74B5" w:themeColor="accent1" w:themeShade="BF"/>
        </w:rPr>
        <w:t xml:space="preserve">, and sampled by the DSVM. </w:t>
      </w:r>
      <w:r w:rsidR="005649CC">
        <w:rPr>
          <w:rFonts w:ascii="Times" w:hAnsi="Times"/>
          <w:color w:val="2E74B5" w:themeColor="accent1" w:themeShade="BF"/>
        </w:rPr>
        <w:t>Both are triggered with a 1</w:t>
      </w:r>
      <w:r w:rsidR="00013BF0">
        <w:rPr>
          <w:rFonts w:ascii="Times" w:hAnsi="Times"/>
          <w:color w:val="2E74B5" w:themeColor="accent1" w:themeShade="BF"/>
        </w:rPr>
        <w:t xml:space="preserve"> </w:t>
      </w:r>
      <w:r w:rsidR="005649CC">
        <w:rPr>
          <w:rFonts w:ascii="Times" w:hAnsi="Times"/>
          <w:color w:val="2E74B5" w:themeColor="accent1" w:themeShade="BF"/>
        </w:rPr>
        <w:t xml:space="preserve">PPS (pulse per second) signal, </w:t>
      </w:r>
      <w:r w:rsidR="00645787">
        <w:rPr>
          <w:rFonts w:ascii="Times" w:hAnsi="Times"/>
          <w:color w:val="2E74B5" w:themeColor="accent1" w:themeShade="BF"/>
        </w:rPr>
        <w:t>coming from an atomic clock, so we can control the initial phase.</w:t>
      </w:r>
      <w:r w:rsidR="005649CC">
        <w:rPr>
          <w:rFonts w:ascii="Times" w:hAnsi="Times"/>
          <w:color w:val="2E74B5" w:themeColor="accent1" w:themeShade="BF"/>
        </w:rPr>
        <w:t xml:space="preserve"> The internal clock from the DVM is used as an external 10MHz reference signal by the generator. 5000 samples are taken during 1 s and stored in the DVM´s internal memory. </w:t>
      </w:r>
    </w:p>
    <w:p w14:paraId="056DCA72" w14:textId="4A186C02" w:rsidR="00645787" w:rsidRDefault="00ED44AF" w:rsidP="00283D3F">
      <w:pPr>
        <w:pStyle w:val="Corpodetexto"/>
        <w:tabs>
          <w:tab w:val="left" w:pos="180"/>
        </w:tabs>
        <w:spacing w:line="240" w:lineRule="exact"/>
        <w:contextualSpacing/>
        <w:rPr>
          <w:rFonts w:ascii="Times" w:hAnsi="Times"/>
        </w:rPr>
      </w:pPr>
      <w:r>
        <w:rPr>
          <w:rFonts w:ascii="Times" w:hAnsi="Times"/>
          <w:color w:val="2E74B5" w:themeColor="accent1" w:themeShade="BF"/>
        </w:rPr>
        <w:tab/>
      </w:r>
      <w:r w:rsidR="00645787">
        <w:rPr>
          <w:rFonts w:ascii="Times" w:hAnsi="Times"/>
          <w:color w:val="2E74B5" w:themeColor="accent1" w:themeShade="BF"/>
        </w:rPr>
        <w:t>The standard [] establish</w:t>
      </w:r>
      <w:r w:rsidR="009B6549">
        <w:rPr>
          <w:rFonts w:ascii="Times" w:hAnsi="Times"/>
          <w:color w:val="2E74B5" w:themeColor="accent1" w:themeShade="BF"/>
        </w:rPr>
        <w:t>es</w:t>
      </w:r>
      <w:r w:rsidR="00645787">
        <w:rPr>
          <w:rFonts w:ascii="Times" w:hAnsi="Times"/>
          <w:color w:val="2E74B5" w:themeColor="accent1" w:themeShade="BF"/>
        </w:rPr>
        <w:t xml:space="preserve"> that the synchrophasors must be obtained related to the center of a window. Setting 500 samples/window, the first complete window will happen after 250 samples, after which we have 9 windows containing 6 cycles of 60Hz. The steps of magnitude or phase occur in the 5</w:t>
      </w:r>
      <w:r w:rsidR="00645787" w:rsidRPr="00645787">
        <w:rPr>
          <w:rFonts w:ascii="Times" w:hAnsi="Times"/>
          <w:color w:val="2E74B5" w:themeColor="accent1" w:themeShade="BF"/>
          <w:vertAlign w:val="superscript"/>
        </w:rPr>
        <w:t>th</w:t>
      </w:r>
      <w:r w:rsidR="00645787">
        <w:rPr>
          <w:rFonts w:ascii="Times" w:hAnsi="Times"/>
          <w:color w:val="2E74B5" w:themeColor="accent1" w:themeShade="BF"/>
        </w:rPr>
        <w:t xml:space="preserve"> window</w:t>
      </w:r>
      <w:r w:rsidR="00344089">
        <w:rPr>
          <w:rFonts w:ascii="Times" w:hAnsi="Times"/>
          <w:color w:val="2E74B5" w:themeColor="accent1" w:themeShade="BF"/>
        </w:rPr>
        <w:t xml:space="preserve">, as shown </w:t>
      </w:r>
      <w:proofErr w:type="gramStart"/>
      <w:r w:rsidR="00344089">
        <w:rPr>
          <w:rFonts w:ascii="Times" w:hAnsi="Times"/>
          <w:color w:val="2E74B5" w:themeColor="accent1" w:themeShade="BF"/>
        </w:rPr>
        <w:t xml:space="preserve">in </w:t>
      </w:r>
      <w:r w:rsidR="00645787">
        <w:rPr>
          <w:rFonts w:ascii="Times" w:hAnsi="Times"/>
          <w:color w:val="2E74B5" w:themeColor="accent1" w:themeShade="BF"/>
        </w:rPr>
        <w:t>.</w:t>
      </w:r>
      <w:proofErr w:type="gramEnd"/>
      <w:r w:rsidR="00645787">
        <w:rPr>
          <w:rFonts w:ascii="Times" w:hAnsi="Times"/>
          <w:color w:val="2E74B5" w:themeColor="accent1" w:themeShade="BF"/>
        </w:rPr>
        <w:t xml:space="preserve"> </w:t>
      </w:r>
      <w:r w:rsidR="00011859">
        <w:rPr>
          <w:rFonts w:ascii="Times" w:hAnsi="Times"/>
          <w:color w:val="2E74B5" w:themeColor="accent1" w:themeShade="BF"/>
        </w:rPr>
        <w:t xml:space="preserve">According to the procedure for equivalent sampling, the instants of occurrence of the steps are a set of equally spaced intervals </w:t>
      </w:r>
      <m:oMath>
        <m:sSub>
          <m:sSubPr>
            <m:ctrlPr>
              <w:rPr>
                <w:rFonts w:ascii="Cambria Math" w:hAnsi="Cambria Math"/>
                <w:i/>
              </w:rPr>
            </m:ctrlPr>
          </m:sSubPr>
          <m:e>
            <m:r>
              <w:rPr>
                <w:rFonts w:ascii="Cambria Math" w:hAnsi="Cambria Math"/>
              </w:rPr>
              <m:t>τ</m:t>
            </m:r>
          </m:e>
          <m:sub>
            <m:r>
              <w:rPr>
                <w:rFonts w:ascii="Cambria Math" w:hAnsi="Cambria Math"/>
              </w:rPr>
              <m:t>k</m:t>
            </m:r>
          </m:sub>
        </m:sSub>
        <m:r>
          <m:rPr>
            <m:lit/>
          </m:rPr>
          <w:rPr>
            <w:rFonts w:ascii="Cambria Math" w:hAnsi="Cambria Math"/>
          </w:rPr>
          <m:t>=</m:t>
        </m:r>
        <m:r>
          <w:rPr>
            <w:rFonts w:ascii="Cambria Math" w:hAnsi="Cambria Math"/>
          </w:rPr>
          <m:t xml:space="preserve">0.1kT, </m:t>
        </m:r>
        <m:r>
          <m:rPr>
            <m:sty m:val="p"/>
          </m:rPr>
          <w:rPr>
            <w:rFonts w:ascii="Cambria Math" w:hAnsi="Cambria Math"/>
          </w:rPr>
          <m:t>k=1…9</m:t>
        </m:r>
      </m:oMath>
      <w:r w:rsidR="00011859">
        <w:rPr>
          <w:rFonts w:ascii="Times" w:hAnsi="Times"/>
        </w:rPr>
        <w:t>.</w:t>
      </w:r>
    </w:p>
    <w:p w14:paraId="0AA8963B" w14:textId="46E38E02" w:rsidR="00ED44AF" w:rsidRDefault="00ED44AF" w:rsidP="00283D3F">
      <w:pPr>
        <w:pStyle w:val="Corpodetexto"/>
        <w:tabs>
          <w:tab w:val="left" w:pos="180"/>
        </w:tabs>
        <w:spacing w:line="240" w:lineRule="exact"/>
        <w:contextualSpacing/>
        <w:rPr>
          <w:rFonts w:ascii="Times" w:hAnsi="Times"/>
          <w:color w:val="2E74B5" w:themeColor="accent1" w:themeShade="BF"/>
        </w:rPr>
      </w:pPr>
      <w:r>
        <w:rPr>
          <w:rFonts w:ascii="Times" w:hAnsi="Times"/>
          <w:color w:val="2E74B5" w:themeColor="accent1" w:themeShade="BF"/>
        </w:rPr>
        <w:tab/>
        <w:t>The intermediate phasors for e</w:t>
      </w:r>
      <w:r w:rsidR="00013BF0">
        <w:rPr>
          <w:rFonts w:ascii="Times" w:hAnsi="Times"/>
          <w:color w:val="2E74B5" w:themeColor="accent1" w:themeShade="BF"/>
        </w:rPr>
        <w:t>ach waveform</w:t>
      </w:r>
      <w:r>
        <w:rPr>
          <w:rFonts w:ascii="Times" w:hAnsi="Times"/>
          <w:color w:val="2E74B5" w:themeColor="accent1" w:themeShade="BF"/>
        </w:rPr>
        <w:t xml:space="preserve"> were calculated using equations (5) and (6), after obtaining the</w:t>
      </w:r>
      <w:r w:rsidR="00013BF0">
        <w:rPr>
          <w:rFonts w:ascii="Times" w:hAnsi="Times"/>
          <w:color w:val="2E74B5" w:themeColor="accent1" w:themeShade="BF"/>
        </w:rPr>
        <w:t xml:space="preserve"> parameters using the </w:t>
      </w:r>
      <w:r w:rsidR="00011859">
        <w:rPr>
          <w:rFonts w:ascii="Times" w:hAnsi="Times"/>
          <w:color w:val="2E74B5" w:themeColor="accent1" w:themeShade="BF"/>
        </w:rPr>
        <w:t>Hilbert</w:t>
      </w:r>
      <w:r>
        <w:rPr>
          <w:rFonts w:ascii="Times" w:hAnsi="Times"/>
          <w:color w:val="2E74B5" w:themeColor="accent1" w:themeShade="BF"/>
        </w:rPr>
        <w:t xml:space="preserve"> algorithm for the step instant, and the</w:t>
      </w:r>
      <w:r w:rsidR="00011859">
        <w:rPr>
          <w:rFonts w:ascii="Times" w:hAnsi="Times"/>
          <w:color w:val="2E74B5" w:themeColor="accent1" w:themeShade="BF"/>
        </w:rPr>
        <w:t>-</w:t>
      </w:r>
      <w:r w:rsidR="00013BF0">
        <w:rPr>
          <w:rFonts w:ascii="Times" w:hAnsi="Times"/>
          <w:color w:val="2E74B5" w:themeColor="accent1" w:themeShade="BF"/>
        </w:rPr>
        <w:t>LM algorithm</w:t>
      </w:r>
      <w:r>
        <w:rPr>
          <w:rFonts w:ascii="Times" w:hAnsi="Times"/>
          <w:color w:val="2E74B5" w:themeColor="accent1" w:themeShade="BF"/>
        </w:rPr>
        <w:t xml:space="preserve"> for the others</w:t>
      </w:r>
      <w:r w:rsidR="00013BF0">
        <w:rPr>
          <w:rFonts w:ascii="Times" w:hAnsi="Times"/>
          <w:color w:val="2E74B5" w:themeColor="accent1" w:themeShade="BF"/>
        </w:rPr>
        <w:t xml:space="preserve">. </w:t>
      </w:r>
      <w:r>
        <w:rPr>
          <w:rFonts w:ascii="Times" w:hAnsi="Times"/>
          <w:color w:val="2E74B5" w:themeColor="accent1" w:themeShade="BF"/>
        </w:rPr>
        <w:t xml:space="preserve">The frequency </w:t>
      </w:r>
      <w:proofErr w:type="gramStart"/>
      <w:r>
        <w:rPr>
          <w:rFonts w:ascii="Times" w:hAnsi="Times"/>
          <w:color w:val="2E74B5" w:themeColor="accent1" w:themeShade="BF"/>
        </w:rPr>
        <w:t>was obtained</w:t>
      </w:r>
      <w:proofErr w:type="gramEnd"/>
      <w:r>
        <w:rPr>
          <w:rFonts w:ascii="Times" w:hAnsi="Times"/>
          <w:color w:val="2E74B5" w:themeColor="accent1" w:themeShade="BF"/>
        </w:rPr>
        <w:t xml:space="preserve"> directly from the LM estimation. </w:t>
      </w:r>
    </w:p>
    <w:p w14:paraId="03680AA2" w14:textId="2F8F2A9F" w:rsidR="0094017E" w:rsidRDefault="004753C3" w:rsidP="00283D3F">
      <w:pPr>
        <w:pStyle w:val="Corpodetexto"/>
        <w:tabs>
          <w:tab w:val="left" w:pos="180"/>
        </w:tabs>
        <w:spacing w:line="240" w:lineRule="exact"/>
        <w:contextualSpacing/>
        <w:rPr>
          <w:rFonts w:ascii="Times" w:hAnsi="Times"/>
          <w:color w:val="2E74B5" w:themeColor="accent1" w:themeShade="BF"/>
        </w:rPr>
      </w:pPr>
      <w:r>
        <w:rPr>
          <w:noProof/>
          <w:lang w:val="pt-BR" w:eastAsia="pt-BR"/>
        </w:rPr>
        <w:drawing>
          <wp:anchor distT="0" distB="0" distL="114300" distR="114300" simplePos="0" relativeHeight="251714560" behindDoc="0" locked="0" layoutInCell="1" allowOverlap="1" wp14:anchorId="210BB1E4" wp14:editId="39DE8D16">
            <wp:simplePos x="0" y="0"/>
            <wp:positionH relativeFrom="margin">
              <wp:posOffset>119380</wp:posOffset>
            </wp:positionH>
            <wp:positionV relativeFrom="paragraph">
              <wp:posOffset>9525</wp:posOffset>
            </wp:positionV>
            <wp:extent cx="3057525" cy="1155700"/>
            <wp:effectExtent l="0" t="0" r="9525"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l="17882" t="38856" r="29863" b="31826"/>
                    <a:stretch/>
                  </pic:blipFill>
                  <pic:spPr bwMode="auto">
                    <a:xfrm>
                      <a:off x="0" y="0"/>
                      <a:ext cx="3057525" cy="1155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B79235" w14:textId="65C55DC6" w:rsidR="0094017E" w:rsidRDefault="0094017E" w:rsidP="00283D3F">
      <w:pPr>
        <w:pStyle w:val="Corpodetexto"/>
        <w:tabs>
          <w:tab w:val="left" w:pos="180"/>
        </w:tabs>
        <w:spacing w:line="240" w:lineRule="exact"/>
        <w:contextualSpacing/>
        <w:rPr>
          <w:rFonts w:ascii="Times" w:hAnsi="Times"/>
          <w:color w:val="2E74B5" w:themeColor="accent1" w:themeShade="BF"/>
        </w:rPr>
      </w:pPr>
    </w:p>
    <w:p w14:paraId="4170E4E7" w14:textId="30A470FB" w:rsidR="0094017E" w:rsidRDefault="0094017E" w:rsidP="00283D3F">
      <w:pPr>
        <w:pStyle w:val="Corpodetexto"/>
        <w:tabs>
          <w:tab w:val="left" w:pos="180"/>
        </w:tabs>
        <w:spacing w:line="240" w:lineRule="exact"/>
        <w:contextualSpacing/>
        <w:rPr>
          <w:rFonts w:ascii="Times" w:hAnsi="Times"/>
          <w:color w:val="2E74B5" w:themeColor="accent1" w:themeShade="BF"/>
        </w:rPr>
      </w:pPr>
    </w:p>
    <w:p w14:paraId="230A5041" w14:textId="77777777" w:rsidR="0094017E" w:rsidRDefault="0094017E" w:rsidP="00283D3F">
      <w:pPr>
        <w:pStyle w:val="Corpodetexto"/>
        <w:tabs>
          <w:tab w:val="left" w:pos="180"/>
        </w:tabs>
        <w:spacing w:line="240" w:lineRule="exact"/>
        <w:contextualSpacing/>
        <w:rPr>
          <w:rFonts w:ascii="Times" w:hAnsi="Times"/>
          <w:color w:val="2E74B5" w:themeColor="accent1" w:themeShade="BF"/>
        </w:rPr>
      </w:pPr>
    </w:p>
    <w:p w14:paraId="496C8A0B" w14:textId="77777777" w:rsidR="0094017E" w:rsidRDefault="0094017E" w:rsidP="00283D3F">
      <w:pPr>
        <w:pStyle w:val="Corpodetexto"/>
        <w:tabs>
          <w:tab w:val="left" w:pos="180"/>
        </w:tabs>
        <w:spacing w:line="240" w:lineRule="exact"/>
        <w:contextualSpacing/>
        <w:rPr>
          <w:rFonts w:ascii="Times" w:hAnsi="Times"/>
          <w:color w:val="2E74B5" w:themeColor="accent1" w:themeShade="BF"/>
        </w:rPr>
      </w:pPr>
    </w:p>
    <w:p w14:paraId="63F8B3BE" w14:textId="0FFFCEF8" w:rsidR="0094017E" w:rsidRDefault="0094017E" w:rsidP="00283D3F">
      <w:pPr>
        <w:pStyle w:val="Corpodetexto"/>
        <w:tabs>
          <w:tab w:val="left" w:pos="180"/>
        </w:tabs>
        <w:spacing w:line="240" w:lineRule="exact"/>
        <w:contextualSpacing/>
        <w:rPr>
          <w:rFonts w:ascii="Times" w:hAnsi="Times"/>
          <w:color w:val="2E74B5" w:themeColor="accent1" w:themeShade="BF"/>
        </w:rPr>
      </w:pPr>
    </w:p>
    <w:p w14:paraId="57146181" w14:textId="16B57EA7" w:rsidR="0094017E" w:rsidRDefault="0094017E" w:rsidP="00283D3F">
      <w:pPr>
        <w:pStyle w:val="Corpodetexto"/>
        <w:tabs>
          <w:tab w:val="left" w:pos="180"/>
        </w:tabs>
        <w:spacing w:line="240" w:lineRule="exact"/>
        <w:contextualSpacing/>
        <w:rPr>
          <w:rFonts w:ascii="Times" w:hAnsi="Times"/>
          <w:color w:val="2E74B5" w:themeColor="accent1" w:themeShade="BF"/>
        </w:rPr>
      </w:pPr>
    </w:p>
    <w:p w14:paraId="43ED77C4" w14:textId="32AD6303" w:rsidR="0094017E" w:rsidRDefault="0094017E" w:rsidP="00283D3F">
      <w:pPr>
        <w:pStyle w:val="Corpodetexto"/>
        <w:tabs>
          <w:tab w:val="left" w:pos="180"/>
        </w:tabs>
        <w:spacing w:line="240" w:lineRule="exact"/>
        <w:contextualSpacing/>
        <w:rPr>
          <w:rFonts w:ascii="Times" w:hAnsi="Times"/>
          <w:color w:val="2E74B5" w:themeColor="accent1" w:themeShade="BF"/>
        </w:rPr>
      </w:pPr>
    </w:p>
    <w:p w14:paraId="0818753F" w14:textId="1B439A31" w:rsidR="0094017E" w:rsidRDefault="0094017E" w:rsidP="00283D3F">
      <w:pPr>
        <w:pStyle w:val="Corpodetexto"/>
        <w:tabs>
          <w:tab w:val="left" w:pos="180"/>
        </w:tabs>
        <w:spacing w:line="240" w:lineRule="exact"/>
        <w:contextualSpacing/>
        <w:rPr>
          <w:rFonts w:ascii="Times" w:hAnsi="Times"/>
          <w:color w:val="2E74B5" w:themeColor="accent1" w:themeShade="BF"/>
        </w:rPr>
      </w:pPr>
      <w:r>
        <w:rPr>
          <w:noProof/>
        </w:rPr>
        <mc:AlternateContent>
          <mc:Choice Requires="wps">
            <w:drawing>
              <wp:anchor distT="0" distB="0" distL="114300" distR="114300" simplePos="0" relativeHeight="251734016" behindDoc="0" locked="0" layoutInCell="1" allowOverlap="1" wp14:anchorId="6DCC03A8" wp14:editId="50012268">
                <wp:simplePos x="0" y="0"/>
                <wp:positionH relativeFrom="column">
                  <wp:posOffset>89230</wp:posOffset>
                </wp:positionH>
                <wp:positionV relativeFrom="paragraph">
                  <wp:posOffset>5562</wp:posOffset>
                </wp:positionV>
                <wp:extent cx="3057525" cy="635"/>
                <wp:effectExtent l="0" t="0" r="0" b="0"/>
                <wp:wrapNone/>
                <wp:docPr id="52" name="Caixa de texto 52"/>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a:effectLst/>
                      </wps:spPr>
                      <wps:txbx>
                        <w:txbxContent>
                          <w:p w14:paraId="42B895EA" w14:textId="750510A9" w:rsidR="0094017E" w:rsidRPr="0094017E" w:rsidRDefault="0094017E" w:rsidP="0094017E">
                            <w:pPr>
                              <w:spacing w:line="240" w:lineRule="exact"/>
                              <w:ind w:firstLine="187"/>
                              <w:jc w:val="center"/>
                              <w:rPr>
                                <w:rFonts w:ascii="Times" w:hAnsi="Times"/>
                                <w:color w:val="000000"/>
                                <w:sz w:val="18"/>
                              </w:rPr>
                            </w:pPr>
                            <w:r w:rsidRPr="0094017E">
                              <w:rPr>
                                <w:rFonts w:ascii="Times" w:hAnsi="Times"/>
                                <w:color w:val="000000"/>
                                <w:sz w:val="18"/>
                              </w:rPr>
                              <w:t xml:space="preserve">Fig. </w:t>
                            </w:r>
                            <w:r w:rsidRPr="0094017E">
                              <w:rPr>
                                <w:rFonts w:ascii="Times" w:hAnsi="Times"/>
                                <w:color w:val="000000"/>
                                <w:sz w:val="18"/>
                              </w:rPr>
                              <w:fldChar w:fldCharType="begin"/>
                            </w:r>
                            <w:r w:rsidRPr="0094017E">
                              <w:rPr>
                                <w:rFonts w:ascii="Times" w:hAnsi="Times"/>
                                <w:color w:val="000000"/>
                                <w:sz w:val="18"/>
                              </w:rPr>
                              <w:instrText xml:space="preserve"> SEQ Fig. \* ARABIC </w:instrText>
                            </w:r>
                            <w:r w:rsidRPr="0094017E">
                              <w:rPr>
                                <w:rFonts w:ascii="Times" w:hAnsi="Times"/>
                                <w:color w:val="000000"/>
                                <w:sz w:val="18"/>
                              </w:rPr>
                              <w:fldChar w:fldCharType="separate"/>
                            </w:r>
                            <w:r w:rsidRPr="0094017E">
                              <w:rPr>
                                <w:rFonts w:ascii="Times" w:hAnsi="Times"/>
                                <w:color w:val="000000"/>
                                <w:sz w:val="18"/>
                              </w:rPr>
                              <w:t>6</w:t>
                            </w:r>
                            <w:r w:rsidRPr="0094017E">
                              <w:rPr>
                                <w:rFonts w:ascii="Times" w:hAnsi="Times"/>
                                <w:color w:val="000000"/>
                                <w:sz w:val="18"/>
                              </w:rPr>
                              <w:fldChar w:fldCharType="end"/>
                            </w:r>
                            <w:r w:rsidRPr="0094017E">
                              <w:rPr>
                                <w:rFonts w:ascii="Times" w:hAnsi="Times"/>
                                <w:color w:val="000000"/>
                                <w:sz w:val="18"/>
                              </w:rPr>
                              <w:t xml:space="preserve"> - Magnitude step occurrence in the 5th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CC03A8" id="Caixa de texto 52" o:spid="_x0000_s1033" type="#_x0000_t202" style="position:absolute;left:0;text-align:left;margin-left:7.05pt;margin-top:.45pt;width:240.75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" stroked="f">
                <v:textbox style="mso-fit-shape-to-text:t" inset="0,0,0,0">
                  <w:txbxContent>
                    <w:p w14:paraId="42B895EA" w14:textId="750510A9" w:rsidR="0094017E" w:rsidRPr="0094017E" w:rsidRDefault="0094017E" w:rsidP="0094017E">
                      <w:pPr>
                        <w:spacing w:line="240" w:lineRule="exact"/>
                        <w:ind w:firstLine="187"/>
                        <w:jc w:val="center"/>
                        <w:rPr>
                          <w:rFonts w:ascii="Times" w:hAnsi="Times"/>
                          <w:color w:val="000000"/>
                          <w:sz w:val="18"/>
                        </w:rPr>
                      </w:pPr>
                      <w:r w:rsidRPr="0094017E">
                        <w:rPr>
                          <w:rFonts w:ascii="Times" w:hAnsi="Times"/>
                          <w:color w:val="000000"/>
                          <w:sz w:val="18"/>
                        </w:rPr>
                        <w:t xml:space="preserve">Fig. </w:t>
                      </w:r>
                      <w:r w:rsidRPr="0094017E">
                        <w:rPr>
                          <w:rFonts w:ascii="Times" w:hAnsi="Times"/>
                          <w:color w:val="000000"/>
                          <w:sz w:val="18"/>
                        </w:rPr>
                        <w:fldChar w:fldCharType="begin"/>
                      </w:r>
                      <w:r w:rsidRPr="0094017E">
                        <w:rPr>
                          <w:rFonts w:ascii="Times" w:hAnsi="Times"/>
                          <w:color w:val="000000"/>
                          <w:sz w:val="18"/>
                        </w:rPr>
                        <w:instrText xml:space="preserve"> SEQ Fig. \* ARABIC </w:instrText>
                      </w:r>
                      <w:r w:rsidRPr="0094017E">
                        <w:rPr>
                          <w:rFonts w:ascii="Times" w:hAnsi="Times"/>
                          <w:color w:val="000000"/>
                          <w:sz w:val="18"/>
                        </w:rPr>
                        <w:fldChar w:fldCharType="separate"/>
                      </w:r>
                      <w:r w:rsidRPr="0094017E">
                        <w:rPr>
                          <w:rFonts w:ascii="Times" w:hAnsi="Times"/>
                          <w:color w:val="000000"/>
                          <w:sz w:val="18"/>
                        </w:rPr>
                        <w:t>6</w:t>
                      </w:r>
                      <w:r w:rsidRPr="0094017E">
                        <w:rPr>
                          <w:rFonts w:ascii="Times" w:hAnsi="Times"/>
                          <w:color w:val="000000"/>
                          <w:sz w:val="18"/>
                        </w:rPr>
                        <w:fldChar w:fldCharType="end"/>
                      </w:r>
                      <w:r w:rsidRPr="0094017E">
                        <w:rPr>
                          <w:rFonts w:ascii="Times" w:hAnsi="Times"/>
                          <w:color w:val="000000"/>
                          <w:sz w:val="18"/>
                        </w:rPr>
                        <w:t xml:space="preserve"> - Magnitude step occurrence in the 5th window</w:t>
                      </w:r>
                    </w:p>
                  </w:txbxContent>
                </v:textbox>
              </v:shape>
            </w:pict>
          </mc:Fallback>
        </mc:AlternateContent>
      </w:r>
    </w:p>
    <w:p w14:paraId="2D56999A" w14:textId="7D5404A8" w:rsidR="0094017E" w:rsidRDefault="0094017E" w:rsidP="00283D3F">
      <w:pPr>
        <w:pStyle w:val="Corpodetexto"/>
        <w:tabs>
          <w:tab w:val="left" w:pos="180"/>
        </w:tabs>
        <w:spacing w:line="240" w:lineRule="exact"/>
        <w:contextualSpacing/>
        <w:rPr>
          <w:rFonts w:ascii="Times" w:hAnsi="Times"/>
          <w:color w:val="2E74B5" w:themeColor="accent1" w:themeShade="BF"/>
        </w:rPr>
      </w:pPr>
    </w:p>
    <w:p w14:paraId="7B0E8AE3" w14:textId="2EE16BBE" w:rsidR="00B972F4" w:rsidRDefault="00ED44AF" w:rsidP="00283D3F">
      <w:pPr>
        <w:pStyle w:val="Corpodetexto"/>
        <w:tabs>
          <w:tab w:val="left" w:pos="180"/>
        </w:tabs>
        <w:spacing w:line="240" w:lineRule="exact"/>
        <w:contextualSpacing/>
        <w:rPr>
          <w:rFonts w:ascii="Times" w:hAnsi="Times"/>
          <w:color w:val="2E74B5" w:themeColor="accent1" w:themeShade="BF"/>
        </w:rPr>
      </w:pPr>
      <w:r>
        <w:rPr>
          <w:rFonts w:ascii="Times" w:hAnsi="Times"/>
          <w:color w:val="2E74B5" w:themeColor="accent1" w:themeShade="BF"/>
        </w:rPr>
        <w:tab/>
      </w:r>
      <w:r w:rsidR="00B972F4">
        <w:rPr>
          <w:rFonts w:ascii="Times" w:hAnsi="Times"/>
          <w:color w:val="2E74B5" w:themeColor="accent1" w:themeShade="BF"/>
        </w:rPr>
        <w:t xml:space="preserve">The estimates of step instant were </w:t>
      </w:r>
      <w:r w:rsidR="00C63DC9">
        <w:rPr>
          <w:rFonts w:ascii="Times" w:hAnsi="Times"/>
          <w:color w:val="2E74B5" w:themeColor="accent1" w:themeShade="BF"/>
        </w:rPr>
        <w:t xml:space="preserve">not greater than </w:t>
      </w:r>
      <w:proofErr w:type="gramStart"/>
      <w:r w:rsidR="00C63DC9">
        <w:rPr>
          <w:rFonts w:ascii="Times" w:hAnsi="Times"/>
          <w:color w:val="2E74B5" w:themeColor="accent1" w:themeShade="BF"/>
        </w:rPr>
        <w:t>2</w:t>
      </w:r>
      <w:proofErr w:type="gramEnd"/>
      <m:oMath>
        <m:r>
          <w:rPr>
            <w:rFonts w:ascii="Cambria Math" w:hAnsi="Cambria Math"/>
            <w:color w:val="2E74B5" w:themeColor="accent1" w:themeShade="BF"/>
          </w:rPr>
          <m:t>∆t</m:t>
        </m:r>
      </m:oMath>
      <w:r w:rsidR="00C63DC9">
        <w:rPr>
          <w:rFonts w:ascii="Times" w:hAnsi="Times"/>
          <w:color w:val="2E74B5" w:themeColor="accent1" w:themeShade="BF"/>
        </w:rPr>
        <w:t>, inside the expected uncertainty. The other parameters require a more detailed analysis.</w:t>
      </w:r>
    </w:p>
    <w:p w14:paraId="12950011" w14:textId="5A711828" w:rsidR="009F4D25" w:rsidRDefault="009F4D25" w:rsidP="00283D3F">
      <w:pPr>
        <w:pStyle w:val="Corpodetexto"/>
        <w:tabs>
          <w:tab w:val="left" w:pos="180"/>
        </w:tabs>
        <w:spacing w:line="240" w:lineRule="exact"/>
        <w:contextualSpacing/>
        <w:rPr>
          <w:rFonts w:ascii="Times" w:hAnsi="Times"/>
          <w:color w:val="2E74B5" w:themeColor="accent1" w:themeShade="BF"/>
        </w:rPr>
      </w:pPr>
    </w:p>
    <w:p w14:paraId="588D3B88" w14:textId="1D2248BD" w:rsidR="00F47A06" w:rsidRDefault="00F47A06" w:rsidP="00F47A06">
      <w:pPr>
        <w:pStyle w:val="Ttulo2"/>
        <w:numPr>
          <w:ilvl w:val="0"/>
          <w:numId w:val="10"/>
        </w:numPr>
        <w:ind w:left="0" w:firstLine="0"/>
        <w:rPr>
          <w:b w:val="0"/>
          <w:i/>
          <w:iCs/>
          <w:sz w:val="20"/>
        </w:rPr>
      </w:pPr>
      <w:r w:rsidRPr="00F47A06">
        <w:rPr>
          <w:b w:val="0"/>
          <w:i/>
          <w:iCs/>
          <w:sz w:val="20"/>
        </w:rPr>
        <w:t>Magnitude Steps</w:t>
      </w:r>
    </w:p>
    <w:p w14:paraId="6C469778" w14:textId="6128892B" w:rsidR="00F47A06" w:rsidRDefault="00F47A06" w:rsidP="00F47A06"/>
    <w:p w14:paraId="6B2DBC45" w14:textId="6FA544F1" w:rsidR="00F47A06" w:rsidRDefault="00110316" w:rsidP="00F47A06">
      <w:r>
        <w:t>Magnitude Steps</w:t>
      </w:r>
    </w:p>
    <w:p w14:paraId="42AE6258" w14:textId="6853115B" w:rsidR="00F47A06" w:rsidRDefault="00F47A06" w:rsidP="00F47A06"/>
    <w:p w14:paraId="36FFADED" w14:textId="77777777" w:rsidR="00F47A06" w:rsidRDefault="00F47A06" w:rsidP="00F47A06"/>
    <w:p w14:paraId="09C01C6A" w14:textId="363F1ABD" w:rsidR="00F47A06" w:rsidRDefault="00F47A06" w:rsidP="00F47A06"/>
    <w:p w14:paraId="2A0ED4A4" w14:textId="77777777" w:rsidR="00F47A06" w:rsidRDefault="00F47A06" w:rsidP="00F47A06"/>
    <w:p w14:paraId="16007205" w14:textId="77777777" w:rsidR="00F47A06" w:rsidRDefault="00F47A06" w:rsidP="00F47A06"/>
    <w:p w14:paraId="2A22E683" w14:textId="77777777" w:rsidR="00F47A06" w:rsidRDefault="00F47A06" w:rsidP="00F47A06"/>
    <w:p w14:paraId="17F1E803" w14:textId="623ACF9A" w:rsidR="00F47A06" w:rsidRDefault="00F47A06" w:rsidP="00F47A06"/>
    <w:p w14:paraId="5CA008A4" w14:textId="2F5C5495" w:rsidR="00F47A06" w:rsidRDefault="0002276A" w:rsidP="00F47A06">
      <w:r>
        <w:rPr>
          <w:noProof/>
          <w:lang w:val="pt-BR" w:eastAsia="pt-BR"/>
        </w:rPr>
        <w:drawing>
          <wp:inline distT="0" distB="0" distL="0" distR="0" wp14:anchorId="0425ADA0" wp14:editId="6A58AF19">
            <wp:extent cx="3195955" cy="2936327"/>
            <wp:effectExtent l="0" t="0" r="4445"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95955" cy="2936327"/>
                    </a:xfrm>
                    <a:prstGeom prst="rect">
                      <a:avLst/>
                    </a:prstGeom>
                    <a:noFill/>
                  </pic:spPr>
                </pic:pic>
              </a:graphicData>
            </a:graphic>
          </wp:inline>
        </w:drawing>
      </w:r>
    </w:p>
    <w:p w14:paraId="02786D40" w14:textId="77777777" w:rsidR="00F47A06" w:rsidRDefault="00F47A06" w:rsidP="00F47A06"/>
    <w:p w14:paraId="390E17B1" w14:textId="77777777" w:rsidR="00F47A06" w:rsidRDefault="00F47A06" w:rsidP="00F47A06"/>
    <w:p w14:paraId="6CAFB5BE" w14:textId="7E43D0DB" w:rsidR="00F47A06" w:rsidRDefault="00110316" w:rsidP="00F47A06">
      <w:commentRangeStart w:id="35"/>
      <w:r>
        <w:rPr>
          <w:noProof/>
          <w:lang w:val="pt-BR" w:eastAsia="pt-BR"/>
        </w:rPr>
        <w:drawing>
          <wp:inline distT="0" distB="0" distL="0" distR="0" wp14:anchorId="110688A9" wp14:editId="232E65D7">
            <wp:extent cx="3197374" cy="1921967"/>
            <wp:effectExtent l="0" t="0" r="3175" b="254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6782" cy="1957677"/>
                    </a:xfrm>
                    <a:prstGeom prst="rect">
                      <a:avLst/>
                    </a:prstGeom>
                    <a:noFill/>
                  </pic:spPr>
                </pic:pic>
              </a:graphicData>
            </a:graphic>
          </wp:inline>
        </w:drawing>
      </w:r>
      <w:commentRangeEnd w:id="35"/>
      <w:r>
        <w:rPr>
          <w:rStyle w:val="Refdecomentrio"/>
        </w:rPr>
        <w:commentReference w:id="35"/>
      </w:r>
    </w:p>
    <w:p w14:paraId="2BDC2F10" w14:textId="77777777" w:rsidR="00F47A06" w:rsidRDefault="00F47A06" w:rsidP="00F47A06"/>
    <w:p w14:paraId="3906482A" w14:textId="5FDED7C2" w:rsidR="00F47A06" w:rsidRDefault="00F47A06" w:rsidP="00F47A06"/>
    <w:p w14:paraId="15AEEA7E" w14:textId="6259D731" w:rsidR="00F47A06" w:rsidRDefault="00F47A06" w:rsidP="00F47A06"/>
    <w:p w14:paraId="35BDE042" w14:textId="212C8389" w:rsidR="00F47A06" w:rsidRPr="00F47A06" w:rsidRDefault="00F47A06" w:rsidP="00F47A06">
      <w:pPr>
        <w:pStyle w:val="Ttulo2"/>
        <w:numPr>
          <w:ilvl w:val="0"/>
          <w:numId w:val="10"/>
        </w:numPr>
        <w:ind w:left="0" w:firstLine="0"/>
        <w:rPr>
          <w:b w:val="0"/>
          <w:i/>
          <w:iCs/>
          <w:sz w:val="20"/>
        </w:rPr>
      </w:pPr>
      <w:r w:rsidRPr="00F47A06">
        <w:rPr>
          <w:b w:val="0"/>
          <w:i/>
          <w:iCs/>
          <w:sz w:val="20"/>
        </w:rPr>
        <w:t>Phase Steps</w:t>
      </w:r>
    </w:p>
    <w:p w14:paraId="1CEBB9BD" w14:textId="401FAE5F" w:rsidR="004E7BCC" w:rsidRDefault="004E7BCC" w:rsidP="004E7BCC">
      <w:pPr>
        <w:pStyle w:val="Corpodetexto"/>
        <w:tabs>
          <w:tab w:val="left" w:pos="180"/>
        </w:tabs>
        <w:spacing w:before="360" w:after="120" w:line="240" w:lineRule="exact"/>
        <w:rPr>
          <w:color w:val="5B9BD5" w:themeColor="accent1"/>
        </w:rPr>
      </w:pPr>
      <w:r>
        <w:rPr>
          <w:color w:val="5B9BD5" w:themeColor="accent1"/>
        </w:rPr>
        <w:t>Phase Step</w:t>
      </w:r>
    </w:p>
    <w:p w14:paraId="6A889079" w14:textId="66F76747" w:rsidR="004E7BCC" w:rsidRDefault="004E7BCC" w:rsidP="004E7BCC">
      <w:pPr>
        <w:pStyle w:val="Corpodetexto"/>
        <w:tabs>
          <w:tab w:val="left" w:pos="180"/>
        </w:tabs>
        <w:spacing w:before="360" w:after="120" w:line="240" w:lineRule="exact"/>
        <w:rPr>
          <w:color w:val="5B9BD5" w:themeColor="accent1"/>
        </w:rPr>
      </w:pPr>
      <w:r>
        <w:rPr>
          <w:color w:val="5B9BD5" w:themeColor="accent1"/>
        </w:rPr>
        <w:tab/>
      </w:r>
      <w:r w:rsidR="00110316">
        <w:rPr>
          <w:color w:val="5B9BD5" w:themeColor="accent1"/>
        </w:rPr>
        <w:t xml:space="preserve">The frequency was much more stable during phase tests,  </w:t>
      </w:r>
    </w:p>
    <w:p w14:paraId="2605F214" w14:textId="77777777" w:rsidR="009F4D25" w:rsidRDefault="009F4D25" w:rsidP="004E7BCC">
      <w:pPr>
        <w:pStyle w:val="Corpodetexto"/>
        <w:tabs>
          <w:tab w:val="left" w:pos="180"/>
        </w:tabs>
        <w:spacing w:before="360" w:after="120" w:line="240" w:lineRule="exact"/>
        <w:rPr>
          <w:color w:val="5B9BD5" w:themeColor="accent1"/>
        </w:rPr>
      </w:pPr>
    </w:p>
    <w:p w14:paraId="71842B37" w14:textId="3474CE75" w:rsidR="00F47A06" w:rsidRDefault="004E7BCC" w:rsidP="004E7BCC">
      <w:pPr>
        <w:pStyle w:val="Corpodetexto"/>
        <w:tabs>
          <w:tab w:val="left" w:pos="180"/>
        </w:tabs>
        <w:spacing w:before="360" w:after="120" w:line="240" w:lineRule="exact"/>
        <w:rPr>
          <w:color w:val="5B9BD5" w:themeColor="accent1"/>
        </w:rPr>
      </w:pPr>
      <w:r>
        <w:rPr>
          <w:color w:val="5B9BD5" w:themeColor="accent1"/>
        </w:rPr>
        <w:tab/>
      </w:r>
    </w:p>
    <w:p w14:paraId="5AB6C5A8" w14:textId="77777777" w:rsidR="00F47A06" w:rsidRDefault="00F47A06" w:rsidP="00076498">
      <w:pPr>
        <w:pStyle w:val="Corpodetexto"/>
        <w:tabs>
          <w:tab w:val="left" w:pos="180"/>
        </w:tabs>
        <w:spacing w:before="360" w:after="120" w:line="240" w:lineRule="exact"/>
        <w:jc w:val="center"/>
        <w:rPr>
          <w:color w:val="5B9BD5" w:themeColor="accent1"/>
        </w:rPr>
      </w:pPr>
    </w:p>
    <w:p w14:paraId="30C9A43C" w14:textId="77777777" w:rsidR="00F47A06" w:rsidRPr="009B6549" w:rsidRDefault="00F47A06" w:rsidP="00076498">
      <w:pPr>
        <w:pStyle w:val="Corpodetexto"/>
        <w:tabs>
          <w:tab w:val="left" w:pos="180"/>
        </w:tabs>
        <w:spacing w:before="360" w:after="120" w:line="240" w:lineRule="exact"/>
        <w:jc w:val="center"/>
        <w:rPr>
          <w:color w:val="5B9BD5" w:themeColor="accent1"/>
        </w:rPr>
      </w:pPr>
    </w:p>
    <w:p w14:paraId="020ACF39" w14:textId="73BC6F62" w:rsidR="00E669A7" w:rsidRPr="00E669A7" w:rsidRDefault="00E669A7" w:rsidP="00076498">
      <w:pPr>
        <w:pStyle w:val="Corpodetexto"/>
        <w:tabs>
          <w:tab w:val="left" w:pos="180"/>
        </w:tabs>
        <w:spacing w:before="360" w:after="120" w:line="240" w:lineRule="exact"/>
        <w:jc w:val="center"/>
        <w:rPr>
          <w:color w:val="FF0000"/>
        </w:rPr>
      </w:pPr>
      <w:r>
        <w:rPr>
          <w:color w:val="FF0000"/>
        </w:rPr>
        <w:t>Discuss the results, uncertainties, estimation parameters</w:t>
      </w:r>
    </w:p>
    <w:p w14:paraId="2E2E3414" w14:textId="77777777" w:rsidR="00E669A7" w:rsidRDefault="00E669A7" w:rsidP="00076498">
      <w:pPr>
        <w:pStyle w:val="Corpodetexto"/>
        <w:tabs>
          <w:tab w:val="left" w:pos="180"/>
        </w:tabs>
        <w:spacing w:before="360" w:after="120" w:line="240" w:lineRule="exact"/>
        <w:jc w:val="center"/>
      </w:pPr>
    </w:p>
    <w:p w14:paraId="3D90C041" w14:textId="77777777" w:rsidR="00E669A7" w:rsidRDefault="00E669A7" w:rsidP="00076498">
      <w:pPr>
        <w:pStyle w:val="Corpodetexto"/>
        <w:tabs>
          <w:tab w:val="left" w:pos="180"/>
        </w:tabs>
        <w:spacing w:before="360" w:after="120" w:line="240" w:lineRule="exact"/>
        <w:jc w:val="center"/>
      </w:pPr>
    </w:p>
    <w:p w14:paraId="0691134E" w14:textId="77777777" w:rsidR="00E669A7" w:rsidRDefault="00E669A7" w:rsidP="00076498">
      <w:pPr>
        <w:pStyle w:val="Corpodetexto"/>
        <w:tabs>
          <w:tab w:val="left" w:pos="180"/>
        </w:tabs>
        <w:spacing w:before="360" w:after="120" w:line="240" w:lineRule="exact"/>
        <w:jc w:val="center"/>
      </w:pPr>
    </w:p>
    <w:p w14:paraId="7661C1C1" w14:textId="60BA726F" w:rsidR="0012420C" w:rsidRPr="00554F7B" w:rsidRDefault="009114AE" w:rsidP="00076498">
      <w:pPr>
        <w:pStyle w:val="Corpodetexto"/>
        <w:tabs>
          <w:tab w:val="left" w:pos="180"/>
        </w:tabs>
        <w:spacing w:before="360" w:after="120" w:line="240" w:lineRule="exact"/>
        <w:jc w:val="center"/>
        <w:rPr>
          <w:rFonts w:ascii="Times" w:hAnsi="Times"/>
          <w:smallCaps/>
        </w:rPr>
      </w:pPr>
      <w:r w:rsidRPr="00554F7B">
        <w:t xml:space="preserve">V. </w:t>
      </w:r>
      <w:r w:rsidR="0012420C" w:rsidRPr="00554F7B">
        <w:t>C</w:t>
      </w:r>
      <w:r w:rsidR="0012420C" w:rsidRPr="00554F7B">
        <w:rPr>
          <w:rFonts w:ascii="Times" w:hAnsi="Times"/>
          <w:smallCaps/>
        </w:rPr>
        <w:t xml:space="preserve">onclusion </w:t>
      </w:r>
    </w:p>
    <w:p w14:paraId="1F530BB7" w14:textId="5D4B6063" w:rsidR="00FF31E1" w:rsidRPr="00554F7B" w:rsidRDefault="009226B9" w:rsidP="0012420C">
      <w:pPr>
        <w:pStyle w:val="Corpodetexto"/>
        <w:tabs>
          <w:tab w:val="left" w:pos="180"/>
        </w:tabs>
        <w:spacing w:line="240" w:lineRule="exact"/>
        <w:ind w:firstLine="187"/>
      </w:pPr>
      <w:r>
        <w:t>Models for phasor signals disturbed by magnitude and phase step discontinuity were proposed, in the context of assessment of PMU calibration systems in transient conditions. Estimation of the model parameters via a nonlinear least-squares method was outlined. The proposed approach tackles the estimation of the step discontinuities in the phasor signal observed within an analysis window, instead of dodging the problem. Moreover, single phasor parameters are proposed for transient conditions.</w:t>
      </w:r>
    </w:p>
    <w:p w14:paraId="4FF53609" w14:textId="269BF168" w:rsidR="00FB4E50" w:rsidRDefault="00FF31E1" w:rsidP="0012420C">
      <w:pPr>
        <w:pStyle w:val="Corpodetexto"/>
        <w:tabs>
          <w:tab w:val="left" w:pos="180"/>
        </w:tabs>
        <w:spacing w:line="240" w:lineRule="exact"/>
        <w:ind w:firstLine="187"/>
      </w:pPr>
      <w:r w:rsidRPr="00554F7B">
        <w:t xml:space="preserve">The </w:t>
      </w:r>
      <w:r w:rsidR="009226B9">
        <w:t xml:space="preserve">estimation </w:t>
      </w:r>
      <w:r w:rsidRPr="00554F7B">
        <w:t>accuracy of each parameter was obtained u</w:t>
      </w:r>
      <w:r w:rsidR="003F559C" w:rsidRPr="00554F7B">
        <w:t xml:space="preserve">nder different noise conditions </w:t>
      </w:r>
      <w:r w:rsidR="006F26B7" w:rsidRPr="00554F7B">
        <w:t xml:space="preserve">and uncertainties </w:t>
      </w:r>
      <w:r w:rsidR="00CF51C3">
        <w:t>forced upon the model used to generate the test signals</w:t>
      </w:r>
      <w:r w:rsidR="006422B8">
        <w:t>.</w:t>
      </w:r>
      <w:r w:rsidRPr="00554F7B">
        <w:t xml:space="preserve"> Cross-corre</w:t>
      </w:r>
      <w:r w:rsidR="00E546CB" w:rsidRPr="00554F7B">
        <w:t>lated uncertainties were found</w:t>
      </w:r>
      <w:r w:rsidR="00CF51C3">
        <w:t>, which point out to the need of a deeper investigation and the possibility of further improv</w:t>
      </w:r>
      <w:r w:rsidR="006422B8">
        <w:t>ements in the estimation perfor</w:t>
      </w:r>
      <w:r w:rsidR="00CF51C3">
        <w:t>mance.</w:t>
      </w:r>
    </w:p>
    <w:p w14:paraId="0D26C6D9" w14:textId="1DF3EC22" w:rsidR="009114AE" w:rsidRPr="00554F7B" w:rsidRDefault="006D43B5" w:rsidP="0012420C">
      <w:pPr>
        <w:pStyle w:val="Corpodetexto"/>
        <w:tabs>
          <w:tab w:val="left" w:pos="180"/>
        </w:tabs>
        <w:spacing w:line="240" w:lineRule="exact"/>
        <w:ind w:firstLine="187"/>
        <w:rPr>
          <w:b/>
        </w:rPr>
      </w:pPr>
      <w:r>
        <w:t>W</w:t>
      </w:r>
      <w:r w:rsidRPr="00554F7B">
        <w:t>ithin the limits reported,</w:t>
      </w:r>
      <w:r>
        <w:t xml:space="preserve"> t</w:t>
      </w:r>
      <w:r w:rsidR="006F26B7" w:rsidRPr="00554F7B">
        <w:t xml:space="preserve">he </w:t>
      </w:r>
      <w:r>
        <w:t>proposed method</w:t>
      </w:r>
      <w:r w:rsidR="006F26B7" w:rsidRPr="00554F7B">
        <w:t xml:space="preserve"> </w:t>
      </w:r>
      <w:r>
        <w:t xml:space="preserve">can </w:t>
      </w:r>
      <w:r w:rsidR="003F559C" w:rsidRPr="00554F7B">
        <w:t xml:space="preserve">give reliable and accurate results </w:t>
      </w:r>
      <w:r>
        <w:t>to</w:t>
      </w:r>
      <w:r w:rsidR="003F559C" w:rsidRPr="00554F7B">
        <w:t xml:space="preserve"> be used in </w:t>
      </w:r>
      <w:r>
        <w:t>PMU calibration</w:t>
      </w:r>
      <w:r w:rsidR="003F559C" w:rsidRPr="00554F7B">
        <w:t xml:space="preserve"> systems, avoiding procedures to adjust windows and time-stamps around the instant of step occurrence.</w:t>
      </w:r>
    </w:p>
    <w:p w14:paraId="23A72290" w14:textId="43798552" w:rsidR="009114AE" w:rsidRPr="00554F7B" w:rsidRDefault="009114AE">
      <w:pPr>
        <w:pStyle w:val="Ttulo3"/>
        <w:spacing w:before="360" w:after="120" w:line="240" w:lineRule="exact"/>
        <w:rPr>
          <w:rFonts w:ascii="Times" w:hAnsi="Times"/>
          <w:b w:val="0"/>
          <w:caps w:val="0"/>
          <w:smallCaps/>
          <w:sz w:val="20"/>
        </w:rPr>
      </w:pPr>
      <w:r w:rsidRPr="00554F7B">
        <w:rPr>
          <w:rFonts w:ascii="Times" w:hAnsi="Times"/>
          <w:b w:val="0"/>
          <w:caps w:val="0"/>
          <w:smallCaps/>
          <w:sz w:val="20"/>
        </w:rPr>
        <w:t>Acknowledgement</w:t>
      </w:r>
    </w:p>
    <w:p w14:paraId="5DE5BCD6" w14:textId="5A6E4A19" w:rsidR="009114AE" w:rsidRPr="00554F7B" w:rsidRDefault="00D92115">
      <w:pPr>
        <w:spacing w:line="240" w:lineRule="exact"/>
        <w:ind w:firstLine="187"/>
        <w:jc w:val="both"/>
      </w:pPr>
      <w:r>
        <w:rPr>
          <w:rFonts w:ascii="Times" w:hAnsi="Times"/>
        </w:rPr>
        <w:t>I would like to thank Allen Goldstein</w:t>
      </w:r>
      <w:r w:rsidR="009B6549">
        <w:rPr>
          <w:rFonts w:ascii="Times" w:hAnsi="Times"/>
          <w:strike/>
        </w:rPr>
        <w:t xml:space="preserve">, </w:t>
      </w:r>
      <w:r>
        <w:rPr>
          <w:rFonts w:ascii="Times" w:hAnsi="Times"/>
        </w:rPr>
        <w:t>for the valuable comments and guidelines.</w:t>
      </w:r>
    </w:p>
    <w:p w14:paraId="518A455E" w14:textId="5B4169B9" w:rsidR="009114AE" w:rsidRPr="00554F7B" w:rsidRDefault="009114AE">
      <w:pPr>
        <w:pStyle w:val="Ttulo3"/>
        <w:spacing w:before="360" w:after="120" w:line="240" w:lineRule="exact"/>
        <w:ind w:left="360" w:hanging="360"/>
        <w:rPr>
          <w:rFonts w:ascii="Times" w:hAnsi="Times"/>
          <w:b w:val="0"/>
          <w:caps w:val="0"/>
          <w:smallCaps/>
          <w:sz w:val="20"/>
        </w:rPr>
      </w:pPr>
      <w:r w:rsidRPr="00554F7B">
        <w:rPr>
          <w:rFonts w:ascii="Times" w:hAnsi="Times"/>
          <w:b w:val="0"/>
          <w:caps w:val="0"/>
          <w:smallCaps/>
          <w:sz w:val="20"/>
        </w:rPr>
        <w:t>References</w:t>
      </w:r>
    </w:p>
    <w:p w14:paraId="40940901" w14:textId="77777777" w:rsidR="009114AE" w:rsidRDefault="009114AE">
      <w:pPr>
        <w:spacing w:line="200" w:lineRule="exact"/>
        <w:ind w:left="360" w:hanging="360"/>
        <w:jc w:val="both"/>
        <w:rPr>
          <w:rFonts w:ascii="Times" w:hAnsi="Times"/>
          <w:snapToGrid w:val="0"/>
          <w:sz w:val="18"/>
        </w:rPr>
      </w:pPr>
      <w:r w:rsidRPr="00554F7B">
        <w:rPr>
          <w:rFonts w:ascii="Times" w:hAnsi="Times"/>
          <w:snapToGrid w:val="0"/>
          <w:sz w:val="18"/>
        </w:rPr>
        <w:t>[1]</w:t>
      </w:r>
      <w:r w:rsidRPr="00554F7B">
        <w:rPr>
          <w:rFonts w:ascii="Times" w:hAnsi="Times"/>
          <w:snapToGrid w:val="0"/>
          <w:sz w:val="18"/>
        </w:rPr>
        <w:tab/>
      </w:r>
      <w:r w:rsidR="00157D1F" w:rsidRPr="00554F7B">
        <w:rPr>
          <w:rFonts w:ascii="Times" w:hAnsi="Times"/>
          <w:i/>
          <w:snapToGrid w:val="0"/>
          <w:sz w:val="18"/>
        </w:rPr>
        <w:t xml:space="preserve">IEEE Standard for </w:t>
      </w:r>
      <w:proofErr w:type="spellStart"/>
      <w:r w:rsidR="00157D1F" w:rsidRPr="00554F7B">
        <w:rPr>
          <w:rFonts w:ascii="Times" w:hAnsi="Times"/>
          <w:i/>
          <w:snapToGrid w:val="0"/>
          <w:sz w:val="18"/>
        </w:rPr>
        <w:t>Synchrophasor</w:t>
      </w:r>
      <w:proofErr w:type="spellEnd"/>
      <w:r w:rsidR="00157D1F" w:rsidRPr="00554F7B">
        <w:rPr>
          <w:rFonts w:ascii="Times" w:hAnsi="Times"/>
          <w:i/>
          <w:snapToGrid w:val="0"/>
          <w:sz w:val="18"/>
        </w:rPr>
        <w:t xml:space="preserve"> Measurements for Power Systems</w:t>
      </w:r>
      <w:r w:rsidR="00157D1F" w:rsidRPr="00554F7B">
        <w:rPr>
          <w:rFonts w:ascii="Times" w:hAnsi="Times"/>
          <w:snapToGrid w:val="0"/>
          <w:sz w:val="18"/>
        </w:rPr>
        <w:t>, IEEE Std C37.118.1-2011</w:t>
      </w:r>
      <w:r w:rsidR="00157D1F" w:rsidRPr="00554F7B">
        <w:rPr>
          <w:rFonts w:ascii="Times" w:hAnsi="Times"/>
          <w:i/>
          <w:snapToGrid w:val="0"/>
          <w:sz w:val="18"/>
        </w:rPr>
        <w:t xml:space="preserve">, </w:t>
      </w:r>
      <w:r w:rsidR="00157D1F" w:rsidRPr="00554F7B">
        <w:rPr>
          <w:rFonts w:ascii="Times" w:hAnsi="Times"/>
          <w:snapToGrid w:val="0"/>
          <w:sz w:val="18"/>
        </w:rPr>
        <w:t>Dec. 2011</w:t>
      </w:r>
    </w:p>
    <w:p w14:paraId="5EE283A0" w14:textId="3DD22E30" w:rsidR="00D92115" w:rsidRDefault="00D92115">
      <w:pPr>
        <w:spacing w:line="200" w:lineRule="exact"/>
        <w:ind w:left="360" w:hanging="360"/>
        <w:jc w:val="both"/>
        <w:rPr>
          <w:rFonts w:ascii="Times" w:hAnsi="Times"/>
          <w:snapToGrid w:val="0"/>
          <w:sz w:val="18"/>
        </w:rPr>
      </w:pPr>
      <w:r>
        <w:rPr>
          <w:rFonts w:ascii="Times" w:hAnsi="Times"/>
          <w:snapToGrid w:val="0"/>
          <w:sz w:val="18"/>
        </w:rPr>
        <w:t xml:space="preserve">[2] </w:t>
      </w:r>
      <w:r w:rsidRPr="00D92115">
        <w:rPr>
          <w:rFonts w:ascii="Times" w:hAnsi="Times"/>
          <w:snapToGrid w:val="0"/>
          <w:sz w:val="18"/>
        </w:rPr>
        <w:t>D. Colangelo </w:t>
      </w:r>
      <w:r w:rsidRPr="00D92115">
        <w:rPr>
          <w:rFonts w:ascii="Times" w:hAnsi="Times"/>
          <w:i/>
          <w:iCs/>
          <w:snapToGrid w:val="0"/>
          <w:sz w:val="18"/>
        </w:rPr>
        <w:t>et al</w:t>
      </w:r>
      <w:r w:rsidRPr="00D92115">
        <w:rPr>
          <w:rFonts w:ascii="Times" w:hAnsi="Times"/>
          <w:snapToGrid w:val="0"/>
          <w:sz w:val="18"/>
        </w:rPr>
        <w:t>., "Architecture and characterization of a calibrator for PMUs operating in power distribution systems," </w:t>
      </w:r>
      <w:r w:rsidRPr="00D92115">
        <w:rPr>
          <w:rFonts w:ascii="Times" w:hAnsi="Times"/>
          <w:i/>
          <w:iCs/>
          <w:snapToGrid w:val="0"/>
          <w:sz w:val="18"/>
        </w:rPr>
        <w:t xml:space="preserve">2015 IEEE Eindhoven </w:t>
      </w:r>
      <w:proofErr w:type="spellStart"/>
      <w:r w:rsidRPr="00D92115">
        <w:rPr>
          <w:rFonts w:ascii="Times" w:hAnsi="Times"/>
          <w:i/>
          <w:iCs/>
          <w:snapToGrid w:val="0"/>
          <w:sz w:val="18"/>
        </w:rPr>
        <w:t>PowerTech</w:t>
      </w:r>
      <w:proofErr w:type="spellEnd"/>
      <w:r w:rsidR="00E07E52">
        <w:rPr>
          <w:rFonts w:ascii="Times" w:hAnsi="Times"/>
          <w:snapToGrid w:val="0"/>
          <w:sz w:val="18"/>
        </w:rPr>
        <w:t>, Eindhoven, 2015.</w:t>
      </w:r>
    </w:p>
    <w:p w14:paraId="0A2A4DBF" w14:textId="57DEFE73" w:rsidR="00497398" w:rsidRDefault="009114AE">
      <w:pPr>
        <w:spacing w:line="200" w:lineRule="exact"/>
        <w:ind w:left="360" w:hanging="360"/>
        <w:jc w:val="both"/>
        <w:rPr>
          <w:rFonts w:ascii="Times" w:hAnsi="Times"/>
          <w:sz w:val="18"/>
        </w:rPr>
      </w:pPr>
      <w:r w:rsidRPr="00554F7B">
        <w:rPr>
          <w:rFonts w:ascii="Times" w:hAnsi="Times"/>
          <w:sz w:val="18"/>
        </w:rPr>
        <w:t>[</w:t>
      </w:r>
      <w:r w:rsidR="00D92115">
        <w:rPr>
          <w:rFonts w:ascii="Times" w:hAnsi="Times"/>
          <w:sz w:val="18"/>
        </w:rPr>
        <w:t>3</w:t>
      </w:r>
      <w:r w:rsidRPr="00554F7B">
        <w:rPr>
          <w:rFonts w:ascii="Times" w:hAnsi="Times"/>
          <w:sz w:val="18"/>
        </w:rPr>
        <w:t>]</w:t>
      </w:r>
      <w:r w:rsidRPr="00554F7B">
        <w:rPr>
          <w:rFonts w:ascii="Times" w:hAnsi="Times"/>
          <w:sz w:val="18"/>
        </w:rPr>
        <w:tab/>
      </w:r>
      <w:r w:rsidR="00920E29" w:rsidRPr="00554F7B">
        <w:rPr>
          <w:rFonts w:ascii="Times" w:hAnsi="Times"/>
          <w:sz w:val="18"/>
        </w:rPr>
        <w:t xml:space="preserve">Y. </w:t>
      </w:r>
      <w:r w:rsidR="009519C5">
        <w:rPr>
          <w:rFonts w:ascii="Times" w:hAnsi="Times"/>
          <w:sz w:val="18"/>
        </w:rPr>
        <w:t>H</w:t>
      </w:r>
      <w:r w:rsidR="00920E29" w:rsidRPr="00554F7B">
        <w:rPr>
          <w:rFonts w:ascii="Times" w:hAnsi="Times"/>
          <w:sz w:val="18"/>
        </w:rPr>
        <w:t xml:space="preserve">. Tang, G. N. </w:t>
      </w:r>
      <w:proofErr w:type="spellStart"/>
      <w:r w:rsidR="00920E29" w:rsidRPr="00554F7B">
        <w:rPr>
          <w:rFonts w:ascii="Times" w:hAnsi="Times"/>
          <w:sz w:val="18"/>
        </w:rPr>
        <w:t>Stenbakken</w:t>
      </w:r>
      <w:proofErr w:type="spellEnd"/>
      <w:r w:rsidR="00920E29" w:rsidRPr="00554F7B">
        <w:rPr>
          <w:rFonts w:ascii="Times" w:hAnsi="Times"/>
          <w:sz w:val="18"/>
        </w:rPr>
        <w:t xml:space="preserve"> and A. Goldstein, "Calibration of Phasor Measurement Unit at NIST," in </w:t>
      </w:r>
      <w:r w:rsidR="00920E29" w:rsidRPr="00554F7B">
        <w:rPr>
          <w:rFonts w:ascii="Times" w:hAnsi="Times"/>
          <w:i/>
          <w:sz w:val="18"/>
        </w:rPr>
        <w:t>IEEE Transactions on Instrumentation and Measurement</w:t>
      </w:r>
      <w:r w:rsidR="00920E29" w:rsidRPr="00554F7B">
        <w:rPr>
          <w:rFonts w:ascii="Times" w:hAnsi="Times"/>
          <w:sz w:val="18"/>
        </w:rPr>
        <w:t>, vol. 62, no. 6, pp. 1417-1422, June 2013.</w:t>
      </w:r>
    </w:p>
    <w:p w14:paraId="121E3C48" w14:textId="5E4CFCF7" w:rsidR="00D56D43" w:rsidRPr="004753C3" w:rsidRDefault="00D56D43" w:rsidP="00D56D43">
      <w:pPr>
        <w:spacing w:line="200" w:lineRule="exact"/>
        <w:ind w:left="360" w:hanging="360"/>
        <w:jc w:val="both"/>
        <w:rPr>
          <w:rFonts w:ascii="Times" w:hAnsi="Times"/>
          <w:sz w:val="18"/>
          <w:lang w:val="pt-BR"/>
        </w:rPr>
      </w:pPr>
      <w:r w:rsidRPr="004753C3">
        <w:rPr>
          <w:rFonts w:ascii="Times" w:hAnsi="Times"/>
          <w:sz w:val="18"/>
        </w:rPr>
        <w:t>[4]</w:t>
      </w:r>
      <w:r w:rsidRPr="004753C3">
        <w:rPr>
          <w:rFonts w:ascii="Times" w:hAnsi="Times"/>
          <w:sz w:val="18"/>
        </w:rPr>
        <w:tab/>
      </w:r>
      <w:proofErr w:type="spellStart"/>
      <w:r w:rsidR="004753C3" w:rsidRPr="004753C3">
        <w:rPr>
          <w:rFonts w:ascii="Times" w:hAnsi="Times"/>
          <w:sz w:val="18"/>
        </w:rPr>
        <w:t>Frigo</w:t>
      </w:r>
      <w:proofErr w:type="spellEnd"/>
      <w:r w:rsidR="004753C3" w:rsidRPr="004753C3">
        <w:rPr>
          <w:rFonts w:ascii="Times" w:hAnsi="Times"/>
          <w:sz w:val="18"/>
        </w:rPr>
        <w:t xml:space="preserve">, </w:t>
      </w:r>
      <w:proofErr w:type="spellStart"/>
      <w:r w:rsidR="004753C3" w:rsidRPr="004753C3">
        <w:rPr>
          <w:rFonts w:ascii="Times" w:hAnsi="Times"/>
          <w:sz w:val="18"/>
        </w:rPr>
        <w:t>Guglielmo</w:t>
      </w:r>
      <w:proofErr w:type="spellEnd"/>
      <w:r w:rsidR="004753C3" w:rsidRPr="004753C3">
        <w:rPr>
          <w:rFonts w:ascii="Times" w:hAnsi="Times"/>
          <w:sz w:val="18"/>
        </w:rPr>
        <w:t xml:space="preserve">, et al. "Definition of accurate reference </w:t>
      </w:r>
      <w:proofErr w:type="spellStart"/>
      <w:r w:rsidR="004753C3" w:rsidRPr="004753C3">
        <w:rPr>
          <w:rFonts w:ascii="Times" w:hAnsi="Times"/>
          <w:sz w:val="18"/>
        </w:rPr>
        <w:t>synchrophasors</w:t>
      </w:r>
      <w:proofErr w:type="spellEnd"/>
      <w:r w:rsidR="004753C3" w:rsidRPr="004753C3">
        <w:rPr>
          <w:rFonts w:ascii="Times" w:hAnsi="Times"/>
          <w:sz w:val="18"/>
        </w:rPr>
        <w:t xml:space="preserve"> for static and dynamic characterization of PMUs."</w:t>
      </w:r>
      <w:r w:rsidR="004753C3" w:rsidRPr="004753C3">
        <w:rPr>
          <w:rFonts w:ascii="Times" w:hAnsi="Times"/>
          <w:i/>
          <w:sz w:val="18"/>
        </w:rPr>
        <w:t xml:space="preserve"> IEEE </w:t>
      </w:r>
      <w:proofErr w:type="spellStart"/>
      <w:r w:rsidR="004753C3" w:rsidRPr="004753C3">
        <w:rPr>
          <w:rFonts w:ascii="Times" w:hAnsi="Times"/>
          <w:i/>
          <w:sz w:val="18"/>
        </w:rPr>
        <w:t>Transactions</w:t>
      </w:r>
      <w:proofErr w:type="spellEnd"/>
      <w:r w:rsidR="004753C3" w:rsidRPr="004753C3">
        <w:rPr>
          <w:rFonts w:ascii="Times" w:hAnsi="Times"/>
          <w:i/>
          <w:sz w:val="18"/>
        </w:rPr>
        <w:t xml:space="preserve"> </w:t>
      </w:r>
      <w:proofErr w:type="spellStart"/>
      <w:r w:rsidR="004753C3" w:rsidRPr="004753C3">
        <w:rPr>
          <w:rFonts w:ascii="Times" w:hAnsi="Times"/>
          <w:i/>
          <w:sz w:val="18"/>
        </w:rPr>
        <w:t>on</w:t>
      </w:r>
      <w:proofErr w:type="spellEnd"/>
      <w:r w:rsidR="004753C3" w:rsidRPr="004753C3">
        <w:rPr>
          <w:rFonts w:ascii="Times" w:hAnsi="Times"/>
          <w:i/>
          <w:sz w:val="18"/>
        </w:rPr>
        <w:t xml:space="preserve"> Instrumentation </w:t>
      </w:r>
      <w:proofErr w:type="spellStart"/>
      <w:r w:rsidR="004753C3" w:rsidRPr="004753C3">
        <w:rPr>
          <w:rFonts w:ascii="Times" w:hAnsi="Times"/>
          <w:i/>
          <w:sz w:val="18"/>
        </w:rPr>
        <w:t>and</w:t>
      </w:r>
      <w:proofErr w:type="spellEnd"/>
      <w:r w:rsidR="004753C3" w:rsidRPr="004753C3">
        <w:rPr>
          <w:rFonts w:ascii="Times" w:hAnsi="Times"/>
          <w:i/>
          <w:sz w:val="18"/>
        </w:rPr>
        <w:t xml:space="preserve"> </w:t>
      </w:r>
      <w:proofErr w:type="spellStart"/>
      <w:r w:rsidR="004753C3" w:rsidRPr="004753C3">
        <w:rPr>
          <w:rFonts w:ascii="Times" w:hAnsi="Times"/>
          <w:i/>
          <w:sz w:val="18"/>
        </w:rPr>
        <w:t>Measurement</w:t>
      </w:r>
      <w:proofErr w:type="spellEnd"/>
      <w:r w:rsidR="004753C3" w:rsidRPr="004753C3">
        <w:rPr>
          <w:rFonts w:ascii="Times" w:hAnsi="Times"/>
          <w:sz w:val="18"/>
        </w:rPr>
        <w:t xml:space="preserve"> 66.9 (2017): 2233-2246.</w:t>
      </w:r>
    </w:p>
    <w:p w14:paraId="20D47877" w14:textId="77777777" w:rsidR="00D56D43" w:rsidRPr="004753C3" w:rsidRDefault="00D56D43">
      <w:pPr>
        <w:spacing w:line="200" w:lineRule="exact"/>
        <w:ind w:left="360" w:hanging="360"/>
        <w:jc w:val="both"/>
        <w:rPr>
          <w:rFonts w:ascii="Times" w:hAnsi="Times"/>
          <w:sz w:val="18"/>
          <w:lang w:val="pt-BR"/>
        </w:rPr>
      </w:pPr>
    </w:p>
    <w:p w14:paraId="4D0F6D49" w14:textId="50AC38FE" w:rsidR="00313B0A" w:rsidRPr="004753C3" w:rsidRDefault="00313B0A">
      <w:pPr>
        <w:spacing w:line="200" w:lineRule="exact"/>
        <w:ind w:left="360" w:hanging="360"/>
        <w:jc w:val="both"/>
        <w:rPr>
          <w:rFonts w:ascii="Times" w:hAnsi="Times"/>
          <w:color w:val="FF0000"/>
          <w:sz w:val="18"/>
          <w:lang w:val="pt-BR"/>
        </w:rPr>
      </w:pPr>
      <w:r w:rsidRPr="004753C3">
        <w:rPr>
          <w:rFonts w:ascii="Times" w:hAnsi="Times"/>
          <w:sz w:val="18"/>
          <w:lang w:val="pt-BR"/>
        </w:rPr>
        <w:lastRenderedPageBreak/>
        <w:t>[</w:t>
      </w:r>
      <w:r w:rsidR="00D56D43" w:rsidRPr="004753C3">
        <w:rPr>
          <w:rFonts w:ascii="Times" w:hAnsi="Times"/>
          <w:sz w:val="18"/>
          <w:lang w:val="pt-BR"/>
        </w:rPr>
        <w:t>5</w:t>
      </w:r>
      <w:r w:rsidRPr="004753C3">
        <w:rPr>
          <w:rFonts w:ascii="Times" w:hAnsi="Times"/>
          <w:sz w:val="18"/>
          <w:lang w:val="pt-BR"/>
        </w:rPr>
        <w:t>]</w:t>
      </w:r>
      <w:r w:rsidRPr="004753C3">
        <w:rPr>
          <w:rFonts w:ascii="Times" w:hAnsi="Times"/>
          <w:sz w:val="18"/>
          <w:lang w:val="pt-BR"/>
        </w:rPr>
        <w:tab/>
      </w:r>
      <w:r w:rsidRPr="004753C3">
        <w:rPr>
          <w:rFonts w:ascii="Times" w:hAnsi="Times"/>
          <w:color w:val="FF0000"/>
          <w:sz w:val="18"/>
          <w:lang w:val="pt-BR"/>
        </w:rPr>
        <w:t>ESTE MESMO</w:t>
      </w:r>
      <w:r w:rsidR="00B4663F" w:rsidRPr="004753C3">
        <w:rPr>
          <w:rFonts w:ascii="Times" w:hAnsi="Times"/>
          <w:color w:val="FF0000"/>
          <w:sz w:val="18"/>
          <w:lang w:val="pt-BR"/>
        </w:rPr>
        <w:t xml:space="preserve"> no </w:t>
      </w:r>
      <w:proofErr w:type="spellStart"/>
      <w:r w:rsidR="00B4663F" w:rsidRPr="004753C3">
        <w:rPr>
          <w:rFonts w:ascii="Times" w:hAnsi="Times"/>
          <w:color w:val="FF0000"/>
          <w:sz w:val="18"/>
          <w:lang w:val="pt-BR"/>
        </w:rPr>
        <w:t>cpem</w:t>
      </w:r>
      <w:proofErr w:type="spellEnd"/>
    </w:p>
    <w:p w14:paraId="622DE92C" w14:textId="16572271" w:rsidR="00D56D43" w:rsidRPr="004753C3" w:rsidRDefault="00D56D43">
      <w:pPr>
        <w:spacing w:line="200" w:lineRule="exact"/>
        <w:ind w:left="360" w:hanging="360"/>
        <w:jc w:val="both"/>
        <w:rPr>
          <w:rFonts w:ascii="Times" w:hAnsi="Times"/>
          <w:sz w:val="18"/>
          <w:lang w:val="pt-BR"/>
        </w:rPr>
      </w:pPr>
    </w:p>
    <w:p w14:paraId="171E5C99" w14:textId="551CD6A9" w:rsidR="00D56D43" w:rsidRDefault="00D56D43" w:rsidP="00D56D43">
      <w:pPr>
        <w:spacing w:line="200" w:lineRule="exact"/>
        <w:ind w:left="360" w:hanging="360"/>
        <w:jc w:val="both"/>
        <w:rPr>
          <w:rFonts w:ascii="Times" w:hAnsi="Times"/>
          <w:sz w:val="18"/>
        </w:rPr>
      </w:pPr>
      <w:r w:rsidRPr="00554F7B">
        <w:rPr>
          <w:rFonts w:ascii="Times" w:hAnsi="Times"/>
          <w:sz w:val="18"/>
        </w:rPr>
        <w:t>[</w:t>
      </w:r>
      <w:r>
        <w:rPr>
          <w:rFonts w:ascii="Times" w:hAnsi="Times"/>
          <w:sz w:val="18"/>
        </w:rPr>
        <w:t>6</w:t>
      </w:r>
      <w:r w:rsidRPr="00554F7B">
        <w:rPr>
          <w:rFonts w:ascii="Times" w:hAnsi="Times"/>
          <w:sz w:val="18"/>
        </w:rPr>
        <w:t>]</w:t>
      </w:r>
      <w:r w:rsidRPr="00554F7B">
        <w:rPr>
          <w:rFonts w:ascii="Times" w:hAnsi="Times"/>
          <w:sz w:val="18"/>
        </w:rPr>
        <w:tab/>
      </w:r>
      <w:proofErr w:type="spellStart"/>
      <w:r w:rsidRPr="00D56D43">
        <w:rPr>
          <w:rFonts w:ascii="Times" w:hAnsi="Times"/>
          <w:sz w:val="18"/>
        </w:rPr>
        <w:t>Caciotta</w:t>
      </w:r>
      <w:proofErr w:type="spellEnd"/>
      <w:r w:rsidRPr="00D56D43">
        <w:rPr>
          <w:rFonts w:ascii="Times" w:hAnsi="Times"/>
          <w:sz w:val="18"/>
        </w:rPr>
        <w:t>, M., et al. "Detection of short transients and interruptions using the Hilbert transform."</w:t>
      </w:r>
      <w:r>
        <w:rPr>
          <w:rFonts w:ascii="Times" w:hAnsi="Times"/>
          <w:sz w:val="18"/>
        </w:rPr>
        <w:t xml:space="preserve"> in</w:t>
      </w:r>
      <w:r w:rsidRPr="00D56D43">
        <w:rPr>
          <w:rFonts w:ascii="Times" w:hAnsi="Times"/>
          <w:sz w:val="18"/>
        </w:rPr>
        <w:t xml:space="preserve"> </w:t>
      </w:r>
      <w:r w:rsidRPr="00D56D43">
        <w:rPr>
          <w:rFonts w:ascii="Times" w:hAnsi="Times"/>
          <w:i/>
          <w:sz w:val="18"/>
        </w:rPr>
        <w:t xml:space="preserve">Proc. 19th IMEKO World </w:t>
      </w:r>
      <w:proofErr w:type="spellStart"/>
      <w:r w:rsidRPr="00D56D43">
        <w:rPr>
          <w:rFonts w:ascii="Times" w:hAnsi="Times"/>
          <w:i/>
          <w:sz w:val="18"/>
        </w:rPr>
        <w:t>Congr</w:t>
      </w:r>
      <w:proofErr w:type="spellEnd"/>
      <w:r w:rsidRPr="00D56D43">
        <w:rPr>
          <w:rFonts w:ascii="Times" w:hAnsi="Times"/>
          <w:i/>
          <w:sz w:val="18"/>
        </w:rPr>
        <w:t xml:space="preserve">. </w:t>
      </w:r>
      <w:proofErr w:type="spellStart"/>
      <w:r w:rsidRPr="00D56D43">
        <w:rPr>
          <w:rFonts w:ascii="Times" w:hAnsi="Times"/>
          <w:i/>
          <w:sz w:val="18"/>
        </w:rPr>
        <w:t>Fundam</w:t>
      </w:r>
      <w:proofErr w:type="spellEnd"/>
      <w:r w:rsidRPr="00D56D43">
        <w:rPr>
          <w:rFonts w:ascii="Times" w:hAnsi="Times"/>
          <w:i/>
          <w:sz w:val="18"/>
        </w:rPr>
        <w:t xml:space="preserve">. Appl. </w:t>
      </w:r>
      <w:proofErr w:type="spellStart"/>
      <w:r w:rsidRPr="00D56D43">
        <w:rPr>
          <w:rFonts w:ascii="Times" w:hAnsi="Times"/>
          <w:i/>
          <w:sz w:val="18"/>
        </w:rPr>
        <w:t>Metrol</w:t>
      </w:r>
      <w:proofErr w:type="spellEnd"/>
      <w:proofErr w:type="gramStart"/>
      <w:r w:rsidRPr="00D56D43">
        <w:rPr>
          <w:rFonts w:ascii="Times" w:hAnsi="Times"/>
          <w:i/>
          <w:sz w:val="18"/>
        </w:rPr>
        <w:t>..</w:t>
      </w:r>
      <w:proofErr w:type="gramEnd"/>
      <w:r w:rsidRPr="00D56D43">
        <w:rPr>
          <w:rFonts w:ascii="Times" w:hAnsi="Times"/>
          <w:i/>
          <w:sz w:val="18"/>
        </w:rPr>
        <w:t xml:space="preserve"> 2009</w:t>
      </w:r>
      <w:r w:rsidRPr="00D56D43">
        <w:rPr>
          <w:rFonts w:ascii="Times" w:hAnsi="Times"/>
          <w:sz w:val="18"/>
        </w:rPr>
        <w:t>.</w:t>
      </w:r>
    </w:p>
    <w:p w14:paraId="27D0FA48" w14:textId="3D1CC818" w:rsidR="00D56D43" w:rsidRPr="00554F7B" w:rsidRDefault="00D56D43">
      <w:pPr>
        <w:spacing w:line="200" w:lineRule="exact"/>
        <w:ind w:left="360" w:hanging="360"/>
        <w:jc w:val="both"/>
        <w:rPr>
          <w:rFonts w:ascii="Times" w:hAnsi="Times"/>
          <w:sz w:val="18"/>
        </w:rPr>
      </w:pPr>
      <w:r>
        <w:rPr>
          <w:rFonts w:ascii="Times" w:hAnsi="Times"/>
          <w:sz w:val="18"/>
        </w:rPr>
        <w:t>[7]</w:t>
      </w:r>
      <w:r w:rsidRPr="00B4663F">
        <w:rPr>
          <w:rFonts w:ascii="Times" w:hAnsi="Times"/>
          <w:color w:val="5B9BD5" w:themeColor="accent1"/>
          <w:sz w:val="18"/>
        </w:rPr>
        <w:tab/>
      </w:r>
      <w:bookmarkStart w:id="36" w:name="_GoBack"/>
      <w:r w:rsidR="00B4663F" w:rsidRPr="00B4663F">
        <w:rPr>
          <w:color w:val="5B9BD5" w:themeColor="accent1"/>
        </w:rPr>
        <w:t>Edit Detection in Speech Recordings via Instantaneous Electric Network Frequency Variations</w:t>
      </w:r>
      <w:bookmarkEnd w:id="36"/>
    </w:p>
    <w:sectPr w:rsidR="00D56D43" w:rsidRPr="00554F7B" w:rsidSect="0047220D">
      <w:type w:val="continuous"/>
      <w:pgSz w:w="12240" w:h="15840"/>
      <w:pgMar w:top="1080" w:right="907" w:bottom="1627" w:left="907" w:header="720" w:footer="720" w:gutter="0"/>
      <w:cols w:num="2" w:space="36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celo B Martins" w:date="2018-06-18T11:39:00Z" w:initials="MBM">
    <w:p w14:paraId="1C74D8D6" w14:textId="77777777" w:rsidR="00F47A06" w:rsidRDefault="00F47A06">
      <w:pPr>
        <w:pStyle w:val="Textodecomentrio"/>
      </w:pPr>
      <w:r>
        <w:rPr>
          <w:rStyle w:val="Refdecomentrio"/>
        </w:rPr>
        <w:annotationRef/>
      </w:r>
      <w:r>
        <w:t xml:space="preserve">CPEM2018: </w:t>
      </w:r>
    </w:p>
    <w:p w14:paraId="30C9BEB1" w14:textId="3582578A" w:rsidR="00F47A06" w:rsidRDefault="00F47A06" w:rsidP="0001087D">
      <w:pPr>
        <w:pStyle w:val="Textodecomentrio"/>
        <w:numPr>
          <w:ilvl w:val="0"/>
          <w:numId w:val="9"/>
        </w:numPr>
        <w:rPr>
          <w:rFonts w:ascii="Arial" w:hAnsi="Arial" w:cs="Arial"/>
          <w:color w:val="000000"/>
          <w:shd w:val="clear" w:color="auto" w:fill="FFFFFF"/>
        </w:rPr>
      </w:pPr>
      <w:r>
        <w:rPr>
          <w:rFonts w:ascii="Arial" w:hAnsi="Arial" w:cs="Arial"/>
          <w:color w:val="000000"/>
          <w:shd w:val="clear" w:color="auto" w:fill="FFFFFF"/>
        </w:rPr>
        <w:t>The page limit for extended papers is 8 published pages in IEEE double-column format.</w:t>
      </w:r>
    </w:p>
    <w:p w14:paraId="6465170E" w14:textId="77777777" w:rsidR="00F47A06" w:rsidRPr="0001087D" w:rsidRDefault="00F47A06" w:rsidP="0001087D">
      <w:pPr>
        <w:pStyle w:val="Textodecomentrio"/>
        <w:numPr>
          <w:ilvl w:val="0"/>
          <w:numId w:val="9"/>
        </w:numPr>
      </w:pPr>
      <w:r>
        <w:rPr>
          <w:rFonts w:ascii="Arial" w:hAnsi="Arial" w:cs="Arial"/>
          <w:color w:val="000000"/>
          <w:shd w:val="clear" w:color="auto" w:fill="FFFFFF"/>
        </w:rPr>
        <w:t>Papers of fewer than 6 pages will be considered, but they must contain significantly more technical content than the CPEM Digest summary paper.</w:t>
      </w:r>
    </w:p>
    <w:p w14:paraId="60796A04" w14:textId="2C7CDDBB" w:rsidR="00F47A06" w:rsidRDefault="00F47A06" w:rsidP="0001087D">
      <w:pPr>
        <w:pStyle w:val="Textodecomentrio"/>
        <w:numPr>
          <w:ilvl w:val="0"/>
          <w:numId w:val="9"/>
        </w:numPr>
      </w:pPr>
    </w:p>
  </w:comment>
  <w:comment w:id="1" w:author="Paulo Antonio Andrade Esquef" w:date="2018-06-20T16:26:00Z" w:initials="PAAE">
    <w:p w14:paraId="52F501A8" w14:textId="77777777" w:rsidR="00F47A06" w:rsidRDefault="00F47A06">
      <w:pPr>
        <w:pStyle w:val="Textodecomentrio"/>
      </w:pPr>
      <w:r>
        <w:rPr>
          <w:rStyle w:val="Refdecomentrio"/>
        </w:rPr>
        <w:annotationRef/>
      </w:r>
      <w:r>
        <w:t xml:space="preserve">it sounds </w:t>
      </w:r>
      <w:proofErr w:type="spellStart"/>
      <w:r>
        <w:t>innacurate</w:t>
      </w:r>
      <w:proofErr w:type="spellEnd"/>
      <w:r>
        <w:t xml:space="preserve"> </w:t>
      </w:r>
    </w:p>
    <w:p w14:paraId="1C4D6B37" w14:textId="77777777" w:rsidR="00F47A06" w:rsidRDefault="00F47A06">
      <w:pPr>
        <w:pStyle w:val="Textodecomentrio"/>
      </w:pPr>
      <w:r>
        <w:t xml:space="preserve"> </w:t>
      </w:r>
    </w:p>
    <w:p w14:paraId="6116E702" w14:textId="77777777" w:rsidR="00F47A06" w:rsidRDefault="00F47A06">
      <w:pPr>
        <w:pStyle w:val="Textodecomentrio"/>
      </w:pPr>
      <w:r>
        <w:t>suggestion:</w:t>
      </w:r>
    </w:p>
    <w:p w14:paraId="46A92340" w14:textId="77777777" w:rsidR="00F47A06" w:rsidRDefault="00F47A06">
      <w:pPr>
        <w:pStyle w:val="Textodecomentrio"/>
      </w:pPr>
      <w:r>
        <w:t>under conditions of step discontinuities in magnitude or phase.</w:t>
      </w:r>
    </w:p>
  </w:comment>
  <w:comment w:id="2" w:author="Paulo Antonio Andrade Esquef" w:date="2018-06-20T16:28:00Z" w:initials="PAAE">
    <w:p w14:paraId="3BA402EB" w14:textId="77777777" w:rsidR="00F47A06" w:rsidRDefault="00F47A06">
      <w:pPr>
        <w:pStyle w:val="Textodecomentrio"/>
      </w:pPr>
      <w:r>
        <w:rPr>
          <w:rStyle w:val="Refdecomentrio"/>
        </w:rPr>
        <w:annotationRef/>
      </w:r>
      <w:r>
        <w:t>The sentence seems redundant: mag and phase step tests appear twice</w:t>
      </w:r>
    </w:p>
    <w:p w14:paraId="1E10CB4A" w14:textId="77777777" w:rsidR="00F47A06" w:rsidRDefault="00F47A06">
      <w:pPr>
        <w:pStyle w:val="Textodecomentrio"/>
      </w:pPr>
    </w:p>
    <w:p w14:paraId="0553882A" w14:textId="77777777" w:rsidR="00F47A06" w:rsidRDefault="00F47A06">
      <w:pPr>
        <w:pStyle w:val="Textodecomentrio"/>
      </w:pPr>
      <w:r>
        <w:t>Suggestion:</w:t>
      </w:r>
    </w:p>
    <w:p w14:paraId="709B6229" w14:textId="77777777" w:rsidR="00F47A06" w:rsidRDefault="00F47A06">
      <w:pPr>
        <w:pStyle w:val="Textodecomentrio"/>
      </w:pPr>
      <w:r>
        <w:rPr>
          <w:rFonts w:ascii="Times" w:hAnsi="Times"/>
        </w:rPr>
        <w:t>C</w:t>
      </w:r>
      <w:r w:rsidRPr="000C73E8">
        <w:rPr>
          <w:rFonts w:ascii="Times" w:hAnsi="Times"/>
        </w:rPr>
        <w:t xml:space="preserve">alibration systems must be able to perform </w:t>
      </w:r>
      <w:proofErr w:type="gramStart"/>
      <w:r>
        <w:rPr>
          <w:rFonts w:ascii="Times" w:hAnsi="Times"/>
        </w:rPr>
        <w:t xml:space="preserve">phasor  </w:t>
      </w:r>
      <w:r w:rsidRPr="000C73E8">
        <w:rPr>
          <w:rFonts w:ascii="Times" w:hAnsi="Times"/>
        </w:rPr>
        <w:t>magnitude</w:t>
      </w:r>
      <w:proofErr w:type="gramEnd"/>
      <w:r w:rsidRPr="000C73E8">
        <w:rPr>
          <w:rFonts w:ascii="Times" w:hAnsi="Times"/>
        </w:rPr>
        <w:t xml:space="preserve"> </w:t>
      </w:r>
      <w:r>
        <w:rPr>
          <w:rFonts w:ascii="Times" w:hAnsi="Times"/>
        </w:rPr>
        <w:t>or</w:t>
      </w:r>
      <w:r w:rsidRPr="000C73E8">
        <w:rPr>
          <w:rFonts w:ascii="Times" w:hAnsi="Times"/>
        </w:rPr>
        <w:t xml:space="preserve"> phase step tests</w:t>
      </w:r>
      <w:r>
        <w:rPr>
          <w:rFonts w:ascii="Times" w:hAnsi="Times"/>
        </w:rPr>
        <w:t xml:space="preserve"> on PMUs</w:t>
      </w:r>
      <w:r w:rsidRPr="000C73E8">
        <w:rPr>
          <w:rFonts w:ascii="Times" w:hAnsi="Times"/>
        </w:rPr>
        <w:t xml:space="preserve"> to evaluate the</w:t>
      </w:r>
      <w:r>
        <w:rPr>
          <w:rFonts w:ascii="Times" w:hAnsi="Times"/>
        </w:rPr>
        <w:t>ir</w:t>
      </w:r>
      <w:r w:rsidRPr="000C73E8">
        <w:rPr>
          <w:rFonts w:ascii="Times" w:hAnsi="Times"/>
        </w:rPr>
        <w:t xml:space="preserve"> response under dynamic conditions [1]</w:t>
      </w:r>
      <w:r>
        <w:rPr>
          <w:rFonts w:ascii="Times" w:hAnsi="Times"/>
        </w:rPr>
        <w:t>.</w:t>
      </w:r>
    </w:p>
  </w:comment>
  <w:comment w:id="3" w:author="Marcelo Britto Martins" w:date="2018-06-23T13:59:00Z" w:initials="MBM">
    <w:p w14:paraId="4CA870DF" w14:textId="77777777" w:rsidR="00F47A06" w:rsidRDefault="00F47A06">
      <w:pPr>
        <w:pStyle w:val="Textodecomentrio"/>
        <w:rPr>
          <w:noProof/>
        </w:rPr>
      </w:pPr>
      <w:r>
        <w:rPr>
          <w:rStyle w:val="Refdecomentrio"/>
        </w:rPr>
        <w:annotationRef/>
      </w:r>
      <w:r>
        <w:rPr>
          <w:noProof/>
        </w:rPr>
        <w:t xml:space="preserve">It is redundant indeed. </w:t>
      </w:r>
    </w:p>
    <w:p w14:paraId="726F463F" w14:textId="77777777" w:rsidR="00F47A06" w:rsidRDefault="00F47A06">
      <w:pPr>
        <w:pStyle w:val="Textodecomentrio"/>
        <w:rPr>
          <w:noProof/>
        </w:rPr>
      </w:pPr>
    </w:p>
    <w:p w14:paraId="18E2521C" w14:textId="0DC8FBC4" w:rsidR="00F47A06" w:rsidRDefault="00F47A06">
      <w:pPr>
        <w:pStyle w:val="Textodecomentrio"/>
        <w:rPr>
          <w:noProof/>
        </w:rPr>
      </w:pPr>
      <w:r>
        <w:rPr>
          <w:noProof/>
        </w:rPr>
        <w:t>`PMU calibration systems` is more specific, because saying only `Calibration systems` would mean any calibration system, and that's not what I am talking about...</w:t>
      </w:r>
    </w:p>
    <w:p w14:paraId="3C105231" w14:textId="77777777" w:rsidR="00F47A06" w:rsidRDefault="00F47A06">
      <w:pPr>
        <w:pStyle w:val="Textodecomentrio"/>
        <w:rPr>
          <w:noProof/>
        </w:rPr>
      </w:pPr>
    </w:p>
    <w:p w14:paraId="563038D7" w14:textId="2F1D54C2" w:rsidR="00F47A06" w:rsidRDefault="00F47A06">
      <w:pPr>
        <w:pStyle w:val="Textodecomentrio"/>
      </w:pPr>
      <w:r>
        <w:rPr>
          <w:noProof/>
        </w:rPr>
        <w:t>The system must be able to perform mag step tests AND phase step tests. Not mag and step during the same test.</w:t>
      </w:r>
    </w:p>
  </w:comment>
  <w:comment w:id="4" w:author="Paulo Antonio Andrade Esquef" w:date="2018-06-20T16:48:00Z" w:initials="PAAE">
    <w:p w14:paraId="7EC7EBF5" w14:textId="77777777" w:rsidR="00F47A06" w:rsidRDefault="00F47A06">
      <w:pPr>
        <w:pStyle w:val="Textodecomentrio"/>
      </w:pPr>
      <w:r>
        <w:rPr>
          <w:rStyle w:val="Refdecomentrio"/>
        </w:rPr>
        <w:annotationRef/>
      </w:r>
      <w:r>
        <w:t>Not any stationary waveform!!</w:t>
      </w:r>
    </w:p>
    <w:p w14:paraId="56B4075F" w14:textId="77777777" w:rsidR="00F47A06" w:rsidRDefault="00F47A06">
      <w:pPr>
        <w:pStyle w:val="Textodecomentrio"/>
      </w:pPr>
    </w:p>
    <w:p w14:paraId="538B9A9B" w14:textId="77777777" w:rsidR="00F47A06" w:rsidRDefault="00F47A06">
      <w:pPr>
        <w:pStyle w:val="Textodecomentrio"/>
      </w:pPr>
    </w:p>
  </w:comment>
  <w:comment w:id="5" w:author="Paulo Antonio Andrade Esquef" w:date="2018-06-20T16:49:00Z" w:initials="PAAE">
    <w:p w14:paraId="63FA7460" w14:textId="77777777" w:rsidR="00F47A06" w:rsidRDefault="00F47A06">
      <w:pPr>
        <w:pStyle w:val="Textodecomentrio"/>
      </w:pPr>
      <w:r>
        <w:rPr>
          <w:rStyle w:val="Refdecomentrio"/>
        </w:rPr>
        <w:annotationRef/>
      </w:r>
      <w:r w:rsidRPr="000C73E8">
        <w:rPr>
          <w:rFonts w:ascii="Times" w:hAnsi="Times"/>
        </w:rPr>
        <w:t xml:space="preserve">A stationary </w:t>
      </w:r>
      <w:r>
        <w:rPr>
          <w:rFonts w:ascii="Times" w:hAnsi="Times"/>
        </w:rPr>
        <w:t xml:space="preserve">phasor </w:t>
      </w:r>
      <w:r w:rsidRPr="000C73E8">
        <w:rPr>
          <w:rFonts w:ascii="Times" w:hAnsi="Times"/>
        </w:rPr>
        <w:t xml:space="preserve">waveform can be </w:t>
      </w:r>
      <w:r>
        <w:rPr>
          <w:rStyle w:val="Refdecomentrio"/>
        </w:rPr>
        <w:annotationRef/>
      </w:r>
      <w:r w:rsidRPr="000C73E8">
        <w:rPr>
          <w:rFonts w:ascii="Times" w:hAnsi="Times"/>
        </w:rPr>
        <w:t>curve fitted with a steady state sinusoidal function with good accuracy.</w:t>
      </w:r>
    </w:p>
  </w:comment>
  <w:comment w:id="6" w:author="Paulo Antonio Andrade Esquef" w:date="2018-06-20T16:50:00Z" w:initials="PAAE">
    <w:p w14:paraId="76F287F6" w14:textId="77777777" w:rsidR="00F47A06" w:rsidRDefault="00F47A06" w:rsidP="00B80C52">
      <w:pPr>
        <w:pStyle w:val="Textodecomentrio"/>
      </w:pPr>
      <w:r>
        <w:rPr>
          <w:rStyle w:val="Refdecomentrio"/>
        </w:rPr>
        <w:annotationRef/>
      </w:r>
      <w:r>
        <w:t xml:space="preserve">too long: </w:t>
      </w:r>
    </w:p>
    <w:p w14:paraId="5156E7BF" w14:textId="77777777" w:rsidR="00F47A06" w:rsidRDefault="00F47A06" w:rsidP="00B80C52">
      <w:pPr>
        <w:pStyle w:val="Textodecomentrio"/>
      </w:pPr>
      <w:r w:rsidRPr="000C73E8">
        <w:rPr>
          <w:rFonts w:ascii="Times" w:hAnsi="Times"/>
        </w:rPr>
        <w:t xml:space="preserve">of </w:t>
      </w:r>
      <w:r>
        <w:rPr>
          <w:rFonts w:ascii="Times" w:hAnsi="Times"/>
        </w:rPr>
        <w:t xml:space="preserve">an observed phasor </w:t>
      </w:r>
      <w:r>
        <w:t>disturbed by a step discontinuity in magnitude or phase</w:t>
      </w:r>
      <w:r w:rsidRPr="00554F7B">
        <w:rPr>
          <w:rFonts w:ascii="Times" w:hAnsi="Times"/>
        </w:rPr>
        <w:t>,</w:t>
      </w:r>
    </w:p>
    <w:p w14:paraId="0E055C23" w14:textId="77777777" w:rsidR="00F47A06" w:rsidRDefault="00F47A06">
      <w:pPr>
        <w:pStyle w:val="Textodecomentrio"/>
      </w:pPr>
    </w:p>
    <w:p w14:paraId="7EAC64B5" w14:textId="77777777" w:rsidR="00F47A06" w:rsidRDefault="00F47A06">
      <w:pPr>
        <w:pStyle w:val="Textodecomentrio"/>
      </w:pPr>
      <w:r>
        <w:t xml:space="preserve">The sentences connected with a “however” but are referring to two different problems: fitting accuracy and lack of definition of phasor under transient conditions. There is </w:t>
      </w:r>
      <w:proofErr w:type="gramStart"/>
      <w:r>
        <w:t>big  gap</w:t>
      </w:r>
      <w:proofErr w:type="gramEnd"/>
      <w:r>
        <w:t xml:space="preserve"> in the narrative. </w:t>
      </w:r>
    </w:p>
    <w:p w14:paraId="36A06439" w14:textId="77777777" w:rsidR="00F47A06" w:rsidRDefault="00F47A06">
      <w:pPr>
        <w:pStyle w:val="Textodecomentrio"/>
      </w:pPr>
    </w:p>
    <w:p w14:paraId="4231AAE9" w14:textId="77777777" w:rsidR="00F47A06" w:rsidRDefault="00F47A06">
      <w:pPr>
        <w:pStyle w:val="Textodecomentrio"/>
      </w:pPr>
      <w:r>
        <w:t>1) stationary phasor =&gt; accurate fitness to sinusoidal model from which phasor parameters are estimated.</w:t>
      </w:r>
    </w:p>
    <w:p w14:paraId="06767C13" w14:textId="77777777" w:rsidR="00F47A06" w:rsidRDefault="00F47A06">
      <w:pPr>
        <w:pStyle w:val="Textodecomentrio"/>
      </w:pPr>
      <w:r>
        <w:t xml:space="preserve">2) non-stationary (with discontinuity) phasor =&gt; inaccurate fitness to sinusoidal model =&gt; unreliable estimates of phasor parameters =&gt; discarded =&gt; window adjustments to isolate the phasor discontinuity =&gt; zero-order prediction from previous windows analysis (stationary phasor). </w:t>
      </w:r>
    </w:p>
    <w:p w14:paraId="0A8286B3" w14:textId="77777777" w:rsidR="00F47A06" w:rsidRDefault="00F47A06">
      <w:pPr>
        <w:pStyle w:val="Textodecomentrio"/>
      </w:pPr>
    </w:p>
    <w:p w14:paraId="4C76316E" w14:textId="77777777" w:rsidR="00F47A06" w:rsidRDefault="00F47A06" w:rsidP="00967107">
      <w:pPr>
        <w:pStyle w:val="Textodecomentrio"/>
      </w:pPr>
      <w:r>
        <w:t xml:space="preserve">Is the lack of phasor definition during transient due to technical difficulties in the estimation or phasor presupposes by definition a stationary phenomenon? It is important to address these questions. </w:t>
      </w:r>
    </w:p>
    <w:p w14:paraId="6D532FD6" w14:textId="77777777" w:rsidR="00F47A06" w:rsidRDefault="00F47A06">
      <w:pPr>
        <w:pStyle w:val="Textodecomentrio"/>
      </w:pPr>
    </w:p>
    <w:p w14:paraId="2B5F0DA5" w14:textId="77777777" w:rsidR="00F47A06" w:rsidRDefault="00F47A06">
      <w:pPr>
        <w:pStyle w:val="Textodecomentrio"/>
      </w:pPr>
    </w:p>
    <w:p w14:paraId="789B31CE" w14:textId="77777777" w:rsidR="00F47A06" w:rsidRDefault="00F47A06">
      <w:pPr>
        <w:pStyle w:val="Textodecomentrio"/>
      </w:pPr>
    </w:p>
    <w:p w14:paraId="74D294E2" w14:textId="77777777" w:rsidR="00F47A06" w:rsidRDefault="00F47A06">
      <w:pPr>
        <w:pStyle w:val="Textodecomentrio"/>
      </w:pPr>
    </w:p>
    <w:p w14:paraId="4DA6956A" w14:textId="77777777" w:rsidR="00F47A06" w:rsidRDefault="00F47A06">
      <w:pPr>
        <w:pStyle w:val="Textodecomentrio"/>
      </w:pPr>
    </w:p>
  </w:comment>
  <w:comment w:id="7" w:author="Paulo Antonio Andrade Esquef" w:date="2018-06-20T17:16:00Z" w:initials="PAAE">
    <w:p w14:paraId="35F36A34" w14:textId="77777777" w:rsidR="00F47A06" w:rsidRDefault="00F47A06">
      <w:pPr>
        <w:pStyle w:val="Textodecomentrio"/>
      </w:pPr>
      <w:r>
        <w:rPr>
          <w:rStyle w:val="Refdecomentrio"/>
        </w:rPr>
        <w:annotationRef/>
      </w:r>
    </w:p>
    <w:p w14:paraId="563E212F" w14:textId="77777777" w:rsidR="00F47A06" w:rsidRDefault="00F47A06">
      <w:pPr>
        <w:pStyle w:val="Textodecomentrio"/>
      </w:pPr>
    </w:p>
    <w:p w14:paraId="288BEF2D" w14:textId="77777777" w:rsidR="00F47A06" w:rsidRDefault="00F47A06">
      <w:pPr>
        <w:pStyle w:val="Textodecomentrio"/>
      </w:pPr>
      <w:r>
        <w:t>For each of the above contributions you can offer the main idea and why it is needed:</w:t>
      </w:r>
    </w:p>
    <w:p w14:paraId="1B6368CB" w14:textId="77777777" w:rsidR="00F47A06" w:rsidRDefault="00F47A06">
      <w:pPr>
        <w:pStyle w:val="Textodecomentrio"/>
      </w:pPr>
      <w:r>
        <w:t xml:space="preserve">1) </w:t>
      </w:r>
      <w:proofErr w:type="gramStart"/>
      <w:r>
        <w:t>allows</w:t>
      </w:r>
      <w:proofErr w:type="gramEnd"/>
      <w:r>
        <w:t xml:space="preserve"> estimating the underlying phasor despite the discontinuity and also gives an estimate of the discontinuity magnitude. Requires knowledge of the instant of the step discontinuity. Thus, 2 is proposed</w:t>
      </w:r>
    </w:p>
    <w:p w14:paraId="4FB7E63F" w14:textId="77777777" w:rsidR="00F47A06" w:rsidRDefault="00F47A06">
      <w:pPr>
        <w:pStyle w:val="Textodecomentrio"/>
      </w:pPr>
      <w:r>
        <w:t>2) Required by 1 and 3. The method is based on detecting anomalies in estimates of the instantaneous frequency (IF) attained via Hilbert analytical signal analysis.</w:t>
      </w:r>
    </w:p>
    <w:p w14:paraId="5D08E90F" w14:textId="77777777" w:rsidR="00F47A06" w:rsidRDefault="00F47A06">
      <w:pPr>
        <w:pStyle w:val="Textodecomentrio"/>
      </w:pPr>
      <w:r>
        <w:t>3) Is it a new proposition altogether? Is it inspired by other works?</w:t>
      </w:r>
    </w:p>
    <w:p w14:paraId="39E1CD0D" w14:textId="77777777" w:rsidR="00F47A06" w:rsidRDefault="00F47A06">
      <w:pPr>
        <w:pStyle w:val="Textodecomentrio"/>
      </w:pPr>
      <w:r>
        <w:t xml:space="preserve">4) Why the need to break the stationary paradigm of the phasor signal? </w:t>
      </w:r>
    </w:p>
    <w:p w14:paraId="26843514" w14:textId="77777777" w:rsidR="00F47A06" w:rsidRDefault="00F47A06">
      <w:pPr>
        <w:pStyle w:val="Textodecomentrio"/>
      </w:pPr>
    </w:p>
    <w:p w14:paraId="38F51370" w14:textId="77777777" w:rsidR="00F47A06" w:rsidRDefault="00F47A06">
      <w:pPr>
        <w:pStyle w:val="Textodecomentrio"/>
      </w:pPr>
      <w:r>
        <w:t>add a paper organization paragraph in the end of the Introduction</w:t>
      </w:r>
    </w:p>
  </w:comment>
  <w:comment w:id="8" w:author="Paulo Antonio Andrade Esquef" w:date="2018-06-21T17:20:00Z" w:initials="PAAE">
    <w:p w14:paraId="2D362ACE" w14:textId="77777777" w:rsidR="00F47A06" w:rsidRDefault="00F47A06">
      <w:pPr>
        <w:pStyle w:val="Textodecomentrio"/>
      </w:pPr>
      <w:r>
        <w:rPr>
          <w:rStyle w:val="Refdecomentrio"/>
        </w:rPr>
        <w:annotationRef/>
      </w:r>
      <w:r>
        <w:t>Not any waveform</w:t>
      </w:r>
    </w:p>
    <w:p w14:paraId="1214F416" w14:textId="77777777" w:rsidR="00F47A06" w:rsidRDefault="00F47A06">
      <w:pPr>
        <w:pStyle w:val="Textodecomentrio"/>
      </w:pPr>
    </w:p>
    <w:p w14:paraId="48E49BE6" w14:textId="77777777" w:rsidR="00F47A06" w:rsidRDefault="00F47A06">
      <w:pPr>
        <w:pStyle w:val="Textodecomentrio"/>
      </w:pPr>
      <w:r>
        <w:t>A single phasor waveform (or a pure sinusoidal)</w:t>
      </w:r>
    </w:p>
  </w:comment>
  <w:comment w:id="9" w:author="Paulo Antonio Andrade Esquef" w:date="2018-06-21T17:21:00Z" w:initials="PAAE">
    <w:p w14:paraId="2AC8B723" w14:textId="77777777" w:rsidR="00F47A06" w:rsidRDefault="00F47A06">
      <w:pPr>
        <w:pStyle w:val="Textodecomentrio"/>
      </w:pPr>
      <w:r>
        <w:rPr>
          <w:rStyle w:val="Refdecomentrio"/>
        </w:rPr>
        <w:annotationRef/>
      </w:r>
      <w:proofErr w:type="gramStart"/>
      <w:r>
        <w:t>step</w:t>
      </w:r>
      <w:proofErr w:type="gramEnd"/>
      <w:r>
        <w:t xml:space="preserve">, located at </w:t>
      </w:r>
      <m:oMath>
        <m:r>
          <w:rPr>
            <w:rFonts w:ascii="Cambria Math" w:hAnsi="Cambria Math"/>
          </w:rPr>
          <m:t>t=τ</m:t>
        </m:r>
      </m:oMath>
      <w:r>
        <w:t xml:space="preserve"> can be modeled in continuous time</w:t>
      </w:r>
    </w:p>
  </w:comment>
  <w:comment w:id="10" w:author="Paulo Antonio Andrade Esquef" w:date="2018-06-21T17:22:00Z" w:initials="PAAE">
    <w:p w14:paraId="6E4E1365" w14:textId="77777777" w:rsidR="00F47A06" w:rsidRDefault="00F47A06">
      <w:pPr>
        <w:pStyle w:val="Textodecomentrio"/>
      </w:pPr>
      <w:r>
        <w:rPr>
          <w:rStyle w:val="Refdecomentrio"/>
        </w:rPr>
        <w:annotationRef/>
      </w:r>
      <w:r>
        <w:t xml:space="preserve">, where </w:t>
      </w:r>
      <m:oMath>
        <m:r>
          <w:rPr>
            <w:rFonts w:ascii="Cambria Math" w:hAnsi="Cambria Math"/>
          </w:rPr>
          <m:t>u</m:t>
        </m:r>
        <m:d>
          <m:dPr>
            <m:ctrlPr>
              <w:rPr>
                <w:rFonts w:ascii="Cambria Math" w:hAnsi="Cambria Math"/>
                <w:i/>
              </w:rPr>
            </m:ctrlPr>
          </m:dPr>
          <m:e>
            <m:r>
              <w:rPr>
                <w:rFonts w:ascii="Cambria Math" w:hAnsi="Cambria Math"/>
              </w:rPr>
              <m:t>t</m:t>
            </m:r>
          </m:e>
        </m:d>
      </m:oMath>
      <w:r>
        <w:t xml:space="preserve"> is the step function. A similar model for the phasor waveform</w:t>
      </w:r>
    </w:p>
  </w:comment>
  <w:comment w:id="11" w:author="Paulo Antonio Andrade Esquef" w:date="2018-06-21T17:24:00Z" w:initials="PAAE">
    <w:p w14:paraId="64B3339B" w14:textId="77777777" w:rsidR="00F47A06" w:rsidRDefault="00F47A06" w:rsidP="006918C3">
      <w:pPr>
        <w:pStyle w:val="Textodecomentrio"/>
        <w:jc w:val="both"/>
      </w:pPr>
      <w:r>
        <w:rPr>
          <w:rStyle w:val="Refdecomentrio"/>
        </w:rPr>
        <w:annotationRef/>
      </w:r>
      <w:r>
        <w:t xml:space="preserve">Here, </w:t>
      </w:r>
      <m:oMath>
        <m:r>
          <w:rPr>
            <w:rFonts w:ascii="Cambria Math" w:hAnsi="Cambria Math"/>
          </w:rPr>
          <m:t>u</m:t>
        </m:r>
        <m:d>
          <m:dPr>
            <m:ctrlPr>
              <w:rPr>
                <w:rFonts w:ascii="Cambria Math" w:hAnsi="Cambria Math"/>
                <w:i/>
              </w:rPr>
            </m:ctrlPr>
          </m:dPr>
          <m:e>
            <m:r>
              <w:rPr>
                <w:rFonts w:ascii="Cambria Math" w:hAnsi="Cambria Math"/>
              </w:rPr>
              <m:t>t-τ</m:t>
            </m:r>
          </m:e>
        </m:d>
      </m:oMath>
      <w:r w:rsidRPr="00554F7B">
        <w:t xml:space="preserve"> </w:t>
      </w:r>
      <w:r>
        <w:t xml:space="preserve">is used as an idealization of a fast transient (variation, change) in magnitude or phase </w:t>
      </w:r>
      <w:r w:rsidRPr="00554F7B">
        <w:t>occurring at the instant</w:t>
      </w:r>
      <w:r>
        <w:t xml:space="preserve"> </w:t>
      </w:r>
      <m:oMath>
        <m:r>
          <w:rPr>
            <w:rFonts w:ascii="Cambria Math" w:hAnsi="Cambria Math"/>
          </w:rPr>
          <m:t>τ</m:t>
        </m:r>
      </m:oMath>
      <w:r>
        <w:t>.</w:t>
      </w:r>
      <w:r w:rsidRPr="00554F7B">
        <w:t xml:space="preserve"> </w:t>
      </w:r>
    </w:p>
    <w:p w14:paraId="49CFB932" w14:textId="77777777" w:rsidR="00F47A06" w:rsidRDefault="00F47A06" w:rsidP="006918C3">
      <w:pPr>
        <w:pStyle w:val="Textodecomentrio"/>
        <w:jc w:val="both"/>
      </w:pPr>
    </w:p>
    <w:p w14:paraId="41007E9E" w14:textId="77777777" w:rsidR="00F47A06" w:rsidRDefault="00F47A06" w:rsidP="006918C3">
      <w:pPr>
        <w:pStyle w:val="Textodecomentrio"/>
        <w:jc w:val="both"/>
      </w:pPr>
      <w:r>
        <w:t>Obs. jump usually implies a discontinuity</w:t>
      </w:r>
    </w:p>
    <w:p w14:paraId="4B0649DE" w14:textId="77777777" w:rsidR="00F47A06" w:rsidRDefault="00F47A06">
      <w:pPr>
        <w:pStyle w:val="Textodecomentrio"/>
      </w:pPr>
    </w:p>
  </w:comment>
  <w:comment w:id="12" w:author="Marcelo Britto Martins" w:date="2018-06-23T14:20:00Z" w:initials="MBM">
    <w:p w14:paraId="161DED4A" w14:textId="5929811B" w:rsidR="00F47A06" w:rsidRDefault="00F47A06">
      <w:pPr>
        <w:pStyle w:val="Textodecomentrio"/>
      </w:pPr>
      <w:r>
        <w:rPr>
          <w:rStyle w:val="Refdecomentrio"/>
        </w:rPr>
        <w:annotationRef/>
      </w:r>
      <w:r>
        <w:rPr>
          <w:noProof/>
        </w:rPr>
        <w:t>OK. Transient is more used in the electric power context.</w:t>
      </w:r>
    </w:p>
  </w:comment>
  <w:comment w:id="13" w:author="Paulo Antonio Andrade Esquef" w:date="2018-06-21T17:32:00Z" w:initials="PAAE">
    <w:p w14:paraId="3D670CE5" w14:textId="77777777" w:rsidR="00F47A06" w:rsidRDefault="00F47A06" w:rsidP="002425DA">
      <w:pPr>
        <w:pStyle w:val="Textodecomentrio"/>
      </w:pPr>
      <w:r>
        <w:rPr>
          <w:rStyle w:val="Refdecomentrio"/>
        </w:rPr>
        <w:annotationRef/>
      </w:r>
      <w:r>
        <w:t>It is recommended to avoid subjective terms as good in technical report.</w:t>
      </w:r>
    </w:p>
    <w:p w14:paraId="35667FB0" w14:textId="77777777" w:rsidR="00F47A06" w:rsidRDefault="00F47A06" w:rsidP="002425DA">
      <w:pPr>
        <w:pStyle w:val="Textodecomentrio"/>
      </w:pPr>
    </w:p>
    <w:p w14:paraId="383D5C41" w14:textId="77777777" w:rsidR="00F47A06" w:rsidRDefault="00F47A06" w:rsidP="002425DA">
      <w:pPr>
        <w:pStyle w:val="Textodecomentrio"/>
      </w:pPr>
      <w:r>
        <w:t xml:space="preserve">a sufficiently accurate estimate </w:t>
      </w:r>
    </w:p>
    <w:p w14:paraId="2508F0DF" w14:textId="77777777" w:rsidR="00F47A06" w:rsidRDefault="00F47A06" w:rsidP="002425DA">
      <w:pPr>
        <w:pStyle w:val="Textodecomentrio"/>
      </w:pPr>
    </w:p>
    <w:p w14:paraId="630D6AE2" w14:textId="77777777" w:rsidR="00F47A06" w:rsidRDefault="00F47A06" w:rsidP="002425DA">
      <w:pPr>
        <w:pStyle w:val="Textodecomentrio"/>
      </w:pPr>
      <w:r>
        <w:t>Obs. estimation is the process; estimate is the result</w:t>
      </w:r>
    </w:p>
  </w:comment>
  <w:comment w:id="14" w:author="Paulo Antonio Andrade Esquef" w:date="2018-06-21T17:33:00Z" w:initials="PAAE">
    <w:p w14:paraId="30BB3A95" w14:textId="77777777" w:rsidR="00F47A06" w:rsidRDefault="00F47A06">
      <w:pPr>
        <w:pStyle w:val="Textodecomentrio"/>
      </w:pPr>
      <w:r>
        <w:rPr>
          <w:rStyle w:val="Refdecomentrio"/>
        </w:rPr>
        <w:annotationRef/>
      </w:r>
      <w:r>
        <w:t>what type of noise? zero-mean white gaussian?</w:t>
      </w:r>
    </w:p>
  </w:comment>
  <w:comment w:id="15" w:author="Marcelo Britto Martins" w:date="2018-06-23T14:23:00Z" w:initials="MBM">
    <w:p w14:paraId="184F3EEC" w14:textId="4DA98687" w:rsidR="00F47A06" w:rsidRDefault="00F47A06">
      <w:pPr>
        <w:pStyle w:val="Textodecomentrio"/>
      </w:pPr>
      <w:r>
        <w:rPr>
          <w:rStyle w:val="Refdecomentrio"/>
        </w:rPr>
        <w:annotationRef/>
      </w:r>
      <w:r>
        <w:rPr>
          <w:noProof/>
        </w:rPr>
        <w:t>Could be any. I used zero-mean uniform noise. Usually in metrology, we use uniform distribution as a worst case.</w:t>
      </w:r>
    </w:p>
  </w:comment>
  <w:comment w:id="16" w:author="Paulo Antonio Andrade Esquef" w:date="2018-06-21T17:34:00Z" w:initials="PAAE">
    <w:p w14:paraId="6F048698" w14:textId="77777777" w:rsidR="00F47A06" w:rsidRDefault="00F47A06">
      <w:pPr>
        <w:pStyle w:val="Textodecomentrio"/>
      </w:pPr>
      <w:r>
        <w:rPr>
          <w:rStyle w:val="Refdecomentrio"/>
        </w:rPr>
        <w:annotationRef/>
      </w:r>
      <w:r>
        <w:t>a prescribed signal</w:t>
      </w:r>
    </w:p>
  </w:comment>
  <w:comment w:id="17" w:author="Paulo Antonio Andrade Esquef" w:date="2018-06-21T17:34:00Z" w:initials="PAAE">
    <w:p w14:paraId="428EBD11" w14:textId="77777777" w:rsidR="00F47A06" w:rsidRDefault="00F47A06">
      <w:pPr>
        <w:pStyle w:val="Textodecomentrio"/>
      </w:pPr>
      <w:r>
        <w:rPr>
          <w:rStyle w:val="Refdecomentrio"/>
        </w:rPr>
        <w:annotationRef/>
      </w:r>
      <w:r>
        <w:t xml:space="preserve">it is proper to refer to </w:t>
      </w:r>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 xml:space="preserve"> </m:t>
        </m:r>
      </m:oMath>
      <w:r>
        <w:t>as variance instead of amplitude</w:t>
      </w:r>
    </w:p>
  </w:comment>
  <w:comment w:id="18" w:author="Marcelo Britto Martins" w:date="2018-06-23T14:29:00Z" w:initials="MBM">
    <w:p w14:paraId="74965543" w14:textId="5255E0AD" w:rsidR="00F47A06" w:rsidRDefault="00F47A06">
      <w:pPr>
        <w:pStyle w:val="Textodecomentrio"/>
      </w:pPr>
      <w:r>
        <w:rPr>
          <w:rStyle w:val="Refdecomentrio"/>
        </w:rPr>
        <w:annotationRef/>
      </w:r>
      <w:r>
        <w:rPr>
          <w:noProof/>
        </w:rPr>
        <w:t>even in the case of uniform distribution? the variance of a uniform ditribution is not what I used...</w:t>
      </w:r>
    </w:p>
  </w:comment>
  <w:comment w:id="19" w:author="Paulo Antonio Andrade Esquef" w:date="2018-06-21T17:54:00Z" w:initials="PAAE">
    <w:p w14:paraId="088D7A1A" w14:textId="77777777" w:rsidR="00F47A06" w:rsidRDefault="00F47A06">
      <w:pPr>
        <w:pStyle w:val="Textodecomentrio"/>
      </w:pPr>
      <w:r>
        <w:rPr>
          <w:rStyle w:val="Refdecomentrio"/>
        </w:rPr>
        <w:annotationRef/>
      </w:r>
      <w:r>
        <w:t>sections III and IV are out of order</w:t>
      </w:r>
    </w:p>
  </w:comment>
  <w:comment w:id="22" w:author="Marcelo Britto Martins" w:date="2018-06-23T21:41:00Z" w:initials="MBM">
    <w:p w14:paraId="11F8E375" w14:textId="0EF5B846" w:rsidR="00F47A06" w:rsidRPr="006D6677" w:rsidRDefault="00F47A06">
      <w:pPr>
        <w:pStyle w:val="Textodecomentrio"/>
        <w:rPr>
          <w:lang w:val="pt-BR"/>
        </w:rPr>
      </w:pPr>
      <w:r>
        <w:rPr>
          <w:rStyle w:val="Refdecomentrio"/>
        </w:rPr>
        <w:annotationRef/>
      </w:r>
      <w:r w:rsidRPr="006D6677">
        <w:rPr>
          <w:lang w:val="pt-BR"/>
        </w:rPr>
        <w:t>Explain more?? Some equations?</w:t>
      </w:r>
    </w:p>
  </w:comment>
  <w:comment w:id="25" w:author="Marcelo B Martins" w:date="2018-06-20T14:40:00Z" w:initials="MBM">
    <w:p w14:paraId="183D0E73" w14:textId="489BE52D" w:rsidR="00F47A06" w:rsidRPr="00645787" w:rsidRDefault="00F47A06">
      <w:pPr>
        <w:pStyle w:val="Textodecomentrio"/>
        <w:rPr>
          <w:lang w:val="pt-BR"/>
        </w:rPr>
      </w:pPr>
      <w:r>
        <w:rPr>
          <w:rStyle w:val="Refdecomentrio"/>
        </w:rPr>
        <w:annotationRef/>
      </w:r>
      <w:r w:rsidRPr="00645787">
        <w:rPr>
          <w:lang w:val="pt-BR"/>
        </w:rPr>
        <w:t>Foram feitos variando de 0.1 a 0.9T</w:t>
      </w:r>
    </w:p>
  </w:comment>
  <w:comment w:id="26" w:author="Marcelo B Martins" w:date="2018-06-20T14:13:00Z" w:initials="MBM">
    <w:p w14:paraId="7E9DC7F2" w14:textId="50ECD51E" w:rsidR="00F47A06" w:rsidRPr="005776B7" w:rsidRDefault="00F47A06">
      <w:pPr>
        <w:pStyle w:val="Textodecomentrio"/>
        <w:rPr>
          <w:lang w:val="pt-BR"/>
        </w:rPr>
      </w:pPr>
      <w:r>
        <w:rPr>
          <w:rStyle w:val="Refdecomentrio"/>
        </w:rPr>
        <w:annotationRef/>
      </w:r>
      <w:r w:rsidRPr="005776B7">
        <w:rPr>
          <w:lang w:val="pt-BR"/>
        </w:rPr>
        <w:t>Na medição real, foram 5000Hz. Refeitas as simulaç</w:t>
      </w:r>
      <w:r>
        <w:rPr>
          <w:lang w:val="pt-BR"/>
        </w:rPr>
        <w:t>ões, os resultados são semelhantes, com pequenas variacoes dos parametros, inclusive para todos os outros pontos. Principalmente o resultado final, em torno de 2 ppm para magnitude e fase. Vale a pena mostrar isso ??</w:t>
      </w:r>
    </w:p>
  </w:comment>
  <w:comment w:id="35" w:author="Marcelo B Martins" w:date="2018-06-26T11:07:00Z" w:initials="MBM">
    <w:p w14:paraId="4605BD2D" w14:textId="35D60C5E" w:rsidR="00110316" w:rsidRPr="00110316" w:rsidRDefault="00110316">
      <w:pPr>
        <w:pStyle w:val="Textodecomentrio"/>
        <w:rPr>
          <w:lang w:val="pt-BR"/>
        </w:rPr>
      </w:pPr>
      <w:r>
        <w:rPr>
          <w:rStyle w:val="Refdecomentrio"/>
        </w:rPr>
        <w:annotationRef/>
      </w:r>
      <w:r w:rsidRPr="00110316">
        <w:rPr>
          <w:lang w:val="pt-BR"/>
        </w:rPr>
        <w:t>Revisar. A ideia é mostrar que h</w:t>
      </w:r>
      <w:r>
        <w:rPr>
          <w:lang w:val="pt-BR"/>
        </w:rPr>
        <w:t xml:space="preserve">á uma variação na frequência e na fase... ou seja, a fonte não é tão estável nesta situação de magnitude </w:t>
      </w:r>
      <w:proofErr w:type="spellStart"/>
      <w:r>
        <w:rPr>
          <w:lang w:val="pt-BR"/>
        </w:rPr>
        <w:t>step</w:t>
      </w:r>
      <w:proofErr w:type="spellEnd"/>
      <w:r>
        <w:rPr>
          <w:lang w:val="pt-BR"/>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796A04" w15:done="0"/>
  <w15:commentEx w15:paraId="46A92340" w15:done="1"/>
  <w15:commentEx w15:paraId="709B6229" w15:done="0"/>
  <w15:commentEx w15:paraId="563038D7" w15:paraIdParent="709B6229" w15:done="0"/>
  <w15:commentEx w15:paraId="538B9A9B" w15:done="1"/>
  <w15:commentEx w15:paraId="63FA7460" w15:done="1"/>
  <w15:commentEx w15:paraId="4DA6956A" w15:done="0"/>
  <w15:commentEx w15:paraId="38F51370" w15:done="0"/>
  <w15:commentEx w15:paraId="48E49BE6" w15:done="1"/>
  <w15:commentEx w15:paraId="2AC8B723" w15:done="1"/>
  <w15:commentEx w15:paraId="6E4E1365" w15:done="1"/>
  <w15:commentEx w15:paraId="4B0649DE" w15:done="0"/>
  <w15:commentEx w15:paraId="161DED4A" w15:paraIdParent="4B0649DE" w15:done="0"/>
  <w15:commentEx w15:paraId="630D6AE2" w15:done="1"/>
  <w15:commentEx w15:paraId="30BB3A95" w15:done="0"/>
  <w15:commentEx w15:paraId="184F3EEC" w15:paraIdParent="30BB3A95" w15:done="0"/>
  <w15:commentEx w15:paraId="6F048698" w15:done="1"/>
  <w15:commentEx w15:paraId="428EBD11" w15:done="0"/>
  <w15:commentEx w15:paraId="74965543" w15:paraIdParent="428EBD11" w15:done="0"/>
  <w15:commentEx w15:paraId="088D7A1A" w15:done="1"/>
  <w15:commentEx w15:paraId="11F8E375" w15:done="0"/>
  <w15:commentEx w15:paraId="183D0E73" w15:done="0"/>
  <w15:commentEx w15:paraId="7E9DC7F2" w15:done="0"/>
  <w15:commentEx w15:paraId="4605BD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796A04" w16cid:durableId="1ED8CE79"/>
  <w16cid:commentId w16cid:paraId="46A92340" w16cid:durableId="1ED4FECB"/>
  <w16cid:commentId w16cid:paraId="709B6229" w16cid:durableId="1ED4FF4B"/>
  <w16cid:commentId w16cid:paraId="563038D7" w16cid:durableId="1ED8D0B5"/>
  <w16cid:commentId w16cid:paraId="538B9A9B" w16cid:durableId="1ED503F7"/>
  <w16cid:commentId w16cid:paraId="63FA7460" w16cid:durableId="1ED50415"/>
  <w16cid:commentId w16cid:paraId="4DA6956A" w16cid:durableId="1ED50442"/>
  <w16cid:commentId w16cid:paraId="38F51370" w16cid:durableId="1ED50A69"/>
  <w16cid:commentId w16cid:paraId="48E49BE6" w16cid:durableId="1ED65CE2"/>
  <w16cid:commentId w16cid:paraId="2AC8B723" w16cid:durableId="1ED65D1E"/>
  <w16cid:commentId w16cid:paraId="6E4E1365" w16cid:durableId="1ED65D61"/>
  <w16cid:commentId w16cid:paraId="4B0649DE" w16cid:durableId="1ED65DEB"/>
  <w16cid:commentId w16cid:paraId="161DED4A" w16cid:durableId="1ED8D5A2"/>
  <w16cid:commentId w16cid:paraId="630D6AE2" w16cid:durableId="1ED65FA0"/>
  <w16cid:commentId w16cid:paraId="30BB3A95" w16cid:durableId="1ED65FF7"/>
  <w16cid:commentId w16cid:paraId="184F3EEC" w16cid:durableId="1ED8D647"/>
  <w16cid:commentId w16cid:paraId="6F048698" w16cid:durableId="1ED66012"/>
  <w16cid:commentId w16cid:paraId="428EBD11" w16cid:durableId="1ED6602A"/>
  <w16cid:commentId w16cid:paraId="74965543" w16cid:durableId="1ED8D7AC"/>
  <w16cid:commentId w16cid:paraId="11F8E375" w16cid:durableId="1ED93CF6"/>
  <w16cid:commentId w16cid:paraId="183D0E73" w16cid:durableId="1ED8CE7A"/>
  <w16cid:commentId w16cid:paraId="7E9DC7F2" w16cid:durableId="1ED8CE7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190B0" w14:textId="77777777" w:rsidR="001D7AFB" w:rsidRDefault="001D7AFB">
      <w:r>
        <w:separator/>
      </w:r>
    </w:p>
  </w:endnote>
  <w:endnote w:type="continuationSeparator" w:id="0">
    <w:p w14:paraId="2BB7EC6B" w14:textId="77777777" w:rsidR="001D7AFB" w:rsidRDefault="001D7AFB">
      <w:r>
        <w:continuationSeparator/>
      </w:r>
    </w:p>
  </w:endnote>
  <w:endnote w:type="continuationNotice" w:id="1">
    <w:p w14:paraId="6E410483" w14:textId="77777777" w:rsidR="001D7AFB" w:rsidRDefault="001D7A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2B74A" w14:textId="77777777" w:rsidR="00F47A06" w:rsidRDefault="00F47A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9FE527A" w14:textId="77777777" w:rsidR="00F47A06" w:rsidRDefault="00F47A06">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C0594" w14:textId="77777777" w:rsidR="00F47A06" w:rsidRDefault="00F47A06">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450F9" w14:textId="77777777" w:rsidR="00F47A06" w:rsidRPr="00786661" w:rsidRDefault="00F47A06" w:rsidP="006936A7">
    <w:pPr>
      <w:autoSpaceDE w:val="0"/>
      <w:autoSpaceDN w:val="0"/>
      <w:adjustRightInd w:val="0"/>
      <w:jc w:val="center"/>
      <w:rPr>
        <w:rFonts w:ascii="Arial" w:hAnsi="Arial" w:cs="Arial"/>
        <w:b/>
        <w:bCs/>
        <w:color w:val="333333"/>
        <w:sz w:val="18"/>
        <w:szCs w:val="18"/>
      </w:rPr>
    </w:pPr>
    <w:r w:rsidRPr="00C740CD">
      <w:rPr>
        <w:rFonts w:ascii="Arial" w:hAnsi="Arial" w:cs="Arial"/>
        <w:b/>
        <w:bCs/>
        <w:color w:val="333333"/>
        <w:sz w:val="18"/>
        <w:szCs w:val="18"/>
      </w:rPr>
      <w:t>978-1-5386-0974-3/18/$31.00 ©2018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B7223" w14:textId="77777777" w:rsidR="001D7AFB" w:rsidRDefault="001D7AFB">
      <w:r>
        <w:separator/>
      </w:r>
    </w:p>
  </w:footnote>
  <w:footnote w:type="continuationSeparator" w:id="0">
    <w:p w14:paraId="731FF4E1" w14:textId="77777777" w:rsidR="001D7AFB" w:rsidRDefault="001D7AFB">
      <w:r>
        <w:continuationSeparator/>
      </w:r>
    </w:p>
  </w:footnote>
  <w:footnote w:type="continuationNotice" w:id="1">
    <w:p w14:paraId="711543BA" w14:textId="77777777" w:rsidR="001D7AFB" w:rsidRDefault="001D7AF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7F722" w14:textId="77777777" w:rsidR="00F47A06" w:rsidRDefault="00F47A0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C250ED42"/>
    <w:lvl w:ilvl="0">
      <w:start w:val="1"/>
      <w:numFmt w:val="decimal"/>
      <w:pStyle w:val="Numerada"/>
      <w:lvlText w:val="%1."/>
      <w:lvlJc w:val="left"/>
      <w:pPr>
        <w:tabs>
          <w:tab w:val="num" w:pos="360"/>
        </w:tabs>
        <w:ind w:left="360" w:hanging="360"/>
      </w:pPr>
    </w:lvl>
  </w:abstractNum>
  <w:abstractNum w:abstractNumId="1">
    <w:nsid w:val="27FD476D"/>
    <w:multiLevelType w:val="singleLevel"/>
    <w:tmpl w:val="2752DFE8"/>
    <w:lvl w:ilvl="0">
      <w:start w:val="1"/>
      <w:numFmt w:val="decimal"/>
      <w:lvlText w:val="[%1]"/>
      <w:legacy w:legacy="1" w:legacySpace="360" w:legacyIndent="360"/>
      <w:lvlJc w:val="left"/>
      <w:pPr>
        <w:ind w:left="360" w:hanging="360"/>
      </w:pPr>
    </w:lvl>
  </w:abstractNum>
  <w:abstractNum w:abstractNumId="2">
    <w:nsid w:val="33F04052"/>
    <w:multiLevelType w:val="hybridMultilevel"/>
    <w:tmpl w:val="776010BE"/>
    <w:lvl w:ilvl="0" w:tplc="C460377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4C64470"/>
    <w:multiLevelType w:val="hybridMultilevel"/>
    <w:tmpl w:val="83142FC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nsid w:val="36FA5767"/>
    <w:multiLevelType w:val="hybridMultilevel"/>
    <w:tmpl w:val="C2AE03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3D5B3D"/>
    <w:multiLevelType w:val="hybridMultilevel"/>
    <w:tmpl w:val="1288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520955"/>
    <w:multiLevelType w:val="hybridMultilevel"/>
    <w:tmpl w:val="D9C4E406"/>
    <w:lvl w:ilvl="0" w:tplc="036ECE38">
      <w:start w:val="5"/>
      <w:numFmt w:val="bullet"/>
      <w:lvlText w:val="-"/>
      <w:lvlJc w:val="left"/>
      <w:pPr>
        <w:ind w:left="720" w:hanging="360"/>
      </w:pPr>
      <w:rPr>
        <w:rFonts w:ascii="Arial" w:eastAsia="Times New Roman" w:hAnsi="Arial" w:cs="Arial"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EAC7095"/>
    <w:multiLevelType w:val="hybridMultilevel"/>
    <w:tmpl w:val="02523C68"/>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2FA6D85"/>
    <w:multiLevelType w:val="singleLevel"/>
    <w:tmpl w:val="04090011"/>
    <w:lvl w:ilvl="0">
      <w:start w:val="1"/>
      <w:numFmt w:val="decimal"/>
      <w:lvlText w:val="%1)"/>
      <w:lvlJc w:val="left"/>
      <w:pPr>
        <w:tabs>
          <w:tab w:val="num" w:pos="360"/>
        </w:tabs>
        <w:ind w:left="360" w:hanging="360"/>
      </w:pPr>
      <w:rPr>
        <w:rFonts w:hint="default"/>
      </w:rPr>
    </w:lvl>
  </w:abstractNum>
  <w:abstractNum w:abstractNumId="9">
    <w:nsid w:val="7F9851D7"/>
    <w:multiLevelType w:val="singleLevel"/>
    <w:tmpl w:val="04090011"/>
    <w:lvl w:ilvl="0">
      <w:start w:val="1"/>
      <w:numFmt w:val="decimal"/>
      <w:lvlText w:val="%1)"/>
      <w:lvlJc w:val="left"/>
      <w:pPr>
        <w:tabs>
          <w:tab w:val="num" w:pos="360"/>
        </w:tabs>
        <w:ind w:left="360" w:hanging="360"/>
      </w:pPr>
      <w:rPr>
        <w:rFonts w:hint="default"/>
      </w:rPr>
    </w:lvl>
  </w:abstractNum>
  <w:num w:numId="1">
    <w:abstractNumId w:val="9"/>
  </w:num>
  <w:num w:numId="2">
    <w:abstractNumId w:val="8"/>
  </w:num>
  <w:num w:numId="3">
    <w:abstractNumId w:val="0"/>
  </w:num>
  <w:num w:numId="4">
    <w:abstractNumId w:val="1"/>
  </w:num>
  <w:num w:numId="5">
    <w:abstractNumId w:val="4"/>
  </w:num>
  <w:num w:numId="6">
    <w:abstractNumId w:val="3"/>
  </w:num>
  <w:num w:numId="7">
    <w:abstractNumId w:val="5"/>
  </w:num>
  <w:num w:numId="8">
    <w:abstractNumId w:val="2"/>
  </w:num>
  <w:num w:numId="9">
    <w:abstractNumId w:val="6"/>
  </w:num>
  <w:num w:numId="1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elo B Martins">
    <w15:presenceInfo w15:providerId="AD" w15:userId="S-1-5-21-2188763435-127385093-1041889946-11229"/>
  </w15:person>
  <w15:person w15:author="Paulo Antonio Andrade Esquef">
    <w15:presenceInfo w15:providerId="Windows Live" w15:userId="dcc35e1360aaa4da"/>
  </w15:person>
  <w15:person w15:author="Marcelo Britto Martins">
    <w15:presenceInfo w15:providerId="Windows Live" w15:userId="2599a7f0b7fd1b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o:colormru v:ext="edit" colors="#ddd,#e6e6e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E5B"/>
    <w:rsid w:val="0001087D"/>
    <w:rsid w:val="00011859"/>
    <w:rsid w:val="00011BEC"/>
    <w:rsid w:val="00013BF0"/>
    <w:rsid w:val="0002276A"/>
    <w:rsid w:val="00073199"/>
    <w:rsid w:val="00076498"/>
    <w:rsid w:val="000A1539"/>
    <w:rsid w:val="000A76F2"/>
    <w:rsid w:val="000C465A"/>
    <w:rsid w:val="000C73E8"/>
    <w:rsid w:val="000D4A02"/>
    <w:rsid w:val="000E5298"/>
    <w:rsid w:val="000E6D3F"/>
    <w:rsid w:val="001046BC"/>
    <w:rsid w:val="001050D8"/>
    <w:rsid w:val="00110316"/>
    <w:rsid w:val="00111B0F"/>
    <w:rsid w:val="00112C48"/>
    <w:rsid w:val="00114115"/>
    <w:rsid w:val="001147F8"/>
    <w:rsid w:val="00120D32"/>
    <w:rsid w:val="0012120B"/>
    <w:rsid w:val="00121CD2"/>
    <w:rsid w:val="0012420C"/>
    <w:rsid w:val="00134B59"/>
    <w:rsid w:val="00147E88"/>
    <w:rsid w:val="00157D1F"/>
    <w:rsid w:val="001771A2"/>
    <w:rsid w:val="00193198"/>
    <w:rsid w:val="001A6413"/>
    <w:rsid w:val="001A64B8"/>
    <w:rsid w:val="001B0766"/>
    <w:rsid w:val="001B453F"/>
    <w:rsid w:val="001C5D0E"/>
    <w:rsid w:val="001C5E0F"/>
    <w:rsid w:val="001C5FA2"/>
    <w:rsid w:val="001D7AFB"/>
    <w:rsid w:val="001E14F4"/>
    <w:rsid w:val="001E3FC2"/>
    <w:rsid w:val="001E49B2"/>
    <w:rsid w:val="002156C1"/>
    <w:rsid w:val="00223833"/>
    <w:rsid w:val="00225761"/>
    <w:rsid w:val="0022622E"/>
    <w:rsid w:val="0022683A"/>
    <w:rsid w:val="002333A9"/>
    <w:rsid w:val="002425DA"/>
    <w:rsid w:val="0024543D"/>
    <w:rsid w:val="0025074B"/>
    <w:rsid w:val="00251052"/>
    <w:rsid w:val="002574D2"/>
    <w:rsid w:val="00270924"/>
    <w:rsid w:val="0027537C"/>
    <w:rsid w:val="00283D3F"/>
    <w:rsid w:val="00287CCF"/>
    <w:rsid w:val="0029415F"/>
    <w:rsid w:val="002A1DB1"/>
    <w:rsid w:val="002A6798"/>
    <w:rsid w:val="002B622C"/>
    <w:rsid w:val="002C0651"/>
    <w:rsid w:val="002D66A7"/>
    <w:rsid w:val="002E7505"/>
    <w:rsid w:val="002F6BD7"/>
    <w:rsid w:val="00307FFE"/>
    <w:rsid w:val="00313B0A"/>
    <w:rsid w:val="00315990"/>
    <w:rsid w:val="00316797"/>
    <w:rsid w:val="003231EF"/>
    <w:rsid w:val="003351DA"/>
    <w:rsid w:val="00342034"/>
    <w:rsid w:val="00344089"/>
    <w:rsid w:val="00361E52"/>
    <w:rsid w:val="00387EB7"/>
    <w:rsid w:val="00397EFF"/>
    <w:rsid w:val="003A2CB6"/>
    <w:rsid w:val="003A32CE"/>
    <w:rsid w:val="003B50F9"/>
    <w:rsid w:val="003B6228"/>
    <w:rsid w:val="003D381C"/>
    <w:rsid w:val="003D5F68"/>
    <w:rsid w:val="003E0F9D"/>
    <w:rsid w:val="003F41A5"/>
    <w:rsid w:val="003F41F6"/>
    <w:rsid w:val="003F559C"/>
    <w:rsid w:val="00417B3C"/>
    <w:rsid w:val="00420EA2"/>
    <w:rsid w:val="004253A4"/>
    <w:rsid w:val="00440393"/>
    <w:rsid w:val="00463122"/>
    <w:rsid w:val="004706FA"/>
    <w:rsid w:val="0047220D"/>
    <w:rsid w:val="00473BE4"/>
    <w:rsid w:val="00474132"/>
    <w:rsid w:val="004753C3"/>
    <w:rsid w:val="004777ED"/>
    <w:rsid w:val="0048288C"/>
    <w:rsid w:val="00487214"/>
    <w:rsid w:val="00497398"/>
    <w:rsid w:val="004A154A"/>
    <w:rsid w:val="004A2CDB"/>
    <w:rsid w:val="004B531B"/>
    <w:rsid w:val="004C1044"/>
    <w:rsid w:val="004C78EC"/>
    <w:rsid w:val="004D081D"/>
    <w:rsid w:val="004E2123"/>
    <w:rsid w:val="004E63F1"/>
    <w:rsid w:val="004E7BCC"/>
    <w:rsid w:val="004F6205"/>
    <w:rsid w:val="00507B7B"/>
    <w:rsid w:val="00513C11"/>
    <w:rsid w:val="00522915"/>
    <w:rsid w:val="00544E12"/>
    <w:rsid w:val="00554F7B"/>
    <w:rsid w:val="00561FE2"/>
    <w:rsid w:val="005644B9"/>
    <w:rsid w:val="005649CC"/>
    <w:rsid w:val="00566439"/>
    <w:rsid w:val="005678AE"/>
    <w:rsid w:val="005776B7"/>
    <w:rsid w:val="00577B78"/>
    <w:rsid w:val="00580AB6"/>
    <w:rsid w:val="00583EC4"/>
    <w:rsid w:val="00590CEA"/>
    <w:rsid w:val="005B235E"/>
    <w:rsid w:val="005B51D0"/>
    <w:rsid w:val="005E43CE"/>
    <w:rsid w:val="005E5917"/>
    <w:rsid w:val="005E7368"/>
    <w:rsid w:val="005F3DBE"/>
    <w:rsid w:val="005F6FFE"/>
    <w:rsid w:val="005F71A1"/>
    <w:rsid w:val="006017C2"/>
    <w:rsid w:val="00607CAF"/>
    <w:rsid w:val="00620B50"/>
    <w:rsid w:val="00621ED7"/>
    <w:rsid w:val="00631FEE"/>
    <w:rsid w:val="00635A36"/>
    <w:rsid w:val="006422B8"/>
    <w:rsid w:val="0064467D"/>
    <w:rsid w:val="00645787"/>
    <w:rsid w:val="00651B52"/>
    <w:rsid w:val="006527BD"/>
    <w:rsid w:val="00670176"/>
    <w:rsid w:val="00672D12"/>
    <w:rsid w:val="006745A0"/>
    <w:rsid w:val="00676C14"/>
    <w:rsid w:val="00690768"/>
    <w:rsid w:val="006918C3"/>
    <w:rsid w:val="006936A7"/>
    <w:rsid w:val="00695406"/>
    <w:rsid w:val="006B09D1"/>
    <w:rsid w:val="006B12ED"/>
    <w:rsid w:val="006B283E"/>
    <w:rsid w:val="006B6590"/>
    <w:rsid w:val="006C5683"/>
    <w:rsid w:val="006D43B5"/>
    <w:rsid w:val="006D6677"/>
    <w:rsid w:val="006F26B7"/>
    <w:rsid w:val="006F2B74"/>
    <w:rsid w:val="00706A9E"/>
    <w:rsid w:val="007114D2"/>
    <w:rsid w:val="007125A3"/>
    <w:rsid w:val="00731815"/>
    <w:rsid w:val="0074089E"/>
    <w:rsid w:val="0075486E"/>
    <w:rsid w:val="00764FF5"/>
    <w:rsid w:val="0077532D"/>
    <w:rsid w:val="00785725"/>
    <w:rsid w:val="00786661"/>
    <w:rsid w:val="00793041"/>
    <w:rsid w:val="0079748E"/>
    <w:rsid w:val="007B1180"/>
    <w:rsid w:val="007B1837"/>
    <w:rsid w:val="007B30B7"/>
    <w:rsid w:val="007B4BBC"/>
    <w:rsid w:val="007B7DF1"/>
    <w:rsid w:val="007C3EF9"/>
    <w:rsid w:val="007E12E4"/>
    <w:rsid w:val="007E2343"/>
    <w:rsid w:val="00800965"/>
    <w:rsid w:val="00814042"/>
    <w:rsid w:val="00817A76"/>
    <w:rsid w:val="00821B4C"/>
    <w:rsid w:val="00845D14"/>
    <w:rsid w:val="0085556A"/>
    <w:rsid w:val="00874561"/>
    <w:rsid w:val="00874634"/>
    <w:rsid w:val="008759FA"/>
    <w:rsid w:val="0088082D"/>
    <w:rsid w:val="008862ED"/>
    <w:rsid w:val="008A0C9E"/>
    <w:rsid w:val="008B09EC"/>
    <w:rsid w:val="008C054D"/>
    <w:rsid w:val="008C14C4"/>
    <w:rsid w:val="008D0838"/>
    <w:rsid w:val="008E3B82"/>
    <w:rsid w:val="00903192"/>
    <w:rsid w:val="009114AE"/>
    <w:rsid w:val="00912B1C"/>
    <w:rsid w:val="0091580D"/>
    <w:rsid w:val="00920E29"/>
    <w:rsid w:val="009226B9"/>
    <w:rsid w:val="0092561B"/>
    <w:rsid w:val="0092663D"/>
    <w:rsid w:val="00937923"/>
    <w:rsid w:val="0094017E"/>
    <w:rsid w:val="009519C5"/>
    <w:rsid w:val="0095326C"/>
    <w:rsid w:val="00967107"/>
    <w:rsid w:val="00977F5F"/>
    <w:rsid w:val="0098130B"/>
    <w:rsid w:val="00981DD7"/>
    <w:rsid w:val="00987A3A"/>
    <w:rsid w:val="0099015B"/>
    <w:rsid w:val="00994943"/>
    <w:rsid w:val="009B11D4"/>
    <w:rsid w:val="009B50BD"/>
    <w:rsid w:val="009B607D"/>
    <w:rsid w:val="009B6549"/>
    <w:rsid w:val="009C6E70"/>
    <w:rsid w:val="009D682C"/>
    <w:rsid w:val="009E3364"/>
    <w:rsid w:val="009E62A9"/>
    <w:rsid w:val="009F20F2"/>
    <w:rsid w:val="009F40D2"/>
    <w:rsid w:val="009F4D25"/>
    <w:rsid w:val="00A26DF2"/>
    <w:rsid w:val="00A31FB2"/>
    <w:rsid w:val="00A41193"/>
    <w:rsid w:val="00A418E2"/>
    <w:rsid w:val="00A4616F"/>
    <w:rsid w:val="00A464E0"/>
    <w:rsid w:val="00A60FC9"/>
    <w:rsid w:val="00A703CD"/>
    <w:rsid w:val="00A730A9"/>
    <w:rsid w:val="00A96175"/>
    <w:rsid w:val="00AB72C7"/>
    <w:rsid w:val="00AC4D65"/>
    <w:rsid w:val="00AD2DCA"/>
    <w:rsid w:val="00AD612D"/>
    <w:rsid w:val="00AF662E"/>
    <w:rsid w:val="00B13E94"/>
    <w:rsid w:val="00B15771"/>
    <w:rsid w:val="00B16986"/>
    <w:rsid w:val="00B21C56"/>
    <w:rsid w:val="00B44EFF"/>
    <w:rsid w:val="00B4663F"/>
    <w:rsid w:val="00B61881"/>
    <w:rsid w:val="00B64AA4"/>
    <w:rsid w:val="00B74BFD"/>
    <w:rsid w:val="00B80C52"/>
    <w:rsid w:val="00B87E5B"/>
    <w:rsid w:val="00B94951"/>
    <w:rsid w:val="00B972F4"/>
    <w:rsid w:val="00BA3A66"/>
    <w:rsid w:val="00BB7E11"/>
    <w:rsid w:val="00BD71CA"/>
    <w:rsid w:val="00BE3885"/>
    <w:rsid w:val="00BF3ECD"/>
    <w:rsid w:val="00C05A64"/>
    <w:rsid w:val="00C1411B"/>
    <w:rsid w:val="00C25D1E"/>
    <w:rsid w:val="00C44980"/>
    <w:rsid w:val="00C4722A"/>
    <w:rsid w:val="00C537A3"/>
    <w:rsid w:val="00C63DC9"/>
    <w:rsid w:val="00C755C9"/>
    <w:rsid w:val="00C85577"/>
    <w:rsid w:val="00C9247E"/>
    <w:rsid w:val="00CA207A"/>
    <w:rsid w:val="00CB54D1"/>
    <w:rsid w:val="00CE469B"/>
    <w:rsid w:val="00CF51C3"/>
    <w:rsid w:val="00D06937"/>
    <w:rsid w:val="00D10014"/>
    <w:rsid w:val="00D20058"/>
    <w:rsid w:val="00D22443"/>
    <w:rsid w:val="00D301EE"/>
    <w:rsid w:val="00D32836"/>
    <w:rsid w:val="00D331A2"/>
    <w:rsid w:val="00D56D43"/>
    <w:rsid w:val="00D66A10"/>
    <w:rsid w:val="00D71777"/>
    <w:rsid w:val="00D92115"/>
    <w:rsid w:val="00D92B17"/>
    <w:rsid w:val="00D93F61"/>
    <w:rsid w:val="00D95A9B"/>
    <w:rsid w:val="00DB6E9D"/>
    <w:rsid w:val="00DC2B74"/>
    <w:rsid w:val="00DD748C"/>
    <w:rsid w:val="00DE5DF6"/>
    <w:rsid w:val="00E07E52"/>
    <w:rsid w:val="00E136B8"/>
    <w:rsid w:val="00E159FB"/>
    <w:rsid w:val="00E32067"/>
    <w:rsid w:val="00E546CB"/>
    <w:rsid w:val="00E54AC7"/>
    <w:rsid w:val="00E5741D"/>
    <w:rsid w:val="00E604C3"/>
    <w:rsid w:val="00E63A68"/>
    <w:rsid w:val="00E643CF"/>
    <w:rsid w:val="00E669A7"/>
    <w:rsid w:val="00E6787A"/>
    <w:rsid w:val="00E742B0"/>
    <w:rsid w:val="00E827B3"/>
    <w:rsid w:val="00EC0BF8"/>
    <w:rsid w:val="00EC643B"/>
    <w:rsid w:val="00ED44AF"/>
    <w:rsid w:val="00EE45B4"/>
    <w:rsid w:val="00F07F58"/>
    <w:rsid w:val="00F26219"/>
    <w:rsid w:val="00F30BD7"/>
    <w:rsid w:val="00F33E30"/>
    <w:rsid w:val="00F41CFA"/>
    <w:rsid w:val="00F47A06"/>
    <w:rsid w:val="00F54368"/>
    <w:rsid w:val="00F97829"/>
    <w:rsid w:val="00FA2E8A"/>
    <w:rsid w:val="00FA6D9F"/>
    <w:rsid w:val="00FA6F69"/>
    <w:rsid w:val="00FB4E50"/>
    <w:rsid w:val="00FC3CA8"/>
    <w:rsid w:val="00FF046A"/>
    <w:rsid w:val="00FF31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e6e6e6"/>
    </o:shapedefaults>
    <o:shapelayout v:ext="edit">
      <o:idmap v:ext="edit" data="1"/>
    </o:shapelayout>
  </w:shapeDefaults>
  <w:decimalSymbol w:val=","/>
  <w:listSeparator w:val=";"/>
  <w14:docId w14:val="53E98DEB"/>
  <w15:docId w15:val="{D636D566-8E5B-4D9E-BD54-BEF016ED4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Ttulo1">
    <w:name w:val="heading 1"/>
    <w:basedOn w:val="Normal"/>
    <w:next w:val="Normal"/>
    <w:qFormat/>
    <w:pPr>
      <w:keepNext/>
      <w:spacing w:before="240" w:after="60"/>
      <w:outlineLvl w:val="0"/>
    </w:pPr>
    <w:rPr>
      <w:b/>
      <w:kern w:val="28"/>
      <w:sz w:val="28"/>
    </w:rPr>
  </w:style>
  <w:style w:type="paragraph" w:styleId="Ttulo2">
    <w:name w:val="heading 2"/>
    <w:basedOn w:val="Normal"/>
    <w:next w:val="Normal"/>
    <w:link w:val="Ttulo2Char"/>
    <w:uiPriority w:val="9"/>
    <w:qFormat/>
    <w:pPr>
      <w:keepNext/>
      <w:spacing w:before="120" w:after="60"/>
      <w:outlineLvl w:val="1"/>
    </w:pPr>
    <w:rPr>
      <w:b/>
      <w:sz w:val="24"/>
    </w:rPr>
  </w:style>
  <w:style w:type="paragraph" w:styleId="Ttulo3">
    <w:name w:val="heading 3"/>
    <w:basedOn w:val="Normal"/>
    <w:next w:val="Normal"/>
    <w:qFormat/>
    <w:pPr>
      <w:keepNext/>
      <w:spacing w:before="120" w:after="60"/>
      <w:jc w:val="center"/>
      <w:outlineLvl w:val="2"/>
    </w:pPr>
    <w:rPr>
      <w:b/>
      <w:caps/>
      <w:sz w:val="24"/>
    </w:rPr>
  </w:style>
  <w:style w:type="paragraph" w:styleId="Ttulo4">
    <w:name w:val="heading 4"/>
    <w:basedOn w:val="Normal"/>
    <w:next w:val="Normal"/>
    <w:qFormat/>
    <w:pPr>
      <w:keepNext/>
      <w:outlineLvl w:val="3"/>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semiHidden/>
  </w:style>
  <w:style w:type="character" w:styleId="Refdenotaderodap">
    <w:name w:val="footnote reference"/>
    <w:semiHidden/>
    <w:rPr>
      <w:vertAlign w:val="superscript"/>
    </w:rPr>
  </w:style>
  <w:style w:type="paragraph" w:styleId="Corpodetexto">
    <w:name w:val="Body Text"/>
    <w:basedOn w:val="Normal"/>
    <w:pPr>
      <w:jc w:val="both"/>
    </w:pPr>
  </w:style>
  <w:style w:type="paragraph" w:styleId="Cabealho">
    <w:name w:val="header"/>
    <w:basedOn w:val="Normal"/>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paragraph" w:styleId="Corpodetexto2">
    <w:name w:val="Body Text 2"/>
    <w:basedOn w:val="Normal"/>
    <w:rPr>
      <w:sz w:val="24"/>
    </w:rPr>
  </w:style>
  <w:style w:type="character" w:styleId="Hyperlink">
    <w:name w:val="Hyperlink"/>
    <w:rPr>
      <w:color w:val="0000FF"/>
      <w:u w:val="single"/>
    </w:rPr>
  </w:style>
  <w:style w:type="character" w:customStyle="1" w:styleId="MTEquationSection">
    <w:name w:val="MTEquationSection"/>
    <w:rPr>
      <w:vanish/>
      <w:color w:val="FF0000"/>
      <w:kern w:val="6"/>
      <w:sz w:val="18"/>
    </w:rPr>
  </w:style>
  <w:style w:type="paragraph" w:customStyle="1" w:styleId="MTDisplayEquation">
    <w:name w:val="MTDisplayEquation"/>
    <w:basedOn w:val="Normal"/>
    <w:pPr>
      <w:tabs>
        <w:tab w:val="center" w:pos="2360"/>
        <w:tab w:val="right" w:pos="4720"/>
      </w:tabs>
      <w:spacing w:before="120" w:after="120"/>
    </w:pPr>
    <w:rPr>
      <w:rFonts w:ascii="Times" w:hAnsi="Times"/>
    </w:rPr>
  </w:style>
  <w:style w:type="paragraph" w:styleId="Recuodecorpodetexto">
    <w:name w:val="Body Text Indent"/>
    <w:basedOn w:val="Normal"/>
    <w:pPr>
      <w:spacing w:line="240" w:lineRule="exact"/>
      <w:ind w:firstLine="180"/>
      <w:jc w:val="both"/>
    </w:pPr>
    <w:rPr>
      <w:rFonts w:ascii="Times" w:hAnsi="Times"/>
    </w:rPr>
  </w:style>
  <w:style w:type="paragraph" w:styleId="Recuodecorpodetexto2">
    <w:name w:val="Body Text Indent 2"/>
    <w:basedOn w:val="Normal"/>
    <w:pPr>
      <w:spacing w:line="240" w:lineRule="exact"/>
      <w:ind w:firstLine="187"/>
      <w:jc w:val="both"/>
    </w:pPr>
    <w:rPr>
      <w:rFonts w:ascii="Times" w:hAnsi="Times"/>
    </w:rPr>
  </w:style>
  <w:style w:type="paragraph" w:customStyle="1" w:styleId="References">
    <w:name w:val="References"/>
    <w:basedOn w:val="Numerada"/>
    <w:pPr>
      <w:tabs>
        <w:tab w:val="clear" w:pos="360"/>
      </w:tabs>
    </w:pPr>
    <w:rPr>
      <w:sz w:val="16"/>
    </w:rPr>
  </w:style>
  <w:style w:type="paragraph" w:styleId="Numerada">
    <w:name w:val="List Number"/>
    <w:basedOn w:val="Normal"/>
    <w:pPr>
      <w:numPr>
        <w:numId w:val="3"/>
      </w:numPr>
    </w:pPr>
  </w:style>
  <w:style w:type="character" w:styleId="HiperlinkVisitado">
    <w:name w:val="FollowedHyperlink"/>
    <w:rPr>
      <w:color w:val="800080"/>
      <w:u w:val="single"/>
    </w:rPr>
  </w:style>
  <w:style w:type="paragraph" w:styleId="Recuodecorpodetexto3">
    <w:name w:val="Body Text Indent 3"/>
    <w:basedOn w:val="Normal"/>
    <w:pPr>
      <w:spacing w:before="120" w:after="120"/>
      <w:ind w:left="-90"/>
      <w:jc w:val="center"/>
    </w:pPr>
    <w:rPr>
      <w:rFonts w:ascii="Times" w:hAnsi="Times"/>
      <w:sz w:val="24"/>
    </w:rPr>
  </w:style>
  <w:style w:type="character" w:styleId="Nmerodepgina">
    <w:name w:val="page number"/>
    <w:basedOn w:val="Fontepargpadro"/>
  </w:style>
  <w:style w:type="paragraph" w:styleId="Textodebalo">
    <w:name w:val="Balloon Text"/>
    <w:basedOn w:val="Normal"/>
    <w:semiHidden/>
    <w:rsid w:val="0071556D"/>
    <w:rPr>
      <w:rFonts w:ascii="Tahoma" w:hAnsi="Tahoma" w:cs="Tahoma"/>
      <w:sz w:val="16"/>
      <w:szCs w:val="16"/>
    </w:rPr>
  </w:style>
  <w:style w:type="character" w:customStyle="1" w:styleId="RodapChar">
    <w:name w:val="Rodapé Char"/>
    <w:link w:val="Rodap"/>
    <w:uiPriority w:val="99"/>
    <w:rsid w:val="00D32836"/>
  </w:style>
  <w:style w:type="table" w:styleId="Tabelacomgrade">
    <w:name w:val="Table Grid"/>
    <w:basedOn w:val="Tabelanormal"/>
    <w:uiPriority w:val="59"/>
    <w:rsid w:val="001A6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8B09EC"/>
    <w:pPr>
      <w:spacing w:after="200"/>
    </w:pPr>
    <w:rPr>
      <w:i/>
      <w:iCs/>
      <w:color w:val="44546A" w:themeColor="text2"/>
      <w:sz w:val="18"/>
      <w:szCs w:val="18"/>
    </w:rPr>
  </w:style>
  <w:style w:type="character" w:styleId="TextodoEspaoReservado">
    <w:name w:val="Placeholder Text"/>
    <w:basedOn w:val="Fontepargpadro"/>
    <w:uiPriority w:val="99"/>
    <w:semiHidden/>
    <w:rsid w:val="0024543D"/>
    <w:rPr>
      <w:color w:val="808080"/>
    </w:rPr>
  </w:style>
  <w:style w:type="character" w:styleId="Refdecomentrio">
    <w:name w:val="annotation reference"/>
    <w:basedOn w:val="Fontepargpadro"/>
    <w:uiPriority w:val="99"/>
    <w:semiHidden/>
    <w:unhideWhenUsed/>
    <w:rsid w:val="00554F7B"/>
    <w:rPr>
      <w:sz w:val="16"/>
      <w:szCs w:val="16"/>
    </w:rPr>
  </w:style>
  <w:style w:type="paragraph" w:styleId="Textodecomentrio">
    <w:name w:val="annotation text"/>
    <w:basedOn w:val="Normal"/>
    <w:link w:val="TextodecomentrioChar"/>
    <w:uiPriority w:val="99"/>
    <w:unhideWhenUsed/>
    <w:rsid w:val="00554F7B"/>
  </w:style>
  <w:style w:type="character" w:customStyle="1" w:styleId="TextodecomentrioChar">
    <w:name w:val="Texto de comentário Char"/>
    <w:basedOn w:val="Fontepargpadro"/>
    <w:link w:val="Textodecomentrio"/>
    <w:uiPriority w:val="99"/>
    <w:rsid w:val="00554F7B"/>
    <w:rPr>
      <w:lang w:val="en-US" w:eastAsia="en-US"/>
    </w:rPr>
  </w:style>
  <w:style w:type="paragraph" w:styleId="Assuntodocomentrio">
    <w:name w:val="annotation subject"/>
    <w:basedOn w:val="Textodecomentrio"/>
    <w:next w:val="Textodecomentrio"/>
    <w:link w:val="AssuntodocomentrioChar"/>
    <w:uiPriority w:val="99"/>
    <w:semiHidden/>
    <w:unhideWhenUsed/>
    <w:rsid w:val="00554F7B"/>
    <w:rPr>
      <w:b/>
      <w:bCs/>
    </w:rPr>
  </w:style>
  <w:style w:type="character" w:customStyle="1" w:styleId="AssuntodocomentrioChar">
    <w:name w:val="Assunto do comentário Char"/>
    <w:basedOn w:val="TextodecomentrioChar"/>
    <w:link w:val="Assuntodocomentrio"/>
    <w:uiPriority w:val="99"/>
    <w:semiHidden/>
    <w:rsid w:val="00554F7B"/>
    <w:rPr>
      <w:b/>
      <w:bCs/>
      <w:lang w:val="en-US" w:eastAsia="en-US"/>
    </w:rPr>
  </w:style>
  <w:style w:type="paragraph" w:styleId="Reviso">
    <w:name w:val="Revision"/>
    <w:hidden/>
    <w:uiPriority w:val="99"/>
    <w:semiHidden/>
    <w:rsid w:val="001C5FA2"/>
    <w:rPr>
      <w:lang w:val="en-US" w:eastAsia="en-US"/>
    </w:rPr>
  </w:style>
  <w:style w:type="character" w:customStyle="1" w:styleId="Ttulo2Char">
    <w:name w:val="Título 2 Char"/>
    <w:link w:val="Ttulo2"/>
    <w:uiPriority w:val="9"/>
    <w:rsid w:val="00F47A06"/>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269065">
      <w:bodyDiv w:val="1"/>
      <w:marLeft w:val="0"/>
      <w:marRight w:val="0"/>
      <w:marTop w:val="0"/>
      <w:marBottom w:val="0"/>
      <w:divBdr>
        <w:top w:val="none" w:sz="0" w:space="0" w:color="auto"/>
        <w:left w:val="none" w:sz="0" w:space="0" w:color="auto"/>
        <w:bottom w:val="none" w:sz="0" w:space="0" w:color="auto"/>
        <w:right w:val="none" w:sz="0" w:space="0" w:color="auto"/>
      </w:divBdr>
    </w:div>
    <w:div w:id="1254777166">
      <w:bodyDiv w:val="1"/>
      <w:marLeft w:val="0"/>
      <w:marRight w:val="0"/>
      <w:marTop w:val="0"/>
      <w:marBottom w:val="0"/>
      <w:divBdr>
        <w:top w:val="none" w:sz="0" w:space="0" w:color="auto"/>
        <w:left w:val="none" w:sz="0" w:space="0" w:color="auto"/>
        <w:bottom w:val="none" w:sz="0" w:space="0" w:color="auto"/>
        <w:right w:val="none" w:sz="0" w:space="0" w:color="auto"/>
      </w:divBdr>
      <w:divsChild>
        <w:div w:id="2032340004">
          <w:marLeft w:val="1710"/>
          <w:marRight w:val="0"/>
          <w:marTop w:val="165"/>
          <w:marBottom w:val="0"/>
          <w:divBdr>
            <w:top w:val="none" w:sz="0" w:space="0" w:color="auto"/>
            <w:left w:val="none" w:sz="0" w:space="0" w:color="auto"/>
            <w:bottom w:val="none" w:sz="0" w:space="0" w:color="auto"/>
            <w:right w:val="none" w:sz="0" w:space="0" w:color="auto"/>
          </w:divBdr>
        </w:div>
      </w:divsChild>
    </w:div>
    <w:div w:id="139180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3.xml"/><Relationship Id="rId18" Type="http://schemas.openxmlformats.org/officeDocument/2006/relationships/image" Target="media/image4.pn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scatterChart>
        <c:scatterStyle val="lineMarker"/>
        <c:varyColors val="0"/>
        <c:ser>
          <c:idx val="1"/>
          <c:order val="0"/>
          <c:tx>
            <c:strRef>
              <c:f>Phase_step!$D$45</c:f>
              <c:strCache>
                <c:ptCount val="1"/>
                <c:pt idx="0">
                  <c:v>X1</c:v>
                </c:pt>
              </c:strCache>
            </c:strRef>
          </c:tx>
          <c:spPr>
            <a:ln w="25400" cap="rnd">
              <a:noFill/>
              <a:round/>
            </a:ln>
            <a:effectLst/>
          </c:spPr>
          <c:marker>
            <c:symbol val="diamond"/>
            <c:size val="5"/>
            <c:spPr>
              <a:solidFill>
                <a:schemeClr val="accent3">
                  <a:shade val="76000"/>
                </a:schemeClr>
              </a:solidFill>
              <a:ln w="3175">
                <a:solidFill>
                  <a:schemeClr val="accent3">
                    <a:shade val="76000"/>
                  </a:schemeClr>
                </a:solidFill>
                <a:round/>
              </a:ln>
              <a:effectLst/>
            </c:spPr>
          </c:marker>
          <c:trendline>
            <c:spPr>
              <a:ln w="9525" cap="rnd">
                <a:solidFill>
                  <a:schemeClr val="accent3">
                    <a:shade val="76000"/>
                  </a:schemeClr>
                </a:solidFill>
              </a:ln>
              <a:effectLst/>
            </c:spPr>
            <c:trendlineType val="poly"/>
            <c:order val="2"/>
            <c:dispRSqr val="1"/>
            <c:dispEq val="1"/>
            <c:trendlineLbl>
              <c:layout>
                <c:manualLayout>
                  <c:x val="-0.15888333847003477"/>
                  <c:y val="-2.6929982046678635E-2"/>
                </c:manualLayout>
              </c:layout>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t-BR"/>
                </a:p>
              </c:txPr>
            </c:trendlineLbl>
          </c:trendline>
          <c:xVal>
            <c:numRef>
              <c:f>Phase_step!$C$47:$C$56</c:f>
              <c:numCache>
                <c:formatCode>General</c:formatCode>
                <c:ptCount val="10"/>
                <c:pt idx="0">
                  <c:v>0.45</c:v>
                </c:pt>
                <c:pt idx="1">
                  <c:v>0.4</c:v>
                </c:pt>
                <c:pt idx="2">
                  <c:v>0.35</c:v>
                </c:pt>
                <c:pt idx="3">
                  <c:v>0.3</c:v>
                </c:pt>
                <c:pt idx="4">
                  <c:v>0.25</c:v>
                </c:pt>
                <c:pt idx="5">
                  <c:v>0.2</c:v>
                </c:pt>
                <c:pt idx="6">
                  <c:v>0.15</c:v>
                </c:pt>
                <c:pt idx="7">
                  <c:v>0.1</c:v>
                </c:pt>
                <c:pt idx="8">
                  <c:v>0.05</c:v>
                </c:pt>
                <c:pt idx="9">
                  <c:v>0</c:v>
                </c:pt>
              </c:numCache>
            </c:numRef>
          </c:xVal>
          <c:yVal>
            <c:numRef>
              <c:f>Phase_step!$E$46:$E$56</c:f>
              <c:numCache>
                <c:formatCode>_-* #,##0.0_-;\-* #,##0.0_-;_-* "-"??_-;_-@_-</c:formatCode>
                <c:ptCount val="11"/>
                <c:pt idx="0">
                  <c:v>30.775668129621199</c:v>
                </c:pt>
                <c:pt idx="1">
                  <c:v>25.333162226388598</c:v>
                </c:pt>
                <c:pt idx="2">
                  <c:v>20.159845665546097</c:v>
                </c:pt>
                <c:pt idx="3">
                  <c:v>15.5071989308908</c:v>
                </c:pt>
                <c:pt idx="4">
                  <c:v>11.4677905871474</c:v>
                </c:pt>
                <c:pt idx="5">
                  <c:v>8.3231842606323898</c:v>
                </c:pt>
                <c:pt idx="6">
                  <c:v>5.5722237812005906</c:v>
                </c:pt>
                <c:pt idx="7">
                  <c:v>3.0189397895696901</c:v>
                </c:pt>
                <c:pt idx="8">
                  <c:v>1.3315475962372099</c:v>
                </c:pt>
                <c:pt idx="9">
                  <c:v>0.34230038735927304</c:v>
                </c:pt>
                <c:pt idx="10">
                  <c:v>0.26211041515011901</c:v>
                </c:pt>
              </c:numCache>
            </c:numRef>
          </c:yVal>
          <c:smooth val="0"/>
          <c:extLst xmlns:c16r2="http://schemas.microsoft.com/office/drawing/2015/06/chart">
            <c:ext xmlns:c16="http://schemas.microsoft.com/office/drawing/2014/chart" uri="{C3380CC4-5D6E-409C-BE32-E72D297353CC}">
              <c16:uniqueId val="{00000001-C1DE-411A-B343-EBC4E7A1BC24}"/>
            </c:ext>
          </c:extLst>
        </c:ser>
        <c:dLbls>
          <c:showLegendKey val="0"/>
          <c:showVal val="0"/>
          <c:showCatName val="0"/>
          <c:showSerName val="0"/>
          <c:showPercent val="0"/>
          <c:showBubbleSize val="0"/>
        </c:dLbls>
        <c:axId val="330762544"/>
        <c:axId val="322615896"/>
      </c:scatterChart>
      <c:valAx>
        <c:axId val="330762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sz="800"/>
                  <a:t>angular Frequency</a:t>
                </a:r>
                <a:r>
                  <a:rPr lang="pt-BR" sz="800" baseline="0"/>
                  <a:t> uniform distribution size (%)</a:t>
                </a:r>
                <a:endParaRPr lang="pt-BR" sz="800"/>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pt-BR"/>
          </a:p>
        </c:txPr>
        <c:crossAx val="322615896"/>
        <c:crosses val="autoZero"/>
        <c:crossBetween val="midCat"/>
      </c:valAx>
      <c:valAx>
        <c:axId val="322615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sz="800" baseline="0"/>
                  <a:t>MAGNItude  maximum error (ppm)</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_-* #,##0.0_-;\-* #,##0.0_-;_-* &quot;-&quot;??_-;_-@_-"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pt-BR"/>
          </a:p>
        </c:txPr>
        <c:crossAx val="330762544"/>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8F085-CB13-40C2-A4BB-7986F8221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1</Pages>
  <Words>2395</Words>
  <Characters>12933</Characters>
  <Application>Microsoft Office Word</Application>
  <DocSecurity>0</DocSecurity>
  <Lines>107</Lines>
  <Paragraphs>30</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CPEM 2012 Word Template</vt:lpstr>
      <vt:lpstr>CPEM 2012 Word Template</vt:lpstr>
      <vt:lpstr>CPEM 2012 Word Template</vt:lpstr>
    </vt:vector>
  </TitlesOfParts>
  <Company>Microsoft</Company>
  <LinksUpToDate>false</LinksUpToDate>
  <CharactersWithSpaces>15298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CPEM 2012 Word Template</dc:title>
  <dc:creator>Jim Randa</dc:creator>
  <cp:lastModifiedBy>Marcelo B Martins</cp:lastModifiedBy>
  <cp:revision>18</cp:revision>
  <cp:lastPrinted>2018-01-24T14:01:00Z</cp:lastPrinted>
  <dcterms:created xsi:type="dcterms:W3CDTF">2018-06-20T13:46:00Z</dcterms:created>
  <dcterms:modified xsi:type="dcterms:W3CDTF">2018-06-26T19:14:00Z</dcterms:modified>
</cp:coreProperties>
</file>