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0F19C1" w14:textId="6EB3324D" w:rsidR="008857A0" w:rsidRDefault="00F46EC5" w:rsidP="00F46EC5">
      <w:pPr>
        <w:jc w:val="center"/>
        <w:rPr>
          <w:b/>
          <w:bCs/>
          <w:sz w:val="36"/>
          <w:szCs w:val="36"/>
        </w:rPr>
      </w:pPr>
      <w:r w:rsidRPr="00F46EC5">
        <w:rPr>
          <w:b/>
          <w:bCs/>
          <w:sz w:val="36"/>
          <w:szCs w:val="36"/>
        </w:rPr>
        <w:t xml:space="preserve">MNE3702 </w:t>
      </w:r>
      <w:r>
        <w:rPr>
          <w:b/>
          <w:bCs/>
          <w:sz w:val="36"/>
          <w:szCs w:val="36"/>
        </w:rPr>
        <w:t>–</w:t>
      </w:r>
      <w:r w:rsidRPr="00F46EC5">
        <w:rPr>
          <w:b/>
          <w:bCs/>
          <w:sz w:val="36"/>
          <w:szCs w:val="36"/>
        </w:rPr>
        <w:t xml:space="preserve"> 59415983</w:t>
      </w:r>
    </w:p>
    <w:p w14:paraId="687820F5" w14:textId="2941770F" w:rsidR="00F46EC5" w:rsidRPr="00F46EC5" w:rsidRDefault="00F46EC5" w:rsidP="00F46EC5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2</w:t>
      </w:r>
    </w:p>
    <w:p w14:paraId="04368077" w14:textId="4F8145C0" w:rsidR="00F46EC5" w:rsidRDefault="00F46EC5">
      <w:r>
        <w:br w:type="page"/>
      </w:r>
    </w:p>
    <w:p w14:paraId="2D5DC5A5" w14:textId="068C9491" w:rsidR="00F46EC5" w:rsidRPr="00F46EC5" w:rsidRDefault="00F46EC5">
      <w:pPr>
        <w:rPr>
          <w:b/>
          <w:bCs/>
        </w:rPr>
      </w:pPr>
      <w:r w:rsidRPr="00F46EC5">
        <w:rPr>
          <w:b/>
          <w:bCs/>
        </w:rPr>
        <w:lastRenderedPageBreak/>
        <w:t>Question 1</w:t>
      </w:r>
    </w:p>
    <w:p w14:paraId="49454D83" w14:textId="0B98949D" w:rsidR="00F46EC5" w:rsidRDefault="00F46EC5" w:rsidP="00F46EC5">
      <w:r>
        <w:t>I think Dell has demonstrated high entrepreneurial intensity though both frequent and impactful innovations based on the following:</w:t>
      </w:r>
    </w:p>
    <w:p w14:paraId="04771372" w14:textId="7B0A6908" w:rsidR="00F46EC5" w:rsidRDefault="00F46EC5" w:rsidP="00F46EC5">
      <w:pPr>
        <w:pStyle w:val="ListParagraph"/>
        <w:numPr>
          <w:ilvl w:val="0"/>
          <w:numId w:val="2"/>
        </w:numPr>
      </w:pPr>
      <w:r>
        <w:t xml:space="preserve">Dell continuously </w:t>
      </w:r>
      <w:r w:rsidR="00F95B0A">
        <w:t>improves</w:t>
      </w:r>
      <w:r>
        <w:t xml:space="preserve"> its internal operations through business process improvements</w:t>
      </w:r>
      <w:r w:rsidR="00F95B0A">
        <w:t>, for example a 240% increase in computers built per employee in 5 years.</w:t>
      </w:r>
    </w:p>
    <w:p w14:paraId="181CD72F" w14:textId="00971CC2" w:rsidR="00F95B0A" w:rsidRDefault="00F95B0A" w:rsidP="00F46EC5">
      <w:pPr>
        <w:pStyle w:val="ListParagraph"/>
        <w:numPr>
          <w:ilvl w:val="0"/>
          <w:numId w:val="2"/>
        </w:numPr>
      </w:pPr>
      <w:r>
        <w:t>Dell revolutionised the market by building custom computers to order and shipping them directly to the customers, cutting out intermediaries.</w:t>
      </w:r>
    </w:p>
    <w:p w14:paraId="17B06686" w14:textId="1E5511D8" w:rsidR="00F95B0A" w:rsidRDefault="00F95B0A" w:rsidP="00F46EC5">
      <w:pPr>
        <w:pStyle w:val="ListParagraph"/>
        <w:numPr>
          <w:ilvl w:val="0"/>
          <w:numId w:val="2"/>
        </w:numPr>
      </w:pPr>
      <w:r>
        <w:t>Integration of suppliers into a real time supply chain using intranet &amp; extranets, this reduced inventory costs and sped up delivery and enhanced responsiveness.</w:t>
      </w:r>
    </w:p>
    <w:p w14:paraId="1785C864" w14:textId="57B92B69" w:rsidR="00F95B0A" w:rsidRDefault="00F95B0A" w:rsidP="00F95B0A">
      <w:pPr>
        <w:pStyle w:val="ListParagraph"/>
        <w:numPr>
          <w:ilvl w:val="0"/>
          <w:numId w:val="2"/>
        </w:numPr>
      </w:pPr>
      <w:r>
        <w:t>Team empowerment allows teams to be more innovative and implement new ideas. Decentralised innovation encourages proactive behaviour across all levels of Dell.</w:t>
      </w:r>
    </w:p>
    <w:p w14:paraId="609D2DA2" w14:textId="2AEA32D6" w:rsidR="00F95B0A" w:rsidRDefault="00F76ABA" w:rsidP="00F95B0A">
      <w:pPr>
        <w:pStyle w:val="ListParagraph"/>
        <w:numPr>
          <w:ilvl w:val="0"/>
          <w:numId w:val="2"/>
        </w:numPr>
      </w:pPr>
      <w:r>
        <w:t>Instead of patenting only the products, Dell is applying for patents for it internal business processes, like how they take orders, build, ship etc.</w:t>
      </w:r>
    </w:p>
    <w:p w14:paraId="0ADFD54A" w14:textId="77777777" w:rsidR="00F76ABA" w:rsidRDefault="00F76ABA" w:rsidP="00F76ABA"/>
    <w:p w14:paraId="6B0025AF" w14:textId="7060D773" w:rsidR="00F46EC5" w:rsidRPr="00F76ABA" w:rsidRDefault="00F46EC5">
      <w:pPr>
        <w:rPr>
          <w:b/>
          <w:bCs/>
        </w:rPr>
      </w:pPr>
      <w:r w:rsidRPr="00F76ABA">
        <w:rPr>
          <w:b/>
          <w:bCs/>
        </w:rPr>
        <w:t xml:space="preserve">Question </w:t>
      </w:r>
      <w:r w:rsidRPr="00F76ABA">
        <w:rPr>
          <w:b/>
          <w:bCs/>
        </w:rPr>
        <w:t>2</w:t>
      </w:r>
    </w:p>
    <w:p w14:paraId="1894FAC6" w14:textId="7B2DF886" w:rsidR="00F76ABA" w:rsidRDefault="00084553">
      <w:r>
        <w:t>In today</w:t>
      </w:r>
      <w:r w:rsidR="00492825">
        <w:t xml:space="preserve">’s fast changing environment, companies must </w:t>
      </w:r>
      <w:r w:rsidR="00F6354A">
        <w:t xml:space="preserve">remain adaptive and innovative </w:t>
      </w:r>
      <w:r w:rsidR="00180766">
        <w:t xml:space="preserve">to survive and grow. </w:t>
      </w:r>
    </w:p>
    <w:p w14:paraId="73E9362B" w14:textId="57E51C59" w:rsidR="00A32FE2" w:rsidRDefault="003C53B9" w:rsidP="003C53B9">
      <w:pPr>
        <w:pStyle w:val="ListParagraph"/>
        <w:numPr>
          <w:ilvl w:val="0"/>
          <w:numId w:val="3"/>
        </w:numPr>
      </w:pPr>
      <w:r w:rsidRPr="006E3CAD">
        <w:rPr>
          <w:b/>
          <w:bCs/>
        </w:rPr>
        <w:t>Focus on Value Creation</w:t>
      </w:r>
      <w:r>
        <w:t xml:space="preserve"> </w:t>
      </w:r>
      <w:r w:rsidR="008A4833">
        <w:t>–</w:t>
      </w:r>
      <w:r>
        <w:t xml:space="preserve"> </w:t>
      </w:r>
      <w:r w:rsidR="008A4833">
        <w:t>companies must focus on creating real value for cu</w:t>
      </w:r>
      <w:r w:rsidR="0074311B">
        <w:t xml:space="preserve">stomers through innovation, quality and efficiency. Dell </w:t>
      </w:r>
      <w:r w:rsidR="00E23D1F">
        <w:t>creates</w:t>
      </w:r>
      <w:r w:rsidR="0074311B">
        <w:t xml:space="preserve"> value</w:t>
      </w:r>
      <w:r w:rsidR="00472DC2">
        <w:t xml:space="preserve"> delivering custom built computers at </w:t>
      </w:r>
      <w:r w:rsidR="00AA7634">
        <w:t>competitive prices with fast delivery and great service.</w:t>
      </w:r>
    </w:p>
    <w:p w14:paraId="6546B656" w14:textId="4895CFA8" w:rsidR="00AA7634" w:rsidRDefault="00701D49" w:rsidP="003C53B9">
      <w:pPr>
        <w:pStyle w:val="ListParagraph"/>
        <w:numPr>
          <w:ilvl w:val="0"/>
          <w:numId w:val="3"/>
        </w:numPr>
      </w:pPr>
      <w:r w:rsidRPr="006E3CAD">
        <w:rPr>
          <w:b/>
          <w:bCs/>
        </w:rPr>
        <w:t>Encourage Experimentation</w:t>
      </w:r>
      <w:r w:rsidR="00E23D1F">
        <w:t xml:space="preserve"> – companies must f</w:t>
      </w:r>
      <w:r w:rsidR="00BC20F4">
        <w:t>oster a culture where employees are encouraged to try new ideas</w:t>
      </w:r>
      <w:r w:rsidR="007063D8">
        <w:t>.</w:t>
      </w:r>
      <w:r w:rsidR="002411DD">
        <w:t xml:space="preserve"> </w:t>
      </w:r>
      <w:r w:rsidR="00012AAB">
        <w:t xml:space="preserve">Dell </w:t>
      </w:r>
      <w:r w:rsidR="00590AEE">
        <w:t>employees are empowered through BPI</w:t>
      </w:r>
      <w:r w:rsidR="00D14B27">
        <w:t xml:space="preserve"> program to suggest and implement new ideas.</w:t>
      </w:r>
    </w:p>
    <w:p w14:paraId="5F7E1DE7" w14:textId="1B077199" w:rsidR="006E3CAD" w:rsidRDefault="006E3CAD" w:rsidP="003C53B9">
      <w:pPr>
        <w:pStyle w:val="ListParagraph"/>
        <w:numPr>
          <w:ilvl w:val="0"/>
          <w:numId w:val="3"/>
        </w:numPr>
      </w:pPr>
      <w:r w:rsidRPr="006E3CAD">
        <w:rPr>
          <w:b/>
          <w:bCs/>
        </w:rPr>
        <w:t>Network and Alliances</w:t>
      </w:r>
      <w:r>
        <w:t xml:space="preserve"> </w:t>
      </w:r>
      <w:r w:rsidR="009C4D3B">
        <w:t>- Successful</w:t>
      </w:r>
      <w:r w:rsidR="00C53510">
        <w:t xml:space="preserve"> ventures often </w:t>
      </w:r>
      <w:r w:rsidR="009C4D3B">
        <w:t>collaborate</w:t>
      </w:r>
      <w:r w:rsidR="00C53510">
        <w:t xml:space="preserve"> with partners</w:t>
      </w:r>
      <w:r w:rsidR="009C4D3B">
        <w:t xml:space="preserve">, suppliers and customers to innovate and share resources. </w:t>
      </w:r>
      <w:r w:rsidR="00AD0559">
        <w:t>Dell has built a strong few partnerships</w:t>
      </w:r>
      <w:r w:rsidR="00761E99">
        <w:t xml:space="preserve"> but more strategic suppliers</w:t>
      </w:r>
      <w:r w:rsidR="00083475">
        <w:t>. These suppliers have real time access to Dell customer orders</w:t>
      </w:r>
      <w:r w:rsidR="005B303B">
        <w:t xml:space="preserve"> via extranets helping synchronization </w:t>
      </w:r>
      <w:r w:rsidR="00A952E4">
        <w:t>of production and reduce costs. Dell view suppliers and customers as collaborators</w:t>
      </w:r>
      <w:r w:rsidR="00825932">
        <w:t xml:space="preserve"> not just business contacts.</w:t>
      </w:r>
    </w:p>
    <w:p w14:paraId="05B47E2B" w14:textId="77777777" w:rsidR="00012AAB" w:rsidRDefault="00490292" w:rsidP="00012AAB">
      <w:pPr>
        <w:pStyle w:val="ListParagraph"/>
        <w:numPr>
          <w:ilvl w:val="0"/>
          <w:numId w:val="3"/>
        </w:numPr>
      </w:pPr>
      <w:r>
        <w:rPr>
          <w:b/>
          <w:bCs/>
        </w:rPr>
        <w:t>Embrace change</w:t>
      </w:r>
      <w:r w:rsidR="00B3180C">
        <w:rPr>
          <w:b/>
          <w:bCs/>
        </w:rPr>
        <w:t xml:space="preserve"> and learn quickly </w:t>
      </w:r>
      <w:r w:rsidR="00A27922">
        <w:rPr>
          <w:b/>
          <w:bCs/>
        </w:rPr>
        <w:t>–</w:t>
      </w:r>
      <w:r w:rsidR="00B3180C">
        <w:rPr>
          <w:b/>
          <w:bCs/>
        </w:rPr>
        <w:t xml:space="preserve"> </w:t>
      </w:r>
      <w:r w:rsidR="00A27922">
        <w:t xml:space="preserve">Adaptability requires being open to change and learning from failure. </w:t>
      </w:r>
      <w:r w:rsidR="001030CE">
        <w:t xml:space="preserve">Be agile in responding to the changing environment. </w:t>
      </w:r>
      <w:r w:rsidR="00012AAB">
        <w:t>Dell continuously adapts its supply chain, production and service processes to stay ahead of competitors. For example, just-in-time manufacturing allows them to respond quickly to the needs and market shift.</w:t>
      </w:r>
    </w:p>
    <w:p w14:paraId="489296F5" w14:textId="7858F0B7" w:rsidR="00825932" w:rsidRDefault="00825932" w:rsidP="00012AAB">
      <w:pPr>
        <w:pStyle w:val="ListParagraph"/>
      </w:pPr>
    </w:p>
    <w:p w14:paraId="128071DE" w14:textId="1F72C25F" w:rsidR="00F46EC5" w:rsidRPr="00D14B27" w:rsidRDefault="00F46EC5">
      <w:pPr>
        <w:rPr>
          <w:b/>
          <w:bCs/>
        </w:rPr>
      </w:pPr>
      <w:r w:rsidRPr="00D14B27">
        <w:rPr>
          <w:b/>
          <w:bCs/>
        </w:rPr>
        <w:t xml:space="preserve">Question </w:t>
      </w:r>
      <w:r w:rsidRPr="00D14B27">
        <w:rPr>
          <w:b/>
          <w:bCs/>
        </w:rPr>
        <w:t>3</w:t>
      </w:r>
    </w:p>
    <w:p w14:paraId="1F176B2D" w14:textId="177A1D6A" w:rsidR="00014FCD" w:rsidRDefault="00B9094A">
      <w:r>
        <w:t>This stage</w:t>
      </w:r>
      <w:r w:rsidR="00777826">
        <w:t xml:space="preserve"> an organisation has become large and complex and previous structure no longer work</w:t>
      </w:r>
      <w:r w:rsidR="0048410A">
        <w:t xml:space="preserve"> and to continue requires a company to start focu</w:t>
      </w:r>
      <w:r w:rsidR="009277CF">
        <w:t>sing  on collaborations, decentrali</w:t>
      </w:r>
      <w:r w:rsidR="00014FCD">
        <w:t>zed decision making, interpersonal skills etc. I think Dell should start focusing on</w:t>
      </w:r>
      <w:r w:rsidR="00F45C68">
        <w:t xml:space="preserve"> some of the following:</w:t>
      </w:r>
    </w:p>
    <w:p w14:paraId="6E32C1BD" w14:textId="61FC6071" w:rsidR="00F45C68" w:rsidRDefault="002E5E96" w:rsidP="002E5E96">
      <w:pPr>
        <w:pStyle w:val="ListParagraph"/>
        <w:numPr>
          <w:ilvl w:val="0"/>
          <w:numId w:val="4"/>
        </w:numPr>
      </w:pPr>
      <w:r>
        <w:t>Promote leadership development – equip managers and team lea</w:t>
      </w:r>
      <w:r w:rsidR="00AC24AC">
        <w:t>ders with interpersonal skills to lead through influence</w:t>
      </w:r>
      <w:r w:rsidR="000A6A4D">
        <w:t>.</w:t>
      </w:r>
    </w:p>
    <w:p w14:paraId="464FDB1E" w14:textId="2BAD168C" w:rsidR="000A6A4D" w:rsidRDefault="000A6A4D" w:rsidP="002E5E96">
      <w:pPr>
        <w:pStyle w:val="ListParagraph"/>
        <w:numPr>
          <w:ilvl w:val="0"/>
          <w:numId w:val="4"/>
        </w:numPr>
      </w:pPr>
      <w:r>
        <w:lastRenderedPageBreak/>
        <w:t xml:space="preserve">Decentralised decision making </w:t>
      </w:r>
      <w:r w:rsidR="00881160">
        <w:t>- this</w:t>
      </w:r>
      <w:r>
        <w:t xml:space="preserve"> will allow</w:t>
      </w:r>
      <w:r w:rsidR="00C15764">
        <w:t xml:space="preserve"> products teams to respond </w:t>
      </w:r>
      <w:r w:rsidR="00881160">
        <w:t>to the</w:t>
      </w:r>
      <w:r w:rsidR="00C15764">
        <w:t xml:space="preserve"> </w:t>
      </w:r>
      <w:proofErr w:type="spellStart"/>
      <w:r w:rsidR="00C15764">
        <w:t>to</w:t>
      </w:r>
      <w:proofErr w:type="spellEnd"/>
      <w:r w:rsidR="00C15764">
        <w:t xml:space="preserve"> local market needs.</w:t>
      </w:r>
    </w:p>
    <w:p w14:paraId="64033F37" w14:textId="75AFDCA2" w:rsidR="00C15764" w:rsidRDefault="00215E3C" w:rsidP="002E5E96">
      <w:pPr>
        <w:pStyle w:val="ListParagraph"/>
        <w:numPr>
          <w:ilvl w:val="0"/>
          <w:numId w:val="4"/>
        </w:numPr>
      </w:pPr>
      <w:r>
        <w:t>Leverage</w:t>
      </w:r>
      <w:r w:rsidR="00C15764">
        <w:t xml:space="preserve"> technology</w:t>
      </w:r>
      <w:r>
        <w:t xml:space="preserve"> for collaboration- use of digital platforms</w:t>
      </w:r>
      <w:r w:rsidR="00881160">
        <w:t xml:space="preserve"> to unify global teams on an international level.</w:t>
      </w:r>
    </w:p>
    <w:p w14:paraId="1FE8D11F" w14:textId="0F09D8F1" w:rsidR="00F46EC5" w:rsidRPr="0001279F" w:rsidRDefault="00F46EC5">
      <w:pPr>
        <w:rPr>
          <w:b/>
          <w:bCs/>
        </w:rPr>
      </w:pPr>
      <w:r w:rsidRPr="0001279F">
        <w:rPr>
          <w:b/>
          <w:bCs/>
        </w:rPr>
        <w:t xml:space="preserve">Question </w:t>
      </w:r>
      <w:r w:rsidRPr="0001279F">
        <w:rPr>
          <w:b/>
          <w:bCs/>
        </w:rPr>
        <w:t>4</w:t>
      </w:r>
    </w:p>
    <w:p w14:paraId="09B05348" w14:textId="504F3778" w:rsidR="0001279F" w:rsidRDefault="00EA355A" w:rsidP="0040723A">
      <w:pPr>
        <w:pStyle w:val="ListParagraph"/>
        <w:numPr>
          <w:ilvl w:val="0"/>
          <w:numId w:val="5"/>
        </w:numPr>
      </w:pPr>
      <w:r>
        <w:t>Management support</w:t>
      </w:r>
      <w:r w:rsidR="007F1D25">
        <w:t xml:space="preserve"> – extent to which </w:t>
      </w:r>
      <w:r w:rsidR="00D113C7">
        <w:t xml:space="preserve">top management encourages, support and champion entrepreneurship behaviour </w:t>
      </w:r>
      <w:r w:rsidR="00410834">
        <w:t xml:space="preserve">within the organisation. This </w:t>
      </w:r>
      <w:r w:rsidR="004606E9">
        <w:t xml:space="preserve">may </w:t>
      </w:r>
      <w:r w:rsidR="00410834">
        <w:t xml:space="preserve">promote </w:t>
      </w:r>
      <w:r w:rsidR="004606E9">
        <w:t>innovation,</w:t>
      </w:r>
      <w:r w:rsidR="00410834">
        <w:t xml:space="preserve"> and some employees may fee</w:t>
      </w:r>
      <w:r w:rsidR="00917348">
        <w:t>l</w:t>
      </w:r>
      <w:r w:rsidR="004606E9">
        <w:t xml:space="preserve"> empowered and new ideas will start flowing.</w:t>
      </w:r>
    </w:p>
    <w:p w14:paraId="67B4F50C" w14:textId="76C582F7" w:rsidR="00EA355A" w:rsidRDefault="00CD0FA8" w:rsidP="0040723A">
      <w:pPr>
        <w:pStyle w:val="ListParagraph"/>
        <w:numPr>
          <w:ilvl w:val="0"/>
          <w:numId w:val="5"/>
        </w:numPr>
      </w:pPr>
      <w:r>
        <w:t>Work Discretion</w:t>
      </w:r>
      <w:r w:rsidR="00410834">
        <w:t xml:space="preserve"> </w:t>
      </w:r>
      <w:r w:rsidR="00625DED">
        <w:t>–</w:t>
      </w:r>
      <w:r w:rsidR="00410834">
        <w:t xml:space="preserve"> </w:t>
      </w:r>
      <w:r w:rsidR="00917348">
        <w:t>Freedom</w:t>
      </w:r>
      <w:r w:rsidR="00625DED">
        <w:t xml:space="preserve"> employees </w:t>
      </w:r>
      <w:r w:rsidR="005A2530">
        <w:t>must</w:t>
      </w:r>
      <w:r w:rsidR="00625DED">
        <w:t xml:space="preserve"> make decisions and take up ownership of their work. </w:t>
      </w:r>
      <w:r w:rsidR="00043464">
        <w:t>Companies thrive in environments where people are trusted</w:t>
      </w:r>
      <w:r w:rsidR="005A2530">
        <w:t xml:space="preserve"> to explore without being micromanaged.</w:t>
      </w:r>
    </w:p>
    <w:p w14:paraId="2A925F40" w14:textId="7D6DB4D8" w:rsidR="00CD0FA8" w:rsidRDefault="00CD0FA8" w:rsidP="0040723A">
      <w:pPr>
        <w:pStyle w:val="ListParagraph"/>
        <w:numPr>
          <w:ilvl w:val="0"/>
          <w:numId w:val="5"/>
        </w:numPr>
      </w:pPr>
      <w:r>
        <w:t>Rewards</w:t>
      </w:r>
      <w:r w:rsidR="006F7B33">
        <w:t xml:space="preserve"> – Incentive structure</w:t>
      </w:r>
      <w:r w:rsidR="00CF39D7">
        <w:t xml:space="preserve">, how employee are recognised and rewarded. </w:t>
      </w:r>
      <w:r w:rsidR="00F20258">
        <w:t>Appropriate rewards motivate more</w:t>
      </w:r>
      <w:r w:rsidR="002535D2">
        <w:t xml:space="preserve"> employees to engage in innovative efforts.</w:t>
      </w:r>
    </w:p>
    <w:p w14:paraId="410419B8" w14:textId="29639074" w:rsidR="00CD0FA8" w:rsidRDefault="00CD0FA8" w:rsidP="0040723A">
      <w:pPr>
        <w:pStyle w:val="ListParagraph"/>
        <w:numPr>
          <w:ilvl w:val="0"/>
          <w:numId w:val="5"/>
        </w:numPr>
      </w:pPr>
      <w:r>
        <w:t>Tim</w:t>
      </w:r>
      <w:r w:rsidR="002535D2">
        <w:t>e</w:t>
      </w:r>
      <w:r>
        <w:t xml:space="preserve"> Availability</w:t>
      </w:r>
      <w:r w:rsidR="002535D2">
        <w:t xml:space="preserve"> </w:t>
      </w:r>
      <w:r w:rsidR="0007163E">
        <w:t>–</w:t>
      </w:r>
      <w:r w:rsidR="002535D2">
        <w:t xml:space="preserve"> </w:t>
      </w:r>
      <w:r w:rsidR="0007163E">
        <w:t>Automating some routine tasks</w:t>
      </w:r>
      <w:r w:rsidR="003E4DBA">
        <w:t>, allows employees to dedicate their time in innova</w:t>
      </w:r>
      <w:r w:rsidR="00A403BE">
        <w:t>tive ideas.</w:t>
      </w:r>
    </w:p>
    <w:p w14:paraId="31D9D66F" w14:textId="088A7AA6" w:rsidR="00CD0FA8" w:rsidRDefault="00D6048B" w:rsidP="0040723A">
      <w:pPr>
        <w:pStyle w:val="ListParagraph"/>
        <w:numPr>
          <w:ilvl w:val="0"/>
          <w:numId w:val="5"/>
        </w:numPr>
      </w:pPr>
      <w:r>
        <w:t>Organizational boundaries</w:t>
      </w:r>
      <w:r w:rsidR="00F97DB1">
        <w:t xml:space="preserve"> – Company rules and policies maybe </w:t>
      </w:r>
      <w:r w:rsidR="001674DE">
        <w:t>either enable or restrict entrepreneurial a</w:t>
      </w:r>
      <w:r w:rsidR="00CE330B">
        <w:t>ctivities or ideas. Flexible environments encourage collaboration.</w:t>
      </w:r>
    </w:p>
    <w:p w14:paraId="77B74F8E" w14:textId="3B52D7A9" w:rsidR="00F46EC5" w:rsidRPr="00CE330B" w:rsidRDefault="00F46EC5">
      <w:pPr>
        <w:rPr>
          <w:b/>
          <w:bCs/>
        </w:rPr>
      </w:pPr>
      <w:r w:rsidRPr="00CE330B">
        <w:rPr>
          <w:b/>
          <w:bCs/>
        </w:rPr>
        <w:t xml:space="preserve">Question </w:t>
      </w:r>
      <w:r w:rsidRPr="00CE330B">
        <w:rPr>
          <w:b/>
          <w:bCs/>
        </w:rPr>
        <w:t>5</w:t>
      </w:r>
    </w:p>
    <w:p w14:paraId="3C4D0A01" w14:textId="5695C724" w:rsidR="00CE330B" w:rsidRDefault="004B4B1C" w:rsidP="004B4B1C">
      <w:pPr>
        <w:pStyle w:val="ListParagraph"/>
        <w:numPr>
          <w:ilvl w:val="0"/>
          <w:numId w:val="6"/>
        </w:numPr>
      </w:pPr>
      <w:r>
        <w:t xml:space="preserve">Nurturing innovation </w:t>
      </w:r>
      <w:r w:rsidR="00762648">
        <w:t>–</w:t>
      </w:r>
      <w:r>
        <w:t xml:space="preserve"> </w:t>
      </w:r>
      <w:r w:rsidR="00762648">
        <w:t xml:space="preserve">Dell continually promotes process </w:t>
      </w:r>
      <w:r w:rsidR="00C05C16">
        <w:t>and technology innovation, such as just-in-time delivery and integrated value chain</w:t>
      </w:r>
      <w:r w:rsidR="0025144B">
        <w:t>s.</w:t>
      </w:r>
    </w:p>
    <w:p w14:paraId="3054B95A" w14:textId="4278DADD" w:rsidR="0025144B" w:rsidRDefault="0025144B" w:rsidP="004B4B1C">
      <w:pPr>
        <w:pStyle w:val="ListParagraph"/>
        <w:numPr>
          <w:ilvl w:val="0"/>
          <w:numId w:val="6"/>
        </w:numPr>
      </w:pPr>
      <w:r>
        <w:t xml:space="preserve">Opportunity recognition </w:t>
      </w:r>
      <w:r w:rsidR="004456EA">
        <w:t>–</w:t>
      </w:r>
      <w:r>
        <w:t xml:space="preserve"> </w:t>
      </w:r>
      <w:r w:rsidR="004456EA">
        <w:t>Dell identifies gaps in the market, such as direct to customer sales and online ordering system</w:t>
      </w:r>
      <w:r w:rsidR="004B00EA">
        <w:t xml:space="preserve"> which disrupted the computer market.</w:t>
      </w:r>
    </w:p>
    <w:p w14:paraId="5BAF3336" w14:textId="482BF76C" w:rsidR="004B00EA" w:rsidRDefault="004B00EA" w:rsidP="004B4B1C">
      <w:pPr>
        <w:pStyle w:val="ListParagraph"/>
        <w:numPr>
          <w:ilvl w:val="0"/>
          <w:numId w:val="6"/>
        </w:numPr>
      </w:pPr>
      <w:r>
        <w:t xml:space="preserve">Leveraging resources </w:t>
      </w:r>
      <w:r w:rsidR="00957874">
        <w:t>–</w:t>
      </w:r>
      <w:r>
        <w:t xml:space="preserve"> </w:t>
      </w:r>
      <w:r w:rsidR="00957874">
        <w:t>Dell maximises the internal and external resources by building partn</w:t>
      </w:r>
      <w:r w:rsidR="004D67B3">
        <w:t>erships with suppliers and using real time data to optimise it’s supply chain</w:t>
      </w:r>
      <w:r w:rsidR="00B974D4">
        <w:t xml:space="preserve"> and reduce costs.</w:t>
      </w:r>
    </w:p>
    <w:p w14:paraId="2F117CA9" w14:textId="2805F2C4" w:rsidR="00B974D4" w:rsidRDefault="00B974D4" w:rsidP="004B4B1C">
      <w:pPr>
        <w:pStyle w:val="ListParagraph"/>
        <w:numPr>
          <w:ilvl w:val="0"/>
          <w:numId w:val="6"/>
        </w:numPr>
      </w:pPr>
      <w:r>
        <w:t>Strategic thinking and ada</w:t>
      </w:r>
      <w:r w:rsidR="00B30D80">
        <w:t xml:space="preserve">ptability – Dell </w:t>
      </w:r>
      <w:r w:rsidR="000E1A63">
        <w:t>reposition</w:t>
      </w:r>
      <w:r w:rsidR="00B30D80">
        <w:t xml:space="preserve"> it operations</w:t>
      </w:r>
      <w:r w:rsidR="006848DA">
        <w:t xml:space="preserve"> globally, adapting to market dynamics, costs advantag</w:t>
      </w:r>
      <w:r w:rsidR="000E1A63">
        <w:t>es and customer needs.</w:t>
      </w:r>
    </w:p>
    <w:p w14:paraId="2FEDB34F" w14:textId="24FA50FB" w:rsidR="000E1A63" w:rsidRDefault="000E1A63" w:rsidP="004B4B1C">
      <w:pPr>
        <w:pStyle w:val="ListParagraph"/>
        <w:numPr>
          <w:ilvl w:val="0"/>
          <w:numId w:val="6"/>
        </w:numPr>
      </w:pPr>
      <w:r>
        <w:t>Creating an innovative culture</w:t>
      </w:r>
      <w:r w:rsidR="003E3085">
        <w:t xml:space="preserve"> – Dell fosters an </w:t>
      </w:r>
      <w:r w:rsidR="008C5509">
        <w:t>entrepreneurial</w:t>
      </w:r>
      <w:r w:rsidR="003E3085">
        <w:t xml:space="preserve"> climate through its business process </w:t>
      </w:r>
      <w:r w:rsidR="008C5509">
        <w:t>improvement program which encourages employees to generate and implement innovative ideas.</w:t>
      </w:r>
    </w:p>
    <w:p w14:paraId="19A0AA4D" w14:textId="044DFF40" w:rsidR="00EA355A" w:rsidRPr="008C5509" w:rsidRDefault="00EA355A" w:rsidP="00EA355A">
      <w:pPr>
        <w:rPr>
          <w:b/>
          <w:bCs/>
        </w:rPr>
      </w:pPr>
      <w:r w:rsidRPr="008C5509">
        <w:rPr>
          <w:b/>
          <w:bCs/>
        </w:rPr>
        <w:t xml:space="preserve">Question </w:t>
      </w:r>
      <w:r w:rsidRPr="008C5509">
        <w:rPr>
          <w:b/>
          <w:bCs/>
        </w:rPr>
        <w:t>6</w:t>
      </w:r>
    </w:p>
    <w:p w14:paraId="7F2FE826" w14:textId="11F8EAE3" w:rsidR="008C5509" w:rsidRDefault="00062DFB" w:rsidP="0044018C">
      <w:pPr>
        <w:pStyle w:val="ListParagraph"/>
        <w:numPr>
          <w:ilvl w:val="0"/>
          <w:numId w:val="7"/>
        </w:numPr>
      </w:pPr>
      <w:r>
        <w:t>Regulatory and Labour law</w:t>
      </w:r>
      <w:r w:rsidR="000E6BD1">
        <w:t xml:space="preserve"> </w:t>
      </w:r>
      <w:r w:rsidR="00D22FA1">
        <w:t>–</w:t>
      </w:r>
      <w:r w:rsidR="000E6BD1">
        <w:t xml:space="preserve"> </w:t>
      </w:r>
      <w:r w:rsidR="00D22FA1">
        <w:t>Risk of legal penalties</w:t>
      </w:r>
      <w:r w:rsidR="008C0B1F">
        <w:t xml:space="preserve">, risk of reputational damage from </w:t>
      </w:r>
      <w:r w:rsidR="00C8215E">
        <w:t>noncompliance</w:t>
      </w:r>
      <w:r w:rsidR="008C0B1F">
        <w:t xml:space="preserve">. </w:t>
      </w:r>
      <w:r w:rsidR="00C56F0D">
        <w:t>HR needs to be updated and ensure policies</w:t>
      </w:r>
      <w:r w:rsidR="00C8215E">
        <w:t xml:space="preserve"> are region specific and globally sound. </w:t>
      </w:r>
      <w:r w:rsidR="00CA0EE5">
        <w:t>Dell will have to comply with different tax laws and labour regulations.</w:t>
      </w:r>
    </w:p>
    <w:p w14:paraId="657336F5" w14:textId="71ADAB9D" w:rsidR="00CA0EE5" w:rsidRDefault="00CA0EE5" w:rsidP="0044018C">
      <w:pPr>
        <w:pStyle w:val="ListParagraph"/>
        <w:numPr>
          <w:ilvl w:val="0"/>
          <w:numId w:val="7"/>
        </w:numPr>
      </w:pPr>
      <w:r>
        <w:t xml:space="preserve">Workforce diversity </w:t>
      </w:r>
      <w:r w:rsidR="00D74757">
        <w:t>–</w:t>
      </w:r>
      <w:r>
        <w:t xml:space="preserve"> </w:t>
      </w:r>
      <w:r w:rsidR="00D74757">
        <w:t xml:space="preserve">Dell is international and should </w:t>
      </w:r>
      <w:r w:rsidR="00071CFE">
        <w:t>recognise</w:t>
      </w:r>
      <w:r w:rsidR="00D74757">
        <w:t xml:space="preserve"> equity and </w:t>
      </w:r>
      <w:r w:rsidR="00071CFE">
        <w:t>inclusiveness per region like BBBEE In South Africa.</w:t>
      </w:r>
    </w:p>
    <w:p w14:paraId="282093C7" w14:textId="44A97407" w:rsidR="000F337B" w:rsidRDefault="000F337B" w:rsidP="0044018C">
      <w:pPr>
        <w:pStyle w:val="ListParagraph"/>
        <w:numPr>
          <w:ilvl w:val="0"/>
          <w:numId w:val="7"/>
        </w:numPr>
      </w:pPr>
      <w:r>
        <w:t xml:space="preserve">Retention of high performers </w:t>
      </w:r>
      <w:r w:rsidR="000B3EEC">
        <w:t>–</w:t>
      </w:r>
      <w:r>
        <w:t xml:space="preserve"> </w:t>
      </w:r>
      <w:r w:rsidR="000B3EEC">
        <w:t>Hr must develop strategies to retain skilled and motivated employees</w:t>
      </w:r>
      <w:r w:rsidR="00571969">
        <w:t>, including clear careers path and recognition</w:t>
      </w:r>
      <w:r w:rsidR="00441A87">
        <w:t xml:space="preserve"> rewards</w:t>
      </w:r>
      <w:r w:rsidR="00571969">
        <w:t xml:space="preserve"> I mentioned above</w:t>
      </w:r>
      <w:r w:rsidR="00AC2EAE">
        <w:t xml:space="preserve"> for example bonus etc.</w:t>
      </w:r>
    </w:p>
    <w:p w14:paraId="0E48F648" w14:textId="76D92035" w:rsidR="00AC2EAE" w:rsidRDefault="00801E98" w:rsidP="0044018C">
      <w:pPr>
        <w:pStyle w:val="ListParagraph"/>
        <w:numPr>
          <w:ilvl w:val="0"/>
          <w:numId w:val="7"/>
        </w:numPr>
      </w:pPr>
      <w:r>
        <w:t xml:space="preserve">Talent – HR must offer competitive </w:t>
      </w:r>
      <w:r w:rsidR="007D5681">
        <w:t>benefits and flexible working models to attract top talent</w:t>
      </w:r>
      <w:r w:rsidR="002B001A">
        <w:t xml:space="preserve">, when you operate at highest level, you </w:t>
      </w:r>
      <w:r w:rsidR="00C858AB">
        <w:t>are running</w:t>
      </w:r>
      <w:r w:rsidR="002B001A">
        <w:t xml:space="preserve"> a </w:t>
      </w:r>
      <w:r w:rsidR="00C858AB">
        <w:t>risk</w:t>
      </w:r>
      <w:r w:rsidR="002B001A">
        <w:t xml:space="preserve"> where your </w:t>
      </w:r>
      <w:r w:rsidR="00C858AB">
        <w:t xml:space="preserve">top </w:t>
      </w:r>
      <w:r w:rsidR="002B001A">
        <w:t xml:space="preserve">talent Is being </w:t>
      </w:r>
      <w:r w:rsidR="00C858AB">
        <w:t>poached by other organisations by offering more than you’re giving them.</w:t>
      </w:r>
    </w:p>
    <w:p w14:paraId="3843A94D" w14:textId="668BB0C0" w:rsidR="007D5681" w:rsidRDefault="00565CE4" w:rsidP="0044018C">
      <w:pPr>
        <w:pStyle w:val="ListParagraph"/>
        <w:numPr>
          <w:ilvl w:val="0"/>
          <w:numId w:val="7"/>
        </w:numPr>
      </w:pPr>
      <w:r>
        <w:lastRenderedPageBreak/>
        <w:t>Automation – HR should provide on going training</w:t>
      </w:r>
      <w:r w:rsidR="001C64DD">
        <w:t xml:space="preserve"> and see how they can look at things like AI that is taking the world. HR must use those innovations </w:t>
      </w:r>
      <w:r w:rsidR="009958D6">
        <w:t>for talent search or mismatch.</w:t>
      </w:r>
    </w:p>
    <w:p w14:paraId="41FCC865" w14:textId="77777777" w:rsidR="00EA355A" w:rsidRDefault="00EA355A"/>
    <w:p w14:paraId="07020D37" w14:textId="77777777" w:rsidR="00F46EC5" w:rsidRDefault="00F46EC5"/>
    <w:p w14:paraId="6AD08441" w14:textId="77777777" w:rsidR="00F46EC5" w:rsidRDefault="00F46EC5"/>
    <w:p w14:paraId="1A896B8E" w14:textId="77777777" w:rsidR="00F46EC5" w:rsidRDefault="00F46EC5"/>
    <w:p w14:paraId="2416E0C0" w14:textId="77777777" w:rsidR="00F46EC5" w:rsidRDefault="00F46EC5"/>
    <w:p w14:paraId="7B4FADC8" w14:textId="77777777" w:rsidR="00F46EC5" w:rsidRDefault="00F46EC5"/>
    <w:p w14:paraId="1040E980" w14:textId="77777777" w:rsidR="00F46EC5" w:rsidRDefault="00F46EC5"/>
    <w:p w14:paraId="36BE9B47" w14:textId="77777777" w:rsidR="00F46EC5" w:rsidRDefault="00F46EC5"/>
    <w:p w14:paraId="2F560569" w14:textId="77777777" w:rsidR="00F46EC5" w:rsidRDefault="00F46EC5"/>
    <w:p w14:paraId="1977C886" w14:textId="77777777" w:rsidR="00F46EC5" w:rsidRDefault="00F46EC5"/>
    <w:p w14:paraId="7BA14635" w14:textId="77777777" w:rsidR="00F46EC5" w:rsidRDefault="00F46EC5"/>
    <w:p w14:paraId="6655A549" w14:textId="77777777" w:rsidR="00F46EC5" w:rsidRDefault="00F46EC5"/>
    <w:p w14:paraId="2CEF65E2" w14:textId="77777777" w:rsidR="00F46EC5" w:rsidRDefault="00F46EC5"/>
    <w:p w14:paraId="4A5C3CEA" w14:textId="77777777" w:rsidR="00F46EC5" w:rsidRDefault="00F46EC5"/>
    <w:p w14:paraId="556A8720" w14:textId="77777777" w:rsidR="00F46EC5" w:rsidRDefault="00F46EC5"/>
    <w:p w14:paraId="00F538A5" w14:textId="77777777" w:rsidR="00F46EC5" w:rsidRDefault="00F46EC5"/>
    <w:p w14:paraId="17E9F560" w14:textId="77777777" w:rsidR="00F46EC5" w:rsidRDefault="00F46EC5"/>
    <w:p w14:paraId="475FAB7E" w14:textId="77777777" w:rsidR="00F46EC5" w:rsidRDefault="00F46EC5"/>
    <w:p w14:paraId="6CC95F32" w14:textId="77777777" w:rsidR="00F46EC5" w:rsidRDefault="00F46EC5"/>
    <w:p w14:paraId="1F9B35F0" w14:textId="77777777" w:rsidR="009958D6" w:rsidRDefault="009958D6"/>
    <w:p w14:paraId="29AE4C2B" w14:textId="77777777" w:rsidR="009958D6" w:rsidRDefault="009958D6"/>
    <w:p w14:paraId="695DF55E" w14:textId="77777777" w:rsidR="009958D6" w:rsidRDefault="009958D6"/>
    <w:p w14:paraId="0741085C" w14:textId="77777777" w:rsidR="009958D6" w:rsidRDefault="009958D6"/>
    <w:p w14:paraId="7CC9142E" w14:textId="77777777" w:rsidR="00F46EC5" w:rsidRDefault="00F46EC5"/>
    <w:p w14:paraId="481B96FB" w14:textId="77777777" w:rsidR="00F46EC5" w:rsidRDefault="00F46EC5"/>
    <w:p w14:paraId="167067C3" w14:textId="7C3B6189" w:rsidR="00F46EC5" w:rsidRDefault="00F46EC5" w:rsidP="00F46EC5">
      <w:r>
        <w:t xml:space="preserve">I </w:t>
      </w:r>
      <w:r w:rsidRPr="00F46EC5">
        <w:rPr>
          <w:b/>
          <w:bCs/>
          <w:u w:val="single"/>
        </w:rPr>
        <w:t>Muzikayise B. Mkize</w:t>
      </w:r>
      <w:r>
        <w:t>, with student number</w:t>
      </w:r>
      <w:r>
        <w:t xml:space="preserve"> </w:t>
      </w:r>
      <w:r w:rsidRPr="00F46EC5">
        <w:rPr>
          <w:b/>
          <w:bCs/>
          <w:u w:val="single"/>
        </w:rPr>
        <w:t>59415983</w:t>
      </w:r>
      <w:r>
        <w:t xml:space="preserve"> hereby declare that I have read</w:t>
      </w:r>
      <w:r>
        <w:t xml:space="preserve"> </w:t>
      </w:r>
      <w:r>
        <w:t xml:space="preserve">the Unisa </w:t>
      </w:r>
      <w:r>
        <w:t>p</w:t>
      </w:r>
      <w:r>
        <w:t>olicy on plagiarism and the student disciplinary procedures documents,</w:t>
      </w:r>
      <w:r>
        <w:t xml:space="preserve"> </w:t>
      </w:r>
      <w:r>
        <w:t xml:space="preserve">made available on the </w:t>
      </w:r>
      <w:proofErr w:type="spellStart"/>
      <w:r>
        <w:t>myUnisa</w:t>
      </w:r>
      <w:proofErr w:type="spellEnd"/>
      <w:r>
        <w:t xml:space="preserve"> module site, and I understand what constitutes</w:t>
      </w:r>
      <w:r>
        <w:t xml:space="preserve"> </w:t>
      </w:r>
      <w:r>
        <w:t xml:space="preserve">plagiarism, collusion and academic fraud. I declare that this this </w:t>
      </w:r>
      <w:proofErr w:type="spellStart"/>
      <w:r>
        <w:t>assesment</w:t>
      </w:r>
      <w:proofErr w:type="spellEnd"/>
      <w:r>
        <w:t xml:space="preserve"> is my own</w:t>
      </w:r>
      <w:r>
        <w:t xml:space="preserve"> </w:t>
      </w:r>
      <w:r>
        <w:t>original work and that I have not allowed anyone else to borrow or copy my work.</w:t>
      </w:r>
    </w:p>
    <w:sectPr w:rsidR="00F46EC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2BB8E" w14:textId="77777777" w:rsidR="00F46EC5" w:rsidRDefault="00F46EC5" w:rsidP="00F46EC5">
      <w:pPr>
        <w:spacing w:after="0" w:line="240" w:lineRule="auto"/>
      </w:pPr>
      <w:r>
        <w:separator/>
      </w:r>
    </w:p>
  </w:endnote>
  <w:endnote w:type="continuationSeparator" w:id="0">
    <w:p w14:paraId="60167342" w14:textId="77777777" w:rsidR="00F46EC5" w:rsidRDefault="00F46EC5" w:rsidP="00F46E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351BD1" w14:textId="77777777" w:rsidR="00F46EC5" w:rsidRDefault="00F46EC5" w:rsidP="00F46EC5">
      <w:pPr>
        <w:spacing w:after="0" w:line="240" w:lineRule="auto"/>
      </w:pPr>
      <w:r>
        <w:separator/>
      </w:r>
    </w:p>
  </w:footnote>
  <w:footnote w:type="continuationSeparator" w:id="0">
    <w:p w14:paraId="27FE1741" w14:textId="77777777" w:rsidR="00F46EC5" w:rsidRDefault="00F46EC5" w:rsidP="00F46E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4546B" w14:textId="2BC850FE" w:rsidR="00F46EC5" w:rsidRDefault="00F46EC5" w:rsidP="00F46EC5">
    <w:r>
      <w:t xml:space="preserve">MNE3702 </w:t>
    </w:r>
    <w:r>
      <w:t>–</w:t>
    </w:r>
    <w:r>
      <w:t xml:space="preserve"> 594</w:t>
    </w:r>
    <w:r>
      <w:t>1</w:t>
    </w:r>
    <w:r>
      <w:t>5983</w:t>
    </w:r>
    <w:r>
      <w:t xml:space="preserve"> – Assignment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73BC5"/>
    <w:multiLevelType w:val="hybridMultilevel"/>
    <w:tmpl w:val="4E00BC9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D61456"/>
    <w:multiLevelType w:val="hybridMultilevel"/>
    <w:tmpl w:val="D87818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F62B9"/>
    <w:multiLevelType w:val="hybridMultilevel"/>
    <w:tmpl w:val="53A42F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1D5AB1"/>
    <w:multiLevelType w:val="hybridMultilevel"/>
    <w:tmpl w:val="04AA61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D7743"/>
    <w:multiLevelType w:val="hybridMultilevel"/>
    <w:tmpl w:val="4BDA5D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5D0505"/>
    <w:multiLevelType w:val="hybridMultilevel"/>
    <w:tmpl w:val="98DA5E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695515"/>
    <w:multiLevelType w:val="hybridMultilevel"/>
    <w:tmpl w:val="A816FB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136612">
    <w:abstractNumId w:val="5"/>
  </w:num>
  <w:num w:numId="2" w16cid:durableId="802118740">
    <w:abstractNumId w:val="2"/>
  </w:num>
  <w:num w:numId="3" w16cid:durableId="1210072370">
    <w:abstractNumId w:val="6"/>
  </w:num>
  <w:num w:numId="4" w16cid:durableId="768038128">
    <w:abstractNumId w:val="1"/>
  </w:num>
  <w:num w:numId="5" w16cid:durableId="1586108584">
    <w:abstractNumId w:val="0"/>
  </w:num>
  <w:num w:numId="6" w16cid:durableId="322437895">
    <w:abstractNumId w:val="4"/>
  </w:num>
  <w:num w:numId="7" w16cid:durableId="7998833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cyMjUxNTW3MDIyMLdU0lEKTi0uzszPAykwrAUApxvEzywAAAA="/>
  </w:docVars>
  <w:rsids>
    <w:rsidRoot w:val="00F46EC5"/>
    <w:rsid w:val="0001279F"/>
    <w:rsid w:val="00012AAB"/>
    <w:rsid w:val="00014FCD"/>
    <w:rsid w:val="00043464"/>
    <w:rsid w:val="00062DFB"/>
    <w:rsid w:val="0007163E"/>
    <w:rsid w:val="00071CFE"/>
    <w:rsid w:val="00083475"/>
    <w:rsid w:val="00084553"/>
    <w:rsid w:val="000A6A4D"/>
    <w:rsid w:val="000B3EEC"/>
    <w:rsid w:val="000E1A63"/>
    <w:rsid w:val="000E6BD1"/>
    <w:rsid w:val="000F337B"/>
    <w:rsid w:val="001030CE"/>
    <w:rsid w:val="001674DE"/>
    <w:rsid w:val="00180766"/>
    <w:rsid w:val="0019609D"/>
    <w:rsid w:val="001C64DD"/>
    <w:rsid w:val="00215E3C"/>
    <w:rsid w:val="002411DD"/>
    <w:rsid w:val="0025144B"/>
    <w:rsid w:val="002535D2"/>
    <w:rsid w:val="002B001A"/>
    <w:rsid w:val="002E5E96"/>
    <w:rsid w:val="003948DB"/>
    <w:rsid w:val="003C53B9"/>
    <w:rsid w:val="003E3085"/>
    <w:rsid w:val="003E4DBA"/>
    <w:rsid w:val="0040723A"/>
    <w:rsid w:val="00410834"/>
    <w:rsid w:val="0044018C"/>
    <w:rsid w:val="00441A87"/>
    <w:rsid w:val="004456EA"/>
    <w:rsid w:val="004606E9"/>
    <w:rsid w:val="00472DC2"/>
    <w:rsid w:val="0048410A"/>
    <w:rsid w:val="00490292"/>
    <w:rsid w:val="00492825"/>
    <w:rsid w:val="004B00EA"/>
    <w:rsid w:val="004B4B1C"/>
    <w:rsid w:val="004D67B3"/>
    <w:rsid w:val="00547A43"/>
    <w:rsid w:val="00565CE4"/>
    <w:rsid w:val="00571969"/>
    <w:rsid w:val="00590AEE"/>
    <w:rsid w:val="005A2530"/>
    <w:rsid w:val="005B303B"/>
    <w:rsid w:val="00625DED"/>
    <w:rsid w:val="006848DA"/>
    <w:rsid w:val="006A01C4"/>
    <w:rsid w:val="006E3CAD"/>
    <w:rsid w:val="006F7B33"/>
    <w:rsid w:val="00701D49"/>
    <w:rsid w:val="007063D8"/>
    <w:rsid w:val="007149A0"/>
    <w:rsid w:val="0074311B"/>
    <w:rsid w:val="00761E99"/>
    <w:rsid w:val="00762648"/>
    <w:rsid w:val="00777826"/>
    <w:rsid w:val="007C4022"/>
    <w:rsid w:val="007D5681"/>
    <w:rsid w:val="007F1D25"/>
    <w:rsid w:val="00801E98"/>
    <w:rsid w:val="00825932"/>
    <w:rsid w:val="00881160"/>
    <w:rsid w:val="008857A0"/>
    <w:rsid w:val="008A4833"/>
    <w:rsid w:val="008C0B1F"/>
    <w:rsid w:val="008C5509"/>
    <w:rsid w:val="00917348"/>
    <w:rsid w:val="009277CF"/>
    <w:rsid w:val="00952D92"/>
    <w:rsid w:val="00957874"/>
    <w:rsid w:val="009958D6"/>
    <w:rsid w:val="009C4D3B"/>
    <w:rsid w:val="00A27922"/>
    <w:rsid w:val="00A32FE2"/>
    <w:rsid w:val="00A403BE"/>
    <w:rsid w:val="00A46F77"/>
    <w:rsid w:val="00A952E4"/>
    <w:rsid w:val="00AA7634"/>
    <w:rsid w:val="00AC24AC"/>
    <w:rsid w:val="00AC2EAE"/>
    <w:rsid w:val="00AD0559"/>
    <w:rsid w:val="00B30D80"/>
    <w:rsid w:val="00B3180C"/>
    <w:rsid w:val="00B9094A"/>
    <w:rsid w:val="00B974D4"/>
    <w:rsid w:val="00BC20F4"/>
    <w:rsid w:val="00C05C16"/>
    <w:rsid w:val="00C15764"/>
    <w:rsid w:val="00C53510"/>
    <w:rsid w:val="00C56F0D"/>
    <w:rsid w:val="00C8215E"/>
    <w:rsid w:val="00C858AB"/>
    <w:rsid w:val="00CA0EE5"/>
    <w:rsid w:val="00CD0FA8"/>
    <w:rsid w:val="00CE330B"/>
    <w:rsid w:val="00CF39D7"/>
    <w:rsid w:val="00D113C7"/>
    <w:rsid w:val="00D14B27"/>
    <w:rsid w:val="00D22FA1"/>
    <w:rsid w:val="00D6048B"/>
    <w:rsid w:val="00D74757"/>
    <w:rsid w:val="00E23D1F"/>
    <w:rsid w:val="00EA355A"/>
    <w:rsid w:val="00F20258"/>
    <w:rsid w:val="00F45C68"/>
    <w:rsid w:val="00F46EC5"/>
    <w:rsid w:val="00F6354A"/>
    <w:rsid w:val="00F76ABA"/>
    <w:rsid w:val="00F95B0A"/>
    <w:rsid w:val="00F97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B4BD"/>
  <w15:chartTrackingRefBased/>
  <w15:docId w15:val="{E6B26803-1381-46B6-924B-98B578E9C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6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6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6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6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6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6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6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6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6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6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6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6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6E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6E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6E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6E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6E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6E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6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6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6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6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6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6E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6E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6E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6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6E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6E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6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6EC5"/>
  </w:style>
  <w:style w:type="paragraph" w:styleId="Footer">
    <w:name w:val="footer"/>
    <w:basedOn w:val="Normal"/>
    <w:link w:val="FooterChar"/>
    <w:uiPriority w:val="99"/>
    <w:unhideWhenUsed/>
    <w:rsid w:val="00F46E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6E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909</Words>
  <Characters>5183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Sanlam</Company>
  <LinksUpToDate>false</LinksUpToDate>
  <CharactersWithSpaces>6080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Nhlanhla Mkhize (SGT)</dc:creator>
  <cp:keywords/>
  <dc:description/>
  <cp:lastModifiedBy>Nhlanhla Mkhize (SGT)</cp:lastModifiedBy>
  <cp:revision>118</cp:revision>
  <dcterms:created xsi:type="dcterms:W3CDTF">2025-03-23T17:44:00Z</dcterms:created>
  <dcterms:modified xsi:type="dcterms:W3CDTF">2025-03-23T20:48:00Z</dcterms:modified>
</cp:coreProperties>
</file>