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B-HİG Nihai Ana Doküman</w:t>
      </w:r>
    </w:p>
    <w:p>
      <w:pPr>
        <w:jc w:val="center"/>
      </w:pPr>
      <w:r>
        <w:rPr>
          <w:i/>
          <w:color w:val="595959"/>
          <w:sz w:val="22"/>
        </w:rPr>
        <w:t>Bolat Hâl-İlişki Geometrodinamiği ve İlişkisel Oluş Zemini</w:t>
      </w:r>
    </w:p>
    <w:p/>
    <w:p>
      <w:pPr>
        <w:jc w:val="center"/>
      </w:pPr>
      <w:r>
        <w:rPr>
          <w:b/>
        </w:rPr>
        <w:t>Sürüm: v1.0 | Tarih: 2026-06-06</w:t>
        <w:br/>
      </w:r>
      <w:r>
        <w:t>Kuramsal öneri: Mustafa BOLAT</w:t>
        <w:br/>
      </w:r>
      <w:r>
        <w:t>Kaynak doküman: B-HIG_linkleri_eklenmis_birlesik(2).pdf | 852 sayfa | yaklaşık 146 soru-cevap bölümü</w:t>
      </w:r>
    </w:p>
    <w:p>
      <w:r>
        <w:br w:type="page"/>
      </w:r>
    </w:p>
    <w:p>
      <w:pPr>
        <w:pStyle w:val="Heading1"/>
      </w:pPr>
      <w:r>
        <w:t>Yönetici Özeti</w:t>
      </w:r>
    </w:p>
    <w:p>
      <w:r>
        <w:t>B-HİG, zaman ve mekânı temel sahne olarak değil, daha derindeki hâl-ilişki düzeninin iyi iç saat altında görünen projeksiyonları olarak yorumlayan ilişkisel bir teori adayıdır. Çalışmanın felsefi zemini İlişkisel Oluş Yorumu’dur: gerçeklik, bağımsız nesnelerin toplamı değil; olayların, ilişkilerin, dönüşümlerin ve kararlı örüntülerin ağıdır.</w:t>
      </w:r>
    </w:p>
    <w:p>
      <w:r>
        <w:t>Bu ana doküman; sohbet dökümünde kurulan fikirleri, testleri ve metafizik uzantıları tekrarları azaltarak altı ana başlık altında toplar: Ana İlkeler, Zaman-Mekân, Kütle-Higgs-Flavor, Test Edilebilir Fizik, Bilinç-Metafizik ve Spekülatif Yorumlar. Ayrıca W* için çalıştırılabilir hesap modeli v1 ve GitHub paket yapısı tanımlanır.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sz w:val="18"/>
              </w:rPr>
              <w:t xml:space="preserve">Kapsam: </w:t>
            </w:r>
            <w:r>
              <w:rPr>
                <w:sz w:val="18"/>
              </w:rPr>
              <w:t>Belgedeki fiziksel iddialar, test edilebilir bölümde ayrı tutulmuştur. Bilinç, reenkarnasyon, lokal olmayan gözlemci ve benzeri başlıklar B-HİG Metafizik Uzantısı olarak işaretlenmiştir.</w:t>
            </w:r>
          </w:p>
        </w:tc>
      </w:tr>
    </w:tbl>
    <w:p/>
    <w:p>
      <w:pPr>
        <w:pStyle w:val="Heading2"/>
      </w:pPr>
      <w:r>
        <w:t>Çekirdek formüller</w:t>
      </w:r>
    </w:p>
    <w:p>
      <w:pPr>
        <w:pStyle w:val="Heading3"/>
      </w:pPr>
      <w:r>
        <w:t>Ana projeksiyon: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E_phys = P_tau(W*)</w:t>
      </w:r>
    </w:p>
    <w:p>
      <w:pPr>
        <w:pStyle w:val="Heading3"/>
      </w:pPr>
      <w:r>
        <w:t>Seçilim/kararlılık: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W* = argmin_{W in Fix(R)} E_BHIG[W]</w:t>
      </w:r>
    </w:p>
    <w:p>
      <w:pPr>
        <w:pStyle w:val="Heading3"/>
      </w:pPr>
      <w:r>
        <w:t>İlişkisel mesafe: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ell_ij = -ell_0 ln(W*_ij / W_0)</w:t>
      </w:r>
    </w:p>
    <w:p>
      <w:pPr>
        <w:pStyle w:val="Heading3"/>
      </w:pPr>
      <w:r>
        <w:t>Enerji: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E(psi) = 1/2 sum_{i,j} W_ij |psi_i - psi_j|^2</w:t>
      </w:r>
    </w:p>
    <w:p>
      <w:pPr>
        <w:pStyle w:val="Heading3"/>
      </w:pPr>
      <w:r>
        <w:t>Laplacian: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L = D - W</w:t>
      </w:r>
    </w:p>
    <w:p>
      <w:pPr>
        <w:pStyle w:val="Heading3"/>
      </w:pPr>
      <w:r>
        <w:t>İç saat: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|Gamma(tau)&gt; = &lt;tau|Xi&gt;</w:t>
      </w:r>
    </w:p>
    <w:p>
      <w:pPr>
        <w:pStyle w:val="Heading3"/>
      </w:pPr>
      <w:r>
        <w:t>Işık hızı: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c_BHIG = ell_0 / tau_0</w:t>
      </w:r>
    </w:p>
    <w:p>
      <w:r>
        <w:br w:type="page"/>
      </w:r>
    </w:p>
    <w:p>
      <w:pPr>
        <w:pStyle w:val="Heading1"/>
      </w:pPr>
      <w:r>
        <w:t>İçindekiler</w:t>
      </w:r>
    </w:p>
    <w:p>
      <w:pPr>
        <w:pStyle w:val="ListBullet"/>
      </w:pPr>
      <w:r>
        <w:t>1. İlişkisel Oluş Zemini</w:t>
      </w:r>
    </w:p>
    <w:p>
      <w:pPr>
        <w:pStyle w:val="ListBullet"/>
      </w:pPr>
      <w:r>
        <w:t>2. B-HİG Ana İlkeler Belgesi</w:t>
      </w:r>
    </w:p>
    <w:p>
      <w:pPr>
        <w:pStyle w:val="ListBullet"/>
      </w:pPr>
      <w:r>
        <w:t>3. Matematiksel Çekirdek ve W*</w:t>
      </w:r>
    </w:p>
    <w:p>
      <w:pPr>
        <w:pStyle w:val="ListBullet"/>
      </w:pPr>
      <w:r>
        <w:t>4. Anahtar-Kapı Benzetmesi</w:t>
      </w:r>
    </w:p>
    <w:p>
      <w:pPr>
        <w:pStyle w:val="ListBullet"/>
      </w:pPr>
      <w:r>
        <w:t>5. Zaman-Mekân Bölümü</w:t>
      </w:r>
    </w:p>
    <w:p>
      <w:pPr>
        <w:pStyle w:val="ListBullet"/>
      </w:pPr>
      <w:r>
        <w:t>6. Kütle-Higgs-Flavor Bölümü</w:t>
      </w:r>
    </w:p>
    <w:p>
      <w:pPr>
        <w:pStyle w:val="ListBullet"/>
      </w:pPr>
      <w:r>
        <w:t>7. Test Edilebilir Fizik Bölümü</w:t>
      </w:r>
    </w:p>
    <w:p>
      <w:pPr>
        <w:pStyle w:val="ListBullet"/>
      </w:pPr>
      <w:r>
        <w:t>8. Bilinç ve Metafizik Bölümü</w:t>
      </w:r>
    </w:p>
    <w:p>
      <w:pPr>
        <w:pStyle w:val="ListBullet"/>
      </w:pPr>
      <w:r>
        <w:t>9. Spekülatif Yorumlar Bölümü</w:t>
      </w:r>
    </w:p>
    <w:p>
      <w:pPr>
        <w:pStyle w:val="ListBullet"/>
      </w:pPr>
      <w:r>
        <w:t>10. W* Nihai Hesap Modeli v1</w:t>
      </w:r>
    </w:p>
    <w:p>
      <w:pPr>
        <w:pStyle w:val="ListBullet"/>
      </w:pPr>
      <w:r>
        <w:t>11. GitHub Dosya Yapısı</w:t>
      </w:r>
    </w:p>
    <w:p>
      <w:pPr>
        <w:pStyle w:val="ListBullet"/>
      </w:pPr>
      <w:r>
        <w:t>12. Akademik Makale Çekirdeği</w:t>
      </w:r>
    </w:p>
    <w:p>
      <w:pPr>
        <w:pStyle w:val="ListBullet"/>
      </w:pPr>
      <w:r>
        <w:t>13. Açık Problemler ve Yol Haritası</w:t>
      </w:r>
    </w:p>
    <w:p>
      <w:pPr>
        <w:pStyle w:val="ListBullet"/>
      </w:pPr>
      <w:r>
        <w:t>Ek A. Formül Sözlüğü</w:t>
      </w:r>
    </w:p>
    <w:p>
      <w:pPr>
        <w:pStyle w:val="ListBullet"/>
      </w:pPr>
      <w:r>
        <w:t>Ek B. Sınıflandırma Kuralları</w:t>
      </w:r>
    </w:p>
    <w:p>
      <w:r>
        <w:br w:type="page"/>
      </w:r>
    </w:p>
    <w:p>
      <w:pPr>
        <w:pStyle w:val="Heading1"/>
      </w:pPr>
      <w:r>
        <w:t>1. İlişkisel Oluş Zemini</w:t>
      </w:r>
    </w:p>
    <w:p>
      <w:r>
        <w:t>İlişkisel Oluş Yorumu, B-HİG’in felsefi ve ontolojik zeminidir. Bu zemin, gerçekliğin temelinde hazır bir uzay-zaman sahnesi ve bu sahnede hareket eden bağımsız nesneler değil; olaylar, ilişkiler ve dönüşümler bulunduğunu savunur. Zaman, mekân, madde ve enerji bu ilişkisel süreçlerin belirli ölçeklerde kazandığı kararlı görünümlerdir.</w:t>
      </w:r>
    </w:p>
    <w:p>
      <w:r>
        <w:t>Bu yaklaşım, B-HİG’in ana formülünü felsefi olarak güçlendirir. Çünkü E_phys = P_tau(W*) ifadesi, fiziksel evrenin temel ilişki ağının iç saat altında görünen biçimi olduğunu söyler. İlişkisel Oluş ise bu modelin neden nesne yerine ilişkiyi temel aldığını açıklar.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İlişkisel Oluş ilkesi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B-HİG karşılığı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Sonuç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Nesnelerden önce ilişkiler vardır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W* hâller-arası ilişki matrisi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Fiziksel gerçeklik, tekil nesnelerden değil ilişki düzeninden okunur.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Zaman temel değildir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P_tau iç saat koşullaması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Geçmiş, şimdi ve gelecek lokal projeksiyon ayrımlarıdır.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Mekân temel değildir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ell_ij = -ell_0 ln(W_ij/W_0)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Yakınlık, ilişki gücünün geometrik görünümüdür.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Madde kararlı örüntüdür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Kararlı spektral mod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Parçacıklar temel töz değil, ağ uyarımıdır.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Yasalar tutarlılık biçimleridir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argmin + fixed-point koşulu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Fizik yasaları, dönüşümlerin çelişkisiz kalma biçimleridir.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Bilinç iç temsil olabilir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B(tau)=P_tau(W_self*)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Metafizik bölümde, bilinç self-ağı olarak incelenir.</w:t>
            </w:r>
          </w:p>
        </w:tc>
      </w:tr>
    </w:tbl>
    <w:p/>
    <w:p>
      <w:pPr>
        <w:pStyle w:val="Heading2"/>
      </w:pPr>
      <w:r>
        <w:t>1.1 Neden felsefi zemin gerekli?</w:t>
      </w:r>
    </w:p>
    <w:p>
      <w:r>
        <w:t>W* yalnızca matematiksel bir matris olarak bırakılırsa teorinin kapsamı daralır. İlişkisel Oluş Zemini, W*’nin gerçeklik yorumunu verir: W*, hâllerin yalnızca sayısal bağlantı tablosu değil, fiziksel görünümü mümkün kılan ilişkisel dokudur. Bu nedenle B-HİG, hem hesaplanabilir bir model hem de ilişkisel gerçeklik felsefesi olarak düzenlenmelidir.</w:t>
      </w:r>
    </w:p>
    <w:p>
      <w:pPr>
        <w:pStyle w:val="Heading1"/>
      </w:pPr>
      <w:r>
        <w:t>2. B-HİG Ana İlkeler Belgesi</w:t>
      </w:r>
    </w:p>
    <w:p>
      <w:r>
        <w:t>Ana ilkeler bölümü, teorinin test edilebilir fizik bölümünden önce gelen ortak dilini tanımlar. Bu bölümdeki ilkeler B-HİG’in bütün sonraki başlıklarında aynı kalmalıdır.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İlke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Kısa açıklama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İlişki önceliği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Temel gerçeklik hâller ve hâller-arası ilişkilerden oluşur.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Projeksiyon ilkesi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Fiziksel evren, W* ilişki matrisinin iyi iç saat altında görünen projeksiyonudur.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İç saat ilkesi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Zaman dış parametre değil, saat hâli ile sistem hâli arasındaki korelasyondur.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Geometri ilkesi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Mekân, ilişki gücünün türetilmiş mesafe düzenidir.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Enerji-gerilim ilkesi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Enerji, ilişkili hâller arasındaki farkı korumanın maliyetidir.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Kararlılık/seçilim ilkesi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Fiziksel W*, fixed-point kararlı ve düşük tutarsızlık üreten ilişkisel yapıdır.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Ayrım ilkesi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Test edilebilir fizik ile metafizik/spekülatif yorumlar ayrı tutulur.</w:t>
            </w:r>
          </w:p>
        </w:tc>
      </w:tr>
    </w:tbl>
    <w:p/>
    <w:p>
      <w:pPr>
        <w:pStyle w:val="Heading2"/>
      </w:pPr>
      <w:r>
        <w:t>2.1 Nihai ana form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E_phys = P_tau(W*)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W* = argmin_{W in Fix(R)} E_BHIG[W]</w:t>
      </w:r>
    </w:p>
    <w:p>
      <w:r>
        <w:t>Bu form, “evreni dışarıdan biri seçiyor” anlamına gelmez. Argmin, hesaplama ve tutarlılık dilidir. Fiziksel görünüm, fixed-point kararlılığı, iyi iç saat ve düşük anomali koşullarını birlikte sağlayan W* üzerinden oluşur.</w:t>
      </w:r>
    </w:p>
    <w:p>
      <w:pPr>
        <w:pStyle w:val="Heading1"/>
      </w:pPr>
      <w:r>
        <w:t>3. Matematiksel Çekirdek ve W*</w:t>
      </w:r>
    </w:p>
    <w:p>
      <w:r>
        <w:t>W*, B-HİG’in teknik kalbidir. Her hâl tek başına değil, diğer hâllerle kurduğu ilişki gücü üzerinden fiziksel anlam kazanır. Bu nedenle W* yalnızca bir yardımcı sembol değil, zaman, mekân, enerji, kütle ve nedensellik gibi görünümlerin ortak kaynağıdır.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S = {s_1, s_2, ..., s_N}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W = (W_ij),   W_ij &gt;= 0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D_ii = sum_j W_ij,   L = D - W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E(psi) = &lt;psi|L|psi&gt; = 1/2 sum_ij W_ij |psi_i-psi_j|^2</w:t>
      </w:r>
    </w:p>
    <w:p>
      <w:pPr>
        <w:pStyle w:val="Heading2"/>
      </w:pPr>
      <w:r>
        <w:t>3.1 W* neyi temsil eder?</w:t>
      </w:r>
    </w:p>
    <w:p>
      <w:pPr>
        <w:pStyle w:val="ListBullet"/>
      </w:pPr>
      <w:r>
        <w:t>Hâllerin birbirine yapısal uyumunu,</w:t>
      </w:r>
    </w:p>
    <w:p>
      <w:pPr>
        <w:pStyle w:val="ListBullet"/>
      </w:pPr>
      <w:r>
        <w:t>Hâller arasındaki etkileşim/erişim gücünü,</w:t>
      </w:r>
    </w:p>
    <w:p>
      <w:pPr>
        <w:pStyle w:val="ListBullet"/>
      </w:pPr>
      <w:r>
        <w:t>Düşük enerjide ortaya çıkan geometriyi,</w:t>
      </w:r>
    </w:p>
    <w:p>
      <w:pPr>
        <w:pStyle w:val="ListBullet"/>
      </w:pPr>
      <w:r>
        <w:t>Spektral modlar üzerinden parçacık/alan görünümlerini,</w:t>
      </w:r>
    </w:p>
    <w:p>
      <w:pPr>
        <w:pStyle w:val="ListBullet"/>
      </w:pPr>
      <w:r>
        <w:t>İç saat altında oluşan fiziksel evren projeksiyonunu.</w:t>
      </w:r>
    </w:p>
    <w:p>
      <w:pPr>
        <w:pStyle w:val="Heading2"/>
      </w:pPr>
      <w:r>
        <w:t>3.2 W* üretildi mi?</w:t>
      </w:r>
    </w:p>
    <w:p>
      <w:r>
        <w:t>Bu çalışmada W*’nin felsefi rolü, matematiksel temsili ve sonlu hesap modeli v1 üretilmiştir. Ancak gerçek evrenin eksiksiz sonsuz W* matrisi henüz çıkarılmış değildir. Mevcut statü, tam fiziksel teori değil; çalıştırılabilir hesap modeli ve araştırma programıdır.</w:t>
      </w:r>
    </w:p>
    <w:p>
      <w:pPr>
        <w:pStyle w:val="Heading1"/>
      </w:pPr>
      <w:r>
        <w:t>4. Anahtar-Kapı Benzetmesi</w:t>
      </w:r>
    </w:p>
    <w:p>
      <w:r>
        <w:t>W*’yi anlatmak için otel-anahtar benzetmesi güçlüdür. 150 odalı bir otelde 100 anahtar bulunduğunu düşünelim. Hangi anahtarın hangi kapıyı açtığını bilmiyoruz. Ancak anahtarların diş yapısını ve kapı kilitlerinin diş yapısını biliyorsak, her anahtar-kapı çifti için bir uyum skoru hesaplayabiliriz.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K_i = (k_i1, k_i2, ..., k_in),   R_j = (r_j1, r_j2, ..., r_jn)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d_ij = ||K_i - R_j||,   W_ij = exp(-d_ij/xi)</w:t>
      </w:r>
    </w:p>
    <w:p>
      <w:r>
        <w:t>Anahtar kapıyı açıyorsa W_ij yüksek, açmıyorsa düşük olur. Böylece W* yalnızca deney sonucu değil; hâllerin iç yapısal uyumundan doğan gerçek ilişki matrisi olur. B-HİG’de de fiziksel evren, tek tek nesnelerde değil, hangi hâlin hangi hâlle ne ölçüde uyumlu ilişki kurabildiğini belirleyen W* yapısında aranır.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  <w:sz w:val="17"/>
              </w:rPr>
              <w:t>Otel örneği</w:t>
            </w:r>
          </w:p>
        </w:tc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  <w:sz w:val="17"/>
              </w:rPr>
              <w:t>B-HİG karşılığı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Anahtar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Bir hâl veya mod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Kapı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Başka bir hâl veya mod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Diş/kilit yapısı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Hâlin içsel ilişki kabul yapısı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Açma uyumu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W_ij ilişki gücü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Tüm uyum tablosu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W* ilişki matrisi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Kararlı otel düzeni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Kararlı fiziksel projeksiyon</w:t>
            </w:r>
          </w:p>
        </w:tc>
      </w:tr>
    </w:tbl>
    <w:p/>
    <w:p>
      <w:pPr>
        <w:pStyle w:val="Heading1"/>
      </w:pPr>
      <w:r>
        <w:t>5. Zaman-Mekân Bölümü</w:t>
      </w:r>
    </w:p>
    <w:p>
      <w:r>
        <w:t>B-HİG’in zaman-mekân yorumu, klasik sahne anlayışını tersine çevirir. Zaman ve mekân, W* üzerinde ortaya çıkan kararlı projeksiyon düzenleridir.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|Gamma(tau)&gt; = &lt;tau|Xi&gt;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ell_ij = -ell_0 ln(W*_ij/W_0)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c_BHIG = ell_0 / tau_0</w:t>
      </w:r>
    </w:p>
    <w:p>
      <w:pPr>
        <w:pStyle w:val="Heading2"/>
      </w:pPr>
      <w:r>
        <w:t>5.1 Zaman</w:t>
      </w:r>
    </w:p>
    <w:p>
      <w:r>
        <w:t>Zaman, dışarıdan akan mutlak bir akış değil, iç saat hâlleriyle sistem hâlleri arasındaki korelasyondur. Lokal gözlemci, ilişki-entropisinin arttığı iyi iç saat yönünü ileri zaman olarak yaşar. Negatif iç zaman matematiksel olarak tanımlanabilir; fakat onu yaşayan lokal gözlemci yine kendi entropi artış yönünü ileri zaman olarak algılar.</w:t>
      </w:r>
    </w:p>
    <w:p>
      <w:pPr>
        <w:pStyle w:val="Heading2"/>
      </w:pPr>
      <w:r>
        <w:t>5.2 Mekân</w:t>
      </w:r>
    </w:p>
    <w:p>
      <w:r>
        <w:t>Mekân, iki hâlin ilişki gücünden çıkan mesafe görünümüdür. İki hâlin W_ij ilişkisi güçlüyse mesafe küçük; zayıfsa mesafe büyük görünür. Bu, dolanıklık ve ilişki-köprüleri gibi konuların neden klasik uzaklık sezgisiyle açıklanmakta zorlandığını felsefi olarak anlamlı kılar.</w:t>
      </w:r>
    </w:p>
    <w:p>
      <w:pPr>
        <w:pStyle w:val="Heading2"/>
      </w:pPr>
      <w:r>
        <w:t>5.3 Zaman yolculuğu</w:t>
      </w:r>
    </w:p>
    <w:p>
      <w:r>
        <w:t>Geleceğe zaman yolculuğu, iç saat oranı farkı olarak yorumlanabilir. Geçmişe yolculuk ise lokal gözlemci için tutarsız projeksiyondur; çünkü geçmiş projeksiyona gelecek hafızası ve nedensel kayıt taşımak W* fixed-point tutarlılığını bozar.</w:t>
      </w:r>
    </w:p>
    <w:p>
      <w:pPr>
        <w:pStyle w:val="Heading1"/>
      </w:pPr>
      <w:r>
        <w:t>6. Kütle-Higgs-Flavor Bölümü</w:t>
      </w:r>
    </w:p>
    <w:p>
      <w:r>
        <w:t>Bu bölüm, B-HİG’in Standart Model flavor problemine ilişkin araştırma dilini toplar. Kütle, kararlı modun spektral boşluğu; Higgs, sol-sağ mod örtüşme alanı; Yukawa katsayıları ise W* üzerindeki ilişki-örtüşme genlikleri olarak yorumlanır.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m_f = (v/sqrt(2)) y_f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m_f^BHIG = (v_BHIG/sqrt(2)) &lt;psi_L^(f)|Phi_H[W*]|psi_R^(f)&gt;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Y_ij^(f)[W*] = C_ij^(f) lambda_BHIG^(q_L,i^(f)+q_R,j^(f)) exp(i phi_ij^(f))</w:t>
      </w:r>
    </w:p>
    <w:p>
      <w:r>
        <w:t>Flavor testlerinde lambda_BHIG yaklaşık 0.225 alınarak up, down ve charged lepton kütle hiyerarşileri düşük-parametreli family-yük yapısıyla temsil edilmiştir. CKM küçük karışım, kuark family modlarının lokalize olmasıyla; PMNS büyük karışım ise lepton family modlarının delokalize olmasıyla yorumlanmıştır.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Yapı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B-HİG açıklaması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Statü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Higgs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Sol-sağ fermiyon modlarını bağlayan ilişki-örtüşme alanı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Model yorumu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Yukawa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W* family-geometrisi üzerinden örtüşme katsayısı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Düşük-parametreli temsil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CKM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Up/down sektörlerinin özvektör hizalanma farkı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O(1) katsayı ve holonomiyle uyumlu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PMNS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Lepton/nötrino sektörlerinin delokalize hizalanması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Yapısal olarak uyumlu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CP fazı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Family-holonomi fazı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Temsil ediliyor</w:t>
            </w:r>
          </w:p>
        </w:tc>
      </w:tr>
    </w:tbl>
    <w:p/>
    <w:p>
      <w:pPr>
        <w:pStyle w:val="Heading1"/>
      </w:pPr>
      <w:r>
        <w:t>7. Test Edilebilir Fizik Bölümü</w:t>
      </w:r>
    </w:p>
    <w:p>
      <w:r>
        <w:t>B-HİG’in bilimsel ciddiyeti, test edilebilir fizik bölümünde belirlenir. Bu bölümdeki her iddia, açık model, hesaplanabilir çıktı ve gözlemsel/verisel karşılaştırma gerektirir. Aşağıdaki testler B-HİG’in araştırma programını oluşturur.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B-HİG hedefi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Beklenen çıktı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Spektral boyut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W* düşük enerjide 3D benzeri geometri üretmeli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d_s -&gt; 3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Family sayısı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Nontrivial kompleks family fazı taşıyan en küçük kararlı sektör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Q_BHIG = 3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Foton modu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Kütlesiz gauge modu ve iki fiziksel polarizasyon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m_gamma = 0, N_pol = 2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N -&gt; infinity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Sonlu model artefaktı olmamalı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W*_(N) kararlı limite yaklaşmalı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Flavor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Yukawa/CKM/PMNS desenleri düşük parametreyle üretilebilmeli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lambda_BHIG ~ 0.225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Lorentz sapması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Düşük enerjide Lorentz uyumu; yüksek enerjide sınırlandırılabilir sapma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eta_gamma, eta_s, zeta parametreleri</w:t>
            </w:r>
          </w:p>
        </w:tc>
      </w:tr>
    </w:tbl>
    <w:p/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d_s(E) = 3 - eta_s (E/E_BHIG)^p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v_gamma(E) = c [1 - eta_gamma (E/E_BHIG)^p]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Delta phi_clock ~ zeta (E/E_BHIG)^p (T/T_BHIG)</w:t>
      </w:r>
    </w:p>
    <w:p>
      <w:pPr>
        <w:pStyle w:val="Heading1"/>
      </w:pPr>
      <w:r>
        <w:t>8. Bilinç ve Metafizik Bölümü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sz w:val="18"/>
              </w:rPr>
              <w:t xml:space="preserve">Metafizik etiket: </w:t>
            </w:r>
            <w:r>
              <w:rPr>
                <w:sz w:val="18"/>
              </w:rPr>
              <w:t>Bu bölüm B-HİG’in felsefi/metafizik uzantısıdır; deneysel fizik iddiası olarak sunulmaz.</w:t>
            </w:r>
          </w:p>
        </w:tc>
      </w:tr>
    </w:tbl>
    <w:p/>
    <w:p>
      <w:r>
        <w:t>Bilinç, iç saat altında kendini izleyen, hafıza ve kimlik sürekliliği taşıyan lokal ilişki deseni olarak yorumlanır. Bu yaklaşımda benlik, sabit bir madde parçası değil; beden, hafıza, çevre, iç modelleme ve zaman yöneliminin kararlı self-ağıdır.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B(tau) = P_tau(W*_self)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Delta_self = Delta_memory + Delta_identity + Delta_clock + Delta_pattern + Delta_coherence</w:t>
      </w:r>
    </w:p>
    <w:p>
      <w:r>
        <w:t>Bilinç devamı veya reenkarnasyon tartışmaları, yalnızca Delta_self değerinin başka projeksiyonda küçük kalıp kalmadığı üzerinden metafizik olarak modellenebilir. Sadece benzer desenin yeniden oluşması aynı bilinç sayılmaz; hafıza, kimlik ve iç saat sürekliliği gerekir.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Metafizik konu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B-HİG tanımı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Sınır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Bilinç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Kendini izleyen lokal self-ağı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Bilimsel iddia değil, modelleme önerisi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Benlik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Hafıza + kimlik + iç saat sürekliliği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Taşıyıcı maddeyle birebir özdeş değil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Ölüm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Self-ağının kararlılığını kaybetmesi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Devam iddiası ayrıca mekanizma ister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Reenkarnasyon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Self-desenin başka projeksiyonda kararlı olması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Güçlü form çok ağır şart ister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Özgür irade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Olası projeksiyonlar arasında lokal self-yönlenme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Metafizik yorum</w:t>
            </w:r>
          </w:p>
        </w:tc>
      </w:tr>
    </w:tbl>
    <w:p/>
    <w:p>
      <w:pPr>
        <w:pStyle w:val="Heading1"/>
      </w:pPr>
      <w:r>
        <w:t>9. Spekülatif Yorumlar Bölümü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sz w:val="18"/>
              </w:rPr>
              <w:t xml:space="preserve">Spekülatif etiket: </w:t>
            </w:r>
            <w:r>
              <w:rPr>
                <w:sz w:val="18"/>
              </w:rPr>
              <w:t>Bu başlıklar test edilmeden fiziksel sonuç sayılmaz; hipotez, yorum veya araştırma fikri olarak kalmalıdır.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  <w:sz w:val="17"/>
              </w:rPr>
              <w:t>Başlık</w:t>
            </w:r>
          </w:p>
        </w:tc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  <w:sz w:val="17"/>
              </w:rPr>
              <w:t>B-HİG yorumu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Işınlanma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Hâl-ilişki deseninin başka projeksiyonda yeniden kurulması; makroskobik form aşırı zor.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Işık hızını aşma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Lokal hız sınırı aşılmaz; W* içinde ilişki-mesafesi kısalırsa dışarıdan hızlı görünüm olabilir.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Esir maddesi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Klasik esir yoktur; onun yerine B-HİG ilişkisel vakumu veya hâl-ilişki zemini vardır.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Karanlık madde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Görünür madde dışı spektral/ilişki-geometri katkıları olarak araştırılabilir.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Karanlık enerji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W* zemininin büyük ölçekli ilişki-gerilim/eğrilik katkısı olabilir.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Lokal olmayan gözlemci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Akış yaşamaz; projeksiyon ailesini birlikte/geometrik olarak görür.</w:t>
            </w:r>
          </w:p>
        </w:tc>
      </w:tr>
    </w:tbl>
    <w:p/>
    <w:p>
      <w:pPr>
        <w:pStyle w:val="Heading1"/>
      </w:pPr>
      <w:r>
        <w:t>10. W* Nihai Hesap Modeli v1</w:t>
      </w:r>
    </w:p>
    <w:p>
      <w:r>
        <w:t>W* Nihai Hesap Modeli v1, gerçek evrenin eksiksiz W* matrisi değildir; ancak B-HİG’in hesaplanabilir çekirdeğini somutlaştırır. Model, hâl uzayı olarak s=(x,y,z,f,chi) yapısını kullanır ve W_ab ilişkisini geometrik yakınlık, family yakınlığı ve chirality/Higgs kanalı üzerinden hesaplar.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s=(x,y,z,f,chi)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W_ab = exp[-d_geo(a,b)/xi_geo] lambda_BHIG^|f_a-f_b| W_chiral(a,b)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Parametre</w:t>
            </w:r>
          </w:p>
        </w:tc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  <w:sz w:val="17"/>
              </w:rPr>
              <w:t>Anlam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x,y,z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İlişki-geometri sitesi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f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Family indeksi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chi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Chirality, L/R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xi_geo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Geometrik sönüm uzunluğu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lambda_BHIG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Family örtüşme oranı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W_chiral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Sol/sağ kanal bağlantısı</w:t>
            </w:r>
          </w:p>
        </w:tc>
      </w:tr>
    </w:tbl>
    <w:p/>
    <w:p>
      <w:r>
        <w:t>Bu modelin amacı W*’yi soyut felsefi sembol olmaktan çıkarıp, açık hâl uzayı ve açık ilişki fonksiyonuna sahip çalıştırılabilir nesne haline getirmektir.</w:t>
      </w:r>
    </w:p>
    <w:p>
      <w:pPr>
        <w:pStyle w:val="Heading1"/>
      </w:pPr>
      <w:r>
        <w:t>11. GitHub Dosya Yapısı</w:t>
      </w:r>
    </w:p>
    <w:p>
      <w:r>
        <w:t>GitHub paketi, teorinin açık, incelenebilir ve yeniden çalıştırılabilir olması için oluşturulur. Dosya yapısı aşağıdaki gibi önerilir: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README.md</w:t>
        <w:br/>
        <w:t>LICENSE</w:t>
        <w:br/>
        <w:t>CITATION.cff</w:t>
        <w:br/>
        <w:t>requirements.txt</w:t>
        <w:br/>
        <w:t>docs/</w:t>
        <w:br/>
        <w:t>src/</w:t>
        <w:br/>
        <w:t>examples/</w:t>
        <w:br/>
        <w:t>data/</w:t>
        <w:br/>
        <w:t>results/</w:t>
        <w:br/>
        <w:t>figures/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  <w:sz w:val="17"/>
              </w:rPr>
              <w:t>Klasör/Dosya</w:t>
            </w:r>
          </w:p>
        </w:tc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  <w:sz w:val="17"/>
              </w:rPr>
              <w:t>Amaç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README.md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B-HİG kısa tanım, kurulum ve kullanım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docs/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Ana ilkeler, zaman-mekân, flavor, metafizik, testler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src/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W* hesap modeli ve yardımcı modüller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examples/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Demo çalıştırmalar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data/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Config ve örnek parametreler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results/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Örnek çıktı tabloları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figures/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Şemalar ve görseller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CITATION.cff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Atıf bilgisi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LICENSE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Lisans metni</w:t>
            </w:r>
          </w:p>
        </w:tc>
      </w:tr>
    </w:tbl>
    <w:p/>
    <w:p>
      <w:pPr>
        <w:pStyle w:val="Heading1"/>
      </w:pPr>
      <w:r>
        <w:t>12. Akademik Makale Çekirdeği</w:t>
      </w:r>
    </w:p>
    <w:p>
      <w:r>
        <w:t>Akademik makale, B-HİG’i kanıtlanmış teori olarak değil; İlişkisel Oluş Zemini üzerine kurulu, hesaplanabilir bir ilişkisel gerçeklik modeli adayı olarak sunmalıdır. Makale, test edilebilir fizik ile metafizik uzantıyı açıkça ayırmalıdır.</w:t>
      </w:r>
    </w:p>
    <w:p>
      <w:pPr>
        <w:pStyle w:val="ListBullet"/>
      </w:pPr>
      <w:r>
        <w:t>Başlıkta teori adayı olduğu belirtilmeli.</w:t>
      </w:r>
    </w:p>
    <w:p>
      <w:pPr>
        <w:pStyle w:val="ListBullet"/>
      </w:pPr>
      <w:r>
        <w:t>Özet bölümünde ana formül ve sınırlılık açık yazılmalı.</w:t>
      </w:r>
    </w:p>
    <w:p>
      <w:pPr>
        <w:pStyle w:val="ListBullet"/>
      </w:pPr>
      <w:r>
        <w:t>Metafizik bölüm, deneysel fizik iddialarından ayrılmalı.</w:t>
      </w:r>
    </w:p>
    <w:p>
      <w:pPr>
        <w:pStyle w:val="ListBullet"/>
      </w:pPr>
      <w:r>
        <w:t>W* hesap modeli v1 ve GitHub paketi makalenin eklerinde verilmelidir.</w:t>
      </w:r>
    </w:p>
    <w:p>
      <w:pPr>
        <w:pStyle w:val="Heading1"/>
      </w:pPr>
      <w:r>
        <w:t>13. Açık Problemler ve Yol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Öncelik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Açık problem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b/>
                <w:color w:val="FFFFFF"/>
                <w:sz w:val="17"/>
              </w:rPr>
              <w:t>Gerekli çalışma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Gerçek hâl uzayını tanımlamak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s_i hâllerinin fiziksel anlamı ve sürekli/ayrık yapısı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W_ij ilişki fonksiyonunu türetmek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Sadece seçilen form değil, daha temel kuraldan çıkarım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Lorentz metriğini açık türetmek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İç saat projeksiyonundan ds^2 yapısına geçiş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Einstein/Regge limitini sıkılaştırmak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Regge varyasyonundan Einstein denklemlerine açık limit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Standart Model ayrıntıları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Gauge simetrileri, anomaliler, fermiyon doubling ve Yukawa değerleri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Simülasyonları büyütmek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N=32,64,128,256 ve devamı için kararlılık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Deneysel parametreleri sınırlandırmak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eta_gamma, eta_s, zeta gibi tahmin parametreleri</w:t>
            </w:r>
          </w:p>
        </w:tc>
      </w:tr>
    </w:tbl>
    <w:p/>
    <w:p>
      <w:pPr>
        <w:pStyle w:val="Heading1"/>
      </w:pPr>
      <w:r>
        <w:t>Ek A. Formül Sözlüğü</w:t>
      </w:r>
    </w:p>
    <w:p>
      <w:pPr>
        <w:pStyle w:val="Heading3"/>
      </w:pPr>
      <w:r>
        <w:t>Ana projeksiyon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E_phys = P_tau(W*)</w:t>
      </w:r>
    </w:p>
    <w:p>
      <w:pPr>
        <w:pStyle w:val="Heading3"/>
      </w:pPr>
      <w:r>
        <w:t>Seçilim/kararlılık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W* = argmin_{W in Fix(R)} E_BHIG[W]</w:t>
      </w:r>
    </w:p>
    <w:p>
      <w:pPr>
        <w:pStyle w:val="Heading3"/>
      </w:pPr>
      <w:r>
        <w:t>İlişkisel mesafe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ell_ij = -ell_0 ln(W*_ij / W_0)</w:t>
      </w:r>
    </w:p>
    <w:p>
      <w:pPr>
        <w:pStyle w:val="Heading3"/>
      </w:pPr>
      <w:r>
        <w:t>Enerji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E(psi) = 1/2 sum_{i,j} W_ij |psi_i - psi_j|^2</w:t>
      </w:r>
    </w:p>
    <w:p>
      <w:pPr>
        <w:pStyle w:val="Heading3"/>
      </w:pPr>
      <w:r>
        <w:t>Laplacian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L = D - W</w:t>
      </w:r>
    </w:p>
    <w:p>
      <w:pPr>
        <w:pStyle w:val="Heading3"/>
      </w:pPr>
      <w:r>
        <w:t>İç saat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|Gamma(tau)&gt; = &lt;tau|Xi&gt;</w:t>
      </w:r>
    </w:p>
    <w:p>
      <w:pPr>
        <w:pStyle w:val="Heading3"/>
      </w:pPr>
      <w:r>
        <w:t>Işık hızı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c_BHIG = ell_0 / tau_0</w:t>
      </w:r>
    </w:p>
    <w:p>
      <w:pPr>
        <w:pStyle w:val="Heading3"/>
      </w:pPr>
      <w:r>
        <w:t>Einstein/Regge yorumu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R_BHIG(W*|tau) = (8 pi G_BHIG / c_BHIG^4) T_BHIG(W*,Psi|tau)</w:t>
      </w:r>
    </w:p>
    <w:p>
      <w:pPr>
        <w:pStyle w:val="Heading3"/>
      </w:pPr>
      <w:r>
        <w:t>Yukawa/Flavor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Y_ij^(f)[W*] = C_ij^(f) lambda_BHIG^(q_L,i^(f)+q_R,j^(f)) exp(i phi_ij^(f))</w:t>
      </w:r>
    </w:p>
    <w:p>
      <w:pPr>
        <w:pStyle w:val="Heading3"/>
      </w:pPr>
      <w:r>
        <w:t>W* v1 hâl uzayı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s=(x,y,z,f,chi)</w:t>
      </w:r>
    </w:p>
    <w:p>
      <w:pPr>
        <w:pStyle w:val="Heading3"/>
      </w:pPr>
      <w:r>
        <w:t>W* v1 ilişki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W_ab = exp[-d_geo(a,b)/xi_geo] lambda_BHIG^|f_a-f_b| W_chiral(a,b)</w:t>
      </w:r>
    </w:p>
    <w:p>
      <w:pPr>
        <w:pStyle w:val="Heading1"/>
      </w:pPr>
      <w:r>
        <w:t>Ek B. Sınıflandırma Kuralları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  <w:sz w:val="17"/>
              </w:rPr>
              <w:t>Konu tipi</w:t>
            </w:r>
          </w:p>
        </w:tc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  <w:sz w:val="17"/>
              </w:rPr>
              <w:t>Yerleştirileceği bölüm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Temel ilke/formül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B-HİG Ana İlkeler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Zaman, mekân, nedensellik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Zaman-Mekân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Kütle, Higgs, CKM/PMNS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Kütle-Higgs-Flavor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Simülasyon ve deneysel tahmin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Test Edilebilir Fizik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Bilinç, benlik, ölüm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Bilinç ve Metafizik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Işınlanma, esir, karanlık madde yorumu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Spekülatif Yorumlar</w:t>
            </w:r>
          </w:p>
        </w:tc>
      </w:tr>
    </w:tbl>
    <w:p/>
    <w:p>
      <w:pPr>
        <w:jc w:val="center"/>
      </w:pPr>
      <w:r>
        <w:t>Belge sonu.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