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D1 — Desarrollo (software y afines)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desarrollo completo, por iteraciones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implementaciones de software, automatizaciones, integraciones de sistemas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todos los IG (especialmente IG10, IG13, IG17, IG26, IG39, IG40)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GOB13, GOB14, GOB12, GOB48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Es el ciclo de vida completo en una sola plantilla, en lenguaje de desarrollo: del problema al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release</w:t>
      </w:r>
      <w:r>
        <w:rPr>
          <w:lang w:val="es-ES"/>
        </w:rPr>
        <w:t xml:space="preserve">, pasando por requisitos técnicos, diseño, construcción, pruebas con usuario y mejora. Úsala para cualquier implementación de software —una app, una integración, una automatización, un sitio— manteniendo la misma disciplina que en cualquier otro proyecto.</w:t>
      </w:r>
    </w:p>
    <w:p>
      <w:pPr>
        <w:pStyle w:val="BodyText"/>
      </w:pPr>
      <w:r>
        <w:rPr>
          <w:lang w:val="es-ES"/>
        </w:rPr>
        <w:t xml:space="preserve">Los campos tratan al software como lo que 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sistema con frontera, requisitos y usuarios</w:t>
      </w:r>
      <w:r>
        <w:rPr>
          <w:lang w:val="es-ES"/>
        </w:rPr>
        <w:t xml:space="preserve">, no como una Coreografía de tecnicismos.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Encuadre (resumen de A1).</w:t>
      </w:r>
    </w:p>
    <w:p>
      <w:pPr>
        <w:pStyle w:val="BodyText"/>
      </w:pPr>
      <w:r>
        <w:rPr>
          <w:lang w:val="es-ES"/>
        </w:rPr>
        <w:t xml:space="preserve">Problema real: ______________________________________________</w:t>
      </w:r>
    </w:p>
    <w:p>
      <w:pPr>
        <w:pStyle w:val="BodyText"/>
      </w:pPr>
      <w:r>
        <w:rPr>
          <w:lang w:val="es-ES"/>
        </w:rPr>
        <w:t xml:space="preserve">Usuario que lo usa: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Fuera de alcance (no construimos esto):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Requisitos técnicos (resumen de A2, en lenguaje comprobable).</w:t>
      </w:r>
    </w:p>
    <w:p>
      <w:pPr>
        <w:pStyle w:val="BodyText"/>
      </w:pPr>
      <w:r>
        <w:rPr>
          <w:lang w:val="es-ES"/>
        </w:rPr>
        <w:t xml:space="preserve">R1. El sistema deberá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lang w:val="es-ES"/>
        </w:rPr>
        <w:t xml:space="preserve">R2. El sistema deberá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lang w:val="es-ES"/>
        </w:rPr>
        <w:t xml:space="preserve">R3. El sistema deberá 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i/>
          <w:iCs/>
          <w:lang w:val="es-ES"/>
        </w:rPr>
        <w:t xml:space="preserve">No funcionales (rendimiento, seguridad, datos):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Iteración actual.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construimos en esta vuelta (una pieza que se pueda entregar):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Definición de terminado (DoD):</w:t>
      </w:r>
      <w:r>
        <w:rPr>
          <w:lang w:val="es-ES"/>
        </w:rPr>
        <w:t xml:space="preserve"> </w:t>
      </w:r>
      <w:r>
        <w:rPr>
          <w:lang w:val="es-ES"/>
        </w:rPr>
        <w:t xml:space="preserve">- ☐ código probado con lo esencial cubierto</w:t>
      </w:r>
      <w:r>
        <w:rPr>
          <w:lang w:val="es-ES"/>
        </w:rPr>
        <w:t xml:space="preserve"> </w:t>
      </w:r>
      <w:r>
        <w:rPr>
          <w:lang w:val="es-ES"/>
        </w:rPr>
        <w:t xml:space="preserve">- ☐ revisado por otra persona (o por el futuro yo, con ojos frescos)</w:t>
      </w:r>
      <w:r>
        <w:rPr>
          <w:lang w:val="es-ES"/>
        </w:rPr>
        <w:t xml:space="preserve"> </w:t>
      </w:r>
      <w:r>
        <w:rPr>
          <w:lang w:val="es-ES"/>
        </w:rPr>
        <w:t xml:space="preserve">- ☐ documentación actualizada (la que mentirá, arreglada)</w:t>
      </w:r>
      <w:r>
        <w:rPr>
          <w:lang w:val="es-ES"/>
        </w:rPr>
        <w:t xml:space="preserve"> </w:t>
      </w:r>
      <w:r>
        <w:rPr>
          <w:lang w:val="es-ES"/>
        </w:rPr>
        <w:t xml:space="preserve">- ☐ demo con usuario o con datos reales</w:t>
      </w:r>
      <w:r>
        <w:rPr>
          <w:lang w:val="es-ES"/>
        </w:rPr>
        <w:t xml:space="preserve"> </w:t>
      </w:r>
      <w:r>
        <w:rPr>
          <w:lang w:val="es-ES"/>
        </w:rPr>
        <w:t xml:space="preserve">- ☐ sin deuda técnica nueva sin anotar (IG39)</w:t>
      </w:r>
    </w:p>
    <w:p>
      <w:pPr>
        <w:pStyle w:val="BodyText"/>
      </w:pPr>
      <w:r>
        <w:rPr>
          <w:b/>
          <w:bCs/>
          <w:lang w:val="es-ES"/>
        </w:rPr>
        <w:t xml:space="preserve">4. Verificación (¿lo hice bien?).</w:t>
      </w:r>
    </w:p>
    <w:p>
      <w:pPr>
        <w:pStyle w:val="BodyText"/>
      </w:pPr>
      <w:r>
        <w:rPr>
          <w:i/>
          <w:iCs/>
          <w:lang w:val="es-ES"/>
        </w:rPr>
        <w:t xml:space="preserve">Qué se prueba y cómo: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Resultado:</w:t>
      </w:r>
      <w:r>
        <w:rPr>
          <w:lang w:val="es-ES"/>
        </w:rPr>
        <w:t xml:space="preserve"> </w:t>
      </w:r>
      <w:r>
        <w:rPr>
          <w:lang w:val="es-ES"/>
        </w:rPr>
        <w:t xml:space="preserve">☐ todo verde · ☐ defectos anotados (lista): 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Validación (¿era esto lo que se necesitaba?).</w:t>
      </w:r>
    </w:p>
    <w:p>
      <w:pPr>
        <w:pStyle w:val="BodyText"/>
      </w:pPr>
      <w:r>
        <w:rPr>
          <w:i/>
          <w:iCs/>
          <w:lang w:val="es-ES"/>
        </w:rPr>
        <w:t xml:space="preserve">El usuario probó: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¿Le sirvió?</w:t>
      </w:r>
      <w:r>
        <w:rPr>
          <w:lang w:val="es-ES"/>
        </w:rPr>
        <w:t xml:space="preserve"> </w:t>
      </w:r>
      <w:r>
        <w:rPr>
          <w:lang w:val="es-ES"/>
        </w:rPr>
        <w:t xml:space="preserve">☐ sí ☐ en parte ☐ no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cambia el próximo ciclo: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6. Deuda técnica consciente</w:t>
      </w:r>
      <w:r>
        <w:rPr>
          <w:lang w:val="es-ES"/>
        </w:rPr>
        <w:t xml:space="preserve"> </w:t>
      </w:r>
      <w:r>
        <w:rPr>
          <w:lang w:val="es-ES"/>
        </w:rPr>
        <w:t xml:space="preserve">(lo que dejamos simple a propósito):</w:t>
      </w:r>
    </w:p>
    <w:p>
      <w:pPr>
        <w:pStyle w:val="BodyText"/>
      </w:pPr>
      <w:r>
        <w:rPr>
          <w:lang w:val="es-ES"/>
        </w:rPr>
        <w:t xml:space="preserve">D.1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 futuro estimado: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 se paga: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7. Métricas del ciclo</w:t>
      </w:r>
      <w:r>
        <w:rPr>
          <w:lang w:val="es-ES"/>
        </w:rPr>
        <w:t xml:space="preserve"> </w:t>
      </w:r>
      <w:r>
        <w:rPr>
          <w:lang w:val="es-ES"/>
        </w:rPr>
        <w:t xml:space="preserve">(línea base → ahora): ______________ →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¿Quién lee este dato?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b/>
          <w:bCs/>
          <w:lang w:val="es-ES"/>
        </w:rPr>
        <w:t xml:space="preserve">8. Riesgo técnico rojo: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9. Retrospectiva breve</w:t>
      </w:r>
      <w:r>
        <w:rPr>
          <w:lang w:val="es-ES"/>
        </w:rPr>
        <w:t xml:space="preserve"> </w:t>
      </w:r>
      <w:r>
        <w:rPr>
          <w:lang w:val="es-ES"/>
        </w:rPr>
        <w:t xml:space="preserve">(de A6, tres renglones): mantener ______________ · cambiar ______________ · probar 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Las dos trampas clásicas del desarrollo son construir más de lo pedido (deriva de alcance, A5) y validar con el propio equipo en lugar de con quien va a usarlo (IG13 con cara de QA). Y la deuda técnica sin anotar es el crédito de consumismo del proyecto: se puede usar, pero con recibo y fecha de pago. Si la iteración no puede escribir su DoD en cinco casillas, es demasiado grande: córtala.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desarrollo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D1 — Desarrollo (software y afines)</dc:title>
  <dc:creator>Plantillas · Ingeniería de la Educación · Proyecto Programa Sintético</dc:creator>
  <dc:language>es-ES</dc:language>
  <cp:keywords/>
  <dcterms:created xsi:type="dcterms:W3CDTF">2026-09-29T04:11:18Z</dcterms:created>
  <dcterms:modified xsi:type="dcterms:W3CDTF">2026-09-29T04:11:18Z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