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1B068" w14:textId="057C34E6" w:rsidR="00117E39" w:rsidRPr="005567B0" w:rsidRDefault="00F32496" w:rsidP="00A61F65">
      <w:pPr>
        <w:jc w:val="center"/>
        <w:rPr>
          <w:rFonts w:ascii="Times New Roman" w:hAnsi="Times New Roman" w:cs="Times New Roman"/>
          <w:b/>
        </w:rPr>
      </w:pPr>
      <w:r w:rsidRPr="005567B0">
        <w:rPr>
          <w:rFonts w:ascii="Times New Roman" w:hAnsi="Times New Roman" w:cs="Times New Roman"/>
          <w:b/>
        </w:rPr>
        <w:t>Epistemic Annotation Guidelines 1</w:t>
      </w:r>
      <w:r w:rsidR="007822DD">
        <w:rPr>
          <w:rFonts w:ascii="Times New Roman" w:hAnsi="Times New Roman" w:cs="Times New Roman"/>
          <w:b/>
        </w:rPr>
        <w:t>1.16.18</w:t>
      </w:r>
    </w:p>
    <w:p w14:paraId="6B3652F3" w14:textId="7C07BC8E" w:rsidR="00F32496" w:rsidRPr="005567B0" w:rsidRDefault="00F32496" w:rsidP="00A61F65">
      <w:pPr>
        <w:rPr>
          <w:rFonts w:ascii="Times New Roman" w:hAnsi="Times New Roman" w:cs="Times New Roman"/>
          <w:b/>
        </w:rPr>
      </w:pPr>
      <w:r w:rsidRPr="005567B0">
        <w:rPr>
          <w:rFonts w:ascii="Times New Roman" w:hAnsi="Times New Roman" w:cs="Times New Roman"/>
          <w:b/>
        </w:rPr>
        <w:t>Overview</w:t>
      </w:r>
    </w:p>
    <w:p w14:paraId="4FD97DFC" w14:textId="65C303B0" w:rsidR="00F32496" w:rsidRPr="005567B0" w:rsidRDefault="00F32496" w:rsidP="00A61F65">
      <w:pPr>
        <w:rPr>
          <w:rFonts w:ascii="Times New Roman" w:hAnsi="Times New Roman" w:cs="Times New Roman"/>
          <w:b/>
        </w:rPr>
      </w:pPr>
    </w:p>
    <w:p w14:paraId="75E34B34" w14:textId="0AB4C532" w:rsidR="00AC2C48" w:rsidRDefault="00F32496" w:rsidP="00A61F65">
      <w:pPr>
        <w:rPr>
          <w:rFonts w:ascii="Times New Roman" w:hAnsi="Times New Roman" w:cs="Times New Roman"/>
        </w:rPr>
      </w:pPr>
      <w:r w:rsidRPr="005567B0">
        <w:rPr>
          <w:rFonts w:ascii="Times New Roman" w:hAnsi="Times New Roman" w:cs="Times New Roman"/>
        </w:rPr>
        <w:t>The goal of this wor</w:t>
      </w:r>
      <w:r w:rsidR="0059373F" w:rsidRPr="005567B0">
        <w:rPr>
          <w:rFonts w:ascii="Times New Roman" w:hAnsi="Times New Roman" w:cs="Times New Roman"/>
        </w:rPr>
        <w:t xml:space="preserve">k is to identify and classify </w:t>
      </w:r>
      <w:r w:rsidR="00C67444">
        <w:rPr>
          <w:rFonts w:ascii="Times New Roman" w:hAnsi="Times New Roman" w:cs="Times New Roman"/>
        </w:rPr>
        <w:t>epistemic statements</w:t>
      </w:r>
      <w:r w:rsidR="0059373F" w:rsidRPr="005567B0">
        <w:rPr>
          <w:rFonts w:ascii="Times New Roman" w:hAnsi="Times New Roman" w:cs="Times New Roman"/>
        </w:rPr>
        <w:t xml:space="preserve"> in the scientific literature</w:t>
      </w:r>
      <w:r w:rsidR="0067047E">
        <w:rPr>
          <w:rFonts w:ascii="Times New Roman" w:hAnsi="Times New Roman" w:cs="Times New Roman"/>
        </w:rPr>
        <w:t xml:space="preserve"> and the</w:t>
      </w:r>
      <w:r w:rsidR="00042746">
        <w:rPr>
          <w:rFonts w:ascii="Times New Roman" w:hAnsi="Times New Roman" w:cs="Times New Roman"/>
        </w:rPr>
        <w:t xml:space="preserve"> general</w:t>
      </w:r>
      <w:r w:rsidR="0067047E">
        <w:rPr>
          <w:rFonts w:ascii="Times New Roman" w:hAnsi="Times New Roman" w:cs="Times New Roman"/>
        </w:rPr>
        <w:t xml:space="preserve"> subject of such statements</w:t>
      </w:r>
      <w:r w:rsidR="004D5FC5">
        <w:rPr>
          <w:rFonts w:ascii="Times New Roman" w:hAnsi="Times New Roman" w:cs="Times New Roman"/>
        </w:rPr>
        <w:t xml:space="preserve">. An epistemic statement </w:t>
      </w:r>
      <w:r w:rsidR="00E46093" w:rsidRPr="005567B0">
        <w:rPr>
          <w:rFonts w:ascii="Times New Roman" w:hAnsi="Times New Roman" w:cs="Times New Roman"/>
        </w:rPr>
        <w:t>is a statement of unknown</w:t>
      </w:r>
      <w:r w:rsidR="0079767F">
        <w:rPr>
          <w:rFonts w:ascii="Times New Roman" w:hAnsi="Times New Roman" w:cs="Times New Roman"/>
        </w:rPr>
        <w:t>s</w:t>
      </w:r>
      <w:r w:rsidR="00E46093" w:rsidRPr="005567B0">
        <w:rPr>
          <w:rFonts w:ascii="Times New Roman" w:hAnsi="Times New Roman" w:cs="Times New Roman"/>
        </w:rPr>
        <w:t>, hypotheses, speculations, uncertainties, including</w:t>
      </w:r>
      <w:r w:rsidR="0059373F" w:rsidRPr="005567B0">
        <w:rPr>
          <w:rFonts w:ascii="Times New Roman" w:hAnsi="Times New Roman" w:cs="Times New Roman"/>
        </w:rPr>
        <w:t xml:space="preserve"> statements of</w:t>
      </w:r>
      <w:r w:rsidR="00482928" w:rsidRPr="005567B0">
        <w:rPr>
          <w:rFonts w:ascii="Times New Roman" w:hAnsi="Times New Roman" w:cs="Times New Roman"/>
        </w:rPr>
        <w:t xml:space="preserve"> claims, hypotheses, questions, explanations, future opportunities, surprises, issues, or concerns</w:t>
      </w:r>
      <w:r w:rsidR="00D735E7">
        <w:rPr>
          <w:rFonts w:ascii="Times New Roman" w:hAnsi="Times New Roman" w:cs="Times New Roman"/>
        </w:rPr>
        <w:t xml:space="preserve"> (more clarifications in the task description</w:t>
      </w:r>
      <w:r w:rsidR="004D5FC5">
        <w:rPr>
          <w:rFonts w:ascii="Times New Roman" w:hAnsi="Times New Roman" w:cs="Times New Roman"/>
        </w:rPr>
        <w:t xml:space="preserve"> below</w:t>
      </w:r>
      <w:r w:rsidR="00D735E7">
        <w:rPr>
          <w:rFonts w:ascii="Times New Roman" w:hAnsi="Times New Roman" w:cs="Times New Roman"/>
        </w:rPr>
        <w:t>)</w:t>
      </w:r>
      <w:r w:rsidR="0059373F" w:rsidRPr="005567B0">
        <w:rPr>
          <w:rFonts w:ascii="Times New Roman" w:hAnsi="Times New Roman" w:cs="Times New Roman"/>
        </w:rPr>
        <w:t>.</w:t>
      </w:r>
      <w:r w:rsidR="00901DFA" w:rsidRPr="005567B0">
        <w:rPr>
          <w:rFonts w:ascii="Times New Roman" w:hAnsi="Times New Roman" w:cs="Times New Roman"/>
        </w:rPr>
        <w:t xml:space="preserve"> </w:t>
      </w:r>
    </w:p>
    <w:p w14:paraId="59057E5E" w14:textId="77777777" w:rsidR="00AC2C48" w:rsidRDefault="00AC2C48" w:rsidP="00A61F65">
      <w:pPr>
        <w:rPr>
          <w:rFonts w:ascii="Times New Roman" w:hAnsi="Times New Roman" w:cs="Times New Roman"/>
        </w:rPr>
      </w:pPr>
    </w:p>
    <w:p w14:paraId="09590F9E" w14:textId="4B92AFE4" w:rsidR="007D05E7" w:rsidRDefault="00901DFA" w:rsidP="00A61F65">
      <w:pPr>
        <w:rPr>
          <w:rFonts w:ascii="Times New Roman" w:hAnsi="Times New Roman" w:cs="Times New Roman"/>
        </w:rPr>
      </w:pPr>
      <w:r w:rsidRPr="005567B0">
        <w:rPr>
          <w:rFonts w:ascii="Times New Roman" w:hAnsi="Times New Roman" w:cs="Times New Roman"/>
        </w:rPr>
        <w:t>We identify these statements using epistemic cues – how</w:t>
      </w:r>
      <w:r w:rsidR="00ED445A">
        <w:rPr>
          <w:rFonts w:ascii="Times New Roman" w:hAnsi="Times New Roman" w:cs="Times New Roman"/>
        </w:rPr>
        <w:t xml:space="preserve"> these unknowns, hypotheses, speculations, and uncertainties are </w:t>
      </w:r>
      <w:r w:rsidRPr="005567B0">
        <w:rPr>
          <w:rFonts w:ascii="Times New Roman" w:hAnsi="Times New Roman" w:cs="Times New Roman"/>
        </w:rPr>
        <w:t>communicated</w:t>
      </w:r>
      <w:r w:rsidR="00050759">
        <w:rPr>
          <w:rFonts w:ascii="Times New Roman" w:hAnsi="Times New Roman" w:cs="Times New Roman"/>
        </w:rPr>
        <w:t xml:space="preserve"> in text</w:t>
      </w:r>
      <w:r w:rsidRPr="005567B0">
        <w:rPr>
          <w:rFonts w:ascii="Times New Roman" w:hAnsi="Times New Roman" w:cs="Times New Roman"/>
        </w:rPr>
        <w:t>.</w:t>
      </w:r>
      <w:r w:rsidR="00E234CD" w:rsidRPr="005567B0">
        <w:rPr>
          <w:rFonts w:ascii="Times New Roman" w:hAnsi="Times New Roman" w:cs="Times New Roman"/>
        </w:rPr>
        <w:t xml:space="preserve"> Generally, statements of fact or methodology are not </w:t>
      </w:r>
      <w:r w:rsidR="00ED445A">
        <w:rPr>
          <w:rFonts w:ascii="Times New Roman" w:hAnsi="Times New Roman" w:cs="Times New Roman"/>
        </w:rPr>
        <w:t>epistemic statements</w:t>
      </w:r>
      <w:r w:rsidR="00E234CD" w:rsidRPr="005567B0">
        <w:rPr>
          <w:rFonts w:ascii="Times New Roman" w:hAnsi="Times New Roman" w:cs="Times New Roman"/>
        </w:rPr>
        <w:t xml:space="preserve"> because the statemen</w:t>
      </w:r>
      <w:r w:rsidR="000E07A2" w:rsidRPr="005567B0">
        <w:rPr>
          <w:rFonts w:ascii="Times New Roman" w:hAnsi="Times New Roman" w:cs="Times New Roman"/>
        </w:rPr>
        <w:t>ts tend</w:t>
      </w:r>
      <w:r w:rsidR="00E234CD" w:rsidRPr="005567B0">
        <w:rPr>
          <w:rFonts w:ascii="Times New Roman" w:hAnsi="Times New Roman" w:cs="Times New Roman"/>
        </w:rPr>
        <w:t xml:space="preserve"> to be certain or </w:t>
      </w:r>
      <w:r w:rsidR="00D064A0">
        <w:rPr>
          <w:rFonts w:ascii="Times New Roman" w:hAnsi="Times New Roman" w:cs="Times New Roman"/>
        </w:rPr>
        <w:t>explain</w:t>
      </w:r>
      <w:r w:rsidR="00E234CD" w:rsidRPr="005567B0">
        <w:rPr>
          <w:rFonts w:ascii="Times New Roman" w:hAnsi="Times New Roman" w:cs="Times New Roman"/>
        </w:rPr>
        <w:t xml:space="preserve"> the experimental design.</w:t>
      </w:r>
      <w:r w:rsidR="005D1331">
        <w:rPr>
          <w:rFonts w:ascii="Times New Roman" w:hAnsi="Times New Roman" w:cs="Times New Roman"/>
        </w:rPr>
        <w:t xml:space="preserve"> This is not to say that there are never epistemic statements in the methods sections (see the second abstract example)</w:t>
      </w:r>
      <w:r w:rsidR="00443389">
        <w:rPr>
          <w:rFonts w:ascii="Times New Roman" w:hAnsi="Times New Roman" w:cs="Times New Roman"/>
        </w:rPr>
        <w:t>.</w:t>
      </w:r>
      <w:r w:rsidR="00E234CD" w:rsidRPr="005567B0">
        <w:rPr>
          <w:rFonts w:ascii="Times New Roman" w:hAnsi="Times New Roman" w:cs="Times New Roman"/>
        </w:rPr>
        <w:t xml:space="preserve"> </w:t>
      </w:r>
      <w:r w:rsidR="006521C4" w:rsidRPr="005567B0">
        <w:rPr>
          <w:rFonts w:ascii="Times New Roman" w:hAnsi="Times New Roman" w:cs="Times New Roman"/>
        </w:rPr>
        <w:t xml:space="preserve">For each </w:t>
      </w:r>
      <w:r w:rsidR="00CF0758">
        <w:rPr>
          <w:rFonts w:ascii="Times New Roman" w:hAnsi="Times New Roman" w:cs="Times New Roman"/>
        </w:rPr>
        <w:t>epistemic statement</w:t>
      </w:r>
      <w:r w:rsidR="006521C4" w:rsidRPr="005567B0">
        <w:rPr>
          <w:rFonts w:ascii="Times New Roman" w:hAnsi="Times New Roman" w:cs="Times New Roman"/>
        </w:rPr>
        <w:t>, t</w:t>
      </w:r>
      <w:r w:rsidR="00727DE3">
        <w:rPr>
          <w:rFonts w:ascii="Times New Roman" w:hAnsi="Times New Roman" w:cs="Times New Roman"/>
        </w:rPr>
        <w:t>here is also the subject of it</w:t>
      </w:r>
      <w:r w:rsidR="006521C4" w:rsidRPr="005567B0">
        <w:rPr>
          <w:rFonts w:ascii="Times New Roman" w:hAnsi="Times New Roman" w:cs="Times New Roman"/>
        </w:rPr>
        <w:t>. Here that includes statements about: function, global organization, location/context, production, structures/entities, or timing.</w:t>
      </w:r>
      <w:r w:rsidRPr="005567B0">
        <w:rPr>
          <w:rFonts w:ascii="Times New Roman" w:hAnsi="Times New Roman" w:cs="Times New Roman"/>
        </w:rPr>
        <w:t xml:space="preserve"> </w:t>
      </w:r>
    </w:p>
    <w:p w14:paraId="272ED855" w14:textId="77777777" w:rsidR="007D05E7" w:rsidRDefault="007D05E7" w:rsidP="00A61F65">
      <w:pPr>
        <w:rPr>
          <w:rFonts w:ascii="Times New Roman" w:hAnsi="Times New Roman" w:cs="Times New Roman"/>
        </w:rPr>
      </w:pPr>
    </w:p>
    <w:p w14:paraId="5DDFB90A" w14:textId="38B8DE24" w:rsidR="00901DFA" w:rsidRPr="005567B0" w:rsidRDefault="00901DFA" w:rsidP="00A61F65">
      <w:pPr>
        <w:rPr>
          <w:rFonts w:ascii="Times New Roman" w:hAnsi="Times New Roman" w:cs="Times New Roman"/>
        </w:rPr>
      </w:pPr>
      <w:r w:rsidRPr="005567B0">
        <w:rPr>
          <w:rFonts w:ascii="Times New Roman" w:hAnsi="Times New Roman" w:cs="Times New Roman"/>
        </w:rPr>
        <w:t xml:space="preserve">The task at hand has 3 parts: Given a sentence (1) identify and classify epistemic cues that signify a specific </w:t>
      </w:r>
      <w:r w:rsidR="001C121B">
        <w:rPr>
          <w:rFonts w:ascii="Times New Roman" w:hAnsi="Times New Roman" w:cs="Times New Roman"/>
        </w:rPr>
        <w:t xml:space="preserve">type of epistemics </w:t>
      </w:r>
      <w:r w:rsidRPr="005567B0">
        <w:rPr>
          <w:rFonts w:ascii="Times New Roman" w:hAnsi="Times New Roman" w:cs="Times New Roman"/>
        </w:rPr>
        <w:t xml:space="preserve">(2) identify and classify the subject of the specific types of </w:t>
      </w:r>
      <w:r w:rsidR="001C121B">
        <w:rPr>
          <w:rFonts w:ascii="Times New Roman" w:hAnsi="Times New Roman" w:cs="Times New Roman"/>
        </w:rPr>
        <w:t>epistemics</w:t>
      </w:r>
      <w:r w:rsidRPr="005567B0">
        <w:rPr>
          <w:rFonts w:ascii="Times New Roman" w:hAnsi="Times New Roman" w:cs="Times New Roman"/>
        </w:rPr>
        <w:t xml:space="preserve"> (3) link the episte</w:t>
      </w:r>
      <w:r w:rsidR="0064158E">
        <w:rPr>
          <w:rFonts w:ascii="Times New Roman" w:hAnsi="Times New Roman" w:cs="Times New Roman"/>
        </w:rPr>
        <w:t>mic cues with its subject</w:t>
      </w:r>
      <w:r w:rsidRPr="005567B0">
        <w:rPr>
          <w:rFonts w:ascii="Times New Roman" w:hAnsi="Times New Roman" w:cs="Times New Roman"/>
        </w:rPr>
        <w:t>.</w:t>
      </w:r>
      <w:r w:rsidR="006D1CDB" w:rsidRPr="005567B0">
        <w:rPr>
          <w:rFonts w:ascii="Times New Roman" w:hAnsi="Times New Roman" w:cs="Times New Roman"/>
        </w:rPr>
        <w:t xml:space="preserve"> The end goal of this work is to determine goals for knowledge (next steps or questions) based on the </w:t>
      </w:r>
      <w:r w:rsidR="00E10437">
        <w:rPr>
          <w:rFonts w:ascii="Times New Roman" w:hAnsi="Times New Roman" w:cs="Times New Roman"/>
        </w:rPr>
        <w:t xml:space="preserve">epistemic statements </w:t>
      </w:r>
      <w:r w:rsidR="006D1CDB" w:rsidRPr="005567B0">
        <w:rPr>
          <w:rFonts w:ascii="Times New Roman" w:hAnsi="Times New Roman" w:cs="Times New Roman"/>
        </w:rPr>
        <w:t xml:space="preserve">to provide an overview of the questions in a field and to </w:t>
      </w:r>
      <w:r w:rsidR="00890E7A" w:rsidRPr="005567B0">
        <w:rPr>
          <w:rFonts w:ascii="Times New Roman" w:hAnsi="Times New Roman" w:cs="Times New Roman"/>
        </w:rPr>
        <w:t>drive literature-based discovery (finding relevant articles to the goals for knowledge).</w:t>
      </w:r>
    </w:p>
    <w:p w14:paraId="07568B13" w14:textId="77777777" w:rsidR="00E46093" w:rsidRPr="005567B0" w:rsidRDefault="00E46093" w:rsidP="00A61F65">
      <w:pPr>
        <w:rPr>
          <w:rFonts w:ascii="Times New Roman" w:hAnsi="Times New Roman" w:cs="Times New Roman"/>
        </w:rPr>
      </w:pPr>
    </w:p>
    <w:p w14:paraId="1600BA21" w14:textId="21AE8A73" w:rsidR="00F32496" w:rsidRPr="005567B0" w:rsidRDefault="00F32496" w:rsidP="00A61F65">
      <w:pPr>
        <w:pStyle w:val="ListParagraph"/>
        <w:numPr>
          <w:ilvl w:val="0"/>
          <w:numId w:val="1"/>
        </w:numPr>
        <w:rPr>
          <w:rFonts w:ascii="Times New Roman" w:hAnsi="Times New Roman" w:cs="Times New Roman"/>
          <w:b/>
        </w:rPr>
      </w:pPr>
      <w:r w:rsidRPr="005567B0">
        <w:rPr>
          <w:rFonts w:ascii="Times New Roman" w:hAnsi="Times New Roman" w:cs="Times New Roman"/>
          <w:b/>
        </w:rPr>
        <w:t>TASK AT HAND</w:t>
      </w:r>
    </w:p>
    <w:p w14:paraId="0EC2A066" w14:textId="0AFBDB53" w:rsidR="00C14CF9" w:rsidRDefault="003A3B67" w:rsidP="009E66EC">
      <w:pPr>
        <w:pStyle w:val="ListParagraph"/>
        <w:ind w:left="0"/>
        <w:rPr>
          <w:rFonts w:ascii="Times New Roman" w:hAnsi="Times New Roman" w:cs="Times New Roman"/>
        </w:rPr>
      </w:pPr>
      <w:r w:rsidRPr="005567B0">
        <w:rPr>
          <w:rFonts w:ascii="Times New Roman" w:hAnsi="Times New Roman" w:cs="Times New Roman"/>
        </w:rPr>
        <w:t xml:space="preserve">You will be provided with </w:t>
      </w:r>
      <w:r w:rsidR="00B172EA" w:rsidRPr="005567B0">
        <w:rPr>
          <w:rFonts w:ascii="Times New Roman" w:hAnsi="Times New Roman" w:cs="Times New Roman"/>
        </w:rPr>
        <w:t>54 numbered sentences in one document i</w:t>
      </w:r>
      <w:r w:rsidR="00AC0C2B" w:rsidRPr="005567B0">
        <w:rPr>
          <w:rFonts w:ascii="Times New Roman" w:hAnsi="Times New Roman" w:cs="Times New Roman"/>
        </w:rPr>
        <w:t>n knowtator2.</w:t>
      </w:r>
      <w:r w:rsidR="0095404A" w:rsidRPr="005567B0">
        <w:rPr>
          <w:rFonts w:ascii="Times New Roman" w:hAnsi="Times New Roman" w:cs="Times New Roman"/>
        </w:rPr>
        <w:t xml:space="preserve"> I will train you in using knowtator2.</w:t>
      </w:r>
      <w:r w:rsidR="00647711" w:rsidRPr="005567B0">
        <w:rPr>
          <w:rFonts w:ascii="Times New Roman" w:hAnsi="Times New Roman" w:cs="Times New Roman"/>
        </w:rPr>
        <w:t xml:space="preserve"> As you go along please take notes in the last sheet o</w:t>
      </w:r>
      <w:r w:rsidR="00CA23D8" w:rsidRPr="005567B0">
        <w:rPr>
          <w:rFonts w:ascii="Times New Roman" w:hAnsi="Times New Roman" w:cs="Times New Roman"/>
        </w:rPr>
        <w:t xml:space="preserve">f the excel spreadsheet provided for the </w:t>
      </w:r>
      <w:r w:rsidR="0008255D">
        <w:rPr>
          <w:rFonts w:ascii="Times New Roman" w:hAnsi="Times New Roman" w:cs="Times New Roman"/>
        </w:rPr>
        <w:t>epistemic</w:t>
      </w:r>
      <w:r w:rsidR="00CA23D8" w:rsidRPr="005567B0">
        <w:rPr>
          <w:rFonts w:ascii="Times New Roman" w:hAnsi="Times New Roman" w:cs="Times New Roman"/>
        </w:rPr>
        <w:t xml:space="preserve"> type, </w:t>
      </w:r>
      <w:r w:rsidR="0055020C">
        <w:rPr>
          <w:rFonts w:ascii="Times New Roman" w:hAnsi="Times New Roman" w:cs="Times New Roman"/>
        </w:rPr>
        <w:t xml:space="preserve">epistemic </w:t>
      </w:r>
      <w:r w:rsidR="00CA23D8" w:rsidRPr="005567B0">
        <w:rPr>
          <w:rFonts w:ascii="Times New Roman" w:hAnsi="Times New Roman" w:cs="Times New Roman"/>
        </w:rPr>
        <w:t>subject, how hard the sentence was to classify, and any additional notes</w:t>
      </w:r>
      <w:r w:rsidR="00647711" w:rsidRPr="005567B0">
        <w:rPr>
          <w:rFonts w:ascii="Times New Roman" w:hAnsi="Times New Roman" w:cs="Times New Roman"/>
        </w:rPr>
        <w:t>.</w:t>
      </w:r>
      <w:r w:rsidR="00C14CF9">
        <w:rPr>
          <w:rFonts w:ascii="Times New Roman" w:hAnsi="Times New Roman" w:cs="Times New Roman"/>
        </w:rPr>
        <w:t xml:space="preserve"> </w:t>
      </w:r>
    </w:p>
    <w:p w14:paraId="7CC564E4" w14:textId="77777777" w:rsidR="005B708A" w:rsidRDefault="005B708A" w:rsidP="009E66EC">
      <w:pPr>
        <w:ind w:firstLine="720"/>
        <w:rPr>
          <w:rFonts w:ascii="Times New Roman" w:hAnsi="Times New Roman" w:cs="Times New Roman"/>
        </w:rPr>
      </w:pPr>
    </w:p>
    <w:p w14:paraId="400228A2" w14:textId="1C6228D6" w:rsidR="003A3B67" w:rsidRDefault="00AC0C2B" w:rsidP="009E66EC">
      <w:pPr>
        <w:rPr>
          <w:rFonts w:ascii="Times New Roman" w:hAnsi="Times New Roman" w:cs="Times New Roman"/>
        </w:rPr>
      </w:pPr>
      <w:r w:rsidRPr="00C14CF9">
        <w:rPr>
          <w:rFonts w:ascii="Times New Roman" w:hAnsi="Times New Roman" w:cs="Times New Roman"/>
        </w:rPr>
        <w:t>For each sentence</w:t>
      </w:r>
      <w:r w:rsidR="008B3D09">
        <w:rPr>
          <w:rFonts w:ascii="Times New Roman" w:hAnsi="Times New Roman" w:cs="Times New Roman"/>
        </w:rPr>
        <w:t xml:space="preserve"> please complete all 3 tasks at hand</w:t>
      </w:r>
      <w:r w:rsidRPr="00C14CF9">
        <w:rPr>
          <w:rFonts w:ascii="Times New Roman" w:hAnsi="Times New Roman" w:cs="Times New Roman"/>
        </w:rPr>
        <w:t>:</w:t>
      </w:r>
    </w:p>
    <w:p w14:paraId="2D3D30BB" w14:textId="77777777" w:rsidR="00D0644F" w:rsidRPr="00C14CF9" w:rsidRDefault="00D0644F" w:rsidP="009E66EC">
      <w:pPr>
        <w:ind w:firstLine="720"/>
        <w:rPr>
          <w:rFonts w:ascii="Times New Roman" w:hAnsi="Times New Roman" w:cs="Times New Roman"/>
        </w:rPr>
      </w:pPr>
    </w:p>
    <w:p w14:paraId="653DBC28" w14:textId="547ACF49" w:rsidR="00CA2E19" w:rsidRDefault="00AF0419" w:rsidP="009E66EC">
      <w:pPr>
        <w:pStyle w:val="ListParagraph"/>
        <w:numPr>
          <w:ilvl w:val="0"/>
          <w:numId w:val="2"/>
        </w:numPr>
        <w:ind w:left="360"/>
        <w:rPr>
          <w:rFonts w:ascii="Times New Roman" w:hAnsi="Times New Roman" w:cs="Times New Roman"/>
        </w:rPr>
      </w:pPr>
      <w:r w:rsidRPr="005567B0">
        <w:rPr>
          <w:rFonts w:ascii="Times New Roman" w:hAnsi="Times New Roman" w:cs="Times New Roman"/>
        </w:rPr>
        <w:t>Identify and classify</w:t>
      </w:r>
      <w:r w:rsidR="006378F5" w:rsidRPr="005567B0">
        <w:rPr>
          <w:rFonts w:ascii="Times New Roman" w:hAnsi="Times New Roman" w:cs="Times New Roman"/>
        </w:rPr>
        <w:t xml:space="preserve"> span</w:t>
      </w:r>
      <w:r w:rsidR="007F37F7">
        <w:rPr>
          <w:rFonts w:ascii="Times New Roman" w:hAnsi="Times New Roman" w:cs="Times New Roman"/>
        </w:rPr>
        <w:t>s of text that are</w:t>
      </w:r>
      <w:r w:rsidR="006378F5" w:rsidRPr="005567B0">
        <w:rPr>
          <w:rFonts w:ascii="Times New Roman" w:hAnsi="Times New Roman" w:cs="Times New Roman"/>
        </w:rPr>
        <w:t xml:space="preserve"> </w:t>
      </w:r>
      <w:r w:rsidR="007F37F7">
        <w:rPr>
          <w:rFonts w:ascii="Times New Roman" w:hAnsi="Times New Roman" w:cs="Times New Roman"/>
        </w:rPr>
        <w:t>epistemic</w:t>
      </w:r>
      <w:r w:rsidR="00312983">
        <w:rPr>
          <w:rFonts w:ascii="Times New Roman" w:hAnsi="Times New Roman" w:cs="Times New Roman"/>
        </w:rPr>
        <w:t xml:space="preserve"> cues</w:t>
      </w:r>
      <w:r w:rsidRPr="005567B0">
        <w:rPr>
          <w:rFonts w:ascii="Times New Roman" w:hAnsi="Times New Roman" w:cs="Times New Roman"/>
        </w:rPr>
        <w:t xml:space="preserve"> that signify a specific type of </w:t>
      </w:r>
      <w:r w:rsidR="00312983">
        <w:rPr>
          <w:rFonts w:ascii="Times New Roman" w:hAnsi="Times New Roman" w:cs="Times New Roman"/>
        </w:rPr>
        <w:t>epistemics</w:t>
      </w:r>
      <w:r w:rsidR="00CA2E19">
        <w:rPr>
          <w:rFonts w:ascii="Times New Roman" w:hAnsi="Times New Roman" w:cs="Times New Roman"/>
        </w:rPr>
        <w:t>. The different types a</w:t>
      </w:r>
      <w:r w:rsidR="00173256" w:rsidRPr="005567B0">
        <w:rPr>
          <w:rFonts w:ascii="Times New Roman" w:hAnsi="Times New Roman" w:cs="Times New Roman"/>
        </w:rPr>
        <w:t>long with the definition, a knowledge goal</w:t>
      </w:r>
      <w:r w:rsidR="00CA2E19">
        <w:rPr>
          <w:rFonts w:ascii="Times New Roman" w:hAnsi="Times New Roman" w:cs="Times New Roman"/>
        </w:rPr>
        <w:t>, and linguistic cues that signify the specific type are</w:t>
      </w:r>
      <w:r w:rsidR="00173256" w:rsidRPr="005567B0">
        <w:rPr>
          <w:rFonts w:ascii="Times New Roman" w:hAnsi="Times New Roman" w:cs="Times New Roman"/>
        </w:rPr>
        <w:t xml:space="preserve"> provided.</w:t>
      </w:r>
      <w:r w:rsidR="00CA2E19">
        <w:rPr>
          <w:rFonts w:ascii="Times New Roman" w:hAnsi="Times New Roman" w:cs="Times New Roman"/>
        </w:rPr>
        <w:t xml:space="preserve"> Each linguistic cue includes </w:t>
      </w:r>
      <w:r w:rsidR="00073B45">
        <w:rPr>
          <w:rFonts w:ascii="Times New Roman" w:hAnsi="Times New Roman" w:cs="Times New Roman"/>
        </w:rPr>
        <w:t>a</w:t>
      </w:r>
      <w:r w:rsidR="00174F29">
        <w:rPr>
          <w:rFonts w:ascii="Times New Roman" w:hAnsi="Times New Roman" w:cs="Times New Roman"/>
        </w:rPr>
        <w:t>t least one</w:t>
      </w:r>
      <w:r w:rsidR="00073B45">
        <w:rPr>
          <w:rFonts w:ascii="Times New Roman" w:hAnsi="Times New Roman" w:cs="Times New Roman"/>
        </w:rPr>
        <w:t xml:space="preserve"> positive and negative example with the specific linguistic cue h</w:t>
      </w:r>
      <w:r w:rsidR="006E561E">
        <w:rPr>
          <w:rFonts w:ascii="Times New Roman" w:hAnsi="Times New Roman" w:cs="Times New Roman"/>
        </w:rPr>
        <w:t>ighlighted</w:t>
      </w:r>
      <w:r w:rsidR="008C71F4">
        <w:rPr>
          <w:rFonts w:ascii="Times New Roman" w:hAnsi="Times New Roman" w:cs="Times New Roman"/>
        </w:rPr>
        <w:t xml:space="preserve"> in </w:t>
      </w:r>
      <w:r w:rsidR="008C71F4" w:rsidRPr="00793C89">
        <w:rPr>
          <w:rFonts w:ascii="Times New Roman" w:hAnsi="Times New Roman" w:cs="Times New Roman"/>
          <w:highlight w:val="yellow"/>
        </w:rPr>
        <w:t>yellow</w:t>
      </w:r>
      <w:r w:rsidR="006E561E">
        <w:rPr>
          <w:rFonts w:ascii="Times New Roman" w:hAnsi="Times New Roman" w:cs="Times New Roman"/>
        </w:rPr>
        <w:t xml:space="preserve"> and the scope in parentheses &lt;</w:t>
      </w:r>
      <w:r w:rsidR="00E066AD">
        <w:rPr>
          <w:rFonts w:ascii="Times New Roman" w:hAnsi="Times New Roman" w:cs="Times New Roman"/>
        </w:rPr>
        <w:t>…</w:t>
      </w:r>
      <w:r w:rsidR="008C71F4">
        <w:rPr>
          <w:rFonts w:ascii="Times New Roman" w:hAnsi="Times New Roman" w:cs="Times New Roman"/>
        </w:rPr>
        <w:t xml:space="preserve">&gt; for </w:t>
      </w:r>
      <w:r w:rsidR="008C71F4" w:rsidRPr="00793C89">
        <w:rPr>
          <w:rFonts w:ascii="Times New Roman" w:hAnsi="Times New Roman" w:cs="Times New Roman"/>
          <w:highlight w:val="yellow"/>
        </w:rPr>
        <w:t>positive</w:t>
      </w:r>
      <w:r w:rsidR="008C71F4">
        <w:rPr>
          <w:rFonts w:ascii="Times New Roman" w:hAnsi="Times New Roman" w:cs="Times New Roman"/>
        </w:rPr>
        <w:t xml:space="preserve"> </w:t>
      </w:r>
      <w:r w:rsidR="0078498D">
        <w:rPr>
          <w:rFonts w:ascii="Times New Roman" w:hAnsi="Times New Roman" w:cs="Times New Roman"/>
        </w:rPr>
        <w:t>examples and</w:t>
      </w:r>
      <w:r w:rsidR="008C71F4">
        <w:rPr>
          <w:rFonts w:ascii="Times New Roman" w:hAnsi="Times New Roman" w:cs="Times New Roman"/>
        </w:rPr>
        <w:t xml:space="preserve"> highlighted in </w:t>
      </w:r>
      <w:r w:rsidR="008C71F4" w:rsidRPr="00793C89">
        <w:rPr>
          <w:rFonts w:ascii="Times New Roman" w:hAnsi="Times New Roman" w:cs="Times New Roman"/>
          <w:highlight w:val="red"/>
        </w:rPr>
        <w:t>red</w:t>
      </w:r>
      <w:r w:rsidR="008C71F4">
        <w:rPr>
          <w:rFonts w:ascii="Times New Roman" w:hAnsi="Times New Roman" w:cs="Times New Roman"/>
        </w:rPr>
        <w:t xml:space="preserve"> for </w:t>
      </w:r>
      <w:r w:rsidR="008C71F4" w:rsidRPr="00793C89">
        <w:rPr>
          <w:rFonts w:ascii="Times New Roman" w:hAnsi="Times New Roman" w:cs="Times New Roman"/>
          <w:highlight w:val="red"/>
        </w:rPr>
        <w:t>negative examples</w:t>
      </w:r>
      <w:r w:rsidR="008C71F4">
        <w:rPr>
          <w:rFonts w:ascii="Times New Roman" w:hAnsi="Times New Roman" w:cs="Times New Roman"/>
        </w:rPr>
        <w:t>.</w:t>
      </w:r>
      <w:r w:rsidR="006E561E">
        <w:rPr>
          <w:rFonts w:ascii="Times New Roman" w:hAnsi="Times New Roman" w:cs="Times New Roman"/>
        </w:rPr>
        <w:t xml:space="preserve"> </w:t>
      </w:r>
      <w:r w:rsidR="001E632A">
        <w:rPr>
          <w:rFonts w:ascii="Times New Roman" w:hAnsi="Times New Roman" w:cs="Times New Roman"/>
        </w:rPr>
        <w:t>Negative examples will always be last</w:t>
      </w:r>
      <w:r w:rsidR="00577DEC">
        <w:rPr>
          <w:rFonts w:ascii="Times New Roman" w:hAnsi="Times New Roman" w:cs="Times New Roman"/>
        </w:rPr>
        <w:t xml:space="preserve">. Linguistic cues can be disjoint, meaning separated by other words – we write </w:t>
      </w:r>
      <w:proofErr w:type="spellStart"/>
      <w:r w:rsidR="00577DEC">
        <w:rPr>
          <w:rFonts w:ascii="Times New Roman" w:hAnsi="Times New Roman" w:cs="Times New Roman"/>
        </w:rPr>
        <w:t>disjointness</w:t>
      </w:r>
      <w:proofErr w:type="spellEnd"/>
      <w:r w:rsidR="00577DEC">
        <w:rPr>
          <w:rFonts w:ascii="Times New Roman" w:hAnsi="Times New Roman" w:cs="Times New Roman"/>
        </w:rPr>
        <w:t xml:space="preserve"> as ‘…’.</w:t>
      </w:r>
      <w:r w:rsidR="004100EA">
        <w:rPr>
          <w:rFonts w:ascii="Times New Roman" w:hAnsi="Times New Roman" w:cs="Times New Roman"/>
        </w:rPr>
        <w:t xml:space="preserve"> Explanations for the annotation are in parentheses […]</w:t>
      </w:r>
      <w:r w:rsidR="00460A89">
        <w:rPr>
          <w:rFonts w:ascii="Times New Roman" w:hAnsi="Times New Roman" w:cs="Times New Roman"/>
        </w:rPr>
        <w:t xml:space="preserve"> in orange</w:t>
      </w:r>
      <w:r w:rsidR="004100EA">
        <w:rPr>
          <w:rFonts w:ascii="Times New Roman" w:hAnsi="Times New Roman" w:cs="Times New Roman"/>
        </w:rPr>
        <w:t>.</w:t>
      </w:r>
      <w:r w:rsidR="00467CEA">
        <w:rPr>
          <w:rFonts w:ascii="Times New Roman" w:hAnsi="Times New Roman" w:cs="Times New Roman"/>
        </w:rPr>
        <w:t xml:space="preserve"> All examples are from the PubMed Central Open Access Subset.</w:t>
      </w:r>
      <w:r w:rsidR="004100EA">
        <w:rPr>
          <w:rFonts w:ascii="Times New Roman" w:hAnsi="Times New Roman" w:cs="Times New Roman"/>
        </w:rPr>
        <w:t xml:space="preserve"> </w:t>
      </w:r>
    </w:p>
    <w:p w14:paraId="608563C2" w14:textId="173CB656" w:rsidR="00AC0C2B" w:rsidRPr="005567B0" w:rsidRDefault="00173256" w:rsidP="00073B45">
      <w:pPr>
        <w:pStyle w:val="ListParagraph"/>
        <w:ind w:left="360"/>
        <w:rPr>
          <w:rFonts w:ascii="Times New Roman" w:hAnsi="Times New Roman" w:cs="Times New Roman"/>
        </w:rPr>
      </w:pPr>
      <w:r w:rsidRPr="005567B0">
        <w:rPr>
          <w:rFonts w:ascii="Times New Roman" w:hAnsi="Times New Roman" w:cs="Times New Roman"/>
        </w:rPr>
        <w:t>Feel fre</w:t>
      </w:r>
      <w:r w:rsidR="00A04180">
        <w:rPr>
          <w:rFonts w:ascii="Times New Roman" w:hAnsi="Times New Roman" w:cs="Times New Roman"/>
        </w:rPr>
        <w:t xml:space="preserve">e to use this to ensure it is an epistemic statement </w:t>
      </w:r>
      <w:r w:rsidRPr="005567B0">
        <w:rPr>
          <w:rFonts w:ascii="Times New Roman" w:hAnsi="Times New Roman" w:cs="Times New Roman"/>
        </w:rPr>
        <w:t xml:space="preserve">with more information needed (next steps). </w:t>
      </w:r>
      <w:r w:rsidR="00C53A9F" w:rsidRPr="005567B0">
        <w:rPr>
          <w:rFonts w:ascii="Times New Roman" w:hAnsi="Times New Roman" w:cs="Times New Roman"/>
        </w:rPr>
        <w:t xml:space="preserve">Further, within knowtator2 there are synonyms and you can use the search function to help navigate within knowtator2. </w:t>
      </w:r>
      <w:r w:rsidR="00F11B3B" w:rsidRPr="005567B0">
        <w:rPr>
          <w:rFonts w:ascii="Times New Roman" w:hAnsi="Times New Roman" w:cs="Times New Roman"/>
        </w:rPr>
        <w:t>Also, i</w:t>
      </w:r>
      <w:r w:rsidR="008C5D43" w:rsidRPr="005567B0">
        <w:rPr>
          <w:rFonts w:ascii="Times New Roman" w:hAnsi="Times New Roman" w:cs="Times New Roman"/>
        </w:rPr>
        <w:t xml:space="preserve">f you think I am missing a type of </w:t>
      </w:r>
      <w:r w:rsidR="00E67D5E">
        <w:rPr>
          <w:rFonts w:ascii="Times New Roman" w:hAnsi="Times New Roman" w:cs="Times New Roman"/>
        </w:rPr>
        <w:t>epistemics</w:t>
      </w:r>
      <w:r w:rsidR="00E001ED" w:rsidRPr="005567B0">
        <w:rPr>
          <w:rFonts w:ascii="Times New Roman" w:hAnsi="Times New Roman" w:cs="Times New Roman"/>
        </w:rPr>
        <w:t xml:space="preserve"> please add it to the last sheet in the excel document under </w:t>
      </w:r>
      <w:r w:rsidR="004967CB" w:rsidRPr="005567B0">
        <w:rPr>
          <w:rFonts w:ascii="Times New Roman" w:hAnsi="Times New Roman" w:cs="Times New Roman"/>
        </w:rPr>
        <w:t>“</w:t>
      </w:r>
      <w:r w:rsidR="0090399A">
        <w:rPr>
          <w:rFonts w:ascii="Times New Roman" w:hAnsi="Times New Roman" w:cs="Times New Roman"/>
        </w:rPr>
        <w:t>Epistemic</w:t>
      </w:r>
      <w:r w:rsidR="004967CB" w:rsidRPr="005567B0">
        <w:rPr>
          <w:rFonts w:ascii="Times New Roman" w:hAnsi="Times New Roman" w:cs="Times New Roman"/>
        </w:rPr>
        <w:t xml:space="preserve"> Type Notes”</w:t>
      </w:r>
      <w:r w:rsidR="00F254F6" w:rsidRPr="005567B0">
        <w:rPr>
          <w:rFonts w:ascii="Times New Roman" w:hAnsi="Times New Roman" w:cs="Times New Roman"/>
        </w:rPr>
        <w:t>.</w:t>
      </w:r>
    </w:p>
    <w:p w14:paraId="020EE13F" w14:textId="7F383DC6" w:rsidR="00776A86" w:rsidRPr="00776A86" w:rsidRDefault="00E02E59" w:rsidP="009E66EC">
      <w:pPr>
        <w:pStyle w:val="ListParagraph"/>
        <w:numPr>
          <w:ilvl w:val="1"/>
          <w:numId w:val="2"/>
        </w:numPr>
        <w:ind w:left="1080"/>
        <w:rPr>
          <w:rFonts w:ascii="Times New Roman" w:hAnsi="Times New Roman" w:cs="Times New Roman"/>
          <w:b/>
        </w:rPr>
      </w:pPr>
      <w:r>
        <w:rPr>
          <w:rFonts w:ascii="Times New Roman" w:hAnsi="Times New Roman" w:cs="Times New Roman"/>
          <w:b/>
        </w:rPr>
        <w:t>Claims</w:t>
      </w:r>
      <w:r w:rsidR="00AF0419" w:rsidRPr="005567B0">
        <w:rPr>
          <w:rFonts w:ascii="Times New Roman" w:hAnsi="Times New Roman" w:cs="Times New Roman"/>
          <w:b/>
        </w:rPr>
        <w:t>/Questions</w:t>
      </w:r>
      <w:r>
        <w:rPr>
          <w:rFonts w:ascii="Times New Roman" w:hAnsi="Times New Roman" w:cs="Times New Roman"/>
          <w:b/>
        </w:rPr>
        <w:t>/Evidence</w:t>
      </w:r>
    </w:p>
    <w:p w14:paraId="5F0B273C" w14:textId="65F5297F" w:rsidR="00AF0419" w:rsidRPr="00776A86" w:rsidRDefault="00AF0419" w:rsidP="009E66EC">
      <w:pPr>
        <w:pStyle w:val="ListParagraph"/>
        <w:numPr>
          <w:ilvl w:val="2"/>
          <w:numId w:val="2"/>
        </w:numPr>
        <w:ind w:left="1800"/>
        <w:rPr>
          <w:rFonts w:ascii="Times New Roman" w:hAnsi="Times New Roman" w:cs="Times New Roman"/>
          <w:b/>
        </w:rPr>
      </w:pPr>
      <w:r w:rsidRPr="005567B0">
        <w:rPr>
          <w:rFonts w:ascii="Times New Roman" w:hAnsi="Times New Roman" w:cs="Times New Roman"/>
        </w:rPr>
        <w:lastRenderedPageBreak/>
        <w:t>Full unknown</w:t>
      </w:r>
      <w:r w:rsidR="00463933" w:rsidRPr="005567B0">
        <w:rPr>
          <w:rFonts w:ascii="Times New Roman" w:hAnsi="Times New Roman" w:cs="Times New Roman"/>
        </w:rPr>
        <w:t xml:space="preserve"> </w:t>
      </w:r>
      <w:r w:rsidR="00776A86">
        <w:rPr>
          <w:rFonts w:ascii="Times New Roman" w:hAnsi="Times New Roman" w:cs="Times New Roman"/>
        </w:rPr>
        <w:t>= a statement that indicates something is not known (a lack of information), or information is presented for the first time (new or novel)</w:t>
      </w:r>
      <w:r w:rsidR="00487083">
        <w:rPr>
          <w:rFonts w:ascii="Times New Roman" w:hAnsi="Times New Roman" w:cs="Times New Roman"/>
        </w:rPr>
        <w:t>; not a result statement about the absence of something.</w:t>
      </w:r>
    </w:p>
    <w:p w14:paraId="663E2E8F" w14:textId="09CA4038" w:rsidR="00776A86" w:rsidRPr="00776A86" w:rsidRDefault="00776A86" w:rsidP="009E66EC">
      <w:pPr>
        <w:pStyle w:val="ListParagraph"/>
        <w:numPr>
          <w:ilvl w:val="3"/>
          <w:numId w:val="2"/>
        </w:numPr>
        <w:ind w:left="2520"/>
        <w:rPr>
          <w:rFonts w:ascii="Times New Roman" w:hAnsi="Times New Roman" w:cs="Times New Roman"/>
          <w:b/>
        </w:rPr>
      </w:pPr>
      <w:r>
        <w:rPr>
          <w:rFonts w:ascii="Times New Roman" w:hAnsi="Times New Roman" w:cs="Times New Roman"/>
          <w:b/>
        </w:rPr>
        <w:t xml:space="preserve">Knowledge goal: </w:t>
      </w:r>
      <w:r>
        <w:rPr>
          <w:rFonts w:ascii="Times New Roman" w:hAnsi="Times New Roman" w:cs="Times New Roman"/>
        </w:rPr>
        <w:t>explore the unknown further to gain any insights</w:t>
      </w:r>
    </w:p>
    <w:p w14:paraId="2F0E507A" w14:textId="09950635" w:rsidR="00776A86" w:rsidRPr="00A30A7A" w:rsidRDefault="008B0FD4" w:rsidP="009E66EC">
      <w:pPr>
        <w:pStyle w:val="ListParagraph"/>
        <w:numPr>
          <w:ilvl w:val="3"/>
          <w:numId w:val="2"/>
        </w:numPr>
        <w:ind w:left="2520"/>
        <w:rPr>
          <w:rFonts w:ascii="Times New Roman" w:hAnsi="Times New Roman" w:cs="Times New Roman"/>
        </w:rPr>
      </w:pPr>
      <w:r>
        <w:rPr>
          <w:rFonts w:ascii="Times New Roman" w:hAnsi="Times New Roman" w:cs="Times New Roman"/>
          <w:b/>
        </w:rPr>
        <w:t>Lingu</w:t>
      </w:r>
      <w:r w:rsidR="006864D8">
        <w:rPr>
          <w:rFonts w:ascii="Times New Roman" w:hAnsi="Times New Roman" w:cs="Times New Roman"/>
          <w:b/>
        </w:rPr>
        <w:t>i</w:t>
      </w:r>
      <w:r>
        <w:rPr>
          <w:rFonts w:ascii="Times New Roman" w:hAnsi="Times New Roman" w:cs="Times New Roman"/>
          <w:b/>
        </w:rPr>
        <w:t>stic cues:</w:t>
      </w:r>
      <w:r w:rsidR="00A30A7A">
        <w:rPr>
          <w:rFonts w:ascii="Times New Roman" w:hAnsi="Times New Roman" w:cs="Times New Roman"/>
          <w:b/>
        </w:rPr>
        <w:t xml:space="preserve"> </w:t>
      </w:r>
      <w:r w:rsidR="00A30A7A">
        <w:rPr>
          <w:rFonts w:ascii="Times New Roman" w:hAnsi="Times New Roman" w:cs="Times New Roman"/>
        </w:rPr>
        <w:t xml:space="preserve">with </w:t>
      </w:r>
      <w:r w:rsidR="00A30A7A" w:rsidRPr="00A30A7A">
        <w:rPr>
          <w:rFonts w:ascii="Times New Roman" w:hAnsi="Times New Roman" w:cs="Times New Roman"/>
        </w:rPr>
        <w:t>positive and negative examples</w:t>
      </w:r>
    </w:p>
    <w:p w14:paraId="0C117344" w14:textId="5B77B550" w:rsidR="00776A86" w:rsidRDefault="009E66EC" w:rsidP="009E66EC">
      <w:pPr>
        <w:pStyle w:val="ListParagraph"/>
        <w:numPr>
          <w:ilvl w:val="4"/>
          <w:numId w:val="2"/>
        </w:numPr>
        <w:ind w:left="3240"/>
        <w:rPr>
          <w:rFonts w:ascii="Times New Roman" w:hAnsi="Times New Roman" w:cs="Times New Roman"/>
          <w:b/>
        </w:rPr>
      </w:pPr>
      <w:r>
        <w:rPr>
          <w:rFonts w:ascii="Times New Roman" w:hAnsi="Times New Roman" w:cs="Times New Roman"/>
          <w:b/>
        </w:rPr>
        <w:t>LACK OF…DATA</w:t>
      </w:r>
    </w:p>
    <w:p w14:paraId="23388FF6" w14:textId="14F68F0E" w:rsidR="00AA37E7" w:rsidRDefault="00624128" w:rsidP="009E66EC">
      <w:pPr>
        <w:pStyle w:val="ListParagraph"/>
        <w:numPr>
          <w:ilvl w:val="5"/>
          <w:numId w:val="2"/>
        </w:numPr>
        <w:ind w:left="3960"/>
        <w:rPr>
          <w:rFonts w:ascii="Times New Roman" w:hAnsi="Times New Roman" w:cs="Times New Roman"/>
        </w:rPr>
      </w:pPr>
      <w:r>
        <w:rPr>
          <w:rFonts w:ascii="Times New Roman" w:hAnsi="Times New Roman" w:cs="Times New Roman"/>
        </w:rPr>
        <w:t>“</w:t>
      </w:r>
      <w:r w:rsidRPr="00624128">
        <w:rPr>
          <w:rFonts w:ascii="Times New Roman" w:hAnsi="Times New Roman" w:cs="Times New Roman"/>
        </w:rPr>
        <w:t xml:space="preserve">despite the rapid increase in the extent of research into isoflavones in recent years, there remains a </w:t>
      </w:r>
      <w:r w:rsidR="00477B0E">
        <w:rPr>
          <w:rFonts w:ascii="Times New Roman" w:hAnsi="Times New Roman" w:cs="Times New Roman"/>
        </w:rPr>
        <w:t>&lt;</w:t>
      </w:r>
      <w:r w:rsidRPr="00624128">
        <w:rPr>
          <w:rFonts w:ascii="Times New Roman" w:hAnsi="Times New Roman" w:cs="Times New Roman"/>
          <w:highlight w:val="yellow"/>
        </w:rPr>
        <w:t>lack of data</w:t>
      </w:r>
      <w:r w:rsidRPr="00624128">
        <w:rPr>
          <w:rFonts w:ascii="Times New Roman" w:hAnsi="Times New Roman" w:cs="Times New Roman"/>
        </w:rPr>
        <w:t xml:space="preserve"> on which to base recommendations regarding intakes either for patients with breast cancer or healthy women wishing to reduce their risk of breast cancer</w:t>
      </w:r>
      <w:r w:rsidR="00B07CD4">
        <w:rPr>
          <w:rFonts w:ascii="Times New Roman" w:hAnsi="Times New Roman" w:cs="Times New Roman"/>
        </w:rPr>
        <w:t>&gt;</w:t>
      </w:r>
      <w:r w:rsidRPr="00624128">
        <w:rPr>
          <w:rFonts w:ascii="Times New Roman" w:hAnsi="Times New Roman" w:cs="Times New Roman"/>
        </w:rPr>
        <w:t>.</w:t>
      </w:r>
      <w:r>
        <w:rPr>
          <w:rFonts w:ascii="Times New Roman" w:hAnsi="Times New Roman" w:cs="Times New Roman"/>
        </w:rPr>
        <w:t>”</w:t>
      </w:r>
      <w:r w:rsidR="009E2889">
        <w:rPr>
          <w:rFonts w:ascii="Times New Roman" w:hAnsi="Times New Roman" w:cs="Times New Roman"/>
        </w:rPr>
        <w:t xml:space="preserve"> </w:t>
      </w:r>
      <w:r w:rsidR="009E2889" w:rsidRPr="00636A1C">
        <w:rPr>
          <w:rFonts w:ascii="Times New Roman" w:hAnsi="Times New Roman" w:cs="Times New Roman"/>
          <w:color w:val="ED7D31" w:themeColor="accent2"/>
        </w:rPr>
        <w:t>[lack of information to understand recommendations]</w:t>
      </w:r>
    </w:p>
    <w:p w14:paraId="3B463568" w14:textId="782C194E" w:rsidR="008C71F4" w:rsidRDefault="009E66EC" w:rsidP="00AA37E7">
      <w:pPr>
        <w:pStyle w:val="ListParagraph"/>
        <w:numPr>
          <w:ilvl w:val="5"/>
          <w:numId w:val="2"/>
        </w:numPr>
        <w:ind w:left="3960"/>
        <w:rPr>
          <w:rFonts w:ascii="Times New Roman" w:hAnsi="Times New Roman" w:cs="Times New Roman"/>
        </w:rPr>
      </w:pPr>
      <w:r>
        <w:rPr>
          <w:rFonts w:ascii="Times New Roman" w:hAnsi="Times New Roman" w:cs="Times New Roman"/>
        </w:rPr>
        <w:t>“</w:t>
      </w:r>
      <w:r w:rsidRPr="009E66EC">
        <w:rPr>
          <w:rFonts w:ascii="Times New Roman" w:hAnsi="Times New Roman" w:cs="Times New Roman"/>
        </w:rPr>
        <w:t xml:space="preserve">the following conditions were exclusion criteria for recruitment: the indicators and </w:t>
      </w:r>
      <w:proofErr w:type="spellStart"/>
      <w:r w:rsidRPr="009E66EC">
        <w:rPr>
          <w:rFonts w:ascii="Times New Roman" w:hAnsi="Times New Roman" w:cs="Times New Roman"/>
        </w:rPr>
        <w:t>ctc</w:t>
      </w:r>
      <w:proofErr w:type="spellEnd"/>
      <w:r w:rsidRPr="009E66EC">
        <w:rPr>
          <w:rFonts w:ascii="Times New Roman" w:hAnsi="Times New Roman" w:cs="Times New Roman"/>
        </w:rPr>
        <w:t xml:space="preserve"> were not related; the evaluation indicators derived from </w:t>
      </w:r>
      <w:proofErr w:type="spellStart"/>
      <w:r w:rsidRPr="009E66EC">
        <w:rPr>
          <w:rFonts w:ascii="Times New Roman" w:hAnsi="Times New Roman" w:cs="Times New Roman"/>
        </w:rPr>
        <w:t>ctc</w:t>
      </w:r>
      <w:proofErr w:type="spellEnd"/>
      <w:r w:rsidRPr="009E66EC">
        <w:rPr>
          <w:rFonts w:ascii="Times New Roman" w:hAnsi="Times New Roman" w:cs="Times New Roman"/>
        </w:rPr>
        <w:t xml:space="preserve"> in blood circulation were not used for </w:t>
      </w:r>
      <w:proofErr w:type="spellStart"/>
      <w:r w:rsidRPr="009E66EC">
        <w:rPr>
          <w:rFonts w:ascii="Times New Roman" w:hAnsi="Times New Roman" w:cs="Times New Roman"/>
        </w:rPr>
        <w:t>hcc</w:t>
      </w:r>
      <w:proofErr w:type="spellEnd"/>
      <w:r w:rsidRPr="009E66EC">
        <w:rPr>
          <w:rFonts w:ascii="Times New Roman" w:hAnsi="Times New Roman" w:cs="Times New Roman"/>
        </w:rPr>
        <w:t xml:space="preserve"> diagnosis; </w:t>
      </w:r>
      <w:r w:rsidRPr="008E07AD">
        <w:rPr>
          <w:rFonts w:ascii="Times New Roman" w:hAnsi="Times New Roman" w:cs="Times New Roman"/>
          <w:highlight w:val="red"/>
        </w:rPr>
        <w:t>lack of</w:t>
      </w:r>
      <w:r w:rsidRPr="009E66EC">
        <w:rPr>
          <w:rFonts w:ascii="Times New Roman" w:hAnsi="Times New Roman" w:cs="Times New Roman"/>
        </w:rPr>
        <w:t xml:space="preserve"> complete </w:t>
      </w:r>
      <w:r w:rsidRPr="008E07AD">
        <w:rPr>
          <w:rFonts w:ascii="Times New Roman" w:hAnsi="Times New Roman" w:cs="Times New Roman"/>
          <w:highlight w:val="red"/>
        </w:rPr>
        <w:t>data</w:t>
      </w:r>
      <w:r w:rsidRPr="009E66EC">
        <w:rPr>
          <w:rFonts w:ascii="Times New Roman" w:hAnsi="Times New Roman" w:cs="Times New Roman"/>
        </w:rPr>
        <w:t xml:space="preserve"> to describe or calculate the sensitivity and specificity; and reviews, letters, technical reports, case reports, and comments.</w:t>
      </w:r>
      <w:r>
        <w:rPr>
          <w:rFonts w:ascii="Times New Roman" w:hAnsi="Times New Roman" w:cs="Times New Roman"/>
        </w:rPr>
        <w:t>”</w:t>
      </w:r>
      <w:r w:rsidR="00C349FA">
        <w:rPr>
          <w:rFonts w:ascii="Times New Roman" w:hAnsi="Times New Roman" w:cs="Times New Roman"/>
        </w:rPr>
        <w:t xml:space="preserve"> </w:t>
      </w:r>
      <w:r w:rsidR="00C349FA" w:rsidRPr="00DA73F7">
        <w:rPr>
          <w:rFonts w:ascii="Times New Roman" w:hAnsi="Times New Roman" w:cs="Times New Roman"/>
          <w:color w:val="ED7D31" w:themeColor="accent2"/>
        </w:rPr>
        <w:t>[</w:t>
      </w:r>
      <w:r w:rsidR="00DA73F7" w:rsidRPr="00DA73F7">
        <w:rPr>
          <w:rFonts w:ascii="Times New Roman" w:hAnsi="Times New Roman" w:cs="Times New Roman"/>
          <w:color w:val="ED7D31" w:themeColor="accent2"/>
        </w:rPr>
        <w:t>a lack of data is an exclusion criterion only]</w:t>
      </w:r>
    </w:p>
    <w:p w14:paraId="4BAB1382" w14:textId="50CA8C99" w:rsidR="00435FCA" w:rsidRDefault="00435FCA" w:rsidP="00435FCA">
      <w:pPr>
        <w:pStyle w:val="ListParagraph"/>
        <w:numPr>
          <w:ilvl w:val="4"/>
          <w:numId w:val="2"/>
        </w:numPr>
        <w:ind w:left="3240"/>
        <w:rPr>
          <w:rFonts w:ascii="Times New Roman" w:hAnsi="Times New Roman" w:cs="Times New Roman"/>
          <w:b/>
        </w:rPr>
      </w:pPr>
      <w:r>
        <w:rPr>
          <w:rFonts w:ascii="Times New Roman" w:hAnsi="Times New Roman" w:cs="Times New Roman"/>
          <w:b/>
        </w:rPr>
        <w:t>LITTLE IS…KNOWN</w:t>
      </w:r>
      <w:r w:rsidR="00B05210">
        <w:rPr>
          <w:rFonts w:ascii="Times New Roman" w:hAnsi="Times New Roman" w:cs="Times New Roman"/>
          <w:b/>
        </w:rPr>
        <w:t>/ VERY LITTLE IS…KNOWN</w:t>
      </w:r>
    </w:p>
    <w:p w14:paraId="79C7705D" w14:textId="28B19F09" w:rsidR="007C3835" w:rsidRPr="001E0DA2" w:rsidRDefault="007C3835" w:rsidP="007C3835">
      <w:pPr>
        <w:pStyle w:val="ListParagraph"/>
        <w:numPr>
          <w:ilvl w:val="5"/>
          <w:numId w:val="2"/>
        </w:numPr>
        <w:ind w:left="3960"/>
        <w:rPr>
          <w:rFonts w:ascii="Times New Roman" w:hAnsi="Times New Roman" w:cs="Times New Roman"/>
        </w:rPr>
      </w:pPr>
      <w:r>
        <w:rPr>
          <w:rFonts w:ascii="Times New Roman" w:hAnsi="Times New Roman" w:cs="Times New Roman"/>
        </w:rPr>
        <w:t>“</w:t>
      </w:r>
      <w:r w:rsidR="00E63E3C">
        <w:rPr>
          <w:rFonts w:ascii="Times New Roman" w:hAnsi="Times New Roman" w:cs="Times New Roman"/>
        </w:rPr>
        <w:t>&lt;</w:t>
      </w:r>
      <w:r w:rsidRPr="007C3835">
        <w:rPr>
          <w:rFonts w:ascii="Times New Roman" w:hAnsi="Times New Roman" w:cs="Times New Roman"/>
          <w:highlight w:val="yellow"/>
        </w:rPr>
        <w:t>little is known</w:t>
      </w:r>
      <w:r w:rsidRPr="007C3835">
        <w:rPr>
          <w:rFonts w:ascii="Times New Roman" w:hAnsi="Times New Roman" w:cs="Times New Roman"/>
        </w:rPr>
        <w:t xml:space="preserve"> about the feeding behavior of hematophagous insects that require plant sugar to complete their life cycles</w:t>
      </w:r>
      <w:r w:rsidR="00E63E3C">
        <w:rPr>
          <w:rFonts w:ascii="Times New Roman" w:hAnsi="Times New Roman" w:cs="Times New Roman"/>
        </w:rPr>
        <w:t>&gt;</w:t>
      </w:r>
      <w:r w:rsidRPr="007C3835">
        <w:rPr>
          <w:rFonts w:ascii="Times New Roman" w:hAnsi="Times New Roman" w:cs="Times New Roman"/>
        </w:rPr>
        <w:t>.</w:t>
      </w:r>
      <w:r>
        <w:rPr>
          <w:rFonts w:ascii="Times New Roman" w:hAnsi="Times New Roman" w:cs="Times New Roman"/>
        </w:rPr>
        <w:t>”</w:t>
      </w:r>
      <w:r w:rsidR="00DA73F7">
        <w:rPr>
          <w:rFonts w:ascii="Times New Roman" w:hAnsi="Times New Roman" w:cs="Times New Roman"/>
        </w:rPr>
        <w:t xml:space="preserve"> </w:t>
      </w:r>
      <w:r w:rsidR="00DA73F7" w:rsidRPr="00DA73F7">
        <w:rPr>
          <w:rFonts w:ascii="Times New Roman" w:hAnsi="Times New Roman" w:cs="Times New Roman"/>
          <w:color w:val="ED7D31" w:themeColor="accent2"/>
        </w:rPr>
        <w:t>[almost nothing is known about feeding behavior]</w:t>
      </w:r>
    </w:p>
    <w:p w14:paraId="412EE6F9" w14:textId="34395B7B" w:rsidR="001E0DA2" w:rsidRDefault="001E0DA2" w:rsidP="007C3835">
      <w:pPr>
        <w:pStyle w:val="ListParagraph"/>
        <w:numPr>
          <w:ilvl w:val="5"/>
          <w:numId w:val="2"/>
        </w:numPr>
        <w:ind w:left="3960"/>
        <w:rPr>
          <w:rFonts w:ascii="Times New Roman" w:hAnsi="Times New Roman" w:cs="Times New Roman"/>
        </w:rPr>
      </w:pPr>
      <w:r>
        <w:rPr>
          <w:rFonts w:ascii="Times New Roman" w:hAnsi="Times New Roman" w:cs="Times New Roman"/>
        </w:rPr>
        <w:t>“</w:t>
      </w:r>
      <w:r>
        <w:rPr>
          <w:rFonts w:ascii="Times New Roman" w:hAnsi="Times New Roman" w:cs="Times New Roman"/>
        </w:rPr>
        <w:t>&lt;</w:t>
      </w:r>
      <w:r w:rsidRPr="001E0DA2">
        <w:rPr>
          <w:rFonts w:ascii="Times New Roman" w:hAnsi="Times New Roman" w:cs="Times New Roman"/>
          <w:highlight w:val="yellow"/>
        </w:rPr>
        <w:t>little</w:t>
      </w:r>
      <w:r w:rsidRPr="001E0DA2">
        <w:rPr>
          <w:rFonts w:ascii="Times New Roman" w:hAnsi="Times New Roman" w:cs="Times New Roman"/>
        </w:rPr>
        <w:t xml:space="preserve"> information </w:t>
      </w:r>
      <w:r w:rsidRPr="001E0DA2">
        <w:rPr>
          <w:rFonts w:ascii="Times New Roman" w:hAnsi="Times New Roman" w:cs="Times New Roman"/>
          <w:highlight w:val="yellow"/>
        </w:rPr>
        <w:t>is known</w:t>
      </w:r>
      <w:r w:rsidRPr="001E0DA2">
        <w:rPr>
          <w:rFonts w:ascii="Times New Roman" w:hAnsi="Times New Roman" w:cs="Times New Roman"/>
        </w:rPr>
        <w:t xml:space="preserve"> about the biological activities of these metabolites</w:t>
      </w:r>
      <w:r>
        <w:rPr>
          <w:rFonts w:ascii="Times New Roman" w:hAnsi="Times New Roman" w:cs="Times New Roman"/>
        </w:rPr>
        <w:t>&gt;</w:t>
      </w:r>
      <w:r w:rsidRPr="001E0DA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[almost nothing is known about the biological activities of these metabolites]</w:t>
      </w:r>
    </w:p>
    <w:p w14:paraId="732E9E69" w14:textId="4A86FB25" w:rsidR="007C3835" w:rsidRDefault="00D57C8E" w:rsidP="007C3835">
      <w:pPr>
        <w:pStyle w:val="ListParagraph"/>
        <w:numPr>
          <w:ilvl w:val="5"/>
          <w:numId w:val="2"/>
        </w:numPr>
        <w:ind w:left="3960"/>
        <w:rPr>
          <w:rFonts w:ascii="Times New Roman" w:hAnsi="Times New Roman" w:cs="Times New Roman"/>
        </w:rPr>
      </w:pPr>
      <w:r>
        <w:rPr>
          <w:rFonts w:ascii="Times New Roman" w:hAnsi="Times New Roman" w:cs="Times New Roman"/>
        </w:rPr>
        <w:t>NO NEGATIVES</w:t>
      </w:r>
      <w:r w:rsidR="005813AF">
        <w:rPr>
          <w:rFonts w:ascii="Times New Roman" w:hAnsi="Times New Roman" w:cs="Times New Roman"/>
        </w:rPr>
        <w:t xml:space="preserve"> </w:t>
      </w:r>
      <w:r w:rsidR="00463C91">
        <w:rPr>
          <w:rFonts w:ascii="Times New Roman" w:hAnsi="Times New Roman" w:cs="Times New Roman"/>
          <w:color w:val="ED7D31" w:themeColor="accent2"/>
        </w:rPr>
        <w:t>[a</w:t>
      </w:r>
      <w:r w:rsidR="005813AF">
        <w:rPr>
          <w:rFonts w:ascii="Times New Roman" w:hAnsi="Times New Roman" w:cs="Times New Roman"/>
          <w:color w:val="ED7D31" w:themeColor="accent2"/>
        </w:rPr>
        <w:t>lmost always a positive example indicating information is lacking]</w:t>
      </w:r>
    </w:p>
    <w:p w14:paraId="5399CF46" w14:textId="5653F2FE" w:rsidR="00D57C8E" w:rsidRDefault="00035EAE" w:rsidP="00D57C8E">
      <w:pPr>
        <w:pStyle w:val="ListParagraph"/>
        <w:numPr>
          <w:ilvl w:val="4"/>
          <w:numId w:val="2"/>
        </w:numPr>
        <w:ind w:left="3240"/>
        <w:rPr>
          <w:rFonts w:ascii="Times New Roman" w:hAnsi="Times New Roman" w:cs="Times New Roman"/>
          <w:b/>
        </w:rPr>
      </w:pPr>
      <w:r>
        <w:rPr>
          <w:rFonts w:ascii="Times New Roman" w:hAnsi="Times New Roman" w:cs="Times New Roman"/>
          <w:b/>
        </w:rPr>
        <w:t>NO… AVAILABLE/ NOT…</w:t>
      </w:r>
      <w:r w:rsidR="00B34FDC">
        <w:rPr>
          <w:rFonts w:ascii="Times New Roman" w:hAnsi="Times New Roman" w:cs="Times New Roman"/>
          <w:b/>
        </w:rPr>
        <w:t>AVAILABLE</w:t>
      </w:r>
    </w:p>
    <w:p w14:paraId="4EB1865F" w14:textId="0B97BB71" w:rsidR="00D57C8E" w:rsidRDefault="00D57C8E" w:rsidP="00D57C8E">
      <w:pPr>
        <w:pStyle w:val="ListParagraph"/>
        <w:numPr>
          <w:ilvl w:val="5"/>
          <w:numId w:val="2"/>
        </w:numPr>
        <w:ind w:left="3960"/>
        <w:rPr>
          <w:rFonts w:ascii="Times New Roman" w:hAnsi="Times New Roman" w:cs="Times New Roman"/>
        </w:rPr>
      </w:pPr>
      <w:r>
        <w:rPr>
          <w:rFonts w:ascii="Times New Roman" w:hAnsi="Times New Roman" w:cs="Times New Roman"/>
        </w:rPr>
        <w:t>“</w:t>
      </w:r>
      <w:r w:rsidR="00577DEC" w:rsidRPr="00577DEC">
        <w:rPr>
          <w:rFonts w:ascii="Times New Roman" w:hAnsi="Times New Roman" w:cs="Times New Roman"/>
        </w:rPr>
        <w:t xml:space="preserve">to date there are </w:t>
      </w:r>
      <w:r w:rsidR="00FF45AF">
        <w:rPr>
          <w:rFonts w:ascii="Times New Roman" w:hAnsi="Times New Roman" w:cs="Times New Roman"/>
        </w:rPr>
        <w:t>&lt;</w:t>
      </w:r>
      <w:r w:rsidR="00577DEC" w:rsidRPr="00577DEC">
        <w:rPr>
          <w:rFonts w:ascii="Times New Roman" w:hAnsi="Times New Roman" w:cs="Times New Roman"/>
          <w:highlight w:val="yellow"/>
        </w:rPr>
        <w:t>no</w:t>
      </w:r>
      <w:r w:rsidR="00577DEC" w:rsidRPr="00577DEC">
        <w:rPr>
          <w:rFonts w:ascii="Times New Roman" w:hAnsi="Times New Roman" w:cs="Times New Roman"/>
        </w:rPr>
        <w:t xml:space="preserve"> therapies </w:t>
      </w:r>
      <w:r w:rsidR="00577DEC" w:rsidRPr="00577DEC">
        <w:rPr>
          <w:rFonts w:ascii="Times New Roman" w:hAnsi="Times New Roman" w:cs="Times New Roman"/>
          <w:highlight w:val="yellow"/>
        </w:rPr>
        <w:t>available</w:t>
      </w:r>
      <w:r w:rsidR="00577DEC" w:rsidRPr="00577DEC">
        <w:rPr>
          <w:rFonts w:ascii="Times New Roman" w:hAnsi="Times New Roman" w:cs="Times New Roman"/>
        </w:rPr>
        <w:t xml:space="preserve"> that modify disease progression in plan, </w:t>
      </w:r>
      <w:proofErr w:type="spellStart"/>
      <w:r w:rsidR="00577DEC" w:rsidRPr="00577DEC">
        <w:rPr>
          <w:rFonts w:ascii="Times New Roman" w:hAnsi="Times New Roman" w:cs="Times New Roman"/>
        </w:rPr>
        <w:t>pkan</w:t>
      </w:r>
      <w:proofErr w:type="spellEnd"/>
      <w:r w:rsidR="00577DEC" w:rsidRPr="00577DEC">
        <w:rPr>
          <w:rFonts w:ascii="Times New Roman" w:hAnsi="Times New Roman" w:cs="Times New Roman"/>
        </w:rPr>
        <w:t xml:space="preserve"> or other forms of </w:t>
      </w:r>
      <w:proofErr w:type="spellStart"/>
      <w:r w:rsidR="00577DEC" w:rsidRPr="00577DEC">
        <w:rPr>
          <w:rFonts w:ascii="Times New Roman" w:hAnsi="Times New Roman" w:cs="Times New Roman"/>
        </w:rPr>
        <w:t>nbia</w:t>
      </w:r>
      <w:proofErr w:type="spellEnd"/>
      <w:r w:rsidR="00FF45AF">
        <w:rPr>
          <w:rFonts w:ascii="Times New Roman" w:hAnsi="Times New Roman" w:cs="Times New Roman"/>
        </w:rPr>
        <w:t>&gt;</w:t>
      </w:r>
      <w:r w:rsidR="00577DEC" w:rsidRPr="00577DEC">
        <w:rPr>
          <w:rFonts w:ascii="Times New Roman" w:hAnsi="Times New Roman" w:cs="Times New Roman"/>
        </w:rPr>
        <w:t>.</w:t>
      </w:r>
      <w:r>
        <w:rPr>
          <w:rFonts w:ascii="Times New Roman" w:hAnsi="Times New Roman" w:cs="Times New Roman"/>
        </w:rPr>
        <w:t>”</w:t>
      </w:r>
      <w:r w:rsidR="00A800AD">
        <w:rPr>
          <w:rFonts w:ascii="Times New Roman" w:hAnsi="Times New Roman" w:cs="Times New Roman"/>
        </w:rPr>
        <w:t xml:space="preserve"> </w:t>
      </w:r>
      <w:r w:rsidR="00A800AD">
        <w:rPr>
          <w:rFonts w:ascii="Times New Roman" w:hAnsi="Times New Roman" w:cs="Times New Roman"/>
          <w:color w:val="ED7D31" w:themeColor="accent2"/>
        </w:rPr>
        <w:t>[there is a lack of therapies to modify disease progression]</w:t>
      </w:r>
    </w:p>
    <w:p w14:paraId="24618153" w14:textId="41CD03EB" w:rsidR="00435FCA" w:rsidRDefault="00111F24" w:rsidP="00D57C8E">
      <w:pPr>
        <w:pStyle w:val="ListParagraph"/>
        <w:numPr>
          <w:ilvl w:val="5"/>
          <w:numId w:val="2"/>
        </w:numPr>
        <w:ind w:left="3960"/>
        <w:rPr>
          <w:rFonts w:ascii="Times New Roman" w:hAnsi="Times New Roman" w:cs="Times New Roman"/>
        </w:rPr>
      </w:pPr>
      <w:r>
        <w:rPr>
          <w:rFonts w:ascii="Times New Roman" w:hAnsi="Times New Roman" w:cs="Times New Roman"/>
        </w:rPr>
        <w:t>“</w:t>
      </w:r>
      <w:r w:rsidR="00F103BF" w:rsidRPr="00F103BF">
        <w:rPr>
          <w:rFonts w:ascii="Times New Roman" w:hAnsi="Times New Roman" w:cs="Times New Roman"/>
        </w:rPr>
        <w:t xml:space="preserve">the largest positive sensitivities are found for a9and a10, whose values were set equal (sees2 table) as </w:t>
      </w:r>
      <w:r w:rsidR="00F103BF">
        <w:rPr>
          <w:rFonts w:ascii="Times New Roman" w:hAnsi="Times New Roman" w:cs="Times New Roman"/>
        </w:rPr>
        <w:t>&lt;</w:t>
      </w:r>
      <w:r w:rsidR="00F103BF" w:rsidRPr="00F103BF">
        <w:rPr>
          <w:rFonts w:ascii="Times New Roman" w:hAnsi="Times New Roman" w:cs="Times New Roman"/>
          <w:highlight w:val="yellow"/>
        </w:rPr>
        <w:t>no</w:t>
      </w:r>
      <w:r w:rsidR="00F103BF" w:rsidRPr="00F103BF">
        <w:rPr>
          <w:rFonts w:ascii="Times New Roman" w:hAnsi="Times New Roman" w:cs="Times New Roman"/>
        </w:rPr>
        <w:t xml:space="preserve"> data on the phosphorylation of pdk1 and mtorc2 were </w:t>
      </w:r>
      <w:r w:rsidR="00F103BF" w:rsidRPr="00F103BF">
        <w:rPr>
          <w:rFonts w:ascii="Times New Roman" w:hAnsi="Times New Roman" w:cs="Times New Roman"/>
          <w:highlight w:val="yellow"/>
        </w:rPr>
        <w:t>available</w:t>
      </w:r>
      <w:r w:rsidR="00F103BF">
        <w:rPr>
          <w:rFonts w:ascii="Times New Roman" w:hAnsi="Times New Roman" w:cs="Times New Roman"/>
        </w:rPr>
        <w:t>&gt;</w:t>
      </w:r>
      <w:r w:rsidR="00F103BF" w:rsidRPr="00F103BF">
        <w:rPr>
          <w:rFonts w:ascii="Times New Roman" w:hAnsi="Times New Roman" w:cs="Times New Roman"/>
        </w:rPr>
        <w:t>.</w:t>
      </w:r>
      <w:r w:rsidR="00F103BF">
        <w:rPr>
          <w:rFonts w:ascii="Times New Roman" w:hAnsi="Times New Roman" w:cs="Times New Roman"/>
        </w:rPr>
        <w:t>”</w:t>
      </w:r>
      <w:r w:rsidR="00777C56">
        <w:rPr>
          <w:rFonts w:ascii="Times New Roman" w:hAnsi="Times New Roman" w:cs="Times New Roman"/>
        </w:rPr>
        <w:t xml:space="preserve"> </w:t>
      </w:r>
      <w:r w:rsidR="00777C56">
        <w:rPr>
          <w:rFonts w:ascii="Times New Roman" w:hAnsi="Times New Roman" w:cs="Times New Roman"/>
          <w:color w:val="ED7D31" w:themeColor="accent2"/>
        </w:rPr>
        <w:t>[there is a lack of data on phosphorylation]</w:t>
      </w:r>
    </w:p>
    <w:p w14:paraId="3359438F" w14:textId="774A012F" w:rsidR="00890F14" w:rsidRDefault="00215E21" w:rsidP="00D57C8E">
      <w:pPr>
        <w:pStyle w:val="ListParagraph"/>
        <w:numPr>
          <w:ilvl w:val="5"/>
          <w:numId w:val="2"/>
        </w:numPr>
        <w:ind w:left="3960"/>
        <w:rPr>
          <w:rFonts w:ascii="Times New Roman" w:hAnsi="Times New Roman" w:cs="Times New Roman"/>
        </w:rPr>
      </w:pPr>
      <w:r>
        <w:rPr>
          <w:rFonts w:ascii="Times New Roman" w:hAnsi="Times New Roman" w:cs="Times New Roman"/>
        </w:rPr>
        <w:t>“</w:t>
      </w:r>
      <w:r w:rsidRPr="00215E21">
        <w:rPr>
          <w:rFonts w:ascii="Times New Roman" w:hAnsi="Times New Roman" w:cs="Times New Roman"/>
        </w:rPr>
        <w:t xml:space="preserve">in lieu of antibodies capable of detecting native endogenous perforin-2, </w:t>
      </w:r>
      <w:r>
        <w:rPr>
          <w:rFonts w:ascii="Times New Roman" w:hAnsi="Times New Roman" w:cs="Times New Roman"/>
        </w:rPr>
        <w:t>&lt;</w:t>
      </w:r>
      <w:r w:rsidRPr="00215E21">
        <w:rPr>
          <w:rFonts w:ascii="Times New Roman" w:hAnsi="Times New Roman" w:cs="Times New Roman"/>
        </w:rPr>
        <w:t xml:space="preserve">as these reagents are </w:t>
      </w:r>
      <w:r w:rsidRPr="00215E21">
        <w:rPr>
          <w:rFonts w:ascii="Times New Roman" w:hAnsi="Times New Roman" w:cs="Times New Roman"/>
          <w:highlight w:val="yellow"/>
        </w:rPr>
        <w:t>not</w:t>
      </w:r>
      <w:r w:rsidRPr="00215E21">
        <w:rPr>
          <w:rFonts w:ascii="Times New Roman" w:hAnsi="Times New Roman" w:cs="Times New Roman"/>
        </w:rPr>
        <w:t xml:space="preserve"> currently </w:t>
      </w:r>
      <w:r w:rsidRPr="00215E21">
        <w:rPr>
          <w:rFonts w:ascii="Times New Roman" w:hAnsi="Times New Roman" w:cs="Times New Roman"/>
          <w:highlight w:val="yellow"/>
        </w:rPr>
        <w:t>available</w:t>
      </w:r>
      <w:r>
        <w:rPr>
          <w:rFonts w:ascii="Times New Roman" w:hAnsi="Times New Roman" w:cs="Times New Roman"/>
        </w:rPr>
        <w:t>&gt;</w:t>
      </w:r>
      <w:r w:rsidRPr="00215E21">
        <w:rPr>
          <w:rFonts w:ascii="Times New Roman" w:hAnsi="Times New Roman" w:cs="Times New Roman"/>
        </w:rPr>
        <w:t>, we transfected c-terminal tagged perforin-2–</w:t>
      </w:r>
      <w:proofErr w:type="spellStart"/>
      <w:r w:rsidRPr="00215E21">
        <w:rPr>
          <w:rFonts w:ascii="Times New Roman" w:hAnsi="Times New Roman" w:cs="Times New Roman"/>
        </w:rPr>
        <w:t>rfp</w:t>
      </w:r>
      <w:proofErr w:type="spellEnd"/>
      <w:r w:rsidRPr="00215E21">
        <w:rPr>
          <w:rFonts w:ascii="Times New Roman" w:hAnsi="Times New Roman" w:cs="Times New Roman"/>
        </w:rPr>
        <w:t xml:space="preserve"> or–</w:t>
      </w:r>
      <w:proofErr w:type="spellStart"/>
      <w:r w:rsidRPr="00215E21">
        <w:rPr>
          <w:rFonts w:ascii="Times New Roman" w:hAnsi="Times New Roman" w:cs="Times New Roman"/>
        </w:rPr>
        <w:t>gfp</w:t>
      </w:r>
      <w:proofErr w:type="spellEnd"/>
      <w:r w:rsidRPr="00215E21">
        <w:rPr>
          <w:rFonts w:ascii="Times New Roman" w:hAnsi="Times New Roman" w:cs="Times New Roman"/>
        </w:rPr>
        <w:t xml:space="preserve"> into cells in which endogenous perforin-2 was knocked down.</w:t>
      </w:r>
      <w:r>
        <w:rPr>
          <w:rFonts w:ascii="Times New Roman" w:hAnsi="Times New Roman" w:cs="Times New Roman"/>
        </w:rPr>
        <w:t>”</w:t>
      </w:r>
      <w:r w:rsidR="00743665">
        <w:rPr>
          <w:rFonts w:ascii="Times New Roman" w:hAnsi="Times New Roman" w:cs="Times New Roman"/>
        </w:rPr>
        <w:t xml:space="preserve"> </w:t>
      </w:r>
      <w:r w:rsidR="00743665">
        <w:rPr>
          <w:rFonts w:ascii="Times New Roman" w:hAnsi="Times New Roman" w:cs="Times New Roman"/>
          <w:color w:val="ED7D31" w:themeColor="accent2"/>
        </w:rPr>
        <w:t>[there is a lack of reagents]</w:t>
      </w:r>
    </w:p>
    <w:p w14:paraId="40B89F22" w14:textId="606A26E4" w:rsidR="00215E21" w:rsidRDefault="00A10AB6" w:rsidP="00D57C8E">
      <w:pPr>
        <w:pStyle w:val="ListParagraph"/>
        <w:numPr>
          <w:ilvl w:val="5"/>
          <w:numId w:val="2"/>
        </w:numPr>
        <w:ind w:left="3960"/>
        <w:rPr>
          <w:rFonts w:ascii="Times New Roman" w:hAnsi="Times New Roman" w:cs="Times New Roman"/>
        </w:rPr>
      </w:pPr>
      <w:r>
        <w:rPr>
          <w:rFonts w:ascii="Times New Roman" w:hAnsi="Times New Roman" w:cs="Times New Roman"/>
        </w:rPr>
        <w:lastRenderedPageBreak/>
        <w:t>“</w:t>
      </w:r>
      <w:r w:rsidRPr="00A10AB6">
        <w:rPr>
          <w:rFonts w:ascii="Times New Roman" w:hAnsi="Times New Roman" w:cs="Times New Roman"/>
        </w:rPr>
        <w:t xml:space="preserve">in case of doubts or new symptoms, patients are instructed to access this consultation, instead of emergency room, where misinterpretation of the symptoms is more frequent, particularly when neurologist is </w:t>
      </w:r>
      <w:r w:rsidRPr="00A10AB6">
        <w:rPr>
          <w:rFonts w:ascii="Times New Roman" w:hAnsi="Times New Roman" w:cs="Times New Roman"/>
          <w:highlight w:val="red"/>
        </w:rPr>
        <w:t>not available</w:t>
      </w:r>
      <w:r w:rsidRPr="00A10AB6">
        <w:rPr>
          <w:rFonts w:ascii="Times New Roman" w:hAnsi="Times New Roman" w:cs="Times New Roman"/>
        </w:rPr>
        <w:t>.</w:t>
      </w:r>
      <w:r>
        <w:rPr>
          <w:rFonts w:ascii="Times New Roman" w:hAnsi="Times New Roman" w:cs="Times New Roman"/>
        </w:rPr>
        <w:t>”</w:t>
      </w:r>
      <w:r w:rsidR="003D1C35">
        <w:rPr>
          <w:rFonts w:ascii="Times New Roman" w:hAnsi="Times New Roman" w:cs="Times New Roman"/>
        </w:rPr>
        <w:t xml:space="preserve"> </w:t>
      </w:r>
      <w:r w:rsidR="003D1C35">
        <w:rPr>
          <w:rFonts w:ascii="Times New Roman" w:hAnsi="Times New Roman" w:cs="Times New Roman"/>
          <w:color w:val="ED7D31" w:themeColor="accent2"/>
        </w:rPr>
        <w:t>[there is a lack of neurologist for a patient, not a lack of information]</w:t>
      </w:r>
    </w:p>
    <w:p w14:paraId="38279D1A" w14:textId="0FF40E87" w:rsidR="00A10AB6" w:rsidRPr="00D57C8E" w:rsidRDefault="00FF6759" w:rsidP="00D57C8E">
      <w:pPr>
        <w:pStyle w:val="ListParagraph"/>
        <w:numPr>
          <w:ilvl w:val="5"/>
          <w:numId w:val="2"/>
        </w:numPr>
        <w:ind w:left="3960"/>
        <w:rPr>
          <w:rFonts w:ascii="Times New Roman" w:hAnsi="Times New Roman" w:cs="Times New Roman"/>
        </w:rPr>
      </w:pPr>
      <w:r>
        <w:rPr>
          <w:rFonts w:ascii="Times New Roman" w:hAnsi="Times New Roman" w:cs="Times New Roman"/>
        </w:rPr>
        <w:t>“</w:t>
      </w:r>
      <w:r w:rsidRPr="00FF6759">
        <w:rPr>
          <w:rFonts w:ascii="Times New Roman" w:hAnsi="Times New Roman" w:cs="Times New Roman"/>
        </w:rPr>
        <w:t xml:space="preserve">for some patients, complete clinical data were </w:t>
      </w:r>
      <w:r w:rsidRPr="00FF6759">
        <w:rPr>
          <w:rFonts w:ascii="Times New Roman" w:hAnsi="Times New Roman" w:cs="Times New Roman"/>
          <w:highlight w:val="red"/>
        </w:rPr>
        <w:t>not available</w:t>
      </w:r>
      <w:r w:rsidRPr="00FF6759">
        <w:rPr>
          <w:rFonts w:ascii="Times New Roman" w:hAnsi="Times New Roman" w:cs="Times New Roman"/>
        </w:rPr>
        <w:t>.</w:t>
      </w:r>
      <w:r>
        <w:rPr>
          <w:rFonts w:ascii="Times New Roman" w:hAnsi="Times New Roman" w:cs="Times New Roman"/>
        </w:rPr>
        <w:t>”</w:t>
      </w:r>
      <w:r w:rsidR="003D1C35">
        <w:rPr>
          <w:rFonts w:ascii="Times New Roman" w:hAnsi="Times New Roman" w:cs="Times New Roman"/>
        </w:rPr>
        <w:t xml:space="preserve"> </w:t>
      </w:r>
      <w:r w:rsidR="003D1C35">
        <w:rPr>
          <w:rFonts w:ascii="Times New Roman" w:hAnsi="Times New Roman" w:cs="Times New Roman"/>
          <w:color w:val="ED7D31" w:themeColor="accent2"/>
        </w:rPr>
        <w:t>[specific patients are missing data which is not a research question]</w:t>
      </w:r>
    </w:p>
    <w:p w14:paraId="469CF1D5" w14:textId="1448BF74" w:rsidR="00FB5B30" w:rsidRDefault="00537D54" w:rsidP="00FB5B30">
      <w:pPr>
        <w:pStyle w:val="ListParagraph"/>
        <w:numPr>
          <w:ilvl w:val="4"/>
          <w:numId w:val="2"/>
        </w:numPr>
        <w:ind w:left="3240"/>
        <w:rPr>
          <w:rFonts w:ascii="Times New Roman" w:hAnsi="Times New Roman" w:cs="Times New Roman"/>
          <w:b/>
        </w:rPr>
      </w:pPr>
      <w:r>
        <w:rPr>
          <w:rFonts w:ascii="Times New Roman" w:hAnsi="Times New Roman" w:cs="Times New Roman"/>
          <w:b/>
        </w:rPr>
        <w:t>NOT…CLEAR</w:t>
      </w:r>
    </w:p>
    <w:p w14:paraId="0DF6458F" w14:textId="60ECFA3D" w:rsidR="00FB5B30" w:rsidRDefault="00537D54" w:rsidP="00FB5B30">
      <w:pPr>
        <w:pStyle w:val="ListParagraph"/>
        <w:numPr>
          <w:ilvl w:val="5"/>
          <w:numId w:val="2"/>
        </w:numPr>
        <w:ind w:left="3960"/>
        <w:rPr>
          <w:rFonts w:ascii="Times New Roman" w:hAnsi="Times New Roman" w:cs="Times New Roman"/>
        </w:rPr>
      </w:pPr>
      <w:r>
        <w:rPr>
          <w:rFonts w:ascii="Times New Roman" w:hAnsi="Times New Roman" w:cs="Times New Roman"/>
        </w:rPr>
        <w:t>“</w:t>
      </w:r>
      <w:r w:rsidR="00951C8D">
        <w:rPr>
          <w:rFonts w:ascii="Times New Roman" w:hAnsi="Times New Roman" w:cs="Times New Roman"/>
        </w:rPr>
        <w:t>&lt;</w:t>
      </w:r>
      <w:r w:rsidRPr="00537D54">
        <w:rPr>
          <w:rFonts w:ascii="Times New Roman" w:hAnsi="Times New Roman" w:cs="Times New Roman"/>
        </w:rPr>
        <w:t xml:space="preserve">although the pathogenesis of bisphosphonate-induced esophageal mucosal damage has </w:t>
      </w:r>
      <w:r w:rsidRPr="00537D54">
        <w:rPr>
          <w:rFonts w:ascii="Times New Roman" w:hAnsi="Times New Roman" w:cs="Times New Roman"/>
          <w:highlight w:val="yellow"/>
        </w:rPr>
        <w:t>not</w:t>
      </w:r>
      <w:r w:rsidRPr="00537D54">
        <w:rPr>
          <w:rFonts w:ascii="Times New Roman" w:hAnsi="Times New Roman" w:cs="Times New Roman"/>
        </w:rPr>
        <w:t xml:space="preserve"> been </w:t>
      </w:r>
      <w:r w:rsidRPr="00537D54">
        <w:rPr>
          <w:rFonts w:ascii="Times New Roman" w:hAnsi="Times New Roman" w:cs="Times New Roman"/>
          <w:highlight w:val="yellow"/>
        </w:rPr>
        <w:t>clear</w:t>
      </w:r>
      <w:r w:rsidRPr="00537D54">
        <w:rPr>
          <w:rFonts w:ascii="Times New Roman" w:hAnsi="Times New Roman" w:cs="Times New Roman"/>
        </w:rPr>
        <w:t>ly demonstrated</w:t>
      </w:r>
      <w:r w:rsidR="00951C8D">
        <w:rPr>
          <w:rFonts w:ascii="Times New Roman" w:hAnsi="Times New Roman" w:cs="Times New Roman"/>
        </w:rPr>
        <w:t>&gt;</w:t>
      </w:r>
      <w:r w:rsidRPr="00537D54">
        <w:rPr>
          <w:rFonts w:ascii="Times New Roman" w:hAnsi="Times New Roman" w:cs="Times New Roman"/>
        </w:rPr>
        <w:t>, direct chemical esophageal damage with prolonged local mucosal exposure to a drug with gastric acid might be the most plausible biological mechanism as suggested by the literature.</w:t>
      </w:r>
      <w:r>
        <w:rPr>
          <w:rFonts w:ascii="Times New Roman" w:hAnsi="Times New Roman" w:cs="Times New Roman"/>
        </w:rPr>
        <w:t>”</w:t>
      </w:r>
      <w:r w:rsidR="00FB5B30">
        <w:rPr>
          <w:rFonts w:ascii="Times New Roman" w:hAnsi="Times New Roman" w:cs="Times New Roman"/>
        </w:rPr>
        <w:t xml:space="preserve"> </w:t>
      </w:r>
      <w:r w:rsidR="00FB5B30" w:rsidRPr="00DA73F7">
        <w:rPr>
          <w:rFonts w:ascii="Times New Roman" w:hAnsi="Times New Roman" w:cs="Times New Roman"/>
          <w:color w:val="ED7D31" w:themeColor="accent2"/>
        </w:rPr>
        <w:t>[</w:t>
      </w:r>
      <w:r w:rsidR="00CF1B36">
        <w:rPr>
          <w:rFonts w:ascii="Times New Roman" w:hAnsi="Times New Roman" w:cs="Times New Roman"/>
          <w:color w:val="ED7D31" w:themeColor="accent2"/>
        </w:rPr>
        <w:t>the pathogenesis is not known</w:t>
      </w:r>
      <w:r w:rsidR="00FB5B30" w:rsidRPr="00DA73F7">
        <w:rPr>
          <w:rFonts w:ascii="Times New Roman" w:hAnsi="Times New Roman" w:cs="Times New Roman"/>
          <w:color w:val="ED7D31" w:themeColor="accent2"/>
        </w:rPr>
        <w:t>]</w:t>
      </w:r>
    </w:p>
    <w:p w14:paraId="498AA745" w14:textId="308A8BFB" w:rsidR="00FE5305" w:rsidRPr="00FE5305" w:rsidRDefault="001F4229" w:rsidP="00FE5305">
      <w:pPr>
        <w:pStyle w:val="ListParagraph"/>
        <w:numPr>
          <w:ilvl w:val="5"/>
          <w:numId w:val="2"/>
        </w:numPr>
        <w:ind w:left="3960"/>
        <w:rPr>
          <w:rFonts w:ascii="Times New Roman" w:hAnsi="Times New Roman" w:cs="Times New Roman"/>
        </w:rPr>
      </w:pPr>
      <w:r>
        <w:rPr>
          <w:rFonts w:ascii="Times New Roman" w:hAnsi="Times New Roman" w:cs="Times New Roman"/>
        </w:rPr>
        <w:t>“</w:t>
      </w:r>
      <w:r w:rsidRPr="001F4229">
        <w:rPr>
          <w:rFonts w:ascii="Times New Roman" w:hAnsi="Times New Roman" w:cs="Times New Roman"/>
        </w:rPr>
        <w:t xml:space="preserve">if the statistical methods used in a biomarker study are </w:t>
      </w:r>
      <w:r w:rsidRPr="001F4229">
        <w:rPr>
          <w:rFonts w:ascii="Times New Roman" w:hAnsi="Times New Roman" w:cs="Times New Roman"/>
          <w:highlight w:val="red"/>
        </w:rPr>
        <w:t>not clear</w:t>
      </w:r>
      <w:r w:rsidRPr="001F4229">
        <w:rPr>
          <w:rFonts w:ascii="Times New Roman" w:hAnsi="Times New Roman" w:cs="Times New Roman"/>
        </w:rPr>
        <w:t>ly specified, it will be difficult or impossible for the reader to interpret the results or reproduce and validate the findings.</w:t>
      </w:r>
      <w:r w:rsidR="00FE5305">
        <w:rPr>
          <w:rFonts w:ascii="Times New Roman" w:hAnsi="Times New Roman" w:cs="Times New Roman"/>
        </w:rPr>
        <w:t>”</w:t>
      </w:r>
      <w:r>
        <w:rPr>
          <w:rFonts w:ascii="Times New Roman" w:hAnsi="Times New Roman" w:cs="Times New Roman"/>
        </w:rPr>
        <w:t xml:space="preserve"> </w:t>
      </w:r>
      <w:r w:rsidR="00FB5B30">
        <w:rPr>
          <w:rFonts w:ascii="Times New Roman" w:hAnsi="Times New Roman" w:cs="Times New Roman"/>
          <w:color w:val="ED7D31" w:themeColor="accent2"/>
        </w:rPr>
        <w:t>[</w:t>
      </w:r>
      <w:r w:rsidR="00E50F0D">
        <w:rPr>
          <w:rFonts w:ascii="Times New Roman" w:hAnsi="Times New Roman" w:cs="Times New Roman"/>
          <w:color w:val="ED7D31" w:themeColor="accent2"/>
        </w:rPr>
        <w:t>the statistical methods need to be specified but they are not unknown</w:t>
      </w:r>
      <w:r w:rsidR="00FB5B30">
        <w:rPr>
          <w:rFonts w:ascii="Times New Roman" w:hAnsi="Times New Roman" w:cs="Times New Roman"/>
          <w:color w:val="ED7D31" w:themeColor="accent2"/>
        </w:rPr>
        <w:t>]</w:t>
      </w:r>
    </w:p>
    <w:p w14:paraId="48A4D609" w14:textId="20031950" w:rsidR="00FE5305" w:rsidRDefault="00FE5305" w:rsidP="00FE5305">
      <w:pPr>
        <w:pStyle w:val="ListParagraph"/>
        <w:numPr>
          <w:ilvl w:val="4"/>
          <w:numId w:val="2"/>
        </w:numPr>
        <w:ind w:left="3240"/>
        <w:rPr>
          <w:rFonts w:ascii="Times New Roman" w:hAnsi="Times New Roman" w:cs="Times New Roman"/>
          <w:b/>
        </w:rPr>
      </w:pPr>
      <w:r>
        <w:rPr>
          <w:rFonts w:ascii="Times New Roman" w:hAnsi="Times New Roman" w:cs="Times New Roman"/>
          <w:b/>
        </w:rPr>
        <w:t>NO…EXIST</w:t>
      </w:r>
      <w:r w:rsidR="00957D0A">
        <w:rPr>
          <w:rFonts w:ascii="Times New Roman" w:hAnsi="Times New Roman" w:cs="Times New Roman"/>
          <w:b/>
        </w:rPr>
        <w:t>/NO…EXIST</w:t>
      </w:r>
    </w:p>
    <w:p w14:paraId="76B3F4DA" w14:textId="12640708" w:rsidR="00FE5305" w:rsidRDefault="00FE5305" w:rsidP="00FE5305">
      <w:pPr>
        <w:pStyle w:val="ListParagraph"/>
        <w:numPr>
          <w:ilvl w:val="5"/>
          <w:numId w:val="2"/>
        </w:numPr>
        <w:ind w:left="3960"/>
        <w:rPr>
          <w:rFonts w:ascii="Times New Roman" w:hAnsi="Times New Roman" w:cs="Times New Roman"/>
        </w:rPr>
      </w:pPr>
      <w:r>
        <w:rPr>
          <w:rFonts w:ascii="Times New Roman" w:hAnsi="Times New Roman" w:cs="Times New Roman"/>
        </w:rPr>
        <w:t>“</w:t>
      </w:r>
      <w:r w:rsidR="0039557D">
        <w:rPr>
          <w:rFonts w:ascii="Times New Roman" w:hAnsi="Times New Roman" w:cs="Times New Roman"/>
        </w:rPr>
        <w:t>&lt;</w:t>
      </w:r>
      <w:r w:rsidRPr="00FE5305">
        <w:rPr>
          <w:rFonts w:ascii="Times New Roman" w:hAnsi="Times New Roman" w:cs="Times New Roman"/>
        </w:rPr>
        <w:t xml:space="preserve">while such technologies for remote sensing do </w:t>
      </w:r>
      <w:r w:rsidRPr="00FE5305">
        <w:rPr>
          <w:rFonts w:ascii="Times New Roman" w:hAnsi="Times New Roman" w:cs="Times New Roman"/>
          <w:highlight w:val="yellow"/>
        </w:rPr>
        <w:t>no</w:t>
      </w:r>
      <w:r w:rsidRPr="00FE5305">
        <w:rPr>
          <w:rFonts w:ascii="Times New Roman" w:hAnsi="Times New Roman" w:cs="Times New Roman"/>
        </w:rPr>
        <w:t xml:space="preserve">t yet </w:t>
      </w:r>
      <w:r w:rsidRPr="00FE5305">
        <w:rPr>
          <w:rFonts w:ascii="Times New Roman" w:hAnsi="Times New Roman" w:cs="Times New Roman"/>
          <w:highlight w:val="yellow"/>
        </w:rPr>
        <w:t>exist</w:t>
      </w:r>
      <w:r w:rsidR="0039557D">
        <w:rPr>
          <w:rFonts w:ascii="Times New Roman" w:hAnsi="Times New Roman" w:cs="Times New Roman"/>
        </w:rPr>
        <w:t>&gt;,</w:t>
      </w:r>
      <w:r w:rsidRPr="00FE5305">
        <w:rPr>
          <w:rFonts w:ascii="Times New Roman" w:hAnsi="Times New Roman" w:cs="Times New Roman"/>
        </w:rPr>
        <w:t xml:space="preserve"> it may be possible to use such methods in the future to detect diseases without clear visible symptoms.</w:t>
      </w:r>
      <w:r>
        <w:rPr>
          <w:rFonts w:ascii="Times New Roman" w:hAnsi="Times New Roman" w:cs="Times New Roman"/>
        </w:rPr>
        <w:t xml:space="preserve">” </w:t>
      </w:r>
      <w:r w:rsidRPr="00DA73F7">
        <w:rPr>
          <w:rFonts w:ascii="Times New Roman" w:hAnsi="Times New Roman" w:cs="Times New Roman"/>
          <w:color w:val="ED7D31" w:themeColor="accent2"/>
        </w:rPr>
        <w:t>[</w:t>
      </w:r>
      <w:r w:rsidR="00C61679">
        <w:rPr>
          <w:rFonts w:ascii="Times New Roman" w:hAnsi="Times New Roman" w:cs="Times New Roman"/>
          <w:color w:val="ED7D31" w:themeColor="accent2"/>
        </w:rPr>
        <w:t>technologies are not known since they don’t exist</w:t>
      </w:r>
      <w:r w:rsidR="00B45514">
        <w:rPr>
          <w:rFonts w:ascii="Times New Roman" w:hAnsi="Times New Roman" w:cs="Times New Roman"/>
          <w:color w:val="ED7D31" w:themeColor="accent2"/>
        </w:rPr>
        <w:t xml:space="preserve"> – a new methodology is necessary</w:t>
      </w:r>
      <w:r w:rsidRPr="00DA73F7">
        <w:rPr>
          <w:rFonts w:ascii="Times New Roman" w:hAnsi="Times New Roman" w:cs="Times New Roman"/>
          <w:color w:val="ED7D31" w:themeColor="accent2"/>
        </w:rPr>
        <w:t>]</w:t>
      </w:r>
    </w:p>
    <w:p w14:paraId="70C54A60" w14:textId="22B71682" w:rsidR="00FE5305" w:rsidRPr="00B301C5" w:rsidRDefault="00D56B8E" w:rsidP="00FE5305">
      <w:pPr>
        <w:pStyle w:val="ListParagraph"/>
        <w:numPr>
          <w:ilvl w:val="5"/>
          <w:numId w:val="2"/>
        </w:numPr>
        <w:ind w:left="3960"/>
        <w:rPr>
          <w:rFonts w:ascii="Times New Roman" w:hAnsi="Times New Roman" w:cs="Times New Roman"/>
        </w:rPr>
      </w:pPr>
      <w:r>
        <w:rPr>
          <w:rFonts w:ascii="Times New Roman" w:hAnsi="Times New Roman" w:cs="Times New Roman"/>
        </w:rPr>
        <w:t>“</w:t>
      </w:r>
      <w:proofErr w:type="spellStart"/>
      <w:r w:rsidRPr="00D56B8E">
        <w:rPr>
          <w:rFonts w:ascii="Times New Roman" w:hAnsi="Times New Roman" w:cs="Times New Roman"/>
        </w:rPr>
        <w:t>faf</w:t>
      </w:r>
      <w:proofErr w:type="spellEnd"/>
      <w:r w:rsidRPr="00D56B8E">
        <w:rPr>
          <w:rFonts w:ascii="Times New Roman" w:hAnsi="Times New Roman" w:cs="Times New Roman"/>
        </w:rPr>
        <w:t xml:space="preserve"> of </w:t>
      </w:r>
      <w:proofErr w:type="spellStart"/>
      <w:r w:rsidRPr="00D56B8E">
        <w:rPr>
          <w:rFonts w:ascii="Times New Roman" w:hAnsi="Times New Roman" w:cs="Times New Roman"/>
        </w:rPr>
        <w:t>rpe</w:t>
      </w:r>
      <w:proofErr w:type="spellEnd"/>
      <w:r w:rsidRPr="00D56B8E">
        <w:rPr>
          <w:rFonts w:ascii="Times New Roman" w:hAnsi="Times New Roman" w:cs="Times New Roman"/>
        </w:rPr>
        <w:t xml:space="preserve"> tears showed a </w:t>
      </w:r>
      <w:proofErr w:type="spellStart"/>
      <w:r w:rsidRPr="00D56B8E">
        <w:rPr>
          <w:rFonts w:ascii="Times New Roman" w:hAnsi="Times New Roman" w:cs="Times New Roman"/>
        </w:rPr>
        <w:t>hypofluorescent</w:t>
      </w:r>
      <w:proofErr w:type="spellEnd"/>
      <w:r w:rsidRPr="00D56B8E">
        <w:rPr>
          <w:rFonts w:ascii="Times New Roman" w:hAnsi="Times New Roman" w:cs="Times New Roman"/>
        </w:rPr>
        <w:t xml:space="preserve"> area in the </w:t>
      </w:r>
      <w:proofErr w:type="spellStart"/>
      <w:r w:rsidRPr="00D56B8E">
        <w:rPr>
          <w:rFonts w:ascii="Times New Roman" w:hAnsi="Times New Roman" w:cs="Times New Roman"/>
        </w:rPr>
        <w:t>rpe</w:t>
      </w:r>
      <w:proofErr w:type="spellEnd"/>
      <w:r w:rsidRPr="00D56B8E">
        <w:rPr>
          <w:rFonts w:ascii="Times New Roman" w:hAnsi="Times New Roman" w:cs="Times New Roman"/>
        </w:rPr>
        <w:t xml:space="preserve"> denuded zone, indicating </w:t>
      </w:r>
      <w:r w:rsidRPr="00D56B8E">
        <w:rPr>
          <w:rFonts w:ascii="Times New Roman" w:hAnsi="Times New Roman" w:cs="Times New Roman"/>
          <w:highlight w:val="red"/>
        </w:rPr>
        <w:t>no</w:t>
      </w:r>
      <w:r w:rsidRPr="00D56B8E">
        <w:rPr>
          <w:rFonts w:ascii="Times New Roman" w:hAnsi="Times New Roman" w:cs="Times New Roman"/>
        </w:rPr>
        <w:t>n-</w:t>
      </w:r>
      <w:r w:rsidRPr="00D56B8E">
        <w:rPr>
          <w:rFonts w:ascii="Times New Roman" w:hAnsi="Times New Roman" w:cs="Times New Roman"/>
          <w:highlight w:val="red"/>
        </w:rPr>
        <w:t>exist</w:t>
      </w:r>
      <w:r w:rsidRPr="00D56B8E">
        <w:rPr>
          <w:rFonts w:ascii="Times New Roman" w:hAnsi="Times New Roman" w:cs="Times New Roman"/>
        </w:rPr>
        <w:t xml:space="preserve">ing </w:t>
      </w:r>
      <w:proofErr w:type="spellStart"/>
      <w:r w:rsidRPr="00D56B8E">
        <w:rPr>
          <w:rFonts w:ascii="Times New Roman" w:hAnsi="Times New Roman" w:cs="Times New Roman"/>
        </w:rPr>
        <w:t>rpe</w:t>
      </w:r>
      <w:proofErr w:type="spellEnd"/>
      <w:r w:rsidRPr="00D56B8E">
        <w:rPr>
          <w:rFonts w:ascii="Times New Roman" w:hAnsi="Times New Roman" w:cs="Times New Roman"/>
        </w:rPr>
        <w:t>.</w:t>
      </w:r>
      <w:r>
        <w:rPr>
          <w:rFonts w:ascii="Times New Roman" w:hAnsi="Times New Roman" w:cs="Times New Roman"/>
        </w:rPr>
        <w:t>”</w:t>
      </w:r>
      <w:r w:rsidR="00FE5305">
        <w:rPr>
          <w:rFonts w:ascii="Times New Roman" w:hAnsi="Times New Roman" w:cs="Times New Roman"/>
        </w:rPr>
        <w:t xml:space="preserve"> </w:t>
      </w:r>
      <w:r w:rsidR="009B3BA4">
        <w:rPr>
          <w:rFonts w:ascii="Times New Roman" w:hAnsi="Times New Roman" w:cs="Times New Roman"/>
          <w:color w:val="ED7D31" w:themeColor="accent2"/>
        </w:rPr>
        <w:t>[</w:t>
      </w:r>
      <w:r w:rsidR="00BA7323">
        <w:rPr>
          <w:rFonts w:ascii="Times New Roman" w:hAnsi="Times New Roman" w:cs="Times New Roman"/>
          <w:color w:val="ED7D31" w:themeColor="accent2"/>
        </w:rPr>
        <w:t xml:space="preserve">results are explained that </w:t>
      </w:r>
      <w:proofErr w:type="spellStart"/>
      <w:r w:rsidR="00BA7323">
        <w:rPr>
          <w:rFonts w:ascii="Times New Roman" w:hAnsi="Times New Roman" w:cs="Times New Roman"/>
          <w:color w:val="ED7D31" w:themeColor="accent2"/>
        </w:rPr>
        <w:t>rpe</w:t>
      </w:r>
      <w:proofErr w:type="spellEnd"/>
      <w:r w:rsidR="00BA7323">
        <w:rPr>
          <w:rFonts w:ascii="Times New Roman" w:hAnsi="Times New Roman" w:cs="Times New Roman"/>
          <w:color w:val="ED7D31" w:themeColor="accent2"/>
        </w:rPr>
        <w:t xml:space="preserve"> is missing</w:t>
      </w:r>
      <w:r w:rsidR="00B301C5">
        <w:rPr>
          <w:rFonts w:ascii="Times New Roman" w:hAnsi="Times New Roman" w:cs="Times New Roman"/>
          <w:color w:val="ED7D31" w:themeColor="accent2"/>
        </w:rPr>
        <w:t xml:space="preserve"> but not that it is unknown</w:t>
      </w:r>
      <w:r w:rsidR="00FE5305">
        <w:rPr>
          <w:rFonts w:ascii="Times New Roman" w:hAnsi="Times New Roman" w:cs="Times New Roman"/>
          <w:color w:val="ED7D31" w:themeColor="accent2"/>
        </w:rPr>
        <w:t>]</w:t>
      </w:r>
    </w:p>
    <w:p w14:paraId="3A863493" w14:textId="755E03B4" w:rsidR="00E50F0D" w:rsidRPr="008F1A9B" w:rsidRDefault="00D22292" w:rsidP="008F1A9B">
      <w:pPr>
        <w:pStyle w:val="ListParagraph"/>
        <w:numPr>
          <w:ilvl w:val="5"/>
          <w:numId w:val="2"/>
        </w:numPr>
        <w:ind w:left="3960"/>
        <w:rPr>
          <w:rFonts w:ascii="Times New Roman" w:hAnsi="Times New Roman" w:cs="Times New Roman"/>
        </w:rPr>
      </w:pPr>
      <w:r>
        <w:rPr>
          <w:rFonts w:ascii="Times New Roman" w:hAnsi="Times New Roman" w:cs="Times New Roman"/>
        </w:rPr>
        <w:t>“</w:t>
      </w:r>
      <w:r w:rsidRPr="00D22292">
        <w:rPr>
          <w:rFonts w:ascii="Times New Roman" w:hAnsi="Times New Roman" w:cs="Times New Roman"/>
          <w:highlight w:val="red"/>
        </w:rPr>
        <w:t>no exist</w:t>
      </w:r>
      <w:r w:rsidRPr="00D22292">
        <w:rPr>
          <w:rFonts w:ascii="Times New Roman" w:hAnsi="Times New Roman" w:cs="Times New Roman"/>
        </w:rPr>
        <w:t xml:space="preserve">ing method other than </w:t>
      </w:r>
      <w:proofErr w:type="spellStart"/>
      <w:r w:rsidRPr="00D22292">
        <w:rPr>
          <w:rFonts w:ascii="Times New Roman" w:hAnsi="Times New Roman" w:cs="Times New Roman"/>
        </w:rPr>
        <w:t>mrna</w:t>
      </w:r>
      <w:proofErr w:type="spellEnd"/>
      <w:r w:rsidRPr="00D22292">
        <w:rPr>
          <w:rFonts w:ascii="Times New Roman" w:hAnsi="Times New Roman" w:cs="Times New Roman"/>
        </w:rPr>
        <w:t xml:space="preserve"> delivery could achieve the direct, vector-independent expressions of transcription factors in an exogenous manner.</w:t>
      </w:r>
      <w:r>
        <w:rPr>
          <w:rFonts w:ascii="Times New Roman" w:hAnsi="Times New Roman" w:cs="Times New Roman"/>
        </w:rPr>
        <w:t>”</w:t>
      </w:r>
      <w:r w:rsidR="002941CD">
        <w:rPr>
          <w:rFonts w:ascii="Times New Roman" w:hAnsi="Times New Roman" w:cs="Times New Roman"/>
        </w:rPr>
        <w:t xml:space="preserve"> </w:t>
      </w:r>
      <w:r w:rsidR="002941CD">
        <w:rPr>
          <w:rFonts w:ascii="Times New Roman" w:hAnsi="Times New Roman" w:cs="Times New Roman"/>
          <w:color w:val="ED7D31" w:themeColor="accent2"/>
        </w:rPr>
        <w:t>[no exist signifies hyperbole that there is only one method currently to use – not that a method doesn’t exist]</w:t>
      </w:r>
    </w:p>
    <w:p w14:paraId="783E2A7B" w14:textId="0769F0B5" w:rsidR="008F1A9B" w:rsidRDefault="00430F0C" w:rsidP="008F1A9B">
      <w:pPr>
        <w:pStyle w:val="ListParagraph"/>
        <w:numPr>
          <w:ilvl w:val="4"/>
          <w:numId w:val="2"/>
        </w:numPr>
        <w:ind w:left="3240"/>
        <w:rPr>
          <w:rFonts w:ascii="Times New Roman" w:hAnsi="Times New Roman" w:cs="Times New Roman"/>
          <w:b/>
        </w:rPr>
      </w:pPr>
      <w:r>
        <w:rPr>
          <w:rFonts w:ascii="Times New Roman" w:hAnsi="Times New Roman" w:cs="Times New Roman"/>
          <w:b/>
        </w:rPr>
        <w:t>NO…IS KNOWN</w:t>
      </w:r>
    </w:p>
    <w:p w14:paraId="03F0B10A" w14:textId="0FBBF567" w:rsidR="008F1A9B" w:rsidRDefault="008F1A9B" w:rsidP="008F1A9B">
      <w:pPr>
        <w:pStyle w:val="ListParagraph"/>
        <w:numPr>
          <w:ilvl w:val="5"/>
          <w:numId w:val="2"/>
        </w:numPr>
        <w:ind w:left="3960"/>
        <w:rPr>
          <w:rFonts w:ascii="Times New Roman" w:hAnsi="Times New Roman" w:cs="Times New Roman"/>
        </w:rPr>
      </w:pPr>
      <w:r>
        <w:rPr>
          <w:rFonts w:ascii="Times New Roman" w:hAnsi="Times New Roman" w:cs="Times New Roman"/>
        </w:rPr>
        <w:t>“</w:t>
      </w:r>
      <w:r w:rsidR="00586EBC">
        <w:rPr>
          <w:rFonts w:ascii="Times New Roman" w:hAnsi="Times New Roman" w:cs="Times New Roman"/>
        </w:rPr>
        <w:t>&lt;</w:t>
      </w:r>
      <w:r w:rsidR="00430F0C" w:rsidRPr="007E6673">
        <w:rPr>
          <w:rFonts w:ascii="Times New Roman" w:hAnsi="Times New Roman" w:cs="Times New Roman"/>
          <w:highlight w:val="yellow"/>
        </w:rPr>
        <w:t>n</w:t>
      </w:r>
      <w:r w:rsidR="00430F0C" w:rsidRPr="007E6673">
        <w:rPr>
          <w:rFonts w:ascii="Times New Roman" w:hAnsi="Times New Roman" w:cs="Times New Roman"/>
          <w:highlight w:val="yellow"/>
        </w:rPr>
        <w:t>othing</w:t>
      </w:r>
      <w:r w:rsidR="00430F0C" w:rsidRPr="00430F0C">
        <w:rPr>
          <w:rFonts w:ascii="Times New Roman" w:hAnsi="Times New Roman" w:cs="Times New Roman"/>
        </w:rPr>
        <w:t xml:space="preserve"> further </w:t>
      </w:r>
      <w:r w:rsidR="00430F0C" w:rsidRPr="00586EBC">
        <w:rPr>
          <w:rFonts w:ascii="Times New Roman" w:hAnsi="Times New Roman" w:cs="Times New Roman"/>
          <w:highlight w:val="yellow"/>
        </w:rPr>
        <w:t>is known</w:t>
      </w:r>
      <w:r w:rsidR="00430F0C" w:rsidRPr="00430F0C">
        <w:rPr>
          <w:rFonts w:ascii="Times New Roman" w:hAnsi="Times New Roman" w:cs="Times New Roman"/>
        </w:rPr>
        <w:t xml:space="preserve"> about distances travelled to form a new nest</w:t>
      </w:r>
      <w:r w:rsidR="00586EBC">
        <w:rPr>
          <w:rFonts w:ascii="Times New Roman" w:hAnsi="Times New Roman" w:cs="Times New Roman"/>
        </w:rPr>
        <w:t>&gt;</w:t>
      </w:r>
      <w:r w:rsidR="00430F0C" w:rsidRPr="00430F0C">
        <w:rPr>
          <w:rFonts w:ascii="Times New Roman" w:hAnsi="Times New Roman" w:cs="Times New Roman"/>
        </w:rPr>
        <w:t>.</w:t>
      </w:r>
      <w:r w:rsidR="00430F0C">
        <w:rPr>
          <w:rFonts w:ascii="Times New Roman" w:hAnsi="Times New Roman" w:cs="Times New Roman"/>
        </w:rPr>
        <w:t xml:space="preserve">” </w:t>
      </w:r>
      <w:r>
        <w:rPr>
          <w:rFonts w:ascii="Times New Roman" w:hAnsi="Times New Roman" w:cs="Times New Roman"/>
        </w:rPr>
        <w:t xml:space="preserve"> </w:t>
      </w:r>
      <w:r w:rsidRPr="00DA73F7">
        <w:rPr>
          <w:rFonts w:ascii="Times New Roman" w:hAnsi="Times New Roman" w:cs="Times New Roman"/>
          <w:color w:val="ED7D31" w:themeColor="accent2"/>
        </w:rPr>
        <w:t>[</w:t>
      </w:r>
      <w:r w:rsidR="00586EBC">
        <w:rPr>
          <w:rFonts w:ascii="Times New Roman" w:hAnsi="Times New Roman" w:cs="Times New Roman"/>
          <w:color w:val="ED7D31" w:themeColor="accent2"/>
        </w:rPr>
        <w:t>a lack of information about distances traveled to form a new nest</w:t>
      </w:r>
      <w:r w:rsidRPr="00DA73F7">
        <w:rPr>
          <w:rFonts w:ascii="Times New Roman" w:hAnsi="Times New Roman" w:cs="Times New Roman"/>
          <w:color w:val="ED7D31" w:themeColor="accent2"/>
        </w:rPr>
        <w:t>]</w:t>
      </w:r>
    </w:p>
    <w:p w14:paraId="43C485F4" w14:textId="31600BD8" w:rsidR="008F1A9B" w:rsidRPr="008F2A01" w:rsidRDefault="001069B0" w:rsidP="008F1A9B">
      <w:pPr>
        <w:pStyle w:val="ListParagraph"/>
        <w:numPr>
          <w:ilvl w:val="5"/>
          <w:numId w:val="2"/>
        </w:numPr>
        <w:ind w:left="3960"/>
        <w:rPr>
          <w:rFonts w:ascii="Times New Roman" w:hAnsi="Times New Roman" w:cs="Times New Roman"/>
        </w:rPr>
      </w:pPr>
      <w:r>
        <w:rPr>
          <w:rFonts w:ascii="Times New Roman" w:hAnsi="Times New Roman" w:cs="Times New Roman"/>
        </w:rPr>
        <w:t>“</w:t>
      </w:r>
      <w:r w:rsidRPr="001069B0">
        <w:rPr>
          <w:rFonts w:ascii="Times New Roman" w:hAnsi="Times New Roman" w:cs="Times New Roman"/>
        </w:rPr>
        <w:t xml:space="preserve">to our knowledge, </w:t>
      </w:r>
      <w:r>
        <w:rPr>
          <w:rFonts w:ascii="Times New Roman" w:hAnsi="Times New Roman" w:cs="Times New Roman"/>
        </w:rPr>
        <w:t>&lt;</w:t>
      </w:r>
      <w:r w:rsidRPr="007E6673">
        <w:rPr>
          <w:rFonts w:ascii="Times New Roman" w:hAnsi="Times New Roman" w:cs="Times New Roman"/>
          <w:highlight w:val="yellow"/>
        </w:rPr>
        <w:t>not</w:t>
      </w:r>
      <w:r w:rsidRPr="001069B0">
        <w:rPr>
          <w:rFonts w:ascii="Times New Roman" w:hAnsi="Times New Roman" w:cs="Times New Roman"/>
        </w:rPr>
        <w:t xml:space="preserve"> much </w:t>
      </w:r>
      <w:r w:rsidRPr="001069B0">
        <w:rPr>
          <w:rFonts w:ascii="Times New Roman" w:hAnsi="Times New Roman" w:cs="Times New Roman"/>
          <w:highlight w:val="yellow"/>
        </w:rPr>
        <w:t>is known</w:t>
      </w:r>
      <w:r w:rsidRPr="001069B0">
        <w:rPr>
          <w:rFonts w:ascii="Times New Roman" w:hAnsi="Times New Roman" w:cs="Times New Roman"/>
        </w:rPr>
        <w:t xml:space="preserve"> about the injury pattern of certain injury mechanisms in different groups of young road users (3–22 years) compared to a large group of adult road users</w:t>
      </w:r>
      <w:r>
        <w:rPr>
          <w:rFonts w:ascii="Times New Roman" w:hAnsi="Times New Roman" w:cs="Times New Roman"/>
        </w:rPr>
        <w:t>&gt;</w:t>
      </w:r>
      <w:r w:rsidRPr="001069B0">
        <w:rPr>
          <w:rFonts w:ascii="Times New Roman" w:hAnsi="Times New Roman" w:cs="Times New Roman"/>
        </w:rPr>
        <w:t>.</w:t>
      </w:r>
      <w:r>
        <w:rPr>
          <w:rFonts w:ascii="Times New Roman" w:hAnsi="Times New Roman" w:cs="Times New Roman"/>
        </w:rPr>
        <w:t>”</w:t>
      </w:r>
      <w:r w:rsidR="008F1A9B">
        <w:rPr>
          <w:rFonts w:ascii="Times New Roman" w:hAnsi="Times New Roman" w:cs="Times New Roman"/>
        </w:rPr>
        <w:t xml:space="preserve"> </w:t>
      </w:r>
      <w:r w:rsidR="008F1A9B">
        <w:rPr>
          <w:rFonts w:ascii="Times New Roman" w:hAnsi="Times New Roman" w:cs="Times New Roman"/>
          <w:color w:val="ED7D31" w:themeColor="accent2"/>
        </w:rPr>
        <w:t>[</w:t>
      </w:r>
      <w:r>
        <w:rPr>
          <w:rFonts w:ascii="Times New Roman" w:hAnsi="Times New Roman" w:cs="Times New Roman"/>
          <w:color w:val="ED7D31" w:themeColor="accent2"/>
        </w:rPr>
        <w:t xml:space="preserve">a lack of </w:t>
      </w:r>
      <w:r>
        <w:rPr>
          <w:rFonts w:ascii="Times New Roman" w:hAnsi="Times New Roman" w:cs="Times New Roman"/>
          <w:color w:val="ED7D31" w:themeColor="accent2"/>
        </w:rPr>
        <w:lastRenderedPageBreak/>
        <w:t>information about injury patterns in specific populations</w:t>
      </w:r>
      <w:r w:rsidR="008F1A9B">
        <w:rPr>
          <w:rFonts w:ascii="Times New Roman" w:hAnsi="Times New Roman" w:cs="Times New Roman"/>
          <w:color w:val="ED7D31" w:themeColor="accent2"/>
        </w:rPr>
        <w:t>]</w:t>
      </w:r>
    </w:p>
    <w:p w14:paraId="4CB318E3" w14:textId="1C5B61BB" w:rsidR="008F2A01" w:rsidRPr="00B22668" w:rsidRDefault="00F8502F" w:rsidP="008F1A9B">
      <w:pPr>
        <w:pStyle w:val="ListParagraph"/>
        <w:numPr>
          <w:ilvl w:val="5"/>
          <w:numId w:val="2"/>
        </w:numPr>
        <w:ind w:left="3960"/>
        <w:rPr>
          <w:rFonts w:ascii="Times New Roman" w:hAnsi="Times New Roman" w:cs="Times New Roman"/>
        </w:rPr>
      </w:pPr>
      <w:r>
        <w:rPr>
          <w:rFonts w:ascii="Times New Roman" w:hAnsi="Times New Roman" w:cs="Times New Roman"/>
        </w:rPr>
        <w:t>“</w:t>
      </w:r>
      <w:r w:rsidR="00D92FC6" w:rsidRPr="00D92FC6">
        <w:rPr>
          <w:rFonts w:ascii="Times New Roman" w:hAnsi="Times New Roman" w:cs="Times New Roman"/>
        </w:rPr>
        <w:t xml:space="preserve">virtually </w:t>
      </w:r>
      <w:r w:rsidR="003B6EE6">
        <w:rPr>
          <w:rFonts w:ascii="Times New Roman" w:hAnsi="Times New Roman" w:cs="Times New Roman"/>
        </w:rPr>
        <w:t>&lt;</w:t>
      </w:r>
      <w:r w:rsidR="00D92FC6" w:rsidRPr="007E6673">
        <w:rPr>
          <w:rFonts w:ascii="Times New Roman" w:hAnsi="Times New Roman" w:cs="Times New Roman"/>
          <w:highlight w:val="yellow"/>
        </w:rPr>
        <w:t>nothing is known</w:t>
      </w:r>
      <w:r w:rsidR="00D92FC6" w:rsidRPr="00D92FC6">
        <w:rPr>
          <w:rFonts w:ascii="Times New Roman" w:hAnsi="Times New Roman" w:cs="Times New Roman"/>
        </w:rPr>
        <w:t>, however, on the possible links between disturbance and epigenetic features of wild plant populations</w:t>
      </w:r>
      <w:r w:rsidR="003B6EE6">
        <w:rPr>
          <w:rFonts w:ascii="Times New Roman" w:hAnsi="Times New Roman" w:cs="Times New Roman"/>
        </w:rPr>
        <w:t>&gt;</w:t>
      </w:r>
      <w:r w:rsidR="00D92FC6" w:rsidRPr="00D92FC6">
        <w:rPr>
          <w:rFonts w:ascii="Times New Roman" w:hAnsi="Times New Roman" w:cs="Times New Roman"/>
        </w:rPr>
        <w:t>.</w:t>
      </w:r>
      <w:r w:rsidR="00D92FC6">
        <w:rPr>
          <w:rFonts w:ascii="Times New Roman" w:hAnsi="Times New Roman" w:cs="Times New Roman"/>
        </w:rPr>
        <w:t xml:space="preserve">” </w:t>
      </w:r>
      <w:r w:rsidR="002C16C4">
        <w:rPr>
          <w:rFonts w:ascii="Times New Roman" w:hAnsi="Times New Roman" w:cs="Times New Roman"/>
          <w:color w:val="ED7D31" w:themeColor="accent2"/>
        </w:rPr>
        <w:t>[a lack of information on the links between disturbance and epigenetic features]</w:t>
      </w:r>
    </w:p>
    <w:p w14:paraId="78C101A5" w14:textId="4883864D" w:rsidR="00B22668" w:rsidRPr="00B514DF" w:rsidRDefault="00B514DF" w:rsidP="008F1A9B">
      <w:pPr>
        <w:pStyle w:val="ListParagraph"/>
        <w:numPr>
          <w:ilvl w:val="5"/>
          <w:numId w:val="2"/>
        </w:numPr>
        <w:ind w:left="3960"/>
        <w:rPr>
          <w:rFonts w:ascii="Times New Roman" w:hAnsi="Times New Roman" w:cs="Times New Roman"/>
        </w:rPr>
      </w:pPr>
      <w:r>
        <w:rPr>
          <w:rFonts w:ascii="Times New Roman" w:hAnsi="Times New Roman" w:cs="Times New Roman"/>
        </w:rPr>
        <w:t>“</w:t>
      </w:r>
      <w:r w:rsidRPr="00B514DF">
        <w:rPr>
          <w:rFonts w:ascii="Times New Roman" w:hAnsi="Times New Roman" w:cs="Times New Roman"/>
        </w:rPr>
        <w:t xml:space="preserve">variables with finite variance approximately follows a normal distribution), </w:t>
      </w:r>
      <w:r w:rsidRPr="00B514DF">
        <w:rPr>
          <w:rFonts w:ascii="Times New Roman" w:hAnsi="Times New Roman" w:cs="Times New Roman"/>
          <w:highlight w:val="red"/>
        </w:rPr>
        <w:t>no</w:t>
      </w:r>
      <w:r w:rsidRPr="00B514DF">
        <w:rPr>
          <w:rFonts w:ascii="Times New Roman" w:hAnsi="Times New Roman" w:cs="Times New Roman"/>
        </w:rPr>
        <w:t xml:space="preserve"> matter whether the distribution of sound corre</w:t>
      </w:r>
      <w:r>
        <w:rPr>
          <w:rFonts w:ascii="Times New Roman" w:hAnsi="Times New Roman" w:cs="Times New Roman"/>
        </w:rPr>
        <w:t xml:space="preserve">spondences in v </w:t>
      </w:r>
      <w:r w:rsidRPr="00B514DF">
        <w:rPr>
          <w:rFonts w:ascii="Times New Roman" w:hAnsi="Times New Roman" w:cs="Times New Roman"/>
          <w:highlight w:val="red"/>
        </w:rPr>
        <w:t>is known</w:t>
      </w:r>
      <w:r>
        <w:rPr>
          <w:rFonts w:ascii="Times New Roman" w:hAnsi="Times New Roman" w:cs="Times New Roman"/>
        </w:rPr>
        <w:t xml:space="preserve"> or </w:t>
      </w:r>
      <w:r w:rsidRPr="00B514DF">
        <w:rPr>
          <w:rFonts w:ascii="Times New Roman" w:hAnsi="Times New Roman" w:cs="Times New Roman"/>
          <w:highlight w:val="red"/>
        </w:rPr>
        <w:t>not</w:t>
      </w:r>
      <w:r>
        <w:rPr>
          <w:rFonts w:ascii="Times New Roman" w:hAnsi="Times New Roman" w:cs="Times New Roman"/>
        </w:rPr>
        <w:t xml:space="preserve">…” </w:t>
      </w:r>
      <w:r>
        <w:rPr>
          <w:rFonts w:ascii="Times New Roman" w:hAnsi="Times New Roman" w:cs="Times New Roman"/>
          <w:color w:val="ED7D31" w:themeColor="accent2"/>
        </w:rPr>
        <w:t>[the distribution is known with or without any information – a statement of knowledge not being necessary]</w:t>
      </w:r>
    </w:p>
    <w:p w14:paraId="725E4DAC" w14:textId="62958AB4" w:rsidR="002E662C" w:rsidRDefault="008716CD" w:rsidP="002E662C">
      <w:pPr>
        <w:pStyle w:val="ListParagraph"/>
        <w:numPr>
          <w:ilvl w:val="4"/>
          <w:numId w:val="2"/>
        </w:numPr>
        <w:ind w:left="3240"/>
        <w:rPr>
          <w:rFonts w:ascii="Times New Roman" w:hAnsi="Times New Roman" w:cs="Times New Roman"/>
          <w:b/>
        </w:rPr>
      </w:pPr>
      <w:r>
        <w:rPr>
          <w:rFonts w:ascii="Times New Roman" w:hAnsi="Times New Roman" w:cs="Times New Roman"/>
          <w:b/>
        </w:rPr>
        <w:t>NO…IDENTIFIED</w:t>
      </w:r>
    </w:p>
    <w:p w14:paraId="15977D4B" w14:textId="0BD88CBF" w:rsidR="00855A28" w:rsidRDefault="002E662C" w:rsidP="00703101">
      <w:pPr>
        <w:pStyle w:val="ListParagraph"/>
        <w:numPr>
          <w:ilvl w:val="5"/>
          <w:numId w:val="2"/>
        </w:numPr>
        <w:ind w:left="3960"/>
        <w:rPr>
          <w:rFonts w:ascii="Times New Roman" w:hAnsi="Times New Roman" w:cs="Times New Roman"/>
        </w:rPr>
      </w:pPr>
      <w:r>
        <w:rPr>
          <w:rFonts w:ascii="Times New Roman" w:hAnsi="Times New Roman" w:cs="Times New Roman"/>
        </w:rPr>
        <w:t>“</w:t>
      </w:r>
      <w:r w:rsidR="00855A28" w:rsidRPr="00855A28">
        <w:rPr>
          <w:rFonts w:ascii="Times New Roman" w:hAnsi="Times New Roman" w:cs="Times New Roman"/>
        </w:rPr>
        <w:t xml:space="preserve">interestingly, we have </w:t>
      </w:r>
      <w:r w:rsidR="00CC2789">
        <w:rPr>
          <w:rFonts w:ascii="Times New Roman" w:hAnsi="Times New Roman" w:cs="Times New Roman"/>
        </w:rPr>
        <w:t>&lt;</w:t>
      </w:r>
      <w:r w:rsidR="00855A28" w:rsidRPr="00C17563">
        <w:rPr>
          <w:rFonts w:ascii="Times New Roman" w:hAnsi="Times New Roman" w:cs="Times New Roman"/>
          <w:highlight w:val="yellow"/>
        </w:rPr>
        <w:t>not identified</w:t>
      </w:r>
      <w:r w:rsidR="00855A28" w:rsidRPr="00855A28">
        <w:rPr>
          <w:rFonts w:ascii="Times New Roman" w:hAnsi="Times New Roman" w:cs="Times New Roman"/>
        </w:rPr>
        <w:t xml:space="preserve"> a specific relation between serum dkk-1 concentrations and patterns of bone pathology in </w:t>
      </w:r>
      <w:proofErr w:type="spellStart"/>
      <w:r w:rsidR="00855A28" w:rsidRPr="00855A28">
        <w:rPr>
          <w:rFonts w:ascii="Times New Roman" w:hAnsi="Times New Roman" w:cs="Times New Roman"/>
        </w:rPr>
        <w:t>psa</w:t>
      </w:r>
      <w:proofErr w:type="spellEnd"/>
      <w:r w:rsidR="00855A28" w:rsidRPr="00855A28">
        <w:rPr>
          <w:rFonts w:ascii="Times New Roman" w:hAnsi="Times New Roman" w:cs="Times New Roman"/>
        </w:rPr>
        <w:t>, in the form of either new bone formation or bone loss</w:t>
      </w:r>
      <w:r w:rsidR="00CC2789">
        <w:rPr>
          <w:rFonts w:ascii="Times New Roman" w:hAnsi="Times New Roman" w:cs="Times New Roman"/>
        </w:rPr>
        <w:t>&gt;</w:t>
      </w:r>
      <w:r w:rsidR="00855A28" w:rsidRPr="00855A28">
        <w:rPr>
          <w:rFonts w:ascii="Times New Roman" w:hAnsi="Times New Roman" w:cs="Times New Roman"/>
        </w:rPr>
        <w:t>.</w:t>
      </w:r>
      <w:r w:rsidR="00855A28">
        <w:rPr>
          <w:rFonts w:ascii="Times New Roman" w:hAnsi="Times New Roman" w:cs="Times New Roman"/>
        </w:rPr>
        <w:t xml:space="preserve">” </w:t>
      </w:r>
      <w:r w:rsidR="00855A28">
        <w:rPr>
          <w:rFonts w:ascii="Times New Roman" w:hAnsi="Times New Roman" w:cs="Times New Roman"/>
          <w:color w:val="ED7D31" w:themeColor="accent2"/>
        </w:rPr>
        <w:t xml:space="preserve">[the specific relation between serum dkk-1 concentrations and </w:t>
      </w:r>
      <w:proofErr w:type="spellStart"/>
      <w:r w:rsidR="00855A28">
        <w:rPr>
          <w:rFonts w:ascii="Times New Roman" w:hAnsi="Times New Roman" w:cs="Times New Roman"/>
          <w:color w:val="ED7D31" w:themeColor="accent2"/>
        </w:rPr>
        <w:t>patternsof</w:t>
      </w:r>
      <w:proofErr w:type="spellEnd"/>
      <w:r w:rsidR="00855A28">
        <w:rPr>
          <w:rFonts w:ascii="Times New Roman" w:hAnsi="Times New Roman" w:cs="Times New Roman"/>
          <w:color w:val="ED7D31" w:themeColor="accent2"/>
        </w:rPr>
        <w:t xml:space="preserve"> bone pathology is unknown]</w:t>
      </w:r>
    </w:p>
    <w:p w14:paraId="0F6A4C28" w14:textId="3656113A" w:rsidR="00B67E5F" w:rsidRDefault="00B67E5F" w:rsidP="00703101">
      <w:pPr>
        <w:pStyle w:val="ListParagraph"/>
        <w:numPr>
          <w:ilvl w:val="5"/>
          <w:numId w:val="2"/>
        </w:numPr>
        <w:ind w:left="3960"/>
        <w:rPr>
          <w:rFonts w:ascii="Times New Roman" w:hAnsi="Times New Roman" w:cs="Times New Roman"/>
        </w:rPr>
      </w:pPr>
      <w:r>
        <w:rPr>
          <w:rFonts w:ascii="Times New Roman" w:hAnsi="Times New Roman" w:cs="Times New Roman"/>
        </w:rPr>
        <w:t>“</w:t>
      </w:r>
      <w:r w:rsidRPr="00B67E5F">
        <w:rPr>
          <w:rFonts w:ascii="Times New Roman" w:hAnsi="Times New Roman" w:cs="Times New Roman"/>
        </w:rPr>
        <w:t xml:space="preserve">t </w:t>
      </w:r>
      <w:proofErr w:type="spellStart"/>
      <w:r w:rsidRPr="00B67E5F">
        <w:rPr>
          <w:rFonts w:ascii="Times New Roman" w:hAnsi="Times New Roman" w:cs="Times New Roman"/>
        </w:rPr>
        <w:t>tumour</w:t>
      </w:r>
      <w:proofErr w:type="spellEnd"/>
      <w:r w:rsidRPr="00B67E5F">
        <w:rPr>
          <w:rFonts w:ascii="Times New Roman" w:hAnsi="Times New Roman" w:cs="Times New Roman"/>
        </w:rPr>
        <w:t xml:space="preserve">, n inguinal lymph node, 0 </w:t>
      </w:r>
      <w:r w:rsidRPr="00B67E5F">
        <w:rPr>
          <w:rFonts w:ascii="Times New Roman" w:hAnsi="Times New Roman" w:cs="Times New Roman"/>
          <w:highlight w:val="red"/>
        </w:rPr>
        <w:t>no</w:t>
      </w:r>
      <w:r w:rsidRPr="00B67E5F">
        <w:rPr>
          <w:rFonts w:ascii="Times New Roman" w:hAnsi="Times New Roman" w:cs="Times New Roman"/>
        </w:rPr>
        <w:t xml:space="preserve"> such cells </w:t>
      </w:r>
      <w:r w:rsidRPr="00B67E5F">
        <w:rPr>
          <w:rFonts w:ascii="Times New Roman" w:hAnsi="Times New Roman" w:cs="Times New Roman"/>
          <w:highlight w:val="red"/>
        </w:rPr>
        <w:t>identified</w:t>
      </w:r>
      <w:r w:rsidRPr="00B67E5F">
        <w:rPr>
          <w:rFonts w:ascii="Times New Roman" w:hAnsi="Times New Roman" w:cs="Times New Roman"/>
        </w:rPr>
        <w:t>, (+) present, (−) absent</w:t>
      </w:r>
      <w:r>
        <w:rPr>
          <w:rFonts w:ascii="Times New Roman" w:hAnsi="Times New Roman" w:cs="Times New Roman"/>
        </w:rPr>
        <w:t xml:space="preserve">” </w:t>
      </w:r>
      <w:r>
        <w:rPr>
          <w:rFonts w:ascii="Times New Roman" w:hAnsi="Times New Roman" w:cs="Times New Roman"/>
          <w:color w:val="ED7D31" w:themeColor="accent2"/>
        </w:rPr>
        <w:t>[no…identified defines 0 here so nothing is actually unknown]</w:t>
      </w:r>
    </w:p>
    <w:p w14:paraId="6A312A94" w14:textId="4F164077" w:rsidR="008E0B7D" w:rsidRPr="002823AA" w:rsidRDefault="003C25AB" w:rsidP="008E0B7D">
      <w:pPr>
        <w:pStyle w:val="ListParagraph"/>
        <w:numPr>
          <w:ilvl w:val="5"/>
          <w:numId w:val="2"/>
        </w:numPr>
        <w:ind w:left="3960"/>
        <w:rPr>
          <w:rFonts w:ascii="Times New Roman" w:hAnsi="Times New Roman" w:cs="Times New Roman"/>
        </w:rPr>
      </w:pPr>
      <w:r>
        <w:rPr>
          <w:rFonts w:ascii="Times New Roman" w:hAnsi="Times New Roman" w:cs="Times New Roman"/>
        </w:rPr>
        <w:t>“</w:t>
      </w:r>
      <w:r w:rsidRPr="003C25AB">
        <w:rPr>
          <w:rFonts w:ascii="Times New Roman" w:hAnsi="Times New Roman" w:cs="Times New Roman"/>
        </w:rPr>
        <w:t xml:space="preserve">this amino-acid substitution was </w:t>
      </w:r>
      <w:r w:rsidRPr="006863D6">
        <w:rPr>
          <w:rFonts w:ascii="Times New Roman" w:hAnsi="Times New Roman" w:cs="Times New Roman"/>
          <w:highlight w:val="red"/>
        </w:rPr>
        <w:t>not identified</w:t>
      </w:r>
      <w:r w:rsidRPr="003C25AB">
        <w:rPr>
          <w:rFonts w:ascii="Times New Roman" w:hAnsi="Times New Roman" w:cs="Times New Roman"/>
        </w:rPr>
        <w:t xml:space="preserve"> in </w:t>
      </w:r>
      <w:proofErr w:type="spellStart"/>
      <w:r w:rsidRPr="003C25AB">
        <w:rPr>
          <w:rFonts w:ascii="Times New Roman" w:hAnsi="Times New Roman" w:cs="Times New Roman"/>
        </w:rPr>
        <w:t>rr</w:t>
      </w:r>
      <w:proofErr w:type="spellEnd"/>
      <w:r w:rsidRPr="003C25AB">
        <w:rPr>
          <w:rFonts w:ascii="Times New Roman" w:hAnsi="Times New Roman" w:cs="Times New Roman"/>
        </w:rPr>
        <w:t xml:space="preserve"> mice, in concordance with the absence of </w:t>
      </w:r>
      <w:proofErr w:type="spellStart"/>
      <w:r w:rsidRPr="003C25AB">
        <w:rPr>
          <w:rFonts w:ascii="Times New Roman" w:hAnsi="Times New Roman" w:cs="Times New Roman"/>
        </w:rPr>
        <w:t>cho</w:t>
      </w:r>
      <w:proofErr w:type="spellEnd"/>
      <w:r w:rsidRPr="003C25AB">
        <w:rPr>
          <w:rFonts w:ascii="Times New Roman" w:hAnsi="Times New Roman" w:cs="Times New Roman"/>
        </w:rPr>
        <w:t xml:space="preserve"> </w:t>
      </w:r>
      <w:proofErr w:type="spellStart"/>
      <w:r w:rsidRPr="003C25AB">
        <w:rPr>
          <w:rFonts w:ascii="Times New Roman" w:hAnsi="Times New Roman" w:cs="Times New Roman"/>
        </w:rPr>
        <w:t>qtl</w:t>
      </w:r>
      <w:proofErr w:type="spellEnd"/>
      <w:r w:rsidRPr="003C25AB">
        <w:rPr>
          <w:rFonts w:ascii="Times New Roman" w:hAnsi="Times New Roman" w:cs="Times New Roman"/>
        </w:rPr>
        <w:t xml:space="preserve"> in b6 × </w:t>
      </w:r>
      <w:proofErr w:type="spellStart"/>
      <w:r w:rsidRPr="003C25AB">
        <w:rPr>
          <w:rFonts w:ascii="Times New Roman" w:hAnsi="Times New Roman" w:cs="Times New Roman"/>
        </w:rPr>
        <w:t>rr</w:t>
      </w:r>
      <w:proofErr w:type="spellEnd"/>
      <w:r w:rsidRPr="003C25AB">
        <w:rPr>
          <w:rFonts w:ascii="Times New Roman" w:hAnsi="Times New Roman" w:cs="Times New Roman"/>
        </w:rPr>
        <w:t xml:space="preserve"> f2mice.</w:t>
      </w:r>
      <w:r>
        <w:rPr>
          <w:rFonts w:ascii="Times New Roman" w:hAnsi="Times New Roman" w:cs="Times New Roman"/>
        </w:rPr>
        <w:t xml:space="preserve">” </w:t>
      </w:r>
      <w:r>
        <w:rPr>
          <w:rFonts w:ascii="Times New Roman" w:hAnsi="Times New Roman" w:cs="Times New Roman"/>
          <w:color w:val="ED7D31" w:themeColor="accent2"/>
        </w:rPr>
        <w:t>[</w:t>
      </w:r>
      <w:r w:rsidR="006863D6">
        <w:rPr>
          <w:rFonts w:ascii="Times New Roman" w:hAnsi="Times New Roman" w:cs="Times New Roman"/>
          <w:color w:val="ED7D31" w:themeColor="accent2"/>
        </w:rPr>
        <w:t>a statement of something absent not unknown”</w:t>
      </w:r>
    </w:p>
    <w:p w14:paraId="7B15FF27" w14:textId="037F3D4E" w:rsidR="002823AA" w:rsidRDefault="000251EB" w:rsidP="002823AA">
      <w:pPr>
        <w:pStyle w:val="ListParagraph"/>
        <w:numPr>
          <w:ilvl w:val="4"/>
          <w:numId w:val="2"/>
        </w:numPr>
        <w:ind w:left="3240"/>
        <w:rPr>
          <w:rFonts w:ascii="Times New Roman" w:hAnsi="Times New Roman" w:cs="Times New Roman"/>
          <w:b/>
        </w:rPr>
      </w:pPr>
      <w:r>
        <w:rPr>
          <w:rFonts w:ascii="Times New Roman" w:hAnsi="Times New Roman" w:cs="Times New Roman"/>
          <w:b/>
        </w:rPr>
        <w:t>COULD NOT DETERMINE</w:t>
      </w:r>
    </w:p>
    <w:p w14:paraId="15EA65B8" w14:textId="16F41A88" w:rsidR="002823AA" w:rsidRPr="001E0DA2" w:rsidRDefault="002823AA" w:rsidP="002823AA">
      <w:pPr>
        <w:pStyle w:val="ListParagraph"/>
        <w:numPr>
          <w:ilvl w:val="5"/>
          <w:numId w:val="2"/>
        </w:numPr>
        <w:ind w:left="3960"/>
        <w:rPr>
          <w:rFonts w:ascii="Times New Roman" w:hAnsi="Times New Roman" w:cs="Times New Roman"/>
        </w:rPr>
      </w:pPr>
      <w:r>
        <w:rPr>
          <w:rFonts w:ascii="Times New Roman" w:hAnsi="Times New Roman" w:cs="Times New Roman"/>
        </w:rPr>
        <w:t>“</w:t>
      </w:r>
      <w:r w:rsidR="002159BB" w:rsidRPr="002159BB">
        <w:rPr>
          <w:rFonts w:ascii="Times New Roman" w:hAnsi="Times New Roman" w:cs="Times New Roman"/>
        </w:rPr>
        <w:t xml:space="preserve">we </w:t>
      </w:r>
      <w:r w:rsidR="00741044">
        <w:rPr>
          <w:rFonts w:ascii="Times New Roman" w:hAnsi="Times New Roman" w:cs="Times New Roman"/>
        </w:rPr>
        <w:t>&lt;</w:t>
      </w:r>
      <w:r w:rsidR="002159BB" w:rsidRPr="002159BB">
        <w:rPr>
          <w:rFonts w:ascii="Times New Roman" w:hAnsi="Times New Roman" w:cs="Times New Roman"/>
          <w:highlight w:val="yellow"/>
        </w:rPr>
        <w:t>could not determine</w:t>
      </w:r>
      <w:r w:rsidR="002159BB" w:rsidRPr="002159BB">
        <w:rPr>
          <w:rFonts w:ascii="Times New Roman" w:hAnsi="Times New Roman" w:cs="Times New Roman"/>
        </w:rPr>
        <w:t xml:space="preserve"> the superiority of la peak systolic strain over la fractional shortening</w:t>
      </w:r>
      <w:r w:rsidR="00741044">
        <w:rPr>
          <w:rFonts w:ascii="Times New Roman" w:hAnsi="Times New Roman" w:cs="Times New Roman"/>
        </w:rPr>
        <w:t>&gt;</w:t>
      </w:r>
      <w:r w:rsidR="002159BB" w:rsidRPr="002159B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E041E">
        <w:rPr>
          <w:rFonts w:ascii="Times New Roman" w:hAnsi="Times New Roman" w:cs="Times New Roman"/>
          <w:color w:val="ED7D31" w:themeColor="accent2"/>
        </w:rPr>
        <w:t>the superiority is unknown]</w:t>
      </w:r>
    </w:p>
    <w:p w14:paraId="27E0E8FC" w14:textId="64405756" w:rsidR="007070F0" w:rsidRPr="00D965FD" w:rsidRDefault="002823AA" w:rsidP="0093537F">
      <w:pPr>
        <w:pStyle w:val="ListParagraph"/>
        <w:numPr>
          <w:ilvl w:val="5"/>
          <w:numId w:val="2"/>
        </w:numPr>
        <w:ind w:left="3960"/>
        <w:rPr>
          <w:rFonts w:ascii="Times New Roman" w:hAnsi="Times New Roman" w:cs="Times New Roman"/>
        </w:rPr>
      </w:pPr>
      <w:r>
        <w:rPr>
          <w:rFonts w:ascii="Times New Roman" w:hAnsi="Times New Roman" w:cs="Times New Roman"/>
        </w:rPr>
        <w:t>“</w:t>
      </w:r>
      <w:r w:rsidR="00FA17DF" w:rsidRPr="00FA17DF">
        <w:rPr>
          <w:rFonts w:ascii="Times New Roman" w:hAnsi="Times New Roman" w:cs="Times New Roman"/>
        </w:rPr>
        <w:t xml:space="preserve">reasonable care and skill could not have remedied the accident, and the lawyers </w:t>
      </w:r>
      <w:r w:rsidR="00FA17DF" w:rsidRPr="00FA17DF">
        <w:rPr>
          <w:rFonts w:ascii="Times New Roman" w:hAnsi="Times New Roman" w:cs="Times New Roman"/>
          <w:highlight w:val="red"/>
        </w:rPr>
        <w:t>could not determine</w:t>
      </w:r>
      <w:r w:rsidR="00FA17DF" w:rsidRPr="00FA17DF">
        <w:rPr>
          <w:rFonts w:ascii="Times New Roman" w:hAnsi="Times New Roman" w:cs="Times New Roman"/>
        </w:rPr>
        <w:t xml:space="preserve"> what they were </w:t>
      </w:r>
      <w:proofErr w:type="spellStart"/>
      <w:r w:rsidR="00FA17DF" w:rsidRPr="00FA17DF">
        <w:rPr>
          <w:rFonts w:ascii="Times New Roman" w:hAnsi="Times New Roman" w:cs="Times New Roman"/>
        </w:rPr>
        <w:t>sueing</w:t>
      </w:r>
      <w:proofErr w:type="spellEnd"/>
      <w:r w:rsidR="00FA17DF" w:rsidRPr="00FA17DF">
        <w:rPr>
          <w:rFonts w:ascii="Times New Roman" w:hAnsi="Times New Roman" w:cs="Times New Roman"/>
        </w:rPr>
        <w:t xml:space="preserve"> for until after a dissection of their client.</w:t>
      </w:r>
      <w:r w:rsidR="00FA17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A17DF">
        <w:rPr>
          <w:rFonts w:ascii="Times New Roman" w:hAnsi="Times New Roman" w:cs="Times New Roman"/>
          <w:color w:val="ED7D31" w:themeColor="accent2"/>
        </w:rPr>
        <w:t>the lawyers don’t know but there is no general research question that is unknown</w:t>
      </w:r>
      <w:r>
        <w:rPr>
          <w:rFonts w:ascii="Times New Roman" w:hAnsi="Times New Roman" w:cs="Times New Roman"/>
          <w:color w:val="ED7D31" w:themeColor="accent2"/>
        </w:rPr>
        <w:t>]</w:t>
      </w:r>
    </w:p>
    <w:p w14:paraId="13635AC8" w14:textId="77777777" w:rsidR="00D965FD" w:rsidRPr="00D965FD" w:rsidRDefault="00D965FD" w:rsidP="00D965FD">
      <w:pPr>
        <w:ind w:left="2880"/>
        <w:rPr>
          <w:rFonts w:ascii="Times New Roman" w:hAnsi="Times New Roman" w:cs="Times New Roman"/>
        </w:rPr>
      </w:pPr>
      <w:bookmarkStart w:id="0" w:name="_GoBack"/>
      <w:bookmarkEnd w:id="0"/>
    </w:p>
    <w:p w14:paraId="3EA22615" w14:textId="77777777" w:rsidR="0093537F" w:rsidRPr="0093537F" w:rsidRDefault="0093537F" w:rsidP="0093537F">
      <w:pPr>
        <w:ind w:left="3780"/>
        <w:rPr>
          <w:rFonts w:ascii="Times New Roman" w:hAnsi="Times New Roman" w:cs="Times New Roman"/>
        </w:rPr>
      </w:pPr>
    </w:p>
    <w:p w14:paraId="49ED0884" w14:textId="02D1EF4A" w:rsidR="00AF0419" w:rsidRPr="000E70E3" w:rsidRDefault="00AF0419" w:rsidP="009E66EC">
      <w:pPr>
        <w:pStyle w:val="ListParagraph"/>
        <w:numPr>
          <w:ilvl w:val="2"/>
          <w:numId w:val="2"/>
        </w:numPr>
        <w:ind w:left="1800"/>
        <w:rPr>
          <w:rFonts w:ascii="Times New Roman" w:hAnsi="Times New Roman" w:cs="Times New Roman"/>
          <w:b/>
        </w:rPr>
      </w:pPr>
      <w:r w:rsidRPr="005567B0">
        <w:rPr>
          <w:rFonts w:ascii="Times New Roman" w:hAnsi="Times New Roman" w:cs="Times New Roman"/>
        </w:rPr>
        <w:t>Explicit questions</w:t>
      </w:r>
      <w:r w:rsidR="00EB5AB4">
        <w:rPr>
          <w:rFonts w:ascii="Times New Roman" w:hAnsi="Times New Roman" w:cs="Times New Roman"/>
        </w:rPr>
        <w:t xml:space="preserve"> = an explicit </w:t>
      </w:r>
      <w:r w:rsidR="000E70E3">
        <w:rPr>
          <w:rFonts w:ascii="Times New Roman" w:hAnsi="Times New Roman" w:cs="Times New Roman"/>
        </w:rPr>
        <w:t>statement of inquiry (with a question mark or question word such as how, where, what, why)</w:t>
      </w:r>
    </w:p>
    <w:p w14:paraId="4AD59DCF" w14:textId="2DA4CAFB" w:rsidR="000E70E3" w:rsidRPr="005567B0" w:rsidRDefault="000E70E3" w:rsidP="009E66EC">
      <w:pPr>
        <w:pStyle w:val="ListParagraph"/>
        <w:numPr>
          <w:ilvl w:val="3"/>
          <w:numId w:val="2"/>
        </w:numPr>
        <w:ind w:left="2520"/>
        <w:rPr>
          <w:rFonts w:ascii="Times New Roman" w:hAnsi="Times New Roman" w:cs="Times New Roman"/>
          <w:b/>
        </w:rPr>
      </w:pPr>
      <w:r>
        <w:rPr>
          <w:rFonts w:ascii="Times New Roman" w:hAnsi="Times New Roman" w:cs="Times New Roman"/>
          <w:b/>
        </w:rPr>
        <w:t xml:space="preserve">Knowledge goal: </w:t>
      </w:r>
      <w:r>
        <w:rPr>
          <w:rFonts w:ascii="Times New Roman" w:hAnsi="Times New Roman" w:cs="Times New Roman"/>
        </w:rPr>
        <w:t>find answers to the question; discover methodologies that will help answer the question</w:t>
      </w:r>
    </w:p>
    <w:p w14:paraId="6A9D35FD" w14:textId="1AAD800F" w:rsidR="00E13E9C" w:rsidRPr="008F1F1F" w:rsidRDefault="00AF0419" w:rsidP="009E66EC">
      <w:pPr>
        <w:pStyle w:val="ListParagraph"/>
        <w:numPr>
          <w:ilvl w:val="2"/>
          <w:numId w:val="2"/>
        </w:numPr>
        <w:ind w:left="1800"/>
        <w:rPr>
          <w:rFonts w:ascii="Times New Roman" w:hAnsi="Times New Roman" w:cs="Times New Roman"/>
          <w:b/>
        </w:rPr>
      </w:pPr>
      <w:r w:rsidRPr="005567B0">
        <w:rPr>
          <w:rFonts w:ascii="Times New Roman" w:hAnsi="Times New Roman" w:cs="Times New Roman"/>
        </w:rPr>
        <w:t>Alternative option</w:t>
      </w:r>
      <w:r w:rsidR="00E13E9C">
        <w:rPr>
          <w:rFonts w:ascii="Times New Roman" w:hAnsi="Times New Roman" w:cs="Times New Roman"/>
        </w:rPr>
        <w:t xml:space="preserve">s = </w:t>
      </w:r>
      <w:r w:rsidR="007340F1">
        <w:rPr>
          <w:rFonts w:ascii="Times New Roman" w:hAnsi="Times New Roman" w:cs="Times New Roman"/>
        </w:rPr>
        <w:t>a statement of multiple (at least 2) choices or actions with no stated disagreements, including statements with an implied second option, such as “whether”</w:t>
      </w:r>
    </w:p>
    <w:p w14:paraId="0D167DD5" w14:textId="1BF750B6" w:rsidR="008F1F1F" w:rsidRPr="003407F6" w:rsidRDefault="008F1F1F" w:rsidP="009E66EC">
      <w:pPr>
        <w:pStyle w:val="ListParagraph"/>
        <w:numPr>
          <w:ilvl w:val="3"/>
          <w:numId w:val="2"/>
        </w:numPr>
        <w:ind w:left="2520"/>
        <w:rPr>
          <w:rFonts w:ascii="Times New Roman" w:hAnsi="Times New Roman" w:cs="Times New Roman"/>
          <w:b/>
        </w:rPr>
      </w:pPr>
      <w:r>
        <w:rPr>
          <w:rFonts w:ascii="Times New Roman" w:hAnsi="Times New Roman" w:cs="Times New Roman"/>
          <w:b/>
        </w:rPr>
        <w:t xml:space="preserve">Knowledge goal: </w:t>
      </w:r>
      <w:r>
        <w:rPr>
          <w:rFonts w:ascii="Times New Roman" w:hAnsi="Times New Roman" w:cs="Times New Roman"/>
        </w:rPr>
        <w:t>determine the correct option or a better option</w:t>
      </w:r>
    </w:p>
    <w:p w14:paraId="79E0186B" w14:textId="5598A152" w:rsidR="003407F6" w:rsidRPr="003407F6" w:rsidRDefault="00181CA0" w:rsidP="009E66EC">
      <w:pPr>
        <w:pStyle w:val="ListParagraph"/>
        <w:numPr>
          <w:ilvl w:val="3"/>
          <w:numId w:val="2"/>
        </w:numPr>
        <w:ind w:left="2520"/>
        <w:rPr>
          <w:rFonts w:ascii="Times New Roman" w:hAnsi="Times New Roman" w:cs="Times New Roman"/>
          <w:b/>
        </w:rPr>
      </w:pPr>
      <w:r>
        <w:rPr>
          <w:rFonts w:ascii="Times New Roman" w:hAnsi="Times New Roman" w:cs="Times New Roman"/>
          <w:b/>
        </w:rPr>
        <w:t>Linguistic</w:t>
      </w:r>
      <w:r w:rsidR="009D32E1">
        <w:rPr>
          <w:rFonts w:ascii="Times New Roman" w:hAnsi="Times New Roman" w:cs="Times New Roman"/>
          <w:b/>
        </w:rPr>
        <w:t xml:space="preserve"> Cues</w:t>
      </w:r>
      <w:r w:rsidR="003407F6">
        <w:rPr>
          <w:rFonts w:ascii="Times New Roman" w:hAnsi="Times New Roman" w:cs="Times New Roman"/>
          <w:b/>
        </w:rPr>
        <w:t xml:space="preserve">: </w:t>
      </w:r>
      <w:r w:rsidR="003407F6">
        <w:rPr>
          <w:rFonts w:ascii="Times New Roman" w:hAnsi="Times New Roman" w:cs="Times New Roman"/>
        </w:rPr>
        <w:t>with positive and negative examples</w:t>
      </w:r>
    </w:p>
    <w:p w14:paraId="43F0AC51" w14:textId="77EC784C" w:rsidR="003407F6" w:rsidRDefault="001A0BBA" w:rsidP="009E66EC">
      <w:pPr>
        <w:pStyle w:val="ListParagraph"/>
        <w:numPr>
          <w:ilvl w:val="4"/>
          <w:numId w:val="2"/>
        </w:numPr>
        <w:ind w:left="3240"/>
        <w:rPr>
          <w:rFonts w:ascii="Times New Roman" w:hAnsi="Times New Roman" w:cs="Times New Roman"/>
          <w:b/>
        </w:rPr>
      </w:pPr>
      <w:r>
        <w:rPr>
          <w:rFonts w:ascii="Times New Roman" w:hAnsi="Times New Roman" w:cs="Times New Roman"/>
          <w:b/>
        </w:rPr>
        <w:t>AND</w:t>
      </w:r>
    </w:p>
    <w:p w14:paraId="45CFF60B" w14:textId="77777777" w:rsidR="001A0BBA" w:rsidRPr="00E13E9C" w:rsidRDefault="001A0BBA" w:rsidP="009E66EC">
      <w:pPr>
        <w:pStyle w:val="ListParagraph"/>
        <w:numPr>
          <w:ilvl w:val="5"/>
          <w:numId w:val="2"/>
        </w:numPr>
        <w:ind w:left="3960"/>
        <w:rPr>
          <w:rFonts w:ascii="Times New Roman" w:hAnsi="Times New Roman" w:cs="Times New Roman"/>
          <w:b/>
        </w:rPr>
      </w:pPr>
    </w:p>
    <w:p w14:paraId="17F2CF59" w14:textId="77777777" w:rsidR="00475C15" w:rsidRPr="00475C15" w:rsidRDefault="00AF0419" w:rsidP="009E66EC">
      <w:pPr>
        <w:pStyle w:val="ListParagraph"/>
        <w:numPr>
          <w:ilvl w:val="2"/>
          <w:numId w:val="2"/>
        </w:numPr>
        <w:ind w:left="1800"/>
        <w:rPr>
          <w:rFonts w:ascii="Times New Roman" w:hAnsi="Times New Roman" w:cs="Times New Roman"/>
          <w:b/>
        </w:rPr>
      </w:pPr>
      <w:r w:rsidRPr="005567B0">
        <w:rPr>
          <w:rFonts w:ascii="Times New Roman" w:hAnsi="Times New Roman" w:cs="Times New Roman"/>
        </w:rPr>
        <w:t>Incomplete evidence</w:t>
      </w:r>
      <w:r w:rsidR="00475C15">
        <w:rPr>
          <w:rFonts w:ascii="Times New Roman" w:hAnsi="Times New Roman" w:cs="Times New Roman"/>
        </w:rPr>
        <w:t xml:space="preserve"> = a statement of one proposed explanation for a phenomenon on the basis of limited evidence as a starting point for further investigation OR a statement that information is needed to support an assertion or claim, including both positive and negative statements. Either a statement that some evidence already exists, explaining how current findings support previous work, adding confidence to a claim OR a statement that information is limited, more research is needed or is ongoing including limitations – biases or short comings related to the study design and execution.</w:t>
      </w:r>
    </w:p>
    <w:p w14:paraId="5310FE56" w14:textId="56AB566C" w:rsidR="00AF0419" w:rsidRPr="00475C15" w:rsidRDefault="00475C15" w:rsidP="009E66EC">
      <w:pPr>
        <w:pStyle w:val="ListParagraph"/>
        <w:numPr>
          <w:ilvl w:val="3"/>
          <w:numId w:val="2"/>
        </w:numPr>
        <w:ind w:left="2520"/>
        <w:rPr>
          <w:rFonts w:ascii="Times New Roman" w:hAnsi="Times New Roman" w:cs="Times New Roman"/>
          <w:b/>
        </w:rPr>
      </w:pPr>
      <w:r>
        <w:rPr>
          <w:rFonts w:ascii="Times New Roman" w:hAnsi="Times New Roman" w:cs="Times New Roman"/>
          <w:b/>
        </w:rPr>
        <w:t xml:space="preserve">Knowledge goal: </w:t>
      </w:r>
      <w:r>
        <w:rPr>
          <w:rFonts w:ascii="Times New Roman" w:hAnsi="Times New Roman" w:cs="Times New Roman"/>
        </w:rPr>
        <w:t xml:space="preserve">gather more evidence to support the claim OR conduct more research to determine the validity of the claim; Complete the partial picture; Consider the short </w:t>
      </w:r>
      <w:r w:rsidR="00F21CAC">
        <w:rPr>
          <w:rFonts w:ascii="Times New Roman" w:hAnsi="Times New Roman" w:cs="Times New Roman"/>
        </w:rPr>
        <w:t xml:space="preserve">comings </w:t>
      </w:r>
      <w:r w:rsidR="00F21CAC" w:rsidRPr="00475C15">
        <w:rPr>
          <w:rFonts w:ascii="Times New Roman" w:hAnsi="Times New Roman" w:cs="Times New Roman"/>
        </w:rPr>
        <w:t>and</w:t>
      </w:r>
      <w:r>
        <w:rPr>
          <w:rFonts w:ascii="Times New Roman" w:hAnsi="Times New Roman" w:cs="Times New Roman"/>
        </w:rPr>
        <w:t xml:space="preserve"> biases for the next experiment and how it can be addressed</w:t>
      </w:r>
    </w:p>
    <w:p w14:paraId="4DFA03C1" w14:textId="4DA7EED4" w:rsidR="00AF0419" w:rsidRPr="005567B0" w:rsidRDefault="00AE2B6E" w:rsidP="009E66EC">
      <w:pPr>
        <w:pStyle w:val="ListParagraph"/>
        <w:numPr>
          <w:ilvl w:val="1"/>
          <w:numId w:val="2"/>
        </w:numPr>
        <w:ind w:left="1080"/>
        <w:rPr>
          <w:rFonts w:ascii="Times New Roman" w:hAnsi="Times New Roman" w:cs="Times New Roman"/>
          <w:b/>
        </w:rPr>
      </w:pPr>
      <w:r>
        <w:rPr>
          <w:rFonts w:ascii="Times New Roman" w:hAnsi="Times New Roman" w:cs="Times New Roman"/>
          <w:b/>
        </w:rPr>
        <w:t>Links/Understanding</w:t>
      </w:r>
    </w:p>
    <w:p w14:paraId="0B6EED24" w14:textId="4B4486B2" w:rsidR="00AF0419" w:rsidRPr="00004BD7" w:rsidRDefault="00AF0419" w:rsidP="009E66EC">
      <w:pPr>
        <w:pStyle w:val="ListParagraph"/>
        <w:numPr>
          <w:ilvl w:val="2"/>
          <w:numId w:val="2"/>
        </w:numPr>
        <w:ind w:left="1800"/>
        <w:rPr>
          <w:rFonts w:ascii="Times New Roman" w:hAnsi="Times New Roman" w:cs="Times New Roman"/>
          <w:b/>
        </w:rPr>
      </w:pPr>
      <w:r w:rsidRPr="005567B0">
        <w:rPr>
          <w:rFonts w:ascii="Times New Roman" w:hAnsi="Times New Roman" w:cs="Times New Roman"/>
        </w:rPr>
        <w:t xml:space="preserve">Possible </w:t>
      </w:r>
      <w:r w:rsidR="00142172">
        <w:rPr>
          <w:rFonts w:ascii="Times New Roman" w:hAnsi="Times New Roman" w:cs="Times New Roman"/>
        </w:rPr>
        <w:t>understanding</w:t>
      </w:r>
      <w:r w:rsidR="00F21CAC">
        <w:rPr>
          <w:rFonts w:ascii="Times New Roman" w:hAnsi="Times New Roman" w:cs="Times New Roman"/>
        </w:rPr>
        <w:t xml:space="preserve"> = </w:t>
      </w:r>
      <w:r w:rsidR="000B17D3">
        <w:rPr>
          <w:rFonts w:ascii="Times New Roman" w:hAnsi="Times New Roman" w:cs="Times New Roman"/>
        </w:rPr>
        <w:t>a statement of a feasible explanation, relationship, or phenomenon; no claim to the correct explanation, relationship or phenomenon</w:t>
      </w:r>
    </w:p>
    <w:p w14:paraId="1EF0273E" w14:textId="7B91724D" w:rsidR="00004BD7" w:rsidRPr="005567B0" w:rsidRDefault="00004BD7" w:rsidP="009E66EC">
      <w:pPr>
        <w:pStyle w:val="ListParagraph"/>
        <w:numPr>
          <w:ilvl w:val="3"/>
          <w:numId w:val="2"/>
        </w:numPr>
        <w:ind w:left="2520"/>
        <w:rPr>
          <w:rFonts w:ascii="Times New Roman" w:hAnsi="Times New Roman" w:cs="Times New Roman"/>
          <w:b/>
        </w:rPr>
      </w:pPr>
      <w:r>
        <w:rPr>
          <w:rFonts w:ascii="Times New Roman" w:hAnsi="Times New Roman" w:cs="Times New Roman"/>
          <w:b/>
        </w:rPr>
        <w:t xml:space="preserve">Knowledge goal: </w:t>
      </w:r>
      <w:r>
        <w:rPr>
          <w:rFonts w:ascii="Times New Roman" w:hAnsi="Times New Roman" w:cs="Times New Roman"/>
        </w:rPr>
        <w:t>determine the most feasible or correct explanation, relationship, or phenomenon either mentioned or not</w:t>
      </w:r>
    </w:p>
    <w:p w14:paraId="398C3261" w14:textId="6A8A4A72" w:rsidR="00AF0419" w:rsidRPr="006B7E33" w:rsidRDefault="00AF0419" w:rsidP="009E66EC">
      <w:pPr>
        <w:pStyle w:val="ListParagraph"/>
        <w:numPr>
          <w:ilvl w:val="2"/>
          <w:numId w:val="2"/>
        </w:numPr>
        <w:ind w:left="1800"/>
        <w:rPr>
          <w:rFonts w:ascii="Times New Roman" w:hAnsi="Times New Roman" w:cs="Times New Roman"/>
          <w:b/>
        </w:rPr>
      </w:pPr>
      <w:r w:rsidRPr="005567B0">
        <w:rPr>
          <w:rFonts w:ascii="Times New Roman" w:hAnsi="Times New Roman" w:cs="Times New Roman"/>
        </w:rPr>
        <w:t xml:space="preserve">Probable </w:t>
      </w:r>
      <w:r w:rsidR="00142172">
        <w:rPr>
          <w:rFonts w:ascii="Times New Roman" w:hAnsi="Times New Roman" w:cs="Times New Roman"/>
        </w:rPr>
        <w:t>under</w:t>
      </w:r>
      <w:r w:rsidR="009B7247">
        <w:rPr>
          <w:rFonts w:ascii="Times New Roman" w:hAnsi="Times New Roman" w:cs="Times New Roman"/>
        </w:rPr>
        <w:t>standing</w:t>
      </w:r>
      <w:r w:rsidR="006B7E33">
        <w:rPr>
          <w:rFonts w:ascii="Times New Roman" w:hAnsi="Times New Roman" w:cs="Times New Roman"/>
        </w:rPr>
        <w:t xml:space="preserve"> = a statement staking a claim to the most likely explanation, relationship, or phenomenon; there is a good chance this understanding is correct</w:t>
      </w:r>
    </w:p>
    <w:p w14:paraId="5656E5A2" w14:textId="4DCA9CA0" w:rsidR="006B7E33" w:rsidRPr="005567B0" w:rsidRDefault="006B7E33" w:rsidP="009E66EC">
      <w:pPr>
        <w:pStyle w:val="ListParagraph"/>
        <w:numPr>
          <w:ilvl w:val="3"/>
          <w:numId w:val="2"/>
        </w:numPr>
        <w:ind w:left="2520"/>
        <w:rPr>
          <w:rFonts w:ascii="Times New Roman" w:hAnsi="Times New Roman" w:cs="Times New Roman"/>
          <w:b/>
        </w:rPr>
      </w:pPr>
      <w:r>
        <w:rPr>
          <w:rFonts w:ascii="Times New Roman" w:hAnsi="Times New Roman" w:cs="Times New Roman"/>
          <w:b/>
        </w:rPr>
        <w:t xml:space="preserve">Knowledge goal: </w:t>
      </w:r>
      <w:r>
        <w:rPr>
          <w:rFonts w:ascii="Times New Roman" w:hAnsi="Times New Roman" w:cs="Times New Roman"/>
        </w:rPr>
        <w:t>determine if the most likely option is correct of if it’s another option</w:t>
      </w:r>
    </w:p>
    <w:p w14:paraId="527584D6" w14:textId="75EB38EA" w:rsidR="00AF0419" w:rsidRPr="00E915CB" w:rsidRDefault="00AF0419" w:rsidP="009E66EC">
      <w:pPr>
        <w:pStyle w:val="ListParagraph"/>
        <w:numPr>
          <w:ilvl w:val="2"/>
          <w:numId w:val="2"/>
        </w:numPr>
        <w:ind w:left="1800"/>
        <w:rPr>
          <w:rFonts w:ascii="Times New Roman" w:hAnsi="Times New Roman" w:cs="Times New Roman"/>
          <w:b/>
        </w:rPr>
      </w:pPr>
      <w:r w:rsidRPr="005567B0">
        <w:rPr>
          <w:rFonts w:ascii="Times New Roman" w:hAnsi="Times New Roman" w:cs="Times New Roman"/>
        </w:rPr>
        <w:t>Superficial relationship</w:t>
      </w:r>
      <w:r w:rsidR="0095419F">
        <w:rPr>
          <w:rFonts w:ascii="Times New Roman" w:hAnsi="Times New Roman" w:cs="Times New Roman"/>
        </w:rPr>
        <w:t xml:space="preserve"> = a</w:t>
      </w:r>
      <w:r w:rsidR="00C05C7D">
        <w:rPr>
          <w:rFonts w:ascii="Times New Roman" w:hAnsi="Times New Roman" w:cs="Times New Roman"/>
        </w:rPr>
        <w:t xml:space="preserve"> statement about a</w:t>
      </w:r>
      <w:r w:rsidR="0095419F">
        <w:rPr>
          <w:rFonts w:ascii="Times New Roman" w:hAnsi="Times New Roman" w:cs="Times New Roman"/>
        </w:rPr>
        <w:t xml:space="preserve"> connection, link</w:t>
      </w:r>
      <w:r w:rsidR="006C168A">
        <w:rPr>
          <w:rFonts w:ascii="Times New Roman" w:hAnsi="Times New Roman" w:cs="Times New Roman"/>
        </w:rPr>
        <w:t>, or association between at least 2 variables; connectedness between entities and/or interactions representing their relatedness or influence</w:t>
      </w:r>
    </w:p>
    <w:p w14:paraId="2CD853BB" w14:textId="25D0AF71" w:rsidR="00E915CB" w:rsidRPr="005567B0" w:rsidRDefault="00E915CB" w:rsidP="009E66EC">
      <w:pPr>
        <w:pStyle w:val="ListParagraph"/>
        <w:numPr>
          <w:ilvl w:val="3"/>
          <w:numId w:val="2"/>
        </w:numPr>
        <w:ind w:left="2520"/>
        <w:rPr>
          <w:rFonts w:ascii="Times New Roman" w:hAnsi="Times New Roman" w:cs="Times New Roman"/>
          <w:b/>
        </w:rPr>
      </w:pPr>
      <w:r>
        <w:rPr>
          <w:rFonts w:ascii="Times New Roman" w:hAnsi="Times New Roman" w:cs="Times New Roman"/>
          <w:b/>
        </w:rPr>
        <w:t xml:space="preserve">Knowledge goal: </w:t>
      </w:r>
      <w:r>
        <w:rPr>
          <w:rFonts w:ascii="Times New Roman" w:hAnsi="Times New Roman" w:cs="Times New Roman"/>
        </w:rPr>
        <w:t>confirm the connection, link, or association between variables; determine the full underlying relationship between variables</w:t>
      </w:r>
    </w:p>
    <w:p w14:paraId="0175D82B" w14:textId="186E5431" w:rsidR="00AF0419" w:rsidRPr="00C05C7D" w:rsidRDefault="00AF0419" w:rsidP="009E66EC">
      <w:pPr>
        <w:pStyle w:val="ListParagraph"/>
        <w:numPr>
          <w:ilvl w:val="2"/>
          <w:numId w:val="2"/>
        </w:numPr>
        <w:ind w:left="1800"/>
        <w:rPr>
          <w:rFonts w:ascii="Times New Roman" w:hAnsi="Times New Roman" w:cs="Times New Roman"/>
          <w:b/>
        </w:rPr>
      </w:pPr>
      <w:r w:rsidRPr="005567B0">
        <w:rPr>
          <w:rFonts w:ascii="Times New Roman" w:hAnsi="Times New Roman" w:cs="Times New Roman"/>
        </w:rPr>
        <w:t>Etiology</w:t>
      </w:r>
      <w:r w:rsidR="00C05C7D">
        <w:rPr>
          <w:rFonts w:ascii="Times New Roman" w:hAnsi="Times New Roman" w:cs="Times New Roman"/>
        </w:rPr>
        <w:t xml:space="preserve"> = a statement about</w:t>
      </w:r>
      <w:r w:rsidR="00C54A77">
        <w:rPr>
          <w:rFonts w:ascii="Times New Roman" w:hAnsi="Times New Roman" w:cs="Times New Roman"/>
        </w:rPr>
        <w:t xml:space="preserve"> an incomplete underlying cause or mechanism</w:t>
      </w:r>
    </w:p>
    <w:p w14:paraId="02401D29" w14:textId="19C89F33" w:rsidR="00C05C7D" w:rsidRPr="005567B0" w:rsidRDefault="00C54A77" w:rsidP="009E66EC">
      <w:pPr>
        <w:pStyle w:val="ListParagraph"/>
        <w:numPr>
          <w:ilvl w:val="3"/>
          <w:numId w:val="2"/>
        </w:numPr>
        <w:ind w:left="2520"/>
        <w:rPr>
          <w:rFonts w:ascii="Times New Roman" w:hAnsi="Times New Roman" w:cs="Times New Roman"/>
          <w:b/>
        </w:rPr>
      </w:pPr>
      <w:r>
        <w:rPr>
          <w:rFonts w:ascii="Times New Roman" w:hAnsi="Times New Roman" w:cs="Times New Roman"/>
          <w:b/>
        </w:rPr>
        <w:t xml:space="preserve">Knowledge goal: </w:t>
      </w:r>
      <w:r>
        <w:rPr>
          <w:rFonts w:ascii="Times New Roman" w:hAnsi="Times New Roman" w:cs="Times New Roman"/>
        </w:rPr>
        <w:t>complete and discover the missing underlying cause or explanation</w:t>
      </w:r>
    </w:p>
    <w:p w14:paraId="20F2959B" w14:textId="77777777" w:rsidR="00AF0419" w:rsidRPr="005567B0" w:rsidRDefault="00AF0419" w:rsidP="009E66EC">
      <w:pPr>
        <w:pStyle w:val="ListParagraph"/>
        <w:numPr>
          <w:ilvl w:val="1"/>
          <w:numId w:val="2"/>
        </w:numPr>
        <w:ind w:left="1080"/>
        <w:rPr>
          <w:rFonts w:ascii="Times New Roman" w:hAnsi="Times New Roman" w:cs="Times New Roman"/>
          <w:b/>
        </w:rPr>
      </w:pPr>
      <w:r w:rsidRPr="005567B0">
        <w:rPr>
          <w:rFonts w:ascii="Times New Roman" w:hAnsi="Times New Roman" w:cs="Times New Roman"/>
          <w:b/>
        </w:rPr>
        <w:t>Future opportunities</w:t>
      </w:r>
    </w:p>
    <w:p w14:paraId="156226B1" w14:textId="5A835996" w:rsidR="00AF0419" w:rsidRPr="00C54A77" w:rsidRDefault="00AF0419" w:rsidP="009E66EC">
      <w:pPr>
        <w:pStyle w:val="ListParagraph"/>
        <w:numPr>
          <w:ilvl w:val="2"/>
          <w:numId w:val="2"/>
        </w:numPr>
        <w:ind w:left="1800"/>
        <w:rPr>
          <w:rFonts w:ascii="Times New Roman" w:hAnsi="Times New Roman" w:cs="Times New Roman"/>
          <w:b/>
        </w:rPr>
      </w:pPr>
      <w:r w:rsidRPr="005567B0">
        <w:rPr>
          <w:rFonts w:ascii="Times New Roman" w:hAnsi="Times New Roman" w:cs="Times New Roman"/>
        </w:rPr>
        <w:t>Future work</w:t>
      </w:r>
      <w:r w:rsidR="00C54A77">
        <w:rPr>
          <w:rFonts w:ascii="Times New Roman" w:hAnsi="Times New Roman" w:cs="Times New Roman"/>
        </w:rPr>
        <w:t xml:space="preserve"> = a statement of extensions, including next steps, directions, opportunities, approaches, or considerations of the described work that may be implemented at some future time point</w:t>
      </w:r>
    </w:p>
    <w:p w14:paraId="7C10ABE0" w14:textId="568FD085" w:rsidR="00C54A77" w:rsidRPr="005567B0" w:rsidRDefault="00C54A77" w:rsidP="009E66EC">
      <w:pPr>
        <w:pStyle w:val="ListParagraph"/>
        <w:numPr>
          <w:ilvl w:val="3"/>
          <w:numId w:val="2"/>
        </w:numPr>
        <w:ind w:left="2520"/>
        <w:rPr>
          <w:rFonts w:ascii="Times New Roman" w:hAnsi="Times New Roman" w:cs="Times New Roman"/>
          <w:b/>
        </w:rPr>
      </w:pPr>
      <w:r>
        <w:rPr>
          <w:rFonts w:ascii="Times New Roman" w:hAnsi="Times New Roman" w:cs="Times New Roman"/>
          <w:b/>
        </w:rPr>
        <w:t xml:space="preserve">Knowledge goal: </w:t>
      </w:r>
      <w:r>
        <w:rPr>
          <w:rFonts w:ascii="Times New Roman" w:hAnsi="Times New Roman" w:cs="Times New Roman"/>
        </w:rPr>
        <w:t>determine the next course of action based on this future work proposal</w:t>
      </w:r>
    </w:p>
    <w:p w14:paraId="717308EF" w14:textId="707E8267" w:rsidR="00AF0419" w:rsidRPr="00C54A77" w:rsidRDefault="00AF0419" w:rsidP="009E66EC">
      <w:pPr>
        <w:pStyle w:val="ListParagraph"/>
        <w:numPr>
          <w:ilvl w:val="2"/>
          <w:numId w:val="2"/>
        </w:numPr>
        <w:ind w:left="1800"/>
        <w:rPr>
          <w:rFonts w:ascii="Times New Roman" w:hAnsi="Times New Roman" w:cs="Times New Roman"/>
          <w:b/>
        </w:rPr>
      </w:pPr>
      <w:r w:rsidRPr="005567B0">
        <w:rPr>
          <w:rFonts w:ascii="Times New Roman" w:hAnsi="Times New Roman" w:cs="Times New Roman"/>
        </w:rPr>
        <w:t>Non-urgent recommendation</w:t>
      </w:r>
      <w:r w:rsidR="00C54A77">
        <w:rPr>
          <w:rFonts w:ascii="Times New Roman" w:hAnsi="Times New Roman" w:cs="Times New Roman"/>
        </w:rPr>
        <w:t xml:space="preserve"> = a statement of suggestion or proposal as to the best course of action, especially one put forward by an authoritative body OR advice telling someone what the best thing to do is</w:t>
      </w:r>
    </w:p>
    <w:p w14:paraId="405DA4D3" w14:textId="374CC499" w:rsidR="00C54A77" w:rsidRPr="005567B0" w:rsidRDefault="00C54A77" w:rsidP="009E66EC">
      <w:pPr>
        <w:pStyle w:val="ListParagraph"/>
        <w:numPr>
          <w:ilvl w:val="3"/>
          <w:numId w:val="2"/>
        </w:numPr>
        <w:ind w:left="2520"/>
        <w:rPr>
          <w:rFonts w:ascii="Times New Roman" w:hAnsi="Times New Roman" w:cs="Times New Roman"/>
          <w:b/>
        </w:rPr>
      </w:pPr>
      <w:r>
        <w:rPr>
          <w:rFonts w:ascii="Times New Roman" w:hAnsi="Times New Roman" w:cs="Times New Roman"/>
          <w:b/>
        </w:rPr>
        <w:t xml:space="preserve">Knowledge goal: </w:t>
      </w:r>
      <w:r>
        <w:rPr>
          <w:rFonts w:ascii="Times New Roman" w:hAnsi="Times New Roman" w:cs="Times New Roman"/>
        </w:rPr>
        <w:t>determine the validity of the suggestion or proposal; publicize the suggestion or proposal to the correct group of people</w:t>
      </w:r>
    </w:p>
    <w:p w14:paraId="652ABCF5" w14:textId="35FE4D1B" w:rsidR="00AF0419" w:rsidRPr="001A569B" w:rsidRDefault="00AF0419" w:rsidP="009E66EC">
      <w:pPr>
        <w:pStyle w:val="ListParagraph"/>
        <w:numPr>
          <w:ilvl w:val="2"/>
          <w:numId w:val="2"/>
        </w:numPr>
        <w:ind w:left="1800"/>
        <w:rPr>
          <w:rFonts w:ascii="Times New Roman" w:hAnsi="Times New Roman" w:cs="Times New Roman"/>
          <w:b/>
        </w:rPr>
      </w:pPr>
      <w:r w:rsidRPr="005567B0">
        <w:rPr>
          <w:rFonts w:ascii="Times New Roman" w:hAnsi="Times New Roman" w:cs="Times New Roman"/>
        </w:rPr>
        <w:t>Future prediction</w:t>
      </w:r>
      <w:r w:rsidR="00E1364E">
        <w:rPr>
          <w:rFonts w:ascii="Times New Roman" w:hAnsi="Times New Roman" w:cs="Times New Roman"/>
        </w:rPr>
        <w:t xml:space="preserve"> = a statement of extrapolation of given data into the future</w:t>
      </w:r>
      <w:r w:rsidR="00A912D6">
        <w:rPr>
          <w:rFonts w:ascii="Times New Roman" w:hAnsi="Times New Roman" w:cs="Times New Roman"/>
        </w:rPr>
        <w:t xml:space="preserve"> and/or from past observations; no reference to next steps</w:t>
      </w:r>
    </w:p>
    <w:p w14:paraId="77E0CB2A" w14:textId="1C2E0167" w:rsidR="001A569B" w:rsidRPr="005567B0" w:rsidRDefault="001A569B" w:rsidP="009E66EC">
      <w:pPr>
        <w:pStyle w:val="ListParagraph"/>
        <w:numPr>
          <w:ilvl w:val="3"/>
          <w:numId w:val="2"/>
        </w:numPr>
        <w:ind w:left="2520"/>
        <w:rPr>
          <w:rFonts w:ascii="Times New Roman" w:hAnsi="Times New Roman" w:cs="Times New Roman"/>
          <w:b/>
        </w:rPr>
      </w:pPr>
      <w:r>
        <w:rPr>
          <w:rFonts w:ascii="Times New Roman" w:hAnsi="Times New Roman" w:cs="Times New Roman"/>
          <w:b/>
        </w:rPr>
        <w:lastRenderedPageBreak/>
        <w:t xml:space="preserve">Knowledge goal: </w:t>
      </w:r>
      <w:r>
        <w:rPr>
          <w:rFonts w:ascii="Times New Roman" w:hAnsi="Times New Roman" w:cs="Times New Roman"/>
        </w:rPr>
        <w:t>run the simulation or experiment to determine if the prediction is correct; publicize the outcomes of the study to the correct people</w:t>
      </w:r>
    </w:p>
    <w:p w14:paraId="339FFC77" w14:textId="4340847D" w:rsidR="00AF0419" w:rsidRPr="003D73EB" w:rsidRDefault="00AF0419" w:rsidP="009E66EC">
      <w:pPr>
        <w:pStyle w:val="ListParagraph"/>
        <w:numPr>
          <w:ilvl w:val="2"/>
          <w:numId w:val="2"/>
        </w:numPr>
        <w:ind w:left="1800"/>
        <w:rPr>
          <w:rFonts w:ascii="Times New Roman" w:hAnsi="Times New Roman" w:cs="Times New Roman"/>
          <w:b/>
        </w:rPr>
      </w:pPr>
      <w:r w:rsidRPr="005567B0">
        <w:rPr>
          <w:rFonts w:ascii="Times New Roman" w:hAnsi="Times New Roman" w:cs="Times New Roman"/>
        </w:rPr>
        <w:t>Urgent call to action</w:t>
      </w:r>
      <w:r w:rsidR="00413783">
        <w:rPr>
          <w:rFonts w:ascii="Times New Roman" w:hAnsi="Times New Roman" w:cs="Times New Roman"/>
        </w:rPr>
        <w:t xml:space="preserve"> = a statement calling for immediate attention including an action needed to be taken immediately or information that needs to be disseminated immediately OR critical: being in or verging on a state of crisis or emergency OR urgently needed OR absolutely necessary</w:t>
      </w:r>
    </w:p>
    <w:p w14:paraId="1D27831C" w14:textId="176EBA00" w:rsidR="003D73EB" w:rsidRPr="005567B0" w:rsidRDefault="003D73EB" w:rsidP="009E66EC">
      <w:pPr>
        <w:pStyle w:val="ListParagraph"/>
        <w:numPr>
          <w:ilvl w:val="3"/>
          <w:numId w:val="2"/>
        </w:numPr>
        <w:ind w:left="2520"/>
        <w:rPr>
          <w:rFonts w:ascii="Times New Roman" w:hAnsi="Times New Roman" w:cs="Times New Roman"/>
          <w:b/>
        </w:rPr>
      </w:pPr>
      <w:r>
        <w:rPr>
          <w:rFonts w:ascii="Times New Roman" w:hAnsi="Times New Roman" w:cs="Times New Roman"/>
          <w:b/>
        </w:rPr>
        <w:t xml:space="preserve">Knowledge goal: </w:t>
      </w:r>
      <w:r>
        <w:rPr>
          <w:rFonts w:ascii="Times New Roman" w:hAnsi="Times New Roman" w:cs="Times New Roman"/>
        </w:rPr>
        <w:t>take the urgent action ASAP or distribute the knowledge ASAP</w:t>
      </w:r>
    </w:p>
    <w:p w14:paraId="1BA52591" w14:textId="64C66743" w:rsidR="00AF0419" w:rsidRPr="005567B0" w:rsidRDefault="00AF0419" w:rsidP="009E66EC">
      <w:pPr>
        <w:pStyle w:val="ListParagraph"/>
        <w:numPr>
          <w:ilvl w:val="1"/>
          <w:numId w:val="2"/>
        </w:numPr>
        <w:ind w:left="1080"/>
        <w:rPr>
          <w:rFonts w:ascii="Times New Roman" w:hAnsi="Times New Roman" w:cs="Times New Roman"/>
          <w:b/>
        </w:rPr>
      </w:pPr>
      <w:r w:rsidRPr="005567B0">
        <w:rPr>
          <w:rFonts w:ascii="Times New Roman" w:hAnsi="Times New Roman" w:cs="Times New Roman"/>
          <w:b/>
        </w:rPr>
        <w:t>Surprises</w:t>
      </w:r>
      <w:r w:rsidR="00AE2B6E">
        <w:rPr>
          <w:rFonts w:ascii="Times New Roman" w:hAnsi="Times New Roman" w:cs="Times New Roman"/>
          <w:b/>
        </w:rPr>
        <w:t>/Interesting</w:t>
      </w:r>
    </w:p>
    <w:p w14:paraId="299EF854" w14:textId="64C6570E" w:rsidR="00AF0419" w:rsidRPr="00F150C5" w:rsidRDefault="00AF0419" w:rsidP="009E66EC">
      <w:pPr>
        <w:pStyle w:val="ListParagraph"/>
        <w:numPr>
          <w:ilvl w:val="2"/>
          <w:numId w:val="2"/>
        </w:numPr>
        <w:ind w:left="1800"/>
        <w:rPr>
          <w:rFonts w:ascii="Times New Roman" w:hAnsi="Times New Roman" w:cs="Times New Roman"/>
          <w:b/>
        </w:rPr>
      </w:pPr>
      <w:r w:rsidRPr="005567B0">
        <w:rPr>
          <w:rFonts w:ascii="Times New Roman" w:hAnsi="Times New Roman" w:cs="Times New Roman"/>
        </w:rPr>
        <w:t>Curious finding</w:t>
      </w:r>
      <w:r w:rsidR="003D73EB">
        <w:rPr>
          <w:rFonts w:ascii="Times New Roman" w:hAnsi="Times New Roman" w:cs="Times New Roman"/>
        </w:rPr>
        <w:t xml:space="preserve"> = a statement of a surprising result, conclusion, or situation; the researchers were not expecting the result, conclusion or situation but are intrigued by it</w:t>
      </w:r>
    </w:p>
    <w:p w14:paraId="2806A95A" w14:textId="702701B5" w:rsidR="00F150C5" w:rsidRPr="005567B0" w:rsidRDefault="00F150C5" w:rsidP="009E66EC">
      <w:pPr>
        <w:pStyle w:val="ListParagraph"/>
        <w:numPr>
          <w:ilvl w:val="3"/>
          <w:numId w:val="2"/>
        </w:numPr>
        <w:ind w:left="2520"/>
        <w:rPr>
          <w:rFonts w:ascii="Times New Roman" w:hAnsi="Times New Roman" w:cs="Times New Roman"/>
          <w:b/>
        </w:rPr>
      </w:pPr>
      <w:r>
        <w:rPr>
          <w:rFonts w:ascii="Times New Roman" w:hAnsi="Times New Roman" w:cs="Times New Roman"/>
          <w:b/>
        </w:rPr>
        <w:t xml:space="preserve">Knowledge goal: </w:t>
      </w:r>
      <w:r>
        <w:rPr>
          <w:rFonts w:ascii="Times New Roman" w:hAnsi="Times New Roman" w:cs="Times New Roman"/>
        </w:rPr>
        <w:t>explore the surprising result, conclusion, or situation more</w:t>
      </w:r>
    </w:p>
    <w:p w14:paraId="52A98163" w14:textId="5769579D" w:rsidR="00AF0419" w:rsidRPr="00F150C5" w:rsidRDefault="00AF0419" w:rsidP="009E66EC">
      <w:pPr>
        <w:pStyle w:val="ListParagraph"/>
        <w:numPr>
          <w:ilvl w:val="2"/>
          <w:numId w:val="2"/>
        </w:numPr>
        <w:ind w:left="1800"/>
        <w:rPr>
          <w:rFonts w:ascii="Times New Roman" w:hAnsi="Times New Roman" w:cs="Times New Roman"/>
          <w:b/>
        </w:rPr>
      </w:pPr>
      <w:r w:rsidRPr="005567B0">
        <w:rPr>
          <w:rFonts w:ascii="Times New Roman" w:hAnsi="Times New Roman" w:cs="Times New Roman"/>
        </w:rPr>
        <w:t>Unexpected observation</w:t>
      </w:r>
      <w:r w:rsidR="00F150C5">
        <w:rPr>
          <w:rFonts w:ascii="Times New Roman" w:hAnsi="Times New Roman" w:cs="Times New Roman"/>
        </w:rPr>
        <w:t xml:space="preserve"> = a statement of a judgement or inference from an observable phenomenon that the researchers did not expect; an element of surprise</w:t>
      </w:r>
    </w:p>
    <w:p w14:paraId="7F52FD25" w14:textId="10A40B70" w:rsidR="00F150C5" w:rsidRPr="005567B0" w:rsidRDefault="00F150C5" w:rsidP="009E66EC">
      <w:pPr>
        <w:pStyle w:val="ListParagraph"/>
        <w:numPr>
          <w:ilvl w:val="3"/>
          <w:numId w:val="2"/>
        </w:numPr>
        <w:ind w:left="2520"/>
        <w:rPr>
          <w:rFonts w:ascii="Times New Roman" w:hAnsi="Times New Roman" w:cs="Times New Roman"/>
          <w:b/>
        </w:rPr>
      </w:pPr>
      <w:r>
        <w:rPr>
          <w:rFonts w:ascii="Times New Roman" w:hAnsi="Times New Roman" w:cs="Times New Roman"/>
          <w:b/>
        </w:rPr>
        <w:t xml:space="preserve">Knowledge goal: </w:t>
      </w:r>
      <w:r>
        <w:rPr>
          <w:rFonts w:ascii="Times New Roman" w:hAnsi="Times New Roman" w:cs="Times New Roman"/>
        </w:rPr>
        <w:t>repeat the experiment or simulation to make sure the observations are repeatable; think about next steps with this result</w:t>
      </w:r>
    </w:p>
    <w:p w14:paraId="4BD588C2" w14:textId="77777777" w:rsidR="00AF0419" w:rsidRPr="005567B0" w:rsidRDefault="00AF0419" w:rsidP="009E66EC">
      <w:pPr>
        <w:pStyle w:val="ListParagraph"/>
        <w:numPr>
          <w:ilvl w:val="1"/>
          <w:numId w:val="2"/>
        </w:numPr>
        <w:ind w:left="1080"/>
        <w:rPr>
          <w:rFonts w:ascii="Times New Roman" w:hAnsi="Times New Roman" w:cs="Times New Roman"/>
          <w:b/>
        </w:rPr>
      </w:pPr>
      <w:r w:rsidRPr="005567B0">
        <w:rPr>
          <w:rFonts w:ascii="Times New Roman" w:hAnsi="Times New Roman" w:cs="Times New Roman"/>
          <w:b/>
        </w:rPr>
        <w:t>Issues/concerns</w:t>
      </w:r>
    </w:p>
    <w:p w14:paraId="59EC537D" w14:textId="30BA3FE7" w:rsidR="00AF0419" w:rsidRPr="001449FC" w:rsidRDefault="00AF0419" w:rsidP="009E66EC">
      <w:pPr>
        <w:pStyle w:val="ListParagraph"/>
        <w:numPr>
          <w:ilvl w:val="2"/>
          <w:numId w:val="2"/>
        </w:numPr>
        <w:ind w:left="1800"/>
        <w:rPr>
          <w:rFonts w:ascii="Times New Roman" w:hAnsi="Times New Roman" w:cs="Times New Roman"/>
          <w:b/>
        </w:rPr>
      </w:pPr>
      <w:r w:rsidRPr="005567B0">
        <w:rPr>
          <w:rFonts w:ascii="Times New Roman" w:hAnsi="Times New Roman" w:cs="Times New Roman"/>
        </w:rPr>
        <w:t>Difficult task</w:t>
      </w:r>
      <w:r w:rsidR="00D57C20">
        <w:rPr>
          <w:rFonts w:ascii="Times New Roman" w:hAnsi="Times New Roman" w:cs="Times New Roman"/>
        </w:rPr>
        <w:t xml:space="preserve"> = a statement of something not easily done, accomplished, comprehended, solved, or complicated with a multitude of underlying pieces or parts; heterogeneity; not medical complications</w:t>
      </w:r>
    </w:p>
    <w:p w14:paraId="74323BCF" w14:textId="3A234A00" w:rsidR="001449FC" w:rsidRPr="005567B0" w:rsidRDefault="001449FC" w:rsidP="009E66EC">
      <w:pPr>
        <w:pStyle w:val="ListParagraph"/>
        <w:numPr>
          <w:ilvl w:val="3"/>
          <w:numId w:val="2"/>
        </w:numPr>
        <w:ind w:left="2520"/>
        <w:rPr>
          <w:rFonts w:ascii="Times New Roman" w:hAnsi="Times New Roman" w:cs="Times New Roman"/>
          <w:b/>
        </w:rPr>
      </w:pPr>
      <w:r>
        <w:rPr>
          <w:rFonts w:ascii="Times New Roman" w:hAnsi="Times New Roman" w:cs="Times New Roman"/>
          <w:b/>
        </w:rPr>
        <w:t xml:space="preserve">Knowledge goal: </w:t>
      </w:r>
      <w:r>
        <w:rPr>
          <w:rFonts w:ascii="Times New Roman" w:hAnsi="Times New Roman" w:cs="Times New Roman"/>
        </w:rPr>
        <w:t>create methods to study the complicated system and to better understand any piece of the complicated system; potentially overall field development needed</w:t>
      </w:r>
    </w:p>
    <w:p w14:paraId="5A4BDA85" w14:textId="0E8AC781" w:rsidR="00AF0419" w:rsidRPr="00D97C1D" w:rsidRDefault="00AF0419" w:rsidP="009E66EC">
      <w:pPr>
        <w:pStyle w:val="ListParagraph"/>
        <w:numPr>
          <w:ilvl w:val="2"/>
          <w:numId w:val="2"/>
        </w:numPr>
        <w:ind w:left="1800"/>
        <w:rPr>
          <w:rFonts w:ascii="Times New Roman" w:hAnsi="Times New Roman" w:cs="Times New Roman"/>
          <w:b/>
        </w:rPr>
      </w:pPr>
      <w:r w:rsidRPr="005567B0">
        <w:rPr>
          <w:rFonts w:ascii="Times New Roman" w:hAnsi="Times New Roman" w:cs="Times New Roman"/>
        </w:rPr>
        <w:t xml:space="preserve">Problems or </w:t>
      </w:r>
      <w:r w:rsidR="00991F1E">
        <w:rPr>
          <w:rFonts w:ascii="Times New Roman" w:hAnsi="Times New Roman" w:cs="Times New Roman"/>
        </w:rPr>
        <w:t>complications</w:t>
      </w:r>
      <w:r w:rsidR="001449FC">
        <w:rPr>
          <w:rFonts w:ascii="Times New Roman" w:hAnsi="Times New Roman" w:cs="Times New Roman"/>
        </w:rPr>
        <w:t xml:space="preserve"> = </w:t>
      </w:r>
      <w:r w:rsidR="00D97C1D">
        <w:rPr>
          <w:rFonts w:ascii="Times New Roman" w:hAnsi="Times New Roman" w:cs="Times New Roman"/>
        </w:rPr>
        <w:t>a statement of issues, problems, mistakes, or medical complications that are cause for anxiety and/or worry</w:t>
      </w:r>
    </w:p>
    <w:p w14:paraId="7D1461B9" w14:textId="3C06CCDB" w:rsidR="00D97C1D" w:rsidRPr="005567B0" w:rsidRDefault="00D97C1D" w:rsidP="009E66EC">
      <w:pPr>
        <w:pStyle w:val="ListParagraph"/>
        <w:numPr>
          <w:ilvl w:val="3"/>
          <w:numId w:val="2"/>
        </w:numPr>
        <w:ind w:left="2520"/>
        <w:rPr>
          <w:rFonts w:ascii="Times New Roman" w:hAnsi="Times New Roman" w:cs="Times New Roman"/>
          <w:b/>
        </w:rPr>
      </w:pPr>
      <w:r>
        <w:rPr>
          <w:rFonts w:ascii="Times New Roman" w:hAnsi="Times New Roman" w:cs="Times New Roman"/>
          <w:b/>
        </w:rPr>
        <w:t xml:space="preserve">Knowledge goal: </w:t>
      </w:r>
      <w:r>
        <w:rPr>
          <w:rFonts w:ascii="Times New Roman" w:hAnsi="Times New Roman" w:cs="Times New Roman"/>
        </w:rPr>
        <w:t>determine the gravity of the concern and determine if it needs to be dealt with before the next experiment or study</w:t>
      </w:r>
    </w:p>
    <w:p w14:paraId="66BFE606" w14:textId="262CC065" w:rsidR="00AF0419" w:rsidRPr="003E6D2D" w:rsidRDefault="00AF0419" w:rsidP="009E66EC">
      <w:pPr>
        <w:pStyle w:val="ListParagraph"/>
        <w:numPr>
          <w:ilvl w:val="2"/>
          <w:numId w:val="2"/>
        </w:numPr>
        <w:ind w:left="1800"/>
        <w:rPr>
          <w:rFonts w:ascii="Times New Roman" w:hAnsi="Times New Roman" w:cs="Times New Roman"/>
          <w:b/>
        </w:rPr>
      </w:pPr>
      <w:r w:rsidRPr="005567B0">
        <w:rPr>
          <w:rFonts w:ascii="Times New Roman" w:hAnsi="Times New Roman" w:cs="Times New Roman"/>
        </w:rPr>
        <w:t>Controversy</w:t>
      </w:r>
      <w:r w:rsidR="00A03089">
        <w:rPr>
          <w:rFonts w:ascii="Times New Roman" w:hAnsi="Times New Roman" w:cs="Times New Roman"/>
        </w:rPr>
        <w:t xml:space="preserve"> = </w:t>
      </w:r>
      <w:r w:rsidR="00B83B0C">
        <w:rPr>
          <w:rFonts w:ascii="Times New Roman" w:hAnsi="Times New Roman" w:cs="Times New Roman"/>
        </w:rPr>
        <w:t xml:space="preserve">a statement </w:t>
      </w:r>
      <w:r w:rsidR="00735563">
        <w:rPr>
          <w:rFonts w:ascii="Times New Roman" w:hAnsi="Times New Roman" w:cs="Times New Roman"/>
        </w:rPr>
        <w:t>of disagreement amongst researchers OR a lack of consensus OR at least two possible answers are presented as results from different researchers - usually in reference to previous results and stated when results disagree with each other OR contradiction</w:t>
      </w:r>
      <w:r w:rsidR="00BB2822">
        <w:rPr>
          <w:rFonts w:ascii="Times New Roman" w:hAnsi="Times New Roman" w:cs="Times New Roman"/>
        </w:rPr>
        <w:t>s</w:t>
      </w:r>
    </w:p>
    <w:p w14:paraId="1DDDB963" w14:textId="7397AA93" w:rsidR="003E6D2D" w:rsidRPr="00EE3675" w:rsidRDefault="003E6D2D" w:rsidP="009E66EC">
      <w:pPr>
        <w:pStyle w:val="ListParagraph"/>
        <w:numPr>
          <w:ilvl w:val="3"/>
          <w:numId w:val="2"/>
        </w:numPr>
        <w:ind w:left="2520"/>
        <w:rPr>
          <w:rFonts w:ascii="Times New Roman" w:hAnsi="Times New Roman" w:cs="Times New Roman"/>
          <w:b/>
        </w:rPr>
      </w:pPr>
      <w:r>
        <w:rPr>
          <w:rFonts w:ascii="Times New Roman" w:hAnsi="Times New Roman" w:cs="Times New Roman"/>
          <w:b/>
        </w:rPr>
        <w:t xml:space="preserve">Knowledge goal: </w:t>
      </w:r>
      <w:r w:rsidR="003E2B0B">
        <w:rPr>
          <w:rFonts w:ascii="Times New Roman" w:hAnsi="Times New Roman" w:cs="Times New Roman"/>
        </w:rPr>
        <w:t>determine the truth to break any disagreements</w:t>
      </w:r>
    </w:p>
    <w:p w14:paraId="5E5CE87D" w14:textId="5B11ABA7" w:rsidR="00EE3675" w:rsidRPr="00AA6327" w:rsidRDefault="00EE3675" w:rsidP="009E66EC">
      <w:pPr>
        <w:pStyle w:val="ListParagraph"/>
        <w:numPr>
          <w:ilvl w:val="1"/>
          <w:numId w:val="2"/>
        </w:numPr>
        <w:ind w:left="1080"/>
        <w:rPr>
          <w:rFonts w:ascii="Times New Roman" w:hAnsi="Times New Roman" w:cs="Times New Roman"/>
          <w:b/>
        </w:rPr>
      </w:pPr>
      <w:r>
        <w:rPr>
          <w:rFonts w:ascii="Times New Roman" w:hAnsi="Times New Roman" w:cs="Times New Roman"/>
          <w:b/>
        </w:rPr>
        <w:t>Questions answered by this work</w:t>
      </w:r>
      <w:r w:rsidR="00AA6327">
        <w:rPr>
          <w:rFonts w:ascii="Times New Roman" w:hAnsi="Times New Roman" w:cs="Times New Roman"/>
          <w:b/>
        </w:rPr>
        <w:t xml:space="preserve"> </w:t>
      </w:r>
      <w:r w:rsidR="00AA6327">
        <w:rPr>
          <w:rFonts w:ascii="Times New Roman" w:hAnsi="Times New Roman" w:cs="Times New Roman"/>
        </w:rPr>
        <w:t>= a statement of a goal or objective of a study that is attempted or completed during the study</w:t>
      </w:r>
    </w:p>
    <w:p w14:paraId="4FF30A72" w14:textId="1A4B9007" w:rsidR="00AA6327" w:rsidRDefault="00AA6327" w:rsidP="009E66EC">
      <w:pPr>
        <w:pStyle w:val="ListParagraph"/>
        <w:numPr>
          <w:ilvl w:val="2"/>
          <w:numId w:val="2"/>
        </w:numPr>
        <w:ind w:left="1800"/>
        <w:rPr>
          <w:rFonts w:ascii="Times New Roman" w:hAnsi="Times New Roman" w:cs="Times New Roman"/>
          <w:b/>
        </w:rPr>
      </w:pPr>
      <w:r>
        <w:rPr>
          <w:rFonts w:ascii="Times New Roman" w:hAnsi="Times New Roman" w:cs="Times New Roman"/>
          <w:b/>
        </w:rPr>
        <w:t xml:space="preserve">Knowledge goal: </w:t>
      </w:r>
      <w:r>
        <w:rPr>
          <w:rFonts w:ascii="Times New Roman" w:hAnsi="Times New Roman" w:cs="Times New Roman"/>
        </w:rPr>
        <w:t>find the answer(s) in the article; determine if the question(s) is (are) fully answered in the article</w:t>
      </w:r>
    </w:p>
    <w:p w14:paraId="65233CAE" w14:textId="77777777" w:rsidR="00372FF3" w:rsidRPr="005567B0" w:rsidRDefault="00372FF3" w:rsidP="009E66EC">
      <w:pPr>
        <w:pStyle w:val="ListParagraph"/>
        <w:ind w:left="1080"/>
        <w:rPr>
          <w:rFonts w:ascii="Times New Roman" w:hAnsi="Times New Roman" w:cs="Times New Roman"/>
          <w:b/>
        </w:rPr>
      </w:pPr>
    </w:p>
    <w:p w14:paraId="3A2FD9FA" w14:textId="3400ABF0" w:rsidR="003C1DA3" w:rsidRPr="005567B0" w:rsidRDefault="003C1DA3" w:rsidP="009E66EC">
      <w:pPr>
        <w:pStyle w:val="ListParagraph"/>
        <w:numPr>
          <w:ilvl w:val="0"/>
          <w:numId w:val="2"/>
        </w:numPr>
        <w:ind w:left="360"/>
        <w:rPr>
          <w:rFonts w:ascii="Times New Roman" w:hAnsi="Times New Roman" w:cs="Times New Roman"/>
        </w:rPr>
      </w:pPr>
      <w:r w:rsidRPr="005567B0">
        <w:rPr>
          <w:rFonts w:ascii="Times New Roman" w:hAnsi="Times New Roman" w:cs="Times New Roman"/>
        </w:rPr>
        <w:t>Identify</w:t>
      </w:r>
      <w:r w:rsidR="00991244" w:rsidRPr="005567B0">
        <w:rPr>
          <w:rFonts w:ascii="Times New Roman" w:hAnsi="Times New Roman" w:cs="Times New Roman"/>
        </w:rPr>
        <w:t xml:space="preserve"> </w:t>
      </w:r>
      <w:r w:rsidRPr="005567B0">
        <w:rPr>
          <w:rFonts w:ascii="Times New Roman" w:hAnsi="Times New Roman" w:cs="Times New Roman"/>
        </w:rPr>
        <w:t>and classify</w:t>
      </w:r>
      <w:r w:rsidR="00991244" w:rsidRPr="005567B0">
        <w:rPr>
          <w:rFonts w:ascii="Times New Roman" w:hAnsi="Times New Roman" w:cs="Times New Roman"/>
        </w:rPr>
        <w:t xml:space="preserve"> the span of text that is</w:t>
      </w:r>
      <w:r w:rsidRPr="005567B0">
        <w:rPr>
          <w:rFonts w:ascii="Times New Roman" w:hAnsi="Times New Roman" w:cs="Times New Roman"/>
        </w:rPr>
        <w:t xml:space="preserve"> the s</w:t>
      </w:r>
      <w:r w:rsidR="00262841" w:rsidRPr="005567B0">
        <w:rPr>
          <w:rFonts w:ascii="Times New Roman" w:hAnsi="Times New Roman" w:cs="Times New Roman"/>
        </w:rPr>
        <w:t xml:space="preserve">ubject of the type of </w:t>
      </w:r>
      <w:r w:rsidR="009D1F28">
        <w:rPr>
          <w:rFonts w:ascii="Times New Roman" w:hAnsi="Times New Roman" w:cs="Times New Roman"/>
        </w:rPr>
        <w:t>epistemics</w:t>
      </w:r>
      <w:r w:rsidR="00262841" w:rsidRPr="005567B0">
        <w:rPr>
          <w:rFonts w:ascii="Times New Roman" w:hAnsi="Times New Roman" w:cs="Times New Roman"/>
        </w:rPr>
        <w:t xml:space="preserve">: </w:t>
      </w:r>
      <w:r w:rsidRPr="005567B0">
        <w:rPr>
          <w:rFonts w:ascii="Times New Roman" w:hAnsi="Times New Roman" w:cs="Times New Roman"/>
        </w:rPr>
        <w:t xml:space="preserve">what is the </w:t>
      </w:r>
      <w:r w:rsidR="002F126C">
        <w:rPr>
          <w:rFonts w:ascii="Times New Roman" w:hAnsi="Times New Roman" w:cs="Times New Roman"/>
        </w:rPr>
        <w:t>epistemic</w:t>
      </w:r>
      <w:r w:rsidR="00262841" w:rsidRPr="005567B0">
        <w:rPr>
          <w:rFonts w:ascii="Times New Roman" w:hAnsi="Times New Roman" w:cs="Times New Roman"/>
        </w:rPr>
        <w:t xml:space="preserve"> statement about in general (full definitions of subjects can be found in attached excel spreadsheet - Ignorance_Taxonomy_Information_10.8.18 – </w:t>
      </w:r>
      <w:proofErr w:type="spellStart"/>
      <w:r w:rsidR="00447828">
        <w:rPr>
          <w:rFonts w:ascii="Times New Roman" w:hAnsi="Times New Roman" w:cs="Times New Roman"/>
        </w:rPr>
        <w:t>Epistemic</w:t>
      </w:r>
      <w:r w:rsidR="00262841" w:rsidRPr="005567B0">
        <w:rPr>
          <w:rFonts w:ascii="Times New Roman" w:hAnsi="Times New Roman" w:cs="Times New Roman"/>
        </w:rPr>
        <w:t>_Subjects</w:t>
      </w:r>
      <w:proofErr w:type="spellEnd"/>
      <w:r w:rsidR="00262841" w:rsidRPr="005567B0">
        <w:rPr>
          <w:rFonts w:ascii="Times New Roman" w:hAnsi="Times New Roman" w:cs="Times New Roman"/>
        </w:rPr>
        <w:t xml:space="preserve"> Sheet</w:t>
      </w:r>
      <w:r w:rsidR="00D66AFA" w:rsidRPr="005567B0">
        <w:rPr>
          <w:rFonts w:ascii="Times New Roman" w:hAnsi="Times New Roman" w:cs="Times New Roman"/>
        </w:rPr>
        <w:t>)</w:t>
      </w:r>
      <w:r w:rsidRPr="005567B0">
        <w:rPr>
          <w:rFonts w:ascii="Times New Roman" w:hAnsi="Times New Roman" w:cs="Times New Roman"/>
        </w:rPr>
        <w:t>.</w:t>
      </w:r>
      <w:r w:rsidR="000B5727" w:rsidRPr="005567B0">
        <w:rPr>
          <w:rFonts w:ascii="Times New Roman" w:hAnsi="Times New Roman" w:cs="Times New Roman"/>
        </w:rPr>
        <w:t xml:space="preserve"> Along with the definition, a knowledge goal is provided. Feel free to use this to ensure the annotating captures that more information is needed (next steps). </w:t>
      </w:r>
      <w:r w:rsidR="006A24CC" w:rsidRPr="005567B0">
        <w:rPr>
          <w:rFonts w:ascii="Times New Roman" w:hAnsi="Times New Roman" w:cs="Times New Roman"/>
        </w:rPr>
        <w:t xml:space="preserve"> Each </w:t>
      </w:r>
      <w:r w:rsidR="00D056A3">
        <w:rPr>
          <w:rFonts w:ascii="Times New Roman" w:hAnsi="Times New Roman" w:cs="Times New Roman"/>
        </w:rPr>
        <w:t>epistemic</w:t>
      </w:r>
      <w:r w:rsidR="006A24CC" w:rsidRPr="005567B0">
        <w:rPr>
          <w:rFonts w:ascii="Times New Roman" w:hAnsi="Times New Roman" w:cs="Times New Roman"/>
        </w:rPr>
        <w:t xml:space="preserve"> type</w:t>
      </w:r>
      <w:r w:rsidR="008A4EFA" w:rsidRPr="005567B0">
        <w:rPr>
          <w:rFonts w:ascii="Times New Roman" w:hAnsi="Times New Roman" w:cs="Times New Roman"/>
        </w:rPr>
        <w:t xml:space="preserve"> </w:t>
      </w:r>
      <w:r w:rsidR="008A4EFA" w:rsidRPr="005567B0">
        <w:rPr>
          <w:rFonts w:ascii="Times New Roman" w:hAnsi="Times New Roman" w:cs="Times New Roman"/>
        </w:rPr>
        <w:lastRenderedPageBreak/>
        <w:t>identified in task 1</w:t>
      </w:r>
      <w:r w:rsidR="006A24CC" w:rsidRPr="005567B0">
        <w:rPr>
          <w:rFonts w:ascii="Times New Roman" w:hAnsi="Times New Roman" w:cs="Times New Roman"/>
        </w:rPr>
        <w:t xml:space="preserve"> should have a corresponding subject. If you do not see one that fits, please think about a new one that would capture the subject and write a note</w:t>
      </w:r>
      <w:r w:rsidR="000E58D8" w:rsidRPr="005567B0">
        <w:rPr>
          <w:rFonts w:ascii="Times New Roman" w:hAnsi="Times New Roman" w:cs="Times New Roman"/>
        </w:rPr>
        <w:t xml:space="preserve"> in the last excel spreadsheet</w:t>
      </w:r>
      <w:r w:rsidR="00750BFA" w:rsidRPr="005567B0">
        <w:rPr>
          <w:rFonts w:ascii="Times New Roman" w:hAnsi="Times New Roman" w:cs="Times New Roman"/>
        </w:rPr>
        <w:t xml:space="preserve"> under “</w:t>
      </w:r>
      <w:r w:rsidR="00F264D4">
        <w:rPr>
          <w:rFonts w:ascii="Times New Roman" w:hAnsi="Times New Roman" w:cs="Times New Roman"/>
        </w:rPr>
        <w:t>Epistemic</w:t>
      </w:r>
      <w:r w:rsidR="00750BFA" w:rsidRPr="005567B0">
        <w:rPr>
          <w:rFonts w:ascii="Times New Roman" w:hAnsi="Times New Roman" w:cs="Times New Roman"/>
        </w:rPr>
        <w:t xml:space="preserve"> Subject Notes”</w:t>
      </w:r>
      <w:r w:rsidR="006A24CC" w:rsidRPr="005567B0">
        <w:rPr>
          <w:rFonts w:ascii="Times New Roman" w:hAnsi="Times New Roman" w:cs="Times New Roman"/>
        </w:rPr>
        <w:t>.</w:t>
      </w:r>
    </w:p>
    <w:p w14:paraId="2791436C" w14:textId="5DFFC973" w:rsidR="003C1DA3" w:rsidRPr="005567B0" w:rsidRDefault="00981DD8" w:rsidP="009E66EC">
      <w:pPr>
        <w:pStyle w:val="ListParagraph"/>
        <w:numPr>
          <w:ilvl w:val="1"/>
          <w:numId w:val="2"/>
        </w:numPr>
        <w:ind w:left="1080"/>
        <w:rPr>
          <w:rFonts w:ascii="Times New Roman" w:hAnsi="Times New Roman" w:cs="Times New Roman"/>
        </w:rPr>
      </w:pPr>
      <w:r w:rsidRPr="005567B0">
        <w:rPr>
          <w:rFonts w:ascii="Times New Roman" w:hAnsi="Times New Roman" w:cs="Times New Roman"/>
          <w:b/>
        </w:rPr>
        <w:t>Function</w:t>
      </w:r>
    </w:p>
    <w:p w14:paraId="38E02302" w14:textId="14D57AC6"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Abilities</w:t>
      </w:r>
      <w:r w:rsidR="007501E3">
        <w:rPr>
          <w:rFonts w:ascii="Times New Roman" w:hAnsi="Times New Roman" w:cs="Times New Roman"/>
        </w:rPr>
        <w:t xml:space="preserve"> = the skills and potential to act</w:t>
      </w:r>
    </w:p>
    <w:p w14:paraId="54594739" w14:textId="686CE0CF" w:rsidR="007501E3" w:rsidRPr="007501E3" w:rsidRDefault="007501E3"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can things do/not do in the relevant circumstances?</w:t>
      </w:r>
    </w:p>
    <w:p w14:paraId="759AF13D" w14:textId="3E042244"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Activities</w:t>
      </w:r>
      <w:r w:rsidR="007501E3">
        <w:rPr>
          <w:rFonts w:ascii="Times New Roman" w:hAnsi="Times New Roman" w:cs="Times New Roman"/>
        </w:rPr>
        <w:t xml:space="preserve"> = the realization of abilities</w:t>
      </w:r>
    </w:p>
    <w:p w14:paraId="3FA34E5D" w14:textId="54A5A37B" w:rsidR="007501E3" w:rsidRPr="005567B0" w:rsidRDefault="007501E3"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actions occur at different time points?</w:t>
      </w:r>
    </w:p>
    <w:p w14:paraId="1A2DE51C" w14:textId="1991BD6E"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 xml:space="preserve">Roles </w:t>
      </w:r>
      <w:r w:rsidR="004445E4">
        <w:rPr>
          <w:rFonts w:ascii="Times New Roman" w:hAnsi="Times New Roman" w:cs="Times New Roman"/>
        </w:rPr>
        <w:t>= the reason for the activity or entity with respect to the system</w:t>
      </w:r>
    </w:p>
    <w:p w14:paraId="071CEE52" w14:textId="77B4397B" w:rsidR="004445E4" w:rsidRPr="005567B0" w:rsidRDefault="004445E4"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is the functional role of the entity or activity in the context of the system? What does it contribute to the behavior of the system as a whole?</w:t>
      </w:r>
    </w:p>
    <w:p w14:paraId="1ED5BF57" w14:textId="331F0C83" w:rsidR="00981DD8" w:rsidRPr="005567B0" w:rsidRDefault="00981DD8" w:rsidP="009E66EC">
      <w:pPr>
        <w:pStyle w:val="ListParagraph"/>
        <w:numPr>
          <w:ilvl w:val="1"/>
          <w:numId w:val="2"/>
        </w:numPr>
        <w:ind w:left="1080"/>
        <w:rPr>
          <w:rFonts w:ascii="Times New Roman" w:hAnsi="Times New Roman" w:cs="Times New Roman"/>
        </w:rPr>
      </w:pPr>
      <w:r w:rsidRPr="005567B0">
        <w:rPr>
          <w:rFonts w:ascii="Times New Roman" w:hAnsi="Times New Roman" w:cs="Times New Roman"/>
          <w:b/>
        </w:rPr>
        <w:t>Global Organization</w:t>
      </w:r>
    </w:p>
    <w:p w14:paraId="492FCA17" w14:textId="6E9212AE"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Communication</w:t>
      </w:r>
      <w:r w:rsidR="004445E4">
        <w:rPr>
          <w:rFonts w:ascii="Times New Roman" w:hAnsi="Times New Roman" w:cs="Times New Roman"/>
        </w:rPr>
        <w:t xml:space="preserve"> = contact between at least two things</w:t>
      </w:r>
    </w:p>
    <w:p w14:paraId="74E39FF5" w14:textId="41251867" w:rsidR="004445E4" w:rsidRPr="005567B0" w:rsidRDefault="004445E4"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Do these things communicate with each other? How do they communicate?</w:t>
      </w:r>
    </w:p>
    <w:p w14:paraId="0F321B72" w14:textId="1B36CEE5"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Comparison</w:t>
      </w:r>
      <w:r w:rsidR="00E85AB5">
        <w:rPr>
          <w:rFonts w:ascii="Times New Roman" w:hAnsi="Times New Roman" w:cs="Times New Roman"/>
        </w:rPr>
        <w:t xml:space="preserve"> = determine the similarities and differences between at least two things</w:t>
      </w:r>
    </w:p>
    <w:p w14:paraId="260448A7" w14:textId="539DDB1A" w:rsidR="004445E4" w:rsidRPr="005567B0" w:rsidRDefault="00FD65F8" w:rsidP="009E66EC">
      <w:pPr>
        <w:pStyle w:val="ListParagraph"/>
        <w:numPr>
          <w:ilvl w:val="3"/>
          <w:numId w:val="2"/>
        </w:numPr>
        <w:ind w:left="2520"/>
        <w:rPr>
          <w:rFonts w:ascii="Times New Roman" w:hAnsi="Times New Roman" w:cs="Times New Roman"/>
        </w:rPr>
      </w:pPr>
      <w:r>
        <w:rPr>
          <w:rFonts w:ascii="Times New Roman" w:hAnsi="Times New Roman" w:cs="Times New Roman"/>
          <w:b/>
        </w:rPr>
        <w:t>Knowledge goal:</w:t>
      </w:r>
      <w:r w:rsidR="00E85AB5">
        <w:rPr>
          <w:rFonts w:ascii="Times New Roman" w:hAnsi="Times New Roman" w:cs="Times New Roman"/>
          <w:b/>
        </w:rPr>
        <w:t xml:space="preserve"> </w:t>
      </w:r>
      <w:r w:rsidR="00E85AB5">
        <w:rPr>
          <w:rFonts w:ascii="Times New Roman" w:hAnsi="Times New Roman" w:cs="Times New Roman"/>
        </w:rPr>
        <w:t>How are these things similar and different?</w:t>
      </w:r>
    </w:p>
    <w:p w14:paraId="22DC1823" w14:textId="50015395"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Disruption</w:t>
      </w:r>
      <w:r w:rsidR="00CD228C">
        <w:rPr>
          <w:rFonts w:ascii="Times New Roman" w:hAnsi="Times New Roman" w:cs="Times New Roman"/>
        </w:rPr>
        <w:t xml:space="preserve"> = disturbances, problems, or alterations that interrupt an event, activity, or process</w:t>
      </w:r>
    </w:p>
    <w:p w14:paraId="5DF06646" w14:textId="48651394" w:rsidR="00CD228C" w:rsidRPr="005567B0" w:rsidRDefault="00CD228C"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is disrupted? How is it disrupted?</w:t>
      </w:r>
    </w:p>
    <w:p w14:paraId="31EC2268" w14:textId="1D55DF7E"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Independent</w:t>
      </w:r>
      <w:r w:rsidR="0034438F">
        <w:rPr>
          <w:rFonts w:ascii="Times New Roman" w:hAnsi="Times New Roman" w:cs="Times New Roman"/>
        </w:rPr>
        <w:t xml:space="preserve"> = at least two things are disjoint</w:t>
      </w:r>
    </w:p>
    <w:p w14:paraId="026BAD62" w14:textId="4B1701F7" w:rsidR="0034438F" w:rsidRPr="005567B0" w:rsidRDefault="0034438F"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Are these things independent? Why are they independent?</w:t>
      </w:r>
    </w:p>
    <w:p w14:paraId="45FE0AFD" w14:textId="4C0CBCBB" w:rsidR="0034438F"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Pathway</w:t>
      </w:r>
      <w:r w:rsidR="0034438F">
        <w:rPr>
          <w:rFonts w:ascii="Times New Roman" w:hAnsi="Times New Roman" w:cs="Times New Roman"/>
        </w:rPr>
        <w:t xml:space="preserve"> = a path between at least two things </w:t>
      </w:r>
    </w:p>
    <w:p w14:paraId="1FB129FA" w14:textId="273D1936" w:rsidR="0034438F" w:rsidRPr="0034438F" w:rsidRDefault="0034438F"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is the path between at least two things?</w:t>
      </w:r>
    </w:p>
    <w:p w14:paraId="198F85FF" w14:textId="6E93FC1F" w:rsidR="0034438F"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Regulation</w:t>
      </w:r>
      <w:r w:rsidR="0034438F">
        <w:rPr>
          <w:rFonts w:ascii="Times New Roman" w:hAnsi="Times New Roman" w:cs="Times New Roman"/>
        </w:rPr>
        <w:t xml:space="preserve"> = </w:t>
      </w:r>
      <w:r w:rsidR="00C93096">
        <w:rPr>
          <w:rFonts w:ascii="Times New Roman" w:hAnsi="Times New Roman" w:cs="Times New Roman"/>
        </w:rPr>
        <w:t>constraints on entities or processes from outside the process or entity itself, including preventative measures</w:t>
      </w:r>
    </w:p>
    <w:p w14:paraId="3E3C2015" w14:textId="18F70281" w:rsidR="00C93096" w:rsidRPr="0034438F" w:rsidRDefault="00C93096"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 xml:space="preserve"> How is the process regulated?</w:t>
      </w:r>
    </w:p>
    <w:p w14:paraId="18CB08CB" w14:textId="12F25ACD"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Reproducibility</w:t>
      </w:r>
      <w:r w:rsidR="00C93096">
        <w:rPr>
          <w:rFonts w:ascii="Times New Roman" w:hAnsi="Times New Roman" w:cs="Times New Roman"/>
        </w:rPr>
        <w:t xml:space="preserve"> = multiple sources/studies have come to the same conclusion or results</w:t>
      </w:r>
    </w:p>
    <w:p w14:paraId="76921FAB" w14:textId="3BA5F0B6" w:rsidR="00C93096" w:rsidRPr="005567B0" w:rsidRDefault="00C93096"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Are the same results or conclusions reached when the study or a similar one is done?</w:t>
      </w:r>
    </w:p>
    <w:p w14:paraId="209A9FB1" w14:textId="34BE2102"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Risk</w:t>
      </w:r>
      <w:r w:rsidR="006F5B9D">
        <w:rPr>
          <w:rFonts w:ascii="Times New Roman" w:hAnsi="Times New Roman" w:cs="Times New Roman"/>
        </w:rPr>
        <w:t xml:space="preserve"> = either a chance with a possibility of being wrong or right with no guarantee either way or hazardous/potentially harmful/no guarantee of benefits </w:t>
      </w:r>
    </w:p>
    <w:p w14:paraId="7D050D02" w14:textId="18BD88C0" w:rsidR="00411423" w:rsidRDefault="00411423"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Is something a real risk? How big of risk is it?</w:t>
      </w:r>
    </w:p>
    <w:p w14:paraId="7013587E" w14:textId="20131F29" w:rsidR="00E056A6" w:rsidRDefault="00E056A6" w:rsidP="009E66EC">
      <w:pPr>
        <w:pStyle w:val="ListParagraph"/>
        <w:numPr>
          <w:ilvl w:val="2"/>
          <w:numId w:val="2"/>
        </w:numPr>
        <w:ind w:left="1800"/>
        <w:rPr>
          <w:rFonts w:ascii="Times New Roman" w:hAnsi="Times New Roman" w:cs="Times New Roman"/>
        </w:rPr>
      </w:pPr>
      <w:r>
        <w:rPr>
          <w:rFonts w:ascii="Times New Roman" w:hAnsi="Times New Roman" w:cs="Times New Roman"/>
        </w:rPr>
        <w:t>Safety</w:t>
      </w:r>
      <w:r w:rsidR="00851891">
        <w:rPr>
          <w:rFonts w:ascii="Times New Roman" w:hAnsi="Times New Roman" w:cs="Times New Roman"/>
        </w:rPr>
        <w:t xml:space="preserve"> = efficacy concerns or focus</w:t>
      </w:r>
    </w:p>
    <w:p w14:paraId="189F3872" w14:textId="5780835B" w:rsidR="00851891" w:rsidRDefault="00851891"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Is the experiment safe?</w:t>
      </w:r>
    </w:p>
    <w:p w14:paraId="28E0D61E" w14:textId="124DFD57" w:rsidR="00E056A6" w:rsidRDefault="00E056A6" w:rsidP="009E66EC">
      <w:pPr>
        <w:pStyle w:val="ListParagraph"/>
        <w:numPr>
          <w:ilvl w:val="2"/>
          <w:numId w:val="2"/>
        </w:numPr>
        <w:ind w:left="1800"/>
        <w:rPr>
          <w:rFonts w:ascii="Times New Roman" w:hAnsi="Times New Roman" w:cs="Times New Roman"/>
        </w:rPr>
      </w:pPr>
      <w:r>
        <w:rPr>
          <w:rFonts w:ascii="Times New Roman" w:hAnsi="Times New Roman" w:cs="Times New Roman"/>
        </w:rPr>
        <w:t>Model</w:t>
      </w:r>
      <w:r w:rsidR="00851891">
        <w:rPr>
          <w:rFonts w:ascii="Times New Roman" w:hAnsi="Times New Roman" w:cs="Times New Roman"/>
        </w:rPr>
        <w:t xml:space="preserve"> = </w:t>
      </w:r>
      <w:r w:rsidR="007E20D9">
        <w:rPr>
          <w:rFonts w:ascii="Times New Roman" w:hAnsi="Times New Roman" w:cs="Times New Roman"/>
        </w:rPr>
        <w:t>the overall large picture organization of a system</w:t>
      </w:r>
    </w:p>
    <w:p w14:paraId="3EB4EDDC" w14:textId="5471ECD5" w:rsidR="00C621C1" w:rsidRPr="00C621C1" w:rsidRDefault="00C621C1"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Does the model work with all situations mentioned? Are there any exceptions or edge cases?</w:t>
      </w:r>
    </w:p>
    <w:p w14:paraId="2DDCA5A9" w14:textId="2F972F20" w:rsidR="00E056A6" w:rsidRDefault="00E056A6" w:rsidP="009E66EC">
      <w:pPr>
        <w:pStyle w:val="ListParagraph"/>
        <w:numPr>
          <w:ilvl w:val="2"/>
          <w:numId w:val="2"/>
        </w:numPr>
        <w:ind w:left="1800"/>
        <w:rPr>
          <w:rFonts w:ascii="Times New Roman" w:hAnsi="Times New Roman" w:cs="Times New Roman"/>
        </w:rPr>
      </w:pPr>
      <w:r>
        <w:rPr>
          <w:rFonts w:ascii="Times New Roman" w:hAnsi="Times New Roman" w:cs="Times New Roman"/>
        </w:rPr>
        <w:t>Methodology</w:t>
      </w:r>
      <w:r w:rsidR="00115D5B">
        <w:rPr>
          <w:rFonts w:ascii="Times New Roman" w:hAnsi="Times New Roman" w:cs="Times New Roman"/>
        </w:rPr>
        <w:t xml:space="preserve"> = instrumentation or methodologic information</w:t>
      </w:r>
    </w:p>
    <w:p w14:paraId="55F7B9A9" w14:textId="2CD8C018" w:rsidR="00115D5B" w:rsidRPr="005567B0" w:rsidRDefault="00115D5B" w:rsidP="009E66EC">
      <w:pPr>
        <w:pStyle w:val="ListParagraph"/>
        <w:numPr>
          <w:ilvl w:val="3"/>
          <w:numId w:val="2"/>
        </w:numPr>
        <w:ind w:left="2520"/>
        <w:rPr>
          <w:rFonts w:ascii="Times New Roman" w:hAnsi="Times New Roman" w:cs="Times New Roman"/>
        </w:rPr>
      </w:pPr>
      <w:r>
        <w:rPr>
          <w:rFonts w:ascii="Times New Roman" w:hAnsi="Times New Roman" w:cs="Times New Roman"/>
        </w:rPr>
        <w:t>Is the instrumentation appropriate? Does it fulfill all its needs?</w:t>
      </w:r>
    </w:p>
    <w:p w14:paraId="1E8EA8B0" w14:textId="34E79A82" w:rsidR="00981DD8" w:rsidRPr="005567B0" w:rsidRDefault="00981DD8" w:rsidP="009E66EC">
      <w:pPr>
        <w:pStyle w:val="ListParagraph"/>
        <w:numPr>
          <w:ilvl w:val="1"/>
          <w:numId w:val="2"/>
        </w:numPr>
        <w:ind w:left="1080"/>
        <w:rPr>
          <w:rFonts w:ascii="Times New Roman" w:hAnsi="Times New Roman" w:cs="Times New Roman"/>
        </w:rPr>
      </w:pPr>
      <w:r w:rsidRPr="005567B0">
        <w:rPr>
          <w:rFonts w:ascii="Times New Roman" w:hAnsi="Times New Roman" w:cs="Times New Roman"/>
          <w:b/>
        </w:rPr>
        <w:lastRenderedPageBreak/>
        <w:t>Location/Context</w:t>
      </w:r>
    </w:p>
    <w:p w14:paraId="341F4558" w14:textId="24733157"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Body location</w:t>
      </w:r>
      <w:r w:rsidR="00115D5B">
        <w:rPr>
          <w:rFonts w:ascii="Times New Roman" w:hAnsi="Times New Roman" w:cs="Times New Roman"/>
        </w:rPr>
        <w:t xml:space="preserve"> = </w:t>
      </w:r>
      <w:r w:rsidR="005C3B1A">
        <w:rPr>
          <w:rFonts w:ascii="Times New Roman" w:hAnsi="Times New Roman" w:cs="Times New Roman"/>
        </w:rPr>
        <w:t>located in a specific part of the organism (like a body part or organ) instead of referring to the whole organism</w:t>
      </w:r>
    </w:p>
    <w:p w14:paraId="7238AC05" w14:textId="55560466" w:rsidR="005C3B1A" w:rsidRPr="005567B0" w:rsidRDefault="005C3B1A"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Where in the organism?</w:t>
      </w:r>
    </w:p>
    <w:p w14:paraId="5DBF0E4E" w14:textId="22D7D691"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Environment</w:t>
      </w:r>
      <w:r w:rsidR="005C3B1A">
        <w:rPr>
          <w:rFonts w:ascii="Times New Roman" w:hAnsi="Times New Roman" w:cs="Times New Roman"/>
        </w:rPr>
        <w:t xml:space="preserve"> = </w:t>
      </w:r>
      <w:r w:rsidR="00FD10C8">
        <w:rPr>
          <w:rFonts w:ascii="Times New Roman" w:hAnsi="Times New Roman" w:cs="Times New Roman"/>
        </w:rPr>
        <w:t>the outside surroundings of the system</w:t>
      </w:r>
    </w:p>
    <w:p w14:paraId="4D4F4062" w14:textId="2B533E83" w:rsidR="00FD10C8" w:rsidRPr="005567B0" w:rsidRDefault="00FD10C8" w:rsidP="009E66EC">
      <w:pPr>
        <w:pStyle w:val="ListParagraph"/>
        <w:numPr>
          <w:ilvl w:val="3"/>
          <w:numId w:val="2"/>
        </w:numPr>
        <w:ind w:left="2520"/>
        <w:rPr>
          <w:rFonts w:ascii="Times New Roman" w:hAnsi="Times New Roman" w:cs="Times New Roman"/>
        </w:rPr>
      </w:pPr>
      <w:r>
        <w:rPr>
          <w:rFonts w:ascii="Times New Roman" w:hAnsi="Times New Roman" w:cs="Times New Roman"/>
          <w:b/>
        </w:rPr>
        <w:t>Knowledge goal:</w:t>
      </w:r>
      <w:r>
        <w:rPr>
          <w:rFonts w:ascii="Times New Roman" w:hAnsi="Times New Roman" w:cs="Times New Roman"/>
        </w:rPr>
        <w:t xml:space="preserve"> What are the surroundings? What role do the surroundings play?</w:t>
      </w:r>
    </w:p>
    <w:p w14:paraId="51972E65" w14:textId="5158A879"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Model/animal system</w:t>
      </w:r>
      <w:r w:rsidR="00FD10C8">
        <w:rPr>
          <w:rFonts w:ascii="Times New Roman" w:hAnsi="Times New Roman" w:cs="Times New Roman"/>
        </w:rPr>
        <w:t xml:space="preserve"> = </w:t>
      </w:r>
      <w:r w:rsidR="00FF478F">
        <w:rPr>
          <w:rFonts w:ascii="Times New Roman" w:hAnsi="Times New Roman" w:cs="Times New Roman"/>
        </w:rPr>
        <w:t>the whole organism</w:t>
      </w:r>
    </w:p>
    <w:p w14:paraId="3C59A86D" w14:textId="0B1B1419" w:rsidR="00FF478F" w:rsidRPr="00FF478F" w:rsidRDefault="00FF478F"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organism?</w:t>
      </w:r>
    </w:p>
    <w:p w14:paraId="5467CF0B" w14:textId="142CFF70"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Sex</w:t>
      </w:r>
      <w:r w:rsidR="00CB3D00">
        <w:rPr>
          <w:rFonts w:ascii="Times New Roman" w:hAnsi="Times New Roman" w:cs="Times New Roman"/>
        </w:rPr>
        <w:t xml:space="preserve"> = societal sex assignment (male or female typically)</w:t>
      </w:r>
    </w:p>
    <w:p w14:paraId="1D501B7F" w14:textId="5BCB617A" w:rsidR="00CB3D00" w:rsidRPr="005567B0" w:rsidRDefault="00CB3D00"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is the gender/sex? Does the gender/sex make a difference in the system?</w:t>
      </w:r>
    </w:p>
    <w:p w14:paraId="65E52ED8" w14:textId="6CA50091" w:rsidR="00981DD8" w:rsidRPr="005567B0" w:rsidRDefault="00981DD8" w:rsidP="009E66EC">
      <w:pPr>
        <w:pStyle w:val="ListParagraph"/>
        <w:numPr>
          <w:ilvl w:val="1"/>
          <w:numId w:val="2"/>
        </w:numPr>
        <w:ind w:left="1080"/>
        <w:rPr>
          <w:rFonts w:ascii="Times New Roman" w:hAnsi="Times New Roman" w:cs="Times New Roman"/>
        </w:rPr>
      </w:pPr>
      <w:r w:rsidRPr="005567B0">
        <w:rPr>
          <w:rFonts w:ascii="Times New Roman" w:hAnsi="Times New Roman" w:cs="Times New Roman"/>
          <w:b/>
        </w:rPr>
        <w:t>Production</w:t>
      </w:r>
    </w:p>
    <w:p w14:paraId="1113B82F" w14:textId="25DD9B3E"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Establishes</w:t>
      </w:r>
      <w:r w:rsidR="004619EC">
        <w:rPr>
          <w:rFonts w:ascii="Times New Roman" w:hAnsi="Times New Roman" w:cs="Times New Roman"/>
        </w:rPr>
        <w:t xml:space="preserve"> = information about establishment including formation and signaling</w:t>
      </w:r>
    </w:p>
    <w:p w14:paraId="4199522B" w14:textId="69B2F023" w:rsidR="004619EC" w:rsidRPr="005567B0" w:rsidRDefault="004619EC"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establishes it? How is it established? What forms it? What signals it?</w:t>
      </w:r>
    </w:p>
    <w:p w14:paraId="35FAF706" w14:textId="3B7881EE"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Mobilization</w:t>
      </w:r>
      <w:r w:rsidR="004619EC">
        <w:rPr>
          <w:rFonts w:ascii="Times New Roman" w:hAnsi="Times New Roman" w:cs="Times New Roman"/>
        </w:rPr>
        <w:t xml:space="preserve"> = </w:t>
      </w:r>
      <w:r w:rsidR="00315CF7">
        <w:rPr>
          <w:rFonts w:ascii="Times New Roman" w:hAnsi="Times New Roman" w:cs="Times New Roman"/>
        </w:rPr>
        <w:t>movement and/or usage of stored material waiting for use</w:t>
      </w:r>
    </w:p>
    <w:p w14:paraId="191D6679" w14:textId="426D0A82" w:rsidR="00315CF7" w:rsidRPr="005567B0" w:rsidRDefault="00315CF7"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Why are the stores mobilized now?</w:t>
      </w:r>
    </w:p>
    <w:p w14:paraId="00D1DFF2" w14:textId="138F8AB1"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Sustains</w:t>
      </w:r>
      <w:r w:rsidR="00315CF7">
        <w:rPr>
          <w:rFonts w:ascii="Times New Roman" w:hAnsi="Times New Roman" w:cs="Times New Roman"/>
        </w:rPr>
        <w:t xml:space="preserve"> = </w:t>
      </w:r>
      <w:r w:rsidR="00206642">
        <w:rPr>
          <w:rFonts w:ascii="Times New Roman" w:hAnsi="Times New Roman" w:cs="Times New Roman"/>
        </w:rPr>
        <w:t>information about its maintenance including reduction, loss, and retention</w:t>
      </w:r>
    </w:p>
    <w:p w14:paraId="04C854F6" w14:textId="1DD38CE7" w:rsidR="00206642" w:rsidRPr="005567B0" w:rsidRDefault="00206642"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sustains it? Is it sustained?</w:t>
      </w:r>
    </w:p>
    <w:p w14:paraId="09B94979" w14:textId="323B015C" w:rsidR="00981DD8" w:rsidRPr="005567B0" w:rsidRDefault="00981DD8" w:rsidP="009E66EC">
      <w:pPr>
        <w:pStyle w:val="ListParagraph"/>
        <w:numPr>
          <w:ilvl w:val="1"/>
          <w:numId w:val="2"/>
        </w:numPr>
        <w:ind w:left="1080"/>
        <w:rPr>
          <w:rFonts w:ascii="Times New Roman" w:hAnsi="Times New Roman" w:cs="Times New Roman"/>
        </w:rPr>
      </w:pPr>
      <w:r w:rsidRPr="005567B0">
        <w:rPr>
          <w:rFonts w:ascii="Times New Roman" w:hAnsi="Times New Roman" w:cs="Times New Roman"/>
          <w:b/>
        </w:rPr>
        <w:t>Structures/Entities</w:t>
      </w:r>
    </w:p>
    <w:p w14:paraId="1CAFEC8F" w14:textId="39F7363D"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Characteristics</w:t>
      </w:r>
      <w:r w:rsidR="00FB6A7C">
        <w:rPr>
          <w:rFonts w:ascii="Times New Roman" w:hAnsi="Times New Roman" w:cs="Times New Roman"/>
        </w:rPr>
        <w:t xml:space="preserve"> = </w:t>
      </w:r>
      <w:proofErr w:type="spellStart"/>
      <w:proofErr w:type="gramStart"/>
      <w:r w:rsidR="00FB6A7C">
        <w:rPr>
          <w:rFonts w:ascii="Times New Roman" w:hAnsi="Times New Roman" w:cs="Times New Roman"/>
        </w:rPr>
        <w:t>an other</w:t>
      </w:r>
      <w:proofErr w:type="spellEnd"/>
      <w:proofErr w:type="gramEnd"/>
      <w:r w:rsidR="00FB6A7C">
        <w:rPr>
          <w:rFonts w:ascii="Times New Roman" w:hAnsi="Times New Roman" w:cs="Times New Roman"/>
        </w:rPr>
        <w:t xml:space="preserve"> category for structures/entities</w:t>
      </w:r>
    </w:p>
    <w:p w14:paraId="5BE888E4" w14:textId="2B2F02D7" w:rsidR="00FB6A7C" w:rsidRPr="005567B0" w:rsidRDefault="00FB6A7C"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are structural and entity characteristics?</w:t>
      </w:r>
    </w:p>
    <w:p w14:paraId="00CE3E08" w14:textId="274CF5E2"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Magnitude/amount/size</w:t>
      </w:r>
      <w:r w:rsidR="00FB6A7C">
        <w:rPr>
          <w:rFonts w:ascii="Times New Roman" w:hAnsi="Times New Roman" w:cs="Times New Roman"/>
        </w:rPr>
        <w:t xml:space="preserve"> = the size, extent, or amount</w:t>
      </w:r>
    </w:p>
    <w:p w14:paraId="4E81B20C" w14:textId="776B9932" w:rsidR="00FB6A7C" w:rsidRPr="005567B0" w:rsidRDefault="00FB6A7C"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How big? How much?</w:t>
      </w:r>
    </w:p>
    <w:p w14:paraId="34A8444C" w14:textId="712C95E9"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Molecular nature</w:t>
      </w:r>
      <w:r w:rsidR="00FB6A7C">
        <w:rPr>
          <w:rFonts w:ascii="Times New Roman" w:hAnsi="Times New Roman" w:cs="Times New Roman"/>
        </w:rPr>
        <w:t xml:space="preserve"> = </w:t>
      </w:r>
      <w:r w:rsidR="003342AE">
        <w:rPr>
          <w:rFonts w:ascii="Times New Roman" w:hAnsi="Times New Roman" w:cs="Times New Roman"/>
        </w:rPr>
        <w:t>genetic and chemical underpinnings of the structure or entity</w:t>
      </w:r>
    </w:p>
    <w:p w14:paraId="5680058D" w14:textId="487CBEB7" w:rsidR="00C97032" w:rsidRPr="005567B0" w:rsidRDefault="00C97032"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is the molecular nature?</w:t>
      </w:r>
    </w:p>
    <w:p w14:paraId="785B2A9E" w14:textId="37ABEFF3"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Morphology</w:t>
      </w:r>
      <w:r w:rsidR="00C97032">
        <w:rPr>
          <w:rFonts w:ascii="Times New Roman" w:hAnsi="Times New Roman" w:cs="Times New Roman"/>
        </w:rPr>
        <w:t xml:space="preserve"> = </w:t>
      </w:r>
      <w:r w:rsidR="00E3111E">
        <w:rPr>
          <w:rFonts w:ascii="Times New Roman" w:hAnsi="Times New Roman" w:cs="Times New Roman"/>
        </w:rPr>
        <w:t>the form of the entity or structure</w:t>
      </w:r>
    </w:p>
    <w:p w14:paraId="5A210761" w14:textId="4DBE33A5" w:rsidR="00E3111E" w:rsidRPr="005567B0" w:rsidRDefault="00E3111E"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is the morphology?</w:t>
      </w:r>
    </w:p>
    <w:p w14:paraId="36C4908B" w14:textId="023AE7B1"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Structure, consistency, uniformity</w:t>
      </w:r>
      <w:r w:rsidR="00E3111E">
        <w:rPr>
          <w:rFonts w:ascii="Times New Roman" w:hAnsi="Times New Roman" w:cs="Times New Roman"/>
        </w:rPr>
        <w:t xml:space="preserve"> = the overall stability of the structure or entity over time and location</w:t>
      </w:r>
    </w:p>
    <w:p w14:paraId="3C003B63" w14:textId="2349946B" w:rsidR="00E3111E" w:rsidRPr="00E3111E" w:rsidRDefault="00E3111E"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Is the structure consistent or uniform?</w:t>
      </w:r>
    </w:p>
    <w:p w14:paraId="4D17513C" w14:textId="044359B2" w:rsidR="00981DD8" w:rsidRPr="005567B0" w:rsidRDefault="00981DD8" w:rsidP="009E66EC">
      <w:pPr>
        <w:pStyle w:val="ListParagraph"/>
        <w:numPr>
          <w:ilvl w:val="1"/>
          <w:numId w:val="2"/>
        </w:numPr>
        <w:ind w:left="1080"/>
        <w:rPr>
          <w:rFonts w:ascii="Times New Roman" w:hAnsi="Times New Roman" w:cs="Times New Roman"/>
        </w:rPr>
      </w:pPr>
      <w:r w:rsidRPr="005567B0">
        <w:rPr>
          <w:rFonts w:ascii="Times New Roman" w:hAnsi="Times New Roman" w:cs="Times New Roman"/>
          <w:b/>
        </w:rPr>
        <w:t>Timing</w:t>
      </w:r>
    </w:p>
    <w:p w14:paraId="26D4B032" w14:textId="4FF83980"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Age</w:t>
      </w:r>
      <w:r w:rsidR="00F57738">
        <w:rPr>
          <w:rFonts w:ascii="Times New Roman" w:hAnsi="Times New Roman" w:cs="Times New Roman"/>
        </w:rPr>
        <w:t xml:space="preserve"> = length of time a thing has existed</w:t>
      </w:r>
    </w:p>
    <w:p w14:paraId="00C2D6BE" w14:textId="1620341D" w:rsidR="005A3EC5" w:rsidRPr="005567B0" w:rsidRDefault="005A3EC5"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is the age?</w:t>
      </w:r>
    </w:p>
    <w:p w14:paraId="7440F69C" w14:textId="3258A185"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Duration</w:t>
      </w:r>
      <w:r w:rsidR="007D4CDF">
        <w:rPr>
          <w:rFonts w:ascii="Times New Roman" w:hAnsi="Times New Roman" w:cs="Times New Roman"/>
        </w:rPr>
        <w:t xml:space="preserve"> = </w:t>
      </w:r>
      <w:r w:rsidR="00B0663D">
        <w:rPr>
          <w:rFonts w:ascii="Times New Roman" w:hAnsi="Times New Roman" w:cs="Times New Roman"/>
        </w:rPr>
        <w:t>the length of time for a process</w:t>
      </w:r>
    </w:p>
    <w:p w14:paraId="0D392B02" w14:textId="62348B4B" w:rsidR="00B0663D" w:rsidRPr="005567B0" w:rsidRDefault="00B0663D"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How long is the process?</w:t>
      </w:r>
    </w:p>
    <w:p w14:paraId="4BC55AD6" w14:textId="4C5DEA6E"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End time</w:t>
      </w:r>
      <w:r w:rsidR="00B0663D">
        <w:rPr>
          <w:rFonts w:ascii="Times New Roman" w:hAnsi="Times New Roman" w:cs="Times New Roman"/>
        </w:rPr>
        <w:t xml:space="preserve"> = the termination time of a process</w:t>
      </w:r>
    </w:p>
    <w:p w14:paraId="49F75374" w14:textId="74031DA7" w:rsidR="00B0663D" w:rsidRPr="005567B0" w:rsidRDefault="00B0663D"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When does the process end?</w:t>
      </w:r>
    </w:p>
    <w:p w14:paraId="467A8449" w14:textId="249562A5" w:rsidR="00981DD8"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Start time</w:t>
      </w:r>
      <w:r w:rsidR="000E3D56">
        <w:rPr>
          <w:rFonts w:ascii="Times New Roman" w:hAnsi="Times New Roman" w:cs="Times New Roman"/>
        </w:rPr>
        <w:t xml:space="preserve"> = the beginning time of a process</w:t>
      </w:r>
    </w:p>
    <w:p w14:paraId="11F61668" w14:textId="11A23504" w:rsidR="000E3D56" w:rsidRPr="005567B0" w:rsidRDefault="000E3D56"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When does the process start?</w:t>
      </w:r>
    </w:p>
    <w:p w14:paraId="15D5DDFC" w14:textId="3AB14DDA" w:rsidR="003C1DA3" w:rsidRDefault="00981DD8" w:rsidP="009E66EC">
      <w:pPr>
        <w:pStyle w:val="ListParagraph"/>
        <w:numPr>
          <w:ilvl w:val="2"/>
          <w:numId w:val="2"/>
        </w:numPr>
        <w:ind w:left="1800"/>
        <w:rPr>
          <w:rFonts w:ascii="Times New Roman" w:hAnsi="Times New Roman" w:cs="Times New Roman"/>
        </w:rPr>
      </w:pPr>
      <w:r w:rsidRPr="005567B0">
        <w:rPr>
          <w:rFonts w:ascii="Times New Roman" w:hAnsi="Times New Roman" w:cs="Times New Roman"/>
        </w:rPr>
        <w:t>Time points</w:t>
      </w:r>
      <w:r w:rsidR="000E3D56">
        <w:rPr>
          <w:rFonts w:ascii="Times New Roman" w:hAnsi="Times New Roman" w:cs="Times New Roman"/>
        </w:rPr>
        <w:t xml:space="preserve"> = specific time points during the process</w:t>
      </w:r>
    </w:p>
    <w:p w14:paraId="3F046FCC" w14:textId="1C14FF7E" w:rsidR="000E3D56" w:rsidRDefault="000E3D56" w:rsidP="009E66EC">
      <w:pPr>
        <w:pStyle w:val="ListParagraph"/>
        <w:numPr>
          <w:ilvl w:val="3"/>
          <w:numId w:val="2"/>
        </w:numPr>
        <w:ind w:left="252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When does a specific event occur?</w:t>
      </w:r>
    </w:p>
    <w:p w14:paraId="2343F830" w14:textId="77777777" w:rsidR="00C851E2" w:rsidRDefault="00C851E2" w:rsidP="00C851E2">
      <w:pPr>
        <w:pStyle w:val="ListParagraph"/>
        <w:ind w:left="2520"/>
        <w:rPr>
          <w:rFonts w:ascii="Times New Roman" w:hAnsi="Times New Roman" w:cs="Times New Roman"/>
        </w:rPr>
      </w:pPr>
    </w:p>
    <w:p w14:paraId="2FA4C460" w14:textId="49DBCF33" w:rsidR="00B60471" w:rsidRPr="0045783D" w:rsidRDefault="00B60471" w:rsidP="000F5ECB">
      <w:pPr>
        <w:pStyle w:val="ListParagraph"/>
        <w:numPr>
          <w:ilvl w:val="0"/>
          <w:numId w:val="1"/>
        </w:numPr>
        <w:rPr>
          <w:rFonts w:ascii="Times New Roman" w:hAnsi="Times New Roman" w:cs="Times New Roman"/>
        </w:rPr>
      </w:pPr>
      <w:r>
        <w:rPr>
          <w:rFonts w:ascii="Times New Roman" w:hAnsi="Times New Roman" w:cs="Times New Roman"/>
        </w:rPr>
        <w:t xml:space="preserve">Link the type of </w:t>
      </w:r>
      <w:r w:rsidR="00D37538">
        <w:rPr>
          <w:rFonts w:ascii="Times New Roman" w:hAnsi="Times New Roman" w:cs="Times New Roman"/>
        </w:rPr>
        <w:t>epistemics</w:t>
      </w:r>
      <w:r>
        <w:rPr>
          <w:rFonts w:ascii="Times New Roman" w:hAnsi="Times New Roman" w:cs="Times New Roman"/>
        </w:rPr>
        <w:t xml:space="preserve"> (task 1)</w:t>
      </w:r>
      <w:r w:rsidR="00D37538">
        <w:rPr>
          <w:rFonts w:ascii="Times New Roman" w:hAnsi="Times New Roman" w:cs="Times New Roman"/>
        </w:rPr>
        <w:t xml:space="preserve"> to its subject</w:t>
      </w:r>
      <w:r>
        <w:rPr>
          <w:rFonts w:ascii="Times New Roman" w:hAnsi="Times New Roman" w:cs="Times New Roman"/>
        </w:rPr>
        <w:t xml:space="preserve"> (task 2). Using the graph space functionality in knowtator2, connect the </w:t>
      </w:r>
      <w:r w:rsidR="00D37538">
        <w:rPr>
          <w:rFonts w:ascii="Times New Roman" w:hAnsi="Times New Roman" w:cs="Times New Roman"/>
        </w:rPr>
        <w:t>epistemic</w:t>
      </w:r>
      <w:r>
        <w:rPr>
          <w:rFonts w:ascii="Times New Roman" w:hAnsi="Times New Roman" w:cs="Times New Roman"/>
        </w:rPr>
        <w:t xml:space="preserve"> types to their subjects using the relation “is about”. </w:t>
      </w:r>
      <w:r w:rsidR="008453BC">
        <w:rPr>
          <w:rFonts w:ascii="Times New Roman" w:hAnsi="Times New Roman" w:cs="Times New Roman"/>
        </w:rPr>
        <w:t>I will provide detailed training of how t</w:t>
      </w:r>
      <w:r w:rsidR="00945575">
        <w:rPr>
          <w:rFonts w:ascii="Times New Roman" w:hAnsi="Times New Roman" w:cs="Times New Roman"/>
        </w:rPr>
        <w:t>o use knowtator2 for this task on the day of annotation.</w:t>
      </w:r>
      <w:r w:rsidR="000F5ECB">
        <w:rPr>
          <w:rFonts w:ascii="Times New Roman" w:hAnsi="Times New Roman" w:cs="Times New Roman"/>
        </w:rPr>
        <w:t xml:space="preserve"> Please put all annotations from one sentence in the same graph space even if parts are disconnected.</w:t>
      </w:r>
      <w:r w:rsidR="00693029">
        <w:rPr>
          <w:rFonts w:ascii="Times New Roman" w:hAnsi="Times New Roman" w:cs="Times New Roman"/>
        </w:rPr>
        <w:t xml:space="preserve"> Name the graph space GS# where # is the sentence number.</w:t>
      </w:r>
    </w:p>
    <w:p w14:paraId="690FB33B" w14:textId="77777777" w:rsidR="00C14CF9" w:rsidRDefault="00C14CF9" w:rsidP="00C14CF9">
      <w:pPr>
        <w:ind w:left="720"/>
        <w:rPr>
          <w:rFonts w:ascii="Times New Roman" w:hAnsi="Times New Roman" w:cs="Times New Roman"/>
        </w:rPr>
      </w:pPr>
    </w:p>
    <w:p w14:paraId="1A30008C" w14:textId="187019C4" w:rsidR="008453BC" w:rsidRDefault="00C14CF9" w:rsidP="00C14CF9">
      <w:pPr>
        <w:ind w:left="720"/>
        <w:rPr>
          <w:rFonts w:ascii="Times New Roman" w:hAnsi="Times New Roman" w:cs="Times New Roman"/>
          <w:b/>
        </w:rPr>
      </w:pPr>
      <w:r>
        <w:rPr>
          <w:rFonts w:ascii="Times New Roman" w:hAnsi="Times New Roman" w:cs="Times New Roman"/>
          <w:b/>
        </w:rPr>
        <w:t xml:space="preserve">NOTES: </w:t>
      </w:r>
    </w:p>
    <w:p w14:paraId="5625FB3F" w14:textId="5CE214F0" w:rsidR="00C14CF9" w:rsidRDefault="00C14CF9" w:rsidP="00C14CF9">
      <w:pPr>
        <w:pStyle w:val="ListParagraph"/>
        <w:numPr>
          <w:ilvl w:val="1"/>
          <w:numId w:val="1"/>
        </w:numPr>
        <w:rPr>
          <w:rFonts w:ascii="Times New Roman" w:hAnsi="Times New Roman" w:cs="Times New Roman"/>
        </w:rPr>
      </w:pPr>
      <w:r>
        <w:rPr>
          <w:rFonts w:ascii="Times New Roman" w:hAnsi="Times New Roman" w:cs="Times New Roman"/>
        </w:rPr>
        <w:t xml:space="preserve">There can be no, one, or more than one type of </w:t>
      </w:r>
      <w:r w:rsidR="0027648C">
        <w:rPr>
          <w:rFonts w:ascii="Times New Roman" w:hAnsi="Times New Roman" w:cs="Times New Roman"/>
        </w:rPr>
        <w:t>epistemics</w:t>
      </w:r>
      <w:r>
        <w:rPr>
          <w:rFonts w:ascii="Times New Roman" w:hAnsi="Times New Roman" w:cs="Times New Roman"/>
        </w:rPr>
        <w:t xml:space="preserve"> per sentence. There can also be no, one, or more than on</w:t>
      </w:r>
      <w:r w:rsidR="00827D2A">
        <w:rPr>
          <w:rFonts w:ascii="Times New Roman" w:hAnsi="Times New Roman" w:cs="Times New Roman"/>
        </w:rPr>
        <w:t xml:space="preserve">e subject per sentence. Types of epistemics and subjects can form a chain with the relation </w:t>
      </w:r>
      <w:proofErr w:type="spellStart"/>
      <w:r w:rsidR="00827D2A">
        <w:rPr>
          <w:rFonts w:ascii="Times New Roman" w:hAnsi="Times New Roman" w:cs="Times New Roman"/>
        </w:rPr>
        <w:t>is_about</w:t>
      </w:r>
      <w:proofErr w:type="spellEnd"/>
      <w:r w:rsidR="00827D2A">
        <w:rPr>
          <w:rFonts w:ascii="Times New Roman" w:hAnsi="Times New Roman" w:cs="Times New Roman"/>
        </w:rPr>
        <w:t>. Please also put all annotations from one sentence in the same graph space even if parts are disconnected.</w:t>
      </w:r>
    </w:p>
    <w:p w14:paraId="2006E093" w14:textId="7861C536" w:rsidR="00C14CF9" w:rsidRDefault="00C14CF9" w:rsidP="00C14CF9">
      <w:pPr>
        <w:pStyle w:val="ListParagraph"/>
        <w:numPr>
          <w:ilvl w:val="1"/>
          <w:numId w:val="1"/>
        </w:numPr>
        <w:rPr>
          <w:rFonts w:ascii="Times New Roman" w:hAnsi="Times New Roman" w:cs="Times New Roman"/>
        </w:rPr>
      </w:pPr>
      <w:r>
        <w:rPr>
          <w:rFonts w:ascii="Times New Roman" w:hAnsi="Times New Roman" w:cs="Times New Roman"/>
        </w:rPr>
        <w:t xml:space="preserve">Each type of epistemics </w:t>
      </w:r>
      <w:r w:rsidR="00DE5E2B">
        <w:rPr>
          <w:rFonts w:ascii="Times New Roman" w:hAnsi="Times New Roman" w:cs="Times New Roman"/>
        </w:rPr>
        <w:t>should</w:t>
      </w:r>
      <w:r w:rsidR="00FC0E6A">
        <w:rPr>
          <w:rFonts w:ascii="Times New Roman" w:hAnsi="Times New Roman" w:cs="Times New Roman"/>
        </w:rPr>
        <w:t xml:space="preserve"> either </w:t>
      </w:r>
      <w:r w:rsidR="00DE5E2B">
        <w:rPr>
          <w:rFonts w:ascii="Times New Roman" w:hAnsi="Times New Roman" w:cs="Times New Roman"/>
        </w:rPr>
        <w:t>map to</w:t>
      </w:r>
      <w:r w:rsidR="008251FD">
        <w:rPr>
          <w:rFonts w:ascii="Times New Roman" w:hAnsi="Times New Roman" w:cs="Times New Roman"/>
        </w:rPr>
        <w:t xml:space="preserve"> or be mapped to</w:t>
      </w:r>
      <w:r w:rsidR="00DE5E2B">
        <w:rPr>
          <w:rFonts w:ascii="Times New Roman" w:hAnsi="Times New Roman" w:cs="Times New Roman"/>
        </w:rPr>
        <w:t xml:space="preserve"> either a subject or another type of epistemics</w:t>
      </w:r>
      <w:r>
        <w:rPr>
          <w:rFonts w:ascii="Times New Roman" w:hAnsi="Times New Roman" w:cs="Times New Roman"/>
        </w:rPr>
        <w:t xml:space="preserve">. Graphing the </w:t>
      </w:r>
      <w:r w:rsidR="00310847">
        <w:rPr>
          <w:rFonts w:ascii="Times New Roman" w:hAnsi="Times New Roman" w:cs="Times New Roman"/>
        </w:rPr>
        <w:t>“</w:t>
      </w:r>
      <w:proofErr w:type="spellStart"/>
      <w:r>
        <w:rPr>
          <w:rFonts w:ascii="Times New Roman" w:hAnsi="Times New Roman" w:cs="Times New Roman"/>
        </w:rPr>
        <w:t>is_about</w:t>
      </w:r>
      <w:proofErr w:type="spellEnd"/>
      <w:r w:rsidR="00310847">
        <w:rPr>
          <w:rFonts w:ascii="Times New Roman" w:hAnsi="Times New Roman" w:cs="Times New Roman"/>
        </w:rPr>
        <w:t>”</w:t>
      </w:r>
      <w:r>
        <w:rPr>
          <w:rFonts w:ascii="Times New Roman" w:hAnsi="Times New Roman" w:cs="Times New Roman"/>
        </w:rPr>
        <w:t xml:space="preserve"> relationship helps clarify</w:t>
      </w:r>
      <w:r w:rsidR="00841A27">
        <w:rPr>
          <w:rFonts w:ascii="Times New Roman" w:hAnsi="Times New Roman" w:cs="Times New Roman"/>
        </w:rPr>
        <w:t xml:space="preserve"> </w:t>
      </w:r>
      <w:r w:rsidR="0008458F">
        <w:rPr>
          <w:rFonts w:ascii="Times New Roman" w:hAnsi="Times New Roman" w:cs="Times New Roman"/>
        </w:rPr>
        <w:t>this criterion</w:t>
      </w:r>
      <w:r>
        <w:rPr>
          <w:rFonts w:ascii="Times New Roman" w:hAnsi="Times New Roman" w:cs="Times New Roman"/>
        </w:rPr>
        <w:t>.</w:t>
      </w:r>
    </w:p>
    <w:p w14:paraId="20368C21" w14:textId="57D0EE1E" w:rsidR="00C14CF9" w:rsidRDefault="00152B6A" w:rsidP="00C14CF9">
      <w:pPr>
        <w:pStyle w:val="ListParagraph"/>
        <w:numPr>
          <w:ilvl w:val="1"/>
          <w:numId w:val="1"/>
        </w:numPr>
        <w:rPr>
          <w:rFonts w:ascii="Times New Roman" w:hAnsi="Times New Roman" w:cs="Times New Roman"/>
        </w:rPr>
      </w:pPr>
      <w:r>
        <w:rPr>
          <w:rFonts w:ascii="Times New Roman" w:hAnsi="Times New Roman" w:cs="Times New Roman"/>
        </w:rPr>
        <w:t>Feel free to use the search function built in</w:t>
      </w:r>
      <w:r w:rsidR="009F424F">
        <w:rPr>
          <w:rFonts w:ascii="Times New Roman" w:hAnsi="Times New Roman" w:cs="Times New Roman"/>
        </w:rPr>
        <w:t xml:space="preserve"> to knowtator2: make sure to read the options and be careful because terms can </w:t>
      </w:r>
      <w:r w:rsidR="0008458F">
        <w:rPr>
          <w:rFonts w:ascii="Times New Roman" w:hAnsi="Times New Roman" w:cs="Times New Roman"/>
        </w:rPr>
        <w:t>appear</w:t>
      </w:r>
      <w:r w:rsidR="009F424F">
        <w:rPr>
          <w:rFonts w:ascii="Times New Roman" w:hAnsi="Times New Roman" w:cs="Times New Roman"/>
        </w:rPr>
        <w:t xml:space="preserve"> in multiple categories.</w:t>
      </w:r>
    </w:p>
    <w:p w14:paraId="1F99462D" w14:textId="77777777" w:rsidR="00C14CF9" w:rsidRPr="00C14CF9" w:rsidRDefault="00C14CF9" w:rsidP="00C14CF9">
      <w:pPr>
        <w:ind w:left="720"/>
        <w:rPr>
          <w:rFonts w:ascii="Times New Roman" w:hAnsi="Times New Roman" w:cs="Times New Roman"/>
          <w:b/>
        </w:rPr>
      </w:pPr>
    </w:p>
    <w:p w14:paraId="5735253B" w14:textId="761BF417" w:rsidR="00F32496" w:rsidRDefault="00702F82" w:rsidP="00A61F65">
      <w:pPr>
        <w:pStyle w:val="ListParagraph"/>
        <w:numPr>
          <w:ilvl w:val="0"/>
          <w:numId w:val="1"/>
        </w:numPr>
        <w:rPr>
          <w:rFonts w:ascii="Times New Roman" w:hAnsi="Times New Roman" w:cs="Times New Roman"/>
          <w:b/>
        </w:rPr>
      </w:pPr>
      <w:r>
        <w:rPr>
          <w:rFonts w:ascii="Times New Roman" w:hAnsi="Times New Roman" w:cs="Times New Roman"/>
          <w:b/>
        </w:rPr>
        <w:t xml:space="preserve">2 ABSTRACT </w:t>
      </w:r>
      <w:r w:rsidR="00F32496" w:rsidRPr="005567B0">
        <w:rPr>
          <w:rFonts w:ascii="Times New Roman" w:hAnsi="Times New Roman" w:cs="Times New Roman"/>
          <w:b/>
        </w:rPr>
        <w:t>IDENTIFICATION EXAMPLES</w:t>
      </w:r>
    </w:p>
    <w:p w14:paraId="6422DF10" w14:textId="0B284F61" w:rsidR="00842227" w:rsidRPr="008453BC" w:rsidRDefault="00842227" w:rsidP="00842227">
      <w:pPr>
        <w:pStyle w:val="ListParagraph"/>
        <w:rPr>
          <w:rFonts w:ascii="Times New Roman" w:hAnsi="Times New Roman" w:cs="Times New Roman"/>
          <w:b/>
        </w:rPr>
      </w:pPr>
      <w:r w:rsidRPr="008453BC">
        <w:rPr>
          <w:rFonts w:ascii="Times New Roman" w:hAnsi="Times New Roman" w:cs="Times New Roman"/>
          <w:b/>
        </w:rPr>
        <w:t xml:space="preserve">Key: </w:t>
      </w:r>
      <w:r w:rsidRPr="008453BC">
        <w:rPr>
          <w:rFonts w:ascii="Times New Roman" w:hAnsi="Times New Roman" w:cs="Times New Roman"/>
          <w:b/>
          <w:highlight w:val="yellow"/>
        </w:rPr>
        <w:t xml:space="preserve">Yellow is </w:t>
      </w:r>
      <w:r w:rsidR="00BB6D8F">
        <w:rPr>
          <w:rFonts w:ascii="Times New Roman" w:hAnsi="Times New Roman" w:cs="Times New Roman"/>
          <w:b/>
          <w:highlight w:val="yellow"/>
        </w:rPr>
        <w:t>epistemic type</w:t>
      </w:r>
      <w:r w:rsidR="00125A97" w:rsidRPr="008453BC">
        <w:rPr>
          <w:rFonts w:ascii="Times New Roman" w:hAnsi="Times New Roman" w:cs="Times New Roman"/>
          <w:b/>
        </w:rPr>
        <w:t xml:space="preserve"> (TYPE)</w:t>
      </w:r>
      <w:r w:rsidRPr="008453BC">
        <w:rPr>
          <w:rFonts w:ascii="Times New Roman" w:hAnsi="Times New Roman" w:cs="Times New Roman"/>
          <w:b/>
        </w:rPr>
        <w:t xml:space="preserve">, </w:t>
      </w:r>
      <w:r w:rsidR="00A46BCA" w:rsidRPr="008453BC">
        <w:rPr>
          <w:rFonts w:ascii="Times New Roman" w:hAnsi="Times New Roman" w:cs="Times New Roman"/>
          <w:b/>
          <w:highlight w:val="green"/>
        </w:rPr>
        <w:t>green is subject</w:t>
      </w:r>
      <w:r w:rsidR="00125A97" w:rsidRPr="008453BC">
        <w:rPr>
          <w:rFonts w:ascii="Times New Roman" w:hAnsi="Times New Roman" w:cs="Times New Roman"/>
          <w:b/>
        </w:rPr>
        <w:t xml:space="preserve"> (SUBJECT)</w:t>
      </w:r>
    </w:p>
    <w:p w14:paraId="468A38CE" w14:textId="77777777" w:rsidR="00702F82" w:rsidRDefault="00702F82" w:rsidP="009E4602">
      <w:pPr>
        <w:pStyle w:val="ListParagraph"/>
        <w:shd w:val="clear" w:color="auto" w:fill="FFFFFF"/>
        <w:spacing w:after="168"/>
        <w:outlineLvl w:val="2"/>
        <w:rPr>
          <w:rFonts w:ascii="Times New Roman" w:hAnsi="Times New Roman" w:cs="Times New Roman"/>
          <w:b/>
        </w:rPr>
      </w:pPr>
    </w:p>
    <w:p w14:paraId="2B6996C7" w14:textId="3362B5C7" w:rsidR="0092634F" w:rsidRPr="00702F82" w:rsidRDefault="00702F82" w:rsidP="00702F82">
      <w:pPr>
        <w:pStyle w:val="ListParagraph"/>
        <w:numPr>
          <w:ilvl w:val="1"/>
          <w:numId w:val="1"/>
        </w:numPr>
        <w:shd w:val="clear" w:color="auto" w:fill="FFFFFF"/>
        <w:spacing w:after="168"/>
        <w:outlineLvl w:val="2"/>
        <w:rPr>
          <w:rFonts w:ascii="Times New Roman" w:hAnsi="Times New Roman" w:cs="Times New Roman"/>
          <w:b/>
        </w:rPr>
      </w:pPr>
      <w:r w:rsidRPr="00702F82">
        <w:rPr>
          <w:rFonts w:ascii="Times New Roman" w:hAnsi="Times New Roman" w:cs="Times New Roman"/>
          <w:b/>
        </w:rPr>
        <w:t>PMC48141 abstract</w:t>
      </w:r>
    </w:p>
    <w:p w14:paraId="023423FA" w14:textId="77777777" w:rsidR="00702F82" w:rsidRDefault="00702F82" w:rsidP="009E4602">
      <w:pPr>
        <w:pStyle w:val="ListParagraph"/>
        <w:shd w:val="clear" w:color="auto" w:fill="FFFFFF"/>
        <w:spacing w:after="168"/>
        <w:outlineLvl w:val="2"/>
        <w:rPr>
          <w:rFonts w:ascii="Times New Roman" w:eastAsia="Times New Roman" w:hAnsi="Times New Roman" w:cs="Times New Roman"/>
          <w:b/>
          <w:bCs/>
          <w:color w:val="1B3051"/>
        </w:rPr>
      </w:pPr>
    </w:p>
    <w:p w14:paraId="7CCFA47B" w14:textId="1CACC761" w:rsidR="009E4602" w:rsidRPr="008453BC" w:rsidRDefault="009E4602" w:rsidP="009E4602">
      <w:pPr>
        <w:pStyle w:val="ListParagraph"/>
        <w:shd w:val="clear" w:color="auto" w:fill="FFFFFF"/>
        <w:spacing w:after="168"/>
        <w:outlineLvl w:val="2"/>
        <w:rPr>
          <w:rFonts w:ascii="Times New Roman" w:eastAsia="Times New Roman" w:hAnsi="Times New Roman" w:cs="Times New Roman"/>
          <w:b/>
          <w:bCs/>
          <w:color w:val="1B3051"/>
        </w:rPr>
      </w:pPr>
      <w:r w:rsidRPr="008453BC">
        <w:rPr>
          <w:rFonts w:ascii="Times New Roman" w:eastAsia="Times New Roman" w:hAnsi="Times New Roman" w:cs="Times New Roman"/>
          <w:b/>
          <w:bCs/>
          <w:color w:val="1B3051"/>
        </w:rPr>
        <w:t>Background</w:t>
      </w:r>
    </w:p>
    <w:p w14:paraId="44E5EB22" w14:textId="6B9BA635" w:rsidR="009E4602" w:rsidRPr="008453BC" w:rsidRDefault="009E4602" w:rsidP="009E4602">
      <w:pPr>
        <w:pStyle w:val="ListParagraph"/>
        <w:shd w:val="clear" w:color="auto" w:fill="FFFFFF"/>
        <w:spacing w:after="360"/>
        <w:rPr>
          <w:rFonts w:ascii="Times New Roman" w:eastAsia="Times New Roman" w:hAnsi="Times New Roman" w:cs="Times New Roman"/>
          <w:color w:val="333333"/>
        </w:rPr>
      </w:pPr>
      <w:r w:rsidRPr="008453BC">
        <w:rPr>
          <w:rFonts w:ascii="Times New Roman" w:eastAsia="Times New Roman" w:hAnsi="Times New Roman" w:cs="Times New Roman"/>
          <w:color w:val="333333"/>
          <w:highlight w:val="yellow"/>
        </w:rPr>
        <w:t>Little is known</w:t>
      </w:r>
      <w:r w:rsidR="00A10926" w:rsidRPr="008453BC">
        <w:rPr>
          <w:rFonts w:ascii="Times New Roman" w:eastAsia="Times New Roman" w:hAnsi="Times New Roman" w:cs="Times New Roman"/>
          <w:color w:val="333333"/>
        </w:rPr>
        <w:t xml:space="preserve"> (FULL UNKNOWN)</w:t>
      </w:r>
      <w:r w:rsidRPr="008453BC">
        <w:rPr>
          <w:rFonts w:ascii="Times New Roman" w:eastAsia="Times New Roman" w:hAnsi="Times New Roman" w:cs="Times New Roman"/>
          <w:color w:val="333333"/>
        </w:rPr>
        <w:t xml:space="preserve"> about </w:t>
      </w:r>
      <w:r w:rsidRPr="008453BC">
        <w:rPr>
          <w:rFonts w:ascii="Times New Roman" w:eastAsia="Times New Roman" w:hAnsi="Times New Roman" w:cs="Times New Roman"/>
          <w:color w:val="333333"/>
          <w:highlight w:val="green"/>
        </w:rPr>
        <w:t>genetic factors</w:t>
      </w:r>
      <w:r w:rsidR="00A10926" w:rsidRPr="008453BC">
        <w:rPr>
          <w:rFonts w:ascii="Times New Roman" w:eastAsia="Times New Roman" w:hAnsi="Times New Roman" w:cs="Times New Roman"/>
          <w:color w:val="333333"/>
        </w:rPr>
        <w:t xml:space="preserve"> (MOLECULAR NATURE)</w:t>
      </w:r>
      <w:r w:rsidRPr="008453BC">
        <w:rPr>
          <w:rFonts w:ascii="Times New Roman" w:eastAsia="Times New Roman" w:hAnsi="Times New Roman" w:cs="Times New Roman"/>
          <w:color w:val="333333"/>
        </w:rPr>
        <w:t xml:space="preserve"> affecting intraocular pressure (IOP) in </w:t>
      </w:r>
      <w:r w:rsidRPr="008453BC">
        <w:rPr>
          <w:rFonts w:ascii="Times New Roman" w:eastAsia="Times New Roman" w:hAnsi="Times New Roman" w:cs="Times New Roman"/>
          <w:color w:val="333333"/>
          <w:highlight w:val="green"/>
        </w:rPr>
        <w:t>mice and other mammals</w:t>
      </w:r>
      <w:r w:rsidR="00A10926" w:rsidRPr="008453BC">
        <w:rPr>
          <w:rFonts w:ascii="Times New Roman" w:eastAsia="Times New Roman" w:hAnsi="Times New Roman" w:cs="Times New Roman"/>
          <w:color w:val="333333"/>
        </w:rPr>
        <w:t xml:space="preserve"> (MODEL/ANIMAL SYSTEM)</w:t>
      </w:r>
      <w:r w:rsidRPr="008453BC">
        <w:rPr>
          <w:rFonts w:ascii="Times New Roman" w:eastAsia="Times New Roman" w:hAnsi="Times New Roman" w:cs="Times New Roman"/>
          <w:color w:val="333333"/>
        </w:rPr>
        <w:t xml:space="preserve">. The </w:t>
      </w:r>
      <w:r w:rsidRPr="00A7135B">
        <w:rPr>
          <w:rFonts w:ascii="Times New Roman" w:eastAsia="Times New Roman" w:hAnsi="Times New Roman" w:cs="Times New Roman"/>
          <w:color w:val="333333"/>
          <w:highlight w:val="yellow"/>
        </w:rPr>
        <w:t>purpose of this study</w:t>
      </w:r>
      <w:r w:rsidR="00A7135B">
        <w:rPr>
          <w:rFonts w:ascii="Times New Roman" w:eastAsia="Times New Roman" w:hAnsi="Times New Roman" w:cs="Times New Roman"/>
          <w:color w:val="333333"/>
        </w:rPr>
        <w:t xml:space="preserve"> (QUESTIONS ANSWERED BY THIS WORK)</w:t>
      </w:r>
      <w:r w:rsidRPr="008453BC">
        <w:rPr>
          <w:rFonts w:ascii="Times New Roman" w:eastAsia="Times New Roman" w:hAnsi="Times New Roman" w:cs="Times New Roman"/>
          <w:color w:val="333333"/>
        </w:rPr>
        <w:t xml:space="preserve"> was to determine the IOPs of </w:t>
      </w:r>
      <w:r w:rsidRPr="00A7135B">
        <w:rPr>
          <w:rFonts w:ascii="Times New Roman" w:eastAsia="Times New Roman" w:hAnsi="Times New Roman" w:cs="Times New Roman"/>
          <w:color w:val="333333"/>
          <w:highlight w:val="green"/>
        </w:rPr>
        <w:t>genetically distinct mouse strains</w:t>
      </w:r>
      <w:r w:rsidR="00A7135B">
        <w:rPr>
          <w:rFonts w:ascii="Times New Roman" w:eastAsia="Times New Roman" w:hAnsi="Times New Roman" w:cs="Times New Roman"/>
          <w:color w:val="333333"/>
        </w:rPr>
        <w:t xml:space="preserve"> (MODEL/ANIMAL SYSTEM)</w:t>
      </w:r>
      <w:r w:rsidRPr="008453BC">
        <w:rPr>
          <w:rFonts w:ascii="Times New Roman" w:eastAsia="Times New Roman" w:hAnsi="Times New Roman" w:cs="Times New Roman"/>
          <w:color w:val="333333"/>
        </w:rPr>
        <w:t xml:space="preserve">, assess the effects of factors such as </w:t>
      </w:r>
      <w:r w:rsidRPr="00A7135B">
        <w:rPr>
          <w:rFonts w:ascii="Times New Roman" w:eastAsia="Times New Roman" w:hAnsi="Times New Roman" w:cs="Times New Roman"/>
          <w:color w:val="333333"/>
          <w:highlight w:val="green"/>
        </w:rPr>
        <w:t>age</w:t>
      </w:r>
      <w:r w:rsidR="00A7135B">
        <w:rPr>
          <w:rFonts w:ascii="Times New Roman" w:eastAsia="Times New Roman" w:hAnsi="Times New Roman" w:cs="Times New Roman"/>
          <w:color w:val="333333"/>
        </w:rPr>
        <w:t xml:space="preserve"> (AGE)</w:t>
      </w:r>
      <w:r w:rsidRPr="008453BC">
        <w:rPr>
          <w:rFonts w:ascii="Times New Roman" w:eastAsia="Times New Roman" w:hAnsi="Times New Roman" w:cs="Times New Roman"/>
          <w:color w:val="333333"/>
        </w:rPr>
        <w:t xml:space="preserve">, </w:t>
      </w:r>
      <w:r w:rsidRPr="00A7135B">
        <w:rPr>
          <w:rFonts w:ascii="Times New Roman" w:eastAsia="Times New Roman" w:hAnsi="Times New Roman" w:cs="Times New Roman"/>
          <w:color w:val="333333"/>
          <w:highlight w:val="green"/>
        </w:rPr>
        <w:t>sex</w:t>
      </w:r>
      <w:r w:rsidR="00A7135B">
        <w:rPr>
          <w:rFonts w:ascii="Times New Roman" w:eastAsia="Times New Roman" w:hAnsi="Times New Roman" w:cs="Times New Roman"/>
          <w:color w:val="333333"/>
        </w:rPr>
        <w:t xml:space="preserve"> (SEX)</w:t>
      </w:r>
      <w:r w:rsidRPr="008453BC">
        <w:rPr>
          <w:rFonts w:ascii="Times New Roman" w:eastAsia="Times New Roman" w:hAnsi="Times New Roman" w:cs="Times New Roman"/>
          <w:color w:val="333333"/>
        </w:rPr>
        <w:t xml:space="preserve"> and </w:t>
      </w:r>
      <w:r w:rsidRPr="00A7135B">
        <w:rPr>
          <w:rFonts w:ascii="Times New Roman" w:eastAsia="Times New Roman" w:hAnsi="Times New Roman" w:cs="Times New Roman"/>
          <w:color w:val="333333"/>
          <w:highlight w:val="green"/>
        </w:rPr>
        <w:t>time of day</w:t>
      </w:r>
      <w:r w:rsidR="00A7135B">
        <w:rPr>
          <w:rFonts w:ascii="Times New Roman" w:eastAsia="Times New Roman" w:hAnsi="Times New Roman" w:cs="Times New Roman"/>
          <w:color w:val="333333"/>
        </w:rPr>
        <w:t xml:space="preserve"> (TIME POINT)</w:t>
      </w:r>
      <w:r w:rsidRPr="008453BC">
        <w:rPr>
          <w:rFonts w:ascii="Times New Roman" w:eastAsia="Times New Roman" w:hAnsi="Times New Roman" w:cs="Times New Roman"/>
          <w:color w:val="333333"/>
        </w:rPr>
        <w:t xml:space="preserve"> on IOP in specific strain backgrounds, and to assess the effects of specific </w:t>
      </w:r>
      <w:r w:rsidRPr="00A7135B">
        <w:rPr>
          <w:rFonts w:ascii="Times New Roman" w:eastAsia="Times New Roman" w:hAnsi="Times New Roman" w:cs="Times New Roman"/>
          <w:color w:val="333333"/>
          <w:highlight w:val="green"/>
        </w:rPr>
        <w:t>candidate gene mutations</w:t>
      </w:r>
      <w:r w:rsidR="00A7135B">
        <w:rPr>
          <w:rFonts w:ascii="Times New Roman" w:eastAsia="Times New Roman" w:hAnsi="Times New Roman" w:cs="Times New Roman"/>
          <w:color w:val="333333"/>
        </w:rPr>
        <w:t xml:space="preserve"> (MOLECULAR NATURE/DISRUPTION)</w:t>
      </w:r>
      <w:r w:rsidRPr="008453BC">
        <w:rPr>
          <w:rFonts w:ascii="Times New Roman" w:eastAsia="Times New Roman" w:hAnsi="Times New Roman" w:cs="Times New Roman"/>
          <w:color w:val="333333"/>
        </w:rPr>
        <w:t xml:space="preserve"> on IOP.</w:t>
      </w:r>
    </w:p>
    <w:p w14:paraId="437A5948" w14:textId="77777777" w:rsidR="009E4602" w:rsidRPr="008453BC" w:rsidRDefault="009E4602" w:rsidP="009E4602">
      <w:pPr>
        <w:pStyle w:val="ListParagraph"/>
        <w:shd w:val="clear" w:color="auto" w:fill="FFFFFF"/>
        <w:spacing w:after="168"/>
        <w:outlineLvl w:val="2"/>
        <w:rPr>
          <w:rFonts w:ascii="Times New Roman" w:eastAsia="Times New Roman" w:hAnsi="Times New Roman" w:cs="Times New Roman"/>
          <w:b/>
          <w:bCs/>
          <w:color w:val="1B3051"/>
        </w:rPr>
      </w:pPr>
      <w:r w:rsidRPr="008453BC">
        <w:rPr>
          <w:rFonts w:ascii="Times New Roman" w:eastAsia="Times New Roman" w:hAnsi="Times New Roman" w:cs="Times New Roman"/>
          <w:b/>
          <w:bCs/>
          <w:color w:val="1B3051"/>
        </w:rPr>
        <w:t>Results</w:t>
      </w:r>
    </w:p>
    <w:p w14:paraId="47C00881" w14:textId="4E96A879" w:rsidR="009E4602" w:rsidRPr="008453BC" w:rsidRDefault="009E4602" w:rsidP="009E4602">
      <w:pPr>
        <w:pStyle w:val="ListParagraph"/>
        <w:shd w:val="clear" w:color="auto" w:fill="FFFFFF"/>
        <w:spacing w:after="360"/>
        <w:rPr>
          <w:rFonts w:ascii="Times New Roman" w:eastAsia="Times New Roman" w:hAnsi="Times New Roman" w:cs="Times New Roman"/>
          <w:color w:val="333333"/>
        </w:rPr>
      </w:pPr>
      <w:r w:rsidRPr="008453BC">
        <w:rPr>
          <w:rFonts w:ascii="Times New Roman" w:eastAsia="Times New Roman" w:hAnsi="Times New Roman" w:cs="Times New Roman"/>
          <w:color w:val="333333"/>
        </w:rPr>
        <w:t xml:space="preserve">Based on over 30 studied mouse strains, average IOP ranges from approximately 10 to 20 mmHg. </w:t>
      </w:r>
      <w:r w:rsidRPr="008453BC">
        <w:rPr>
          <w:rFonts w:ascii="Times New Roman" w:eastAsia="Times New Roman" w:hAnsi="Times New Roman" w:cs="Times New Roman"/>
          <w:color w:val="333333"/>
          <w:highlight w:val="green"/>
        </w:rPr>
        <w:t>Gender</w:t>
      </w:r>
      <w:r w:rsidR="006D0BAC" w:rsidRPr="008453BC">
        <w:rPr>
          <w:rFonts w:ascii="Times New Roman" w:eastAsia="Times New Roman" w:hAnsi="Times New Roman" w:cs="Times New Roman"/>
          <w:color w:val="333333"/>
        </w:rPr>
        <w:t xml:space="preserve"> (SEX)</w:t>
      </w:r>
      <w:r w:rsidRPr="008453BC">
        <w:rPr>
          <w:rFonts w:ascii="Times New Roman" w:eastAsia="Times New Roman" w:hAnsi="Times New Roman" w:cs="Times New Roman"/>
          <w:color w:val="333333"/>
        </w:rPr>
        <w:t xml:space="preserve"> </w:t>
      </w:r>
      <w:r w:rsidRPr="008453BC">
        <w:rPr>
          <w:rFonts w:ascii="Times New Roman" w:eastAsia="Times New Roman" w:hAnsi="Times New Roman" w:cs="Times New Roman"/>
          <w:color w:val="333333"/>
          <w:highlight w:val="yellow"/>
        </w:rPr>
        <w:t>does not typically</w:t>
      </w:r>
      <w:r w:rsidR="006D0BAC" w:rsidRPr="008453BC">
        <w:rPr>
          <w:rFonts w:ascii="Times New Roman" w:eastAsia="Times New Roman" w:hAnsi="Times New Roman" w:cs="Times New Roman"/>
          <w:color w:val="333333"/>
        </w:rPr>
        <w:t xml:space="preserve"> (CONTROVERSY)</w:t>
      </w:r>
      <w:r w:rsidRPr="008453BC">
        <w:rPr>
          <w:rFonts w:ascii="Times New Roman" w:eastAsia="Times New Roman" w:hAnsi="Times New Roman" w:cs="Times New Roman"/>
          <w:color w:val="333333"/>
        </w:rPr>
        <w:t xml:space="preserve"> affect IOP and </w:t>
      </w:r>
      <w:r w:rsidRPr="000E0C36">
        <w:rPr>
          <w:rFonts w:ascii="Times New Roman" w:eastAsia="Times New Roman" w:hAnsi="Times New Roman" w:cs="Times New Roman"/>
          <w:color w:val="333333"/>
          <w:highlight w:val="green"/>
        </w:rPr>
        <w:t>aging</w:t>
      </w:r>
      <w:r w:rsidR="000E0C36">
        <w:rPr>
          <w:rFonts w:ascii="Times New Roman" w:eastAsia="Times New Roman" w:hAnsi="Times New Roman" w:cs="Times New Roman"/>
          <w:color w:val="333333"/>
        </w:rPr>
        <w:t xml:space="preserve"> (AGE)</w:t>
      </w:r>
      <w:r w:rsidRPr="008453BC">
        <w:rPr>
          <w:rFonts w:ascii="Times New Roman" w:eastAsia="Times New Roman" w:hAnsi="Times New Roman" w:cs="Times New Roman"/>
          <w:color w:val="333333"/>
        </w:rPr>
        <w:t xml:space="preserve"> results in an IOP decrease in </w:t>
      </w:r>
      <w:r w:rsidRPr="000E0C36">
        <w:rPr>
          <w:rFonts w:ascii="Times New Roman" w:eastAsia="Times New Roman" w:hAnsi="Times New Roman" w:cs="Times New Roman"/>
          <w:color w:val="333333"/>
          <w:highlight w:val="green"/>
        </w:rPr>
        <w:t>some strains</w:t>
      </w:r>
      <w:r w:rsidR="000E0C36">
        <w:rPr>
          <w:rFonts w:ascii="Times New Roman" w:eastAsia="Times New Roman" w:hAnsi="Times New Roman" w:cs="Times New Roman"/>
          <w:color w:val="333333"/>
        </w:rPr>
        <w:t xml:space="preserve"> (MODEL/ANIMAL SYSTEM)</w:t>
      </w:r>
      <w:r w:rsidRPr="008453BC">
        <w:rPr>
          <w:rFonts w:ascii="Times New Roman" w:eastAsia="Times New Roman" w:hAnsi="Times New Roman" w:cs="Times New Roman"/>
          <w:color w:val="333333"/>
        </w:rPr>
        <w:t xml:space="preserve">. </w:t>
      </w:r>
      <w:r w:rsidRPr="008453BC">
        <w:rPr>
          <w:rFonts w:ascii="Times New Roman" w:eastAsia="Times New Roman" w:hAnsi="Times New Roman" w:cs="Times New Roman"/>
          <w:color w:val="333333"/>
          <w:highlight w:val="yellow"/>
        </w:rPr>
        <w:t>Most</w:t>
      </w:r>
      <w:r w:rsidR="00AC2DC4" w:rsidRPr="008453BC">
        <w:rPr>
          <w:rFonts w:ascii="Times New Roman" w:eastAsia="Times New Roman" w:hAnsi="Times New Roman" w:cs="Times New Roman"/>
          <w:color w:val="333333"/>
        </w:rPr>
        <w:t xml:space="preserve"> (PROBABLE EXPLANATION)</w:t>
      </w:r>
      <w:r w:rsidRPr="008453BC">
        <w:rPr>
          <w:rFonts w:ascii="Times New Roman" w:eastAsia="Times New Roman" w:hAnsi="Times New Roman" w:cs="Times New Roman"/>
          <w:color w:val="333333"/>
        </w:rPr>
        <w:t xml:space="preserve"> tested </w:t>
      </w:r>
      <w:r w:rsidRPr="008453BC">
        <w:rPr>
          <w:rFonts w:ascii="Times New Roman" w:eastAsia="Times New Roman" w:hAnsi="Times New Roman" w:cs="Times New Roman"/>
          <w:color w:val="333333"/>
          <w:highlight w:val="green"/>
        </w:rPr>
        <w:t>strains</w:t>
      </w:r>
      <w:r w:rsidR="00C70775" w:rsidRPr="008453BC">
        <w:rPr>
          <w:rFonts w:ascii="Times New Roman" w:eastAsia="Times New Roman" w:hAnsi="Times New Roman" w:cs="Times New Roman"/>
          <w:color w:val="333333"/>
        </w:rPr>
        <w:t xml:space="preserve"> (MODEL/ANIMAL SYSTEM)</w:t>
      </w:r>
      <w:r w:rsidRPr="008453BC">
        <w:rPr>
          <w:rFonts w:ascii="Times New Roman" w:eastAsia="Times New Roman" w:hAnsi="Times New Roman" w:cs="Times New Roman"/>
          <w:color w:val="333333"/>
        </w:rPr>
        <w:t xml:space="preserve"> exhibit a diurnal rhythm with IOP being the highest </w:t>
      </w:r>
      <w:r w:rsidRPr="000E0C36">
        <w:rPr>
          <w:rFonts w:ascii="Times New Roman" w:eastAsia="Times New Roman" w:hAnsi="Times New Roman" w:cs="Times New Roman"/>
          <w:color w:val="333333"/>
          <w:highlight w:val="green"/>
        </w:rPr>
        <w:t>during the dark period of the day</w:t>
      </w:r>
      <w:r w:rsidR="000E0C36">
        <w:rPr>
          <w:rFonts w:ascii="Times New Roman" w:eastAsia="Times New Roman" w:hAnsi="Times New Roman" w:cs="Times New Roman"/>
          <w:color w:val="333333"/>
        </w:rPr>
        <w:t xml:space="preserve"> (TIME POINT)</w:t>
      </w:r>
      <w:r w:rsidRPr="008453BC">
        <w:rPr>
          <w:rFonts w:ascii="Times New Roman" w:eastAsia="Times New Roman" w:hAnsi="Times New Roman" w:cs="Times New Roman"/>
          <w:color w:val="333333"/>
        </w:rPr>
        <w:t>. Homozygosity for a null allele of the carbonic anhydrase II gene (</w:t>
      </w:r>
      <w:r w:rsidRPr="008453BC">
        <w:rPr>
          <w:rFonts w:ascii="Times New Roman" w:eastAsia="Times New Roman" w:hAnsi="Times New Roman" w:cs="Times New Roman"/>
          <w:i/>
          <w:iCs/>
          <w:color w:val="333333"/>
        </w:rPr>
        <w:t>Car2</w:t>
      </w:r>
      <w:r w:rsidRPr="008453BC">
        <w:rPr>
          <w:rFonts w:ascii="Times New Roman" w:eastAsia="Times New Roman" w:hAnsi="Times New Roman" w:cs="Times New Roman"/>
          <w:color w:val="333333"/>
          <w:vertAlign w:val="superscript"/>
        </w:rPr>
        <w:t> </w:t>
      </w:r>
      <w:proofErr w:type="gramStart"/>
      <w:r w:rsidRPr="008453BC">
        <w:rPr>
          <w:rFonts w:ascii="Times New Roman" w:eastAsia="Times New Roman" w:hAnsi="Times New Roman" w:cs="Times New Roman"/>
          <w:i/>
          <w:iCs/>
          <w:color w:val="333333"/>
          <w:vertAlign w:val="superscript"/>
        </w:rPr>
        <w:t>n</w:t>
      </w:r>
      <w:r w:rsidRPr="008453BC">
        <w:rPr>
          <w:rFonts w:ascii="Times New Roman" w:eastAsia="Times New Roman" w:hAnsi="Times New Roman" w:cs="Times New Roman"/>
          <w:color w:val="333333"/>
          <w:vertAlign w:val="superscript"/>
        </w:rPr>
        <w:t> </w:t>
      </w:r>
      <w:r w:rsidRPr="008453BC">
        <w:rPr>
          <w:rFonts w:ascii="Times New Roman" w:eastAsia="Times New Roman" w:hAnsi="Times New Roman" w:cs="Times New Roman"/>
          <w:color w:val="333333"/>
        </w:rPr>
        <w:t>)</w:t>
      </w:r>
      <w:proofErr w:type="gramEnd"/>
      <w:r w:rsidRPr="008453BC">
        <w:rPr>
          <w:rFonts w:ascii="Times New Roman" w:eastAsia="Times New Roman" w:hAnsi="Times New Roman" w:cs="Times New Roman"/>
          <w:color w:val="333333"/>
        </w:rPr>
        <w:t xml:space="preserve"> does not alter IOP while homozygosity for a mutation in the leptin receptor gene (</w:t>
      </w:r>
      <w:proofErr w:type="spellStart"/>
      <w:r w:rsidRPr="008453BC">
        <w:rPr>
          <w:rFonts w:ascii="Times New Roman" w:eastAsia="Times New Roman" w:hAnsi="Times New Roman" w:cs="Times New Roman"/>
          <w:i/>
          <w:iCs/>
          <w:color w:val="333333"/>
        </w:rPr>
        <w:t>Lepr</w:t>
      </w:r>
      <w:proofErr w:type="spellEnd"/>
      <w:r w:rsidRPr="008453BC">
        <w:rPr>
          <w:rFonts w:ascii="Times New Roman" w:eastAsia="Times New Roman" w:hAnsi="Times New Roman" w:cs="Times New Roman"/>
          <w:color w:val="333333"/>
          <w:vertAlign w:val="superscript"/>
        </w:rPr>
        <w:t> </w:t>
      </w:r>
      <w:proofErr w:type="spellStart"/>
      <w:r w:rsidRPr="008453BC">
        <w:rPr>
          <w:rFonts w:ascii="Times New Roman" w:eastAsia="Times New Roman" w:hAnsi="Times New Roman" w:cs="Times New Roman"/>
          <w:i/>
          <w:iCs/>
          <w:color w:val="333333"/>
          <w:vertAlign w:val="superscript"/>
        </w:rPr>
        <w:t>db</w:t>
      </w:r>
      <w:proofErr w:type="spellEnd"/>
      <w:r w:rsidRPr="008453BC">
        <w:rPr>
          <w:rFonts w:ascii="Times New Roman" w:eastAsia="Times New Roman" w:hAnsi="Times New Roman" w:cs="Times New Roman"/>
          <w:color w:val="333333"/>
          <w:vertAlign w:val="superscript"/>
        </w:rPr>
        <w:t> </w:t>
      </w:r>
      <w:r w:rsidRPr="008453BC">
        <w:rPr>
          <w:rFonts w:ascii="Times New Roman" w:eastAsia="Times New Roman" w:hAnsi="Times New Roman" w:cs="Times New Roman"/>
          <w:color w:val="333333"/>
        </w:rPr>
        <w:t>) that causes obesity and diabetes results in increased IOP. Albino C57BL/6J mice homozygous for a tyrosinase mutation (</w:t>
      </w:r>
      <w:r w:rsidRPr="008453BC">
        <w:rPr>
          <w:rFonts w:ascii="Times New Roman" w:eastAsia="Times New Roman" w:hAnsi="Times New Roman" w:cs="Times New Roman"/>
          <w:i/>
          <w:iCs/>
          <w:color w:val="333333"/>
        </w:rPr>
        <w:t>Tyr</w:t>
      </w:r>
      <w:r w:rsidRPr="008453BC">
        <w:rPr>
          <w:rFonts w:ascii="Times New Roman" w:eastAsia="Times New Roman" w:hAnsi="Times New Roman" w:cs="Times New Roman"/>
          <w:i/>
          <w:iCs/>
          <w:color w:val="333333"/>
          <w:vertAlign w:val="superscript"/>
        </w:rPr>
        <w:t>c</w:t>
      </w:r>
      <w:r w:rsidRPr="008453BC">
        <w:rPr>
          <w:rFonts w:ascii="Times New Roman" w:eastAsia="Times New Roman" w:hAnsi="Times New Roman" w:cs="Times New Roman"/>
          <w:color w:val="333333"/>
          <w:vertAlign w:val="superscript"/>
        </w:rPr>
        <w:t>-2</w:t>
      </w:r>
      <w:r w:rsidRPr="008453BC">
        <w:rPr>
          <w:rFonts w:ascii="Times New Roman" w:eastAsia="Times New Roman" w:hAnsi="Times New Roman" w:cs="Times New Roman"/>
          <w:i/>
          <w:iCs/>
          <w:color w:val="333333"/>
          <w:vertAlign w:val="superscript"/>
        </w:rPr>
        <w:t>J</w:t>
      </w:r>
      <w:r w:rsidRPr="008453BC">
        <w:rPr>
          <w:rFonts w:ascii="Times New Roman" w:eastAsia="Times New Roman" w:hAnsi="Times New Roman" w:cs="Times New Roman"/>
          <w:color w:val="333333"/>
        </w:rPr>
        <w:t>) have higher IOPs than their pigmented counterparts.</w:t>
      </w:r>
    </w:p>
    <w:p w14:paraId="2D13258A" w14:textId="77777777" w:rsidR="009E4602" w:rsidRPr="008453BC" w:rsidRDefault="009E4602" w:rsidP="009E4602">
      <w:pPr>
        <w:pStyle w:val="ListParagraph"/>
        <w:shd w:val="clear" w:color="auto" w:fill="FFFFFF"/>
        <w:spacing w:after="168"/>
        <w:outlineLvl w:val="2"/>
        <w:rPr>
          <w:rFonts w:ascii="Times New Roman" w:eastAsia="Times New Roman" w:hAnsi="Times New Roman" w:cs="Times New Roman"/>
          <w:b/>
          <w:bCs/>
          <w:color w:val="1B3051"/>
        </w:rPr>
      </w:pPr>
      <w:r w:rsidRPr="008453BC">
        <w:rPr>
          <w:rFonts w:ascii="Times New Roman" w:eastAsia="Times New Roman" w:hAnsi="Times New Roman" w:cs="Times New Roman"/>
          <w:b/>
          <w:bCs/>
          <w:color w:val="1B3051"/>
        </w:rPr>
        <w:t>Conclusions</w:t>
      </w:r>
    </w:p>
    <w:p w14:paraId="48DB0E64" w14:textId="0A39DAF3" w:rsidR="008453BC" w:rsidRPr="00D206A4" w:rsidRDefault="009E4602" w:rsidP="00D206A4">
      <w:pPr>
        <w:pStyle w:val="ListParagraph"/>
        <w:shd w:val="clear" w:color="auto" w:fill="FFFFFF"/>
        <w:spacing w:after="360"/>
        <w:rPr>
          <w:rFonts w:ascii="Times New Roman" w:eastAsia="Times New Roman" w:hAnsi="Times New Roman" w:cs="Times New Roman"/>
          <w:color w:val="333333"/>
        </w:rPr>
      </w:pPr>
      <w:r w:rsidRPr="008453BC">
        <w:rPr>
          <w:rFonts w:ascii="Times New Roman" w:eastAsia="Times New Roman" w:hAnsi="Times New Roman" w:cs="Times New Roman"/>
          <w:color w:val="333333"/>
        </w:rPr>
        <w:t xml:space="preserve">Genetically distinct mouse strains housed in the same environment have a broad range of IOPs. These IOP differences are </w:t>
      </w:r>
      <w:r w:rsidRPr="008453BC">
        <w:rPr>
          <w:rFonts w:ascii="Times New Roman" w:eastAsia="Times New Roman" w:hAnsi="Times New Roman" w:cs="Times New Roman"/>
          <w:color w:val="333333"/>
          <w:highlight w:val="yellow"/>
        </w:rPr>
        <w:t>likely</w:t>
      </w:r>
      <w:r w:rsidR="001E11D9" w:rsidRPr="008453BC">
        <w:rPr>
          <w:rFonts w:ascii="Times New Roman" w:eastAsia="Times New Roman" w:hAnsi="Times New Roman" w:cs="Times New Roman"/>
          <w:color w:val="333333"/>
        </w:rPr>
        <w:t xml:space="preserve"> (PROBABLE EXPLANATION)</w:t>
      </w:r>
      <w:r w:rsidRPr="008453BC">
        <w:rPr>
          <w:rFonts w:ascii="Times New Roman" w:eastAsia="Times New Roman" w:hAnsi="Times New Roman" w:cs="Times New Roman"/>
          <w:color w:val="333333"/>
        </w:rPr>
        <w:t xml:space="preserve"> </w:t>
      </w:r>
      <w:r w:rsidR="00052571" w:rsidRPr="008453BC">
        <w:rPr>
          <w:rFonts w:ascii="Times New Roman" w:eastAsia="Times New Roman" w:hAnsi="Times New Roman" w:cs="Times New Roman"/>
          <w:color w:val="333333"/>
        </w:rPr>
        <w:t>due to</w:t>
      </w:r>
      <w:r w:rsidRPr="008453BC">
        <w:rPr>
          <w:rFonts w:ascii="Times New Roman" w:eastAsia="Times New Roman" w:hAnsi="Times New Roman" w:cs="Times New Roman"/>
          <w:color w:val="333333"/>
        </w:rPr>
        <w:t xml:space="preserve"> </w:t>
      </w:r>
      <w:proofErr w:type="spellStart"/>
      <w:r w:rsidRPr="0051242F">
        <w:rPr>
          <w:rFonts w:ascii="Times New Roman" w:eastAsia="Times New Roman" w:hAnsi="Times New Roman" w:cs="Times New Roman"/>
          <w:color w:val="333333"/>
          <w:highlight w:val="green"/>
        </w:rPr>
        <w:t>interstrain</w:t>
      </w:r>
      <w:proofErr w:type="spellEnd"/>
      <w:r w:rsidR="0051242F">
        <w:rPr>
          <w:rFonts w:ascii="Times New Roman" w:eastAsia="Times New Roman" w:hAnsi="Times New Roman" w:cs="Times New Roman"/>
          <w:color w:val="333333"/>
        </w:rPr>
        <w:t xml:space="preserve"> </w:t>
      </w:r>
      <w:r w:rsidR="0051242F">
        <w:rPr>
          <w:rFonts w:ascii="Times New Roman" w:eastAsia="Times New Roman" w:hAnsi="Times New Roman" w:cs="Times New Roman"/>
          <w:color w:val="333333"/>
        </w:rPr>
        <w:lastRenderedPageBreak/>
        <w:t>(MODEL/ANIMAL SYSTEM)</w:t>
      </w:r>
      <w:r w:rsidRPr="008453BC">
        <w:rPr>
          <w:rFonts w:ascii="Times New Roman" w:eastAsia="Times New Roman" w:hAnsi="Times New Roman" w:cs="Times New Roman"/>
          <w:color w:val="333333"/>
        </w:rPr>
        <w:t xml:space="preserve"> </w:t>
      </w:r>
      <w:r w:rsidRPr="008453BC">
        <w:rPr>
          <w:rFonts w:ascii="Times New Roman" w:eastAsia="Times New Roman" w:hAnsi="Times New Roman" w:cs="Times New Roman"/>
          <w:color w:val="333333"/>
          <w:highlight w:val="green"/>
        </w:rPr>
        <w:t>genetic differences</w:t>
      </w:r>
      <w:r w:rsidR="00052571" w:rsidRPr="008453BC">
        <w:rPr>
          <w:rFonts w:ascii="Times New Roman" w:eastAsia="Times New Roman" w:hAnsi="Times New Roman" w:cs="Times New Roman"/>
          <w:color w:val="333333"/>
        </w:rPr>
        <w:t xml:space="preserve"> (MOLECULAR NATURE)</w:t>
      </w:r>
      <w:r w:rsidRPr="008453BC">
        <w:rPr>
          <w:rFonts w:ascii="Times New Roman" w:eastAsia="Times New Roman" w:hAnsi="Times New Roman" w:cs="Times New Roman"/>
          <w:color w:val="333333"/>
        </w:rPr>
        <w:t xml:space="preserve"> that create a powerful resource for studying the </w:t>
      </w:r>
      <w:r w:rsidRPr="008453BC">
        <w:rPr>
          <w:rFonts w:ascii="Times New Roman" w:eastAsia="Times New Roman" w:hAnsi="Times New Roman" w:cs="Times New Roman"/>
          <w:color w:val="333333"/>
          <w:highlight w:val="green"/>
        </w:rPr>
        <w:t>regulation</w:t>
      </w:r>
      <w:r w:rsidR="00C45779" w:rsidRPr="008453BC">
        <w:rPr>
          <w:rFonts w:ascii="Times New Roman" w:eastAsia="Times New Roman" w:hAnsi="Times New Roman" w:cs="Times New Roman"/>
          <w:color w:val="333333"/>
        </w:rPr>
        <w:t xml:space="preserve"> (REGULATION)</w:t>
      </w:r>
      <w:r w:rsidRPr="008453BC">
        <w:rPr>
          <w:rFonts w:ascii="Times New Roman" w:eastAsia="Times New Roman" w:hAnsi="Times New Roman" w:cs="Times New Roman"/>
          <w:color w:val="333333"/>
        </w:rPr>
        <w:t xml:space="preserve"> of IOP. Age, time of day, obesity and diabetes have effects on mouse IOP similar to those in humans and other species. Mutations in two of the assessed candidate genes (</w:t>
      </w:r>
      <w:proofErr w:type="spellStart"/>
      <w:r w:rsidRPr="008453BC">
        <w:rPr>
          <w:rFonts w:ascii="Times New Roman" w:eastAsia="Times New Roman" w:hAnsi="Times New Roman" w:cs="Times New Roman"/>
          <w:i/>
          <w:iCs/>
          <w:color w:val="333333"/>
        </w:rPr>
        <w:t>Lepr</w:t>
      </w:r>
      <w:proofErr w:type="spellEnd"/>
      <w:r w:rsidRPr="008453BC">
        <w:rPr>
          <w:rFonts w:ascii="Times New Roman" w:eastAsia="Times New Roman" w:hAnsi="Times New Roman" w:cs="Times New Roman"/>
          <w:color w:val="333333"/>
        </w:rPr>
        <w:t> and </w:t>
      </w:r>
      <w:r w:rsidRPr="008453BC">
        <w:rPr>
          <w:rFonts w:ascii="Times New Roman" w:eastAsia="Times New Roman" w:hAnsi="Times New Roman" w:cs="Times New Roman"/>
          <w:i/>
          <w:iCs/>
          <w:color w:val="333333"/>
        </w:rPr>
        <w:t>Tyr</w:t>
      </w:r>
      <w:r w:rsidRPr="008453BC">
        <w:rPr>
          <w:rFonts w:ascii="Times New Roman" w:eastAsia="Times New Roman" w:hAnsi="Times New Roman" w:cs="Times New Roman"/>
          <w:color w:val="333333"/>
        </w:rPr>
        <w:t>) result in increased IOP. These studies demonstrate that mice are a practical and powerful experimental system to study the genetics of IOP regulation and disease processes that raise IOP to harmful levels.</w:t>
      </w:r>
    </w:p>
    <w:p w14:paraId="15113971" w14:textId="0CCA0F29" w:rsidR="008453BC" w:rsidRDefault="008453BC" w:rsidP="008453BC">
      <w:pPr>
        <w:ind w:firstLine="720"/>
        <w:rPr>
          <w:rFonts w:ascii="Times New Roman" w:eastAsia="Times New Roman" w:hAnsi="Times New Roman" w:cs="Times New Roman"/>
          <w:b/>
          <w:color w:val="333333"/>
        </w:rPr>
      </w:pPr>
    </w:p>
    <w:p w14:paraId="0FAF4A26" w14:textId="190F6CC4" w:rsidR="008453BC" w:rsidRPr="00702F82" w:rsidRDefault="008453BC" w:rsidP="00702F82">
      <w:pPr>
        <w:pStyle w:val="ListParagraph"/>
        <w:numPr>
          <w:ilvl w:val="1"/>
          <w:numId w:val="1"/>
        </w:numPr>
        <w:rPr>
          <w:rFonts w:ascii="Times New Roman" w:eastAsia="Times New Roman" w:hAnsi="Times New Roman" w:cs="Times New Roman"/>
        </w:rPr>
      </w:pPr>
      <w:r w:rsidRPr="00702F82">
        <w:rPr>
          <w:rFonts w:ascii="Times New Roman" w:eastAsia="Times New Roman" w:hAnsi="Times New Roman" w:cs="Times New Roman"/>
          <w:b/>
          <w:color w:val="333333"/>
        </w:rPr>
        <w:t>PMC5975408</w:t>
      </w:r>
    </w:p>
    <w:p w14:paraId="52BC4183" w14:textId="77777777" w:rsidR="008453BC" w:rsidRDefault="008453BC" w:rsidP="008453BC">
      <w:pPr>
        <w:pStyle w:val="Heading2"/>
        <w:shd w:val="clear" w:color="auto" w:fill="FFFFFF"/>
        <w:spacing w:before="270" w:after="135" w:line="267" w:lineRule="atLeast"/>
        <w:ind w:left="720"/>
        <w:rPr>
          <w:rFonts w:ascii="Arial" w:hAnsi="Arial" w:cs="Arial"/>
          <w:color w:val="985735"/>
          <w:sz w:val="27"/>
          <w:szCs w:val="27"/>
        </w:rPr>
      </w:pPr>
      <w:r>
        <w:rPr>
          <w:rFonts w:ascii="Arial" w:hAnsi="Arial" w:cs="Arial"/>
          <w:b/>
          <w:bCs/>
          <w:color w:val="985735"/>
          <w:sz w:val="27"/>
          <w:szCs w:val="27"/>
        </w:rPr>
        <w:t>Background</w:t>
      </w:r>
    </w:p>
    <w:p w14:paraId="1B2A10CA" w14:textId="27F9F4F5" w:rsidR="008453BC" w:rsidRDefault="008453BC" w:rsidP="008453BC">
      <w:pPr>
        <w:pStyle w:val="p"/>
        <w:shd w:val="clear" w:color="auto" w:fill="FFFFFF"/>
        <w:spacing w:before="166" w:beforeAutospacing="0" w:after="166" w:afterAutospacing="0"/>
        <w:ind w:left="720"/>
        <w:rPr>
          <w:color w:val="000000"/>
        </w:rPr>
      </w:pPr>
      <w:r>
        <w:rPr>
          <w:color w:val="000000"/>
        </w:rPr>
        <w:t xml:space="preserve">Prevention of mother-to-child HIV transmission (PMTCT) programs </w:t>
      </w:r>
      <w:r w:rsidRPr="00B575D8">
        <w:rPr>
          <w:color w:val="000000"/>
          <w:highlight w:val="yellow"/>
        </w:rPr>
        <w:t>usually</w:t>
      </w:r>
      <w:r w:rsidR="00B575D8">
        <w:rPr>
          <w:color w:val="000000"/>
        </w:rPr>
        <w:t xml:space="preserve"> (INCOMPLETE EVIDENCE)</w:t>
      </w:r>
      <w:r>
        <w:rPr>
          <w:color w:val="000000"/>
        </w:rPr>
        <w:t xml:space="preserve"> test </w:t>
      </w:r>
      <w:r w:rsidRPr="00CA2F21">
        <w:rPr>
          <w:color w:val="000000"/>
          <w:highlight w:val="green"/>
        </w:rPr>
        <w:t>pregnant women</w:t>
      </w:r>
      <w:r w:rsidR="00CA2F21">
        <w:rPr>
          <w:color w:val="000000"/>
        </w:rPr>
        <w:t xml:space="preserve"> (ANIMAL/MODEL SYSTEM)</w:t>
      </w:r>
      <w:r>
        <w:rPr>
          <w:color w:val="000000"/>
        </w:rPr>
        <w:t xml:space="preserve"> for HIV </w:t>
      </w:r>
      <w:r w:rsidRPr="00555F95">
        <w:rPr>
          <w:color w:val="000000"/>
          <w:highlight w:val="green"/>
        </w:rPr>
        <w:t>without involving</w:t>
      </w:r>
      <w:r w:rsidR="00555F95">
        <w:rPr>
          <w:color w:val="000000"/>
        </w:rPr>
        <w:t xml:space="preserve"> (INDEPENDENT</w:t>
      </w:r>
      <w:r w:rsidR="0034798D">
        <w:rPr>
          <w:color w:val="000000"/>
        </w:rPr>
        <w:t>)</w:t>
      </w:r>
      <w:r>
        <w:rPr>
          <w:color w:val="000000"/>
        </w:rPr>
        <w:t xml:space="preserve"> their partners. </w:t>
      </w:r>
      <w:r w:rsidRPr="002F7156">
        <w:rPr>
          <w:color w:val="000000"/>
          <w:highlight w:val="green"/>
        </w:rPr>
        <w:t>Non-disclosure of maternal HIV status to male partners</w:t>
      </w:r>
      <w:r w:rsidR="002F7156">
        <w:rPr>
          <w:color w:val="000000"/>
        </w:rPr>
        <w:t xml:space="preserve"> (COMMUNICATION)</w:t>
      </w:r>
      <w:r>
        <w:rPr>
          <w:color w:val="000000"/>
        </w:rPr>
        <w:t xml:space="preserve"> </w:t>
      </w:r>
      <w:r w:rsidRPr="002C7A80">
        <w:rPr>
          <w:color w:val="000000"/>
          <w:highlight w:val="yellow"/>
        </w:rPr>
        <w:t>may</w:t>
      </w:r>
      <w:r w:rsidR="002C7A80">
        <w:rPr>
          <w:color w:val="000000"/>
        </w:rPr>
        <w:t xml:space="preserve"> (POSSIBLE </w:t>
      </w:r>
      <w:r w:rsidR="00E02E59">
        <w:rPr>
          <w:color w:val="000000"/>
        </w:rPr>
        <w:t>UNDERSTANDING</w:t>
      </w:r>
      <w:r w:rsidR="002C7A80">
        <w:rPr>
          <w:color w:val="000000"/>
        </w:rPr>
        <w:t>)</w:t>
      </w:r>
      <w:r>
        <w:rPr>
          <w:color w:val="000000"/>
        </w:rPr>
        <w:t xml:space="preserve"> </w:t>
      </w:r>
      <w:r w:rsidRPr="002C7A80">
        <w:rPr>
          <w:color w:val="000000"/>
          <w:highlight w:val="green"/>
        </w:rPr>
        <w:t>deter</w:t>
      </w:r>
      <w:r w:rsidR="002C7A80">
        <w:rPr>
          <w:color w:val="000000"/>
        </w:rPr>
        <w:t xml:space="preserve"> (DISRUPTION)</w:t>
      </w:r>
      <w:r>
        <w:rPr>
          <w:color w:val="000000"/>
        </w:rPr>
        <w:t xml:space="preserve"> utilization of PMTCT interventions since partners play a pivotal </w:t>
      </w:r>
      <w:r w:rsidRPr="00D76CF4">
        <w:rPr>
          <w:color w:val="000000"/>
          <w:highlight w:val="green"/>
        </w:rPr>
        <w:t>role</w:t>
      </w:r>
      <w:r w:rsidR="00D76CF4">
        <w:rPr>
          <w:color w:val="000000"/>
        </w:rPr>
        <w:t xml:space="preserve"> (ROLE)</w:t>
      </w:r>
      <w:r>
        <w:rPr>
          <w:color w:val="000000"/>
        </w:rPr>
        <w:t xml:space="preserve"> in decision-making within the home including access to and utilization of health services.</w:t>
      </w:r>
    </w:p>
    <w:p w14:paraId="2DEEC065" w14:textId="77777777" w:rsidR="008453BC" w:rsidRDefault="008453BC" w:rsidP="008453BC">
      <w:pPr>
        <w:pStyle w:val="Heading2"/>
        <w:shd w:val="clear" w:color="auto" w:fill="FFFFFF"/>
        <w:spacing w:before="270" w:after="135" w:line="267" w:lineRule="atLeast"/>
        <w:ind w:left="720"/>
        <w:rPr>
          <w:rFonts w:ascii="Arial" w:hAnsi="Arial" w:cs="Arial"/>
          <w:color w:val="985735"/>
          <w:sz w:val="27"/>
          <w:szCs w:val="27"/>
        </w:rPr>
      </w:pPr>
      <w:r>
        <w:rPr>
          <w:rFonts w:ascii="Arial" w:hAnsi="Arial" w:cs="Arial"/>
          <w:b/>
          <w:bCs/>
          <w:color w:val="985735"/>
          <w:sz w:val="27"/>
          <w:szCs w:val="27"/>
        </w:rPr>
        <w:t>Methods</w:t>
      </w:r>
    </w:p>
    <w:p w14:paraId="3B57B111" w14:textId="5083C9E7" w:rsidR="008453BC" w:rsidRDefault="008453BC" w:rsidP="008453BC">
      <w:pPr>
        <w:pStyle w:val="p"/>
        <w:shd w:val="clear" w:color="auto" w:fill="FFFFFF"/>
        <w:spacing w:before="166" w:beforeAutospacing="0" w:after="166" w:afterAutospacing="0"/>
        <w:ind w:left="720"/>
        <w:rPr>
          <w:color w:val="000000"/>
        </w:rPr>
      </w:pPr>
      <w:r>
        <w:rPr>
          <w:color w:val="000000"/>
        </w:rPr>
        <w:t xml:space="preserve">Mothers attending routine 6-week and 9-month infant immunizations were enrolled at 141 maternal and child health (MCH) clinics across Kenya from June–December 2013. The current analysis was restricted to mothers with known HIV status who had a current partner. Multivariate logistic regression models adjusted for marital status, relationship length and partner attendance at antenatal care (ANC) were used to determine correlates of HIV non-disclosure among HIV-uninfected and HIV-infected mothers, separately, and to evaluate the </w:t>
      </w:r>
      <w:r w:rsidRPr="009D598B">
        <w:rPr>
          <w:color w:val="000000"/>
          <w:highlight w:val="yellow"/>
        </w:rPr>
        <w:t>relationship</w:t>
      </w:r>
      <w:r w:rsidR="009D598B">
        <w:rPr>
          <w:color w:val="000000"/>
        </w:rPr>
        <w:t xml:space="preserve"> (SUPERFICIAL RELATIONSHIP)</w:t>
      </w:r>
      <w:r>
        <w:rPr>
          <w:color w:val="000000"/>
        </w:rPr>
        <w:t xml:space="preserve"> of </w:t>
      </w:r>
      <w:r w:rsidRPr="009D598B">
        <w:rPr>
          <w:color w:val="000000"/>
          <w:highlight w:val="green"/>
        </w:rPr>
        <w:t>non-disclosure with uptake of PMTCT interventions</w:t>
      </w:r>
      <w:r w:rsidR="009D598B">
        <w:rPr>
          <w:color w:val="000000"/>
        </w:rPr>
        <w:t xml:space="preserve"> (COMMUNICATION)</w:t>
      </w:r>
      <w:r>
        <w:rPr>
          <w:color w:val="000000"/>
        </w:rPr>
        <w:t>. All analyses accounted for facility-level clustering,</w:t>
      </w:r>
    </w:p>
    <w:p w14:paraId="1D4AB263" w14:textId="77777777" w:rsidR="008453BC" w:rsidRDefault="008453BC" w:rsidP="008453BC">
      <w:pPr>
        <w:pStyle w:val="Heading2"/>
        <w:shd w:val="clear" w:color="auto" w:fill="FFFFFF"/>
        <w:spacing w:before="270" w:after="135" w:line="267" w:lineRule="atLeast"/>
        <w:ind w:left="720"/>
        <w:rPr>
          <w:rFonts w:ascii="Arial" w:hAnsi="Arial" w:cs="Arial"/>
          <w:color w:val="985735"/>
          <w:sz w:val="27"/>
          <w:szCs w:val="27"/>
        </w:rPr>
      </w:pPr>
      <w:r>
        <w:rPr>
          <w:rFonts w:ascii="Arial" w:hAnsi="Arial" w:cs="Arial"/>
          <w:b/>
          <w:bCs/>
          <w:color w:val="985735"/>
          <w:sz w:val="27"/>
          <w:szCs w:val="27"/>
        </w:rPr>
        <w:t>Results</w:t>
      </w:r>
    </w:p>
    <w:p w14:paraId="55AA3B3B" w14:textId="3E7AE889" w:rsidR="008453BC" w:rsidRDefault="008453BC" w:rsidP="008453BC">
      <w:pPr>
        <w:pStyle w:val="p"/>
        <w:shd w:val="clear" w:color="auto" w:fill="FFFFFF"/>
        <w:spacing w:before="166" w:beforeAutospacing="0" w:after="166" w:afterAutospacing="0"/>
        <w:ind w:left="720"/>
        <w:rPr>
          <w:color w:val="000000"/>
        </w:rPr>
      </w:pPr>
      <w:r>
        <w:rPr>
          <w:color w:val="000000"/>
        </w:rPr>
        <w:t>Overall, 2522 mothers (86% of total study population) met inclusion criteria, 420 (17%) were HIV-infected. Non-disclosure of HIV results to partners was higher among HIV-infected than HIV-uninfected women (13% versus 3% respectively, </w:t>
      </w:r>
      <w:r>
        <w:rPr>
          <w:rStyle w:val="Emphasis"/>
          <w:color w:val="000000"/>
        </w:rPr>
        <w:t>p</w:t>
      </w:r>
      <w:r>
        <w:rPr>
          <w:color w:val="000000"/>
        </w:rPr>
        <w:t xml:space="preserve"> &lt; 0.001). </w:t>
      </w:r>
      <w:r w:rsidRPr="00E40459">
        <w:rPr>
          <w:color w:val="000000"/>
          <w:highlight w:val="yellow"/>
        </w:rPr>
        <w:t>HIV-uninfected mothers</w:t>
      </w:r>
      <w:r w:rsidR="00E40459">
        <w:rPr>
          <w:color w:val="000000"/>
        </w:rPr>
        <w:t xml:space="preserve"> (MODEL/ANIMAL SYSTEM)</w:t>
      </w:r>
      <w:r>
        <w:rPr>
          <w:color w:val="000000"/>
        </w:rPr>
        <w:t xml:space="preserve"> were </w:t>
      </w:r>
      <w:r w:rsidRPr="001F2305">
        <w:rPr>
          <w:color w:val="000000"/>
          <w:highlight w:val="yellow"/>
        </w:rPr>
        <w:t>more likely</w:t>
      </w:r>
      <w:r w:rsidR="001F2305">
        <w:rPr>
          <w:color w:val="000000"/>
        </w:rPr>
        <w:t xml:space="preserve"> (PROBABLE </w:t>
      </w:r>
      <w:r w:rsidR="00E02E59">
        <w:rPr>
          <w:color w:val="000000"/>
        </w:rPr>
        <w:t>UNDERSTANDING</w:t>
      </w:r>
      <w:r w:rsidR="001F2305">
        <w:rPr>
          <w:color w:val="000000"/>
        </w:rPr>
        <w:t>)</w:t>
      </w:r>
      <w:r>
        <w:rPr>
          <w:color w:val="000000"/>
        </w:rPr>
        <w:t xml:space="preserve"> to not </w:t>
      </w:r>
      <w:r w:rsidRPr="001F2305">
        <w:rPr>
          <w:color w:val="000000"/>
          <w:highlight w:val="green"/>
        </w:rPr>
        <w:t>disclose</w:t>
      </w:r>
      <w:r w:rsidR="001F2305">
        <w:rPr>
          <w:color w:val="000000"/>
        </w:rPr>
        <w:t xml:space="preserve"> (COMMUNICATION)</w:t>
      </w:r>
      <w:r>
        <w:rPr>
          <w:color w:val="000000"/>
        </w:rPr>
        <w:t xml:space="preserve"> their HIV status to male partners if they were unmarried (adjusted odds ratio [</w:t>
      </w:r>
      <w:proofErr w:type="spellStart"/>
      <w:r>
        <w:rPr>
          <w:color w:val="000000"/>
        </w:rPr>
        <w:t>aOR</w:t>
      </w:r>
      <w:proofErr w:type="spellEnd"/>
      <w:r>
        <w:rPr>
          <w:color w:val="000000"/>
        </w:rPr>
        <w:t>] = 3.79, 95% CI: 1.56–9.19, </w:t>
      </w:r>
      <w:r>
        <w:rPr>
          <w:rStyle w:val="Emphasis"/>
          <w:color w:val="000000"/>
        </w:rPr>
        <w:t>p</w:t>
      </w:r>
      <w:r>
        <w:rPr>
          <w:color w:val="000000"/>
        </w:rPr>
        <w:t> = 0.004), had low (≤KSH 5000) income (</w:t>
      </w:r>
      <w:proofErr w:type="spellStart"/>
      <w:r>
        <w:rPr>
          <w:color w:val="000000"/>
        </w:rPr>
        <w:t>aOR</w:t>
      </w:r>
      <w:proofErr w:type="spellEnd"/>
      <w:r>
        <w:rPr>
          <w:color w:val="000000"/>
        </w:rPr>
        <w:t> = 1.85, 95% CI: 1.00–3.14, </w:t>
      </w:r>
      <w:r>
        <w:rPr>
          <w:rStyle w:val="Emphasis"/>
          <w:color w:val="000000"/>
        </w:rPr>
        <w:t>p</w:t>
      </w:r>
      <w:r>
        <w:rPr>
          <w:color w:val="000000"/>
        </w:rPr>
        <w:t> = 0.050), experienced intimate partner violence (</w:t>
      </w:r>
      <w:proofErr w:type="spellStart"/>
      <w:r>
        <w:rPr>
          <w:color w:val="000000"/>
        </w:rPr>
        <w:t>aOR</w:t>
      </w:r>
      <w:proofErr w:type="spellEnd"/>
      <w:r>
        <w:rPr>
          <w:color w:val="000000"/>
        </w:rPr>
        <w:t> = 3.65, 95% CI: 1.84–7.21, p &lt; 0.001) and if their partner did not attend ANC (</w:t>
      </w:r>
      <w:proofErr w:type="spellStart"/>
      <w:r>
        <w:rPr>
          <w:color w:val="000000"/>
        </w:rPr>
        <w:t>aOR</w:t>
      </w:r>
      <w:proofErr w:type="spellEnd"/>
      <w:r>
        <w:rPr>
          <w:color w:val="000000"/>
        </w:rPr>
        <w:t> = 4.12, 95% CI: 1.89–8.95, </w:t>
      </w:r>
      <w:r>
        <w:rPr>
          <w:rStyle w:val="Emphasis"/>
          <w:color w:val="000000"/>
        </w:rPr>
        <w:t>p</w:t>
      </w:r>
      <w:r>
        <w:rPr>
          <w:color w:val="000000"/>
        </w:rPr>
        <w:t xml:space="preserve"> &lt; 0.001). Among </w:t>
      </w:r>
      <w:r w:rsidRPr="0001529C">
        <w:rPr>
          <w:color w:val="000000"/>
          <w:highlight w:val="green"/>
        </w:rPr>
        <w:t>HIV-infected women</w:t>
      </w:r>
      <w:r w:rsidR="00903066">
        <w:rPr>
          <w:color w:val="000000"/>
        </w:rPr>
        <w:t xml:space="preserve"> (MODEL/ANIMAL SYSTEM)</w:t>
      </w:r>
      <w:r>
        <w:rPr>
          <w:color w:val="000000"/>
        </w:rPr>
        <w:t xml:space="preserve">, </w:t>
      </w:r>
      <w:r w:rsidRPr="009B1D48">
        <w:rPr>
          <w:color w:val="000000"/>
          <w:highlight w:val="green"/>
        </w:rPr>
        <w:t>non-disclosure</w:t>
      </w:r>
      <w:r w:rsidR="009B1D48">
        <w:rPr>
          <w:color w:val="000000"/>
        </w:rPr>
        <w:t xml:space="preserve"> (COMMUNICATION)</w:t>
      </w:r>
      <w:r>
        <w:rPr>
          <w:color w:val="000000"/>
        </w:rPr>
        <w:t xml:space="preserve"> to male partners was </w:t>
      </w:r>
      <w:r w:rsidRPr="002C3EA4">
        <w:rPr>
          <w:color w:val="000000"/>
          <w:highlight w:val="yellow"/>
        </w:rPr>
        <w:t>less likely</w:t>
      </w:r>
      <w:r w:rsidR="002C3EA4">
        <w:rPr>
          <w:color w:val="000000"/>
        </w:rPr>
        <w:t xml:space="preserve"> (PROBABLE </w:t>
      </w:r>
      <w:r w:rsidR="00E02E59">
        <w:rPr>
          <w:color w:val="000000"/>
        </w:rPr>
        <w:t>UNDERSTANDING</w:t>
      </w:r>
      <w:r w:rsidR="002C3EA4">
        <w:rPr>
          <w:color w:val="000000"/>
        </w:rPr>
        <w:t>)</w:t>
      </w:r>
      <w:r>
        <w:rPr>
          <w:color w:val="000000"/>
        </w:rPr>
        <w:t xml:space="preserve"> if women had salaried employment (</w:t>
      </w:r>
      <w:proofErr w:type="spellStart"/>
      <w:r>
        <w:rPr>
          <w:color w:val="000000"/>
        </w:rPr>
        <w:t>aOR</w:t>
      </w:r>
      <w:proofErr w:type="spellEnd"/>
      <w:r>
        <w:rPr>
          <w:color w:val="000000"/>
        </w:rPr>
        <w:t> = 0.42, 95%CI: 0.18–</w:t>
      </w:r>
      <w:r>
        <w:rPr>
          <w:color w:val="000000"/>
        </w:rPr>
        <w:lastRenderedPageBreak/>
        <w:t>0.96, </w:t>
      </w:r>
      <w:r>
        <w:rPr>
          <w:rStyle w:val="Emphasis"/>
          <w:color w:val="000000"/>
        </w:rPr>
        <w:t>p</w:t>
      </w:r>
      <w:r>
        <w:rPr>
          <w:color w:val="000000"/>
        </w:rPr>
        <w:t xml:space="preserve"> = 0.039) and each increasing </w:t>
      </w:r>
      <w:r w:rsidRPr="003348AF">
        <w:rPr>
          <w:color w:val="000000"/>
          <w:highlight w:val="green"/>
        </w:rPr>
        <w:t>year of relationship length</w:t>
      </w:r>
      <w:r w:rsidR="003348AF">
        <w:rPr>
          <w:color w:val="000000"/>
        </w:rPr>
        <w:t xml:space="preserve"> (DURATION)</w:t>
      </w:r>
      <w:r>
        <w:rPr>
          <w:color w:val="000000"/>
        </w:rPr>
        <w:t xml:space="preserve"> was </w:t>
      </w:r>
      <w:r w:rsidRPr="00F20497">
        <w:rPr>
          <w:highlight w:val="yellow"/>
        </w:rPr>
        <w:t>associated</w:t>
      </w:r>
      <w:r w:rsidR="00F20497">
        <w:t xml:space="preserve"> (SUPERFICIAL RELATIONSHIP)</w:t>
      </w:r>
      <w:r w:rsidRPr="00F20497">
        <w:t xml:space="preserve"> </w:t>
      </w:r>
      <w:r>
        <w:rPr>
          <w:color w:val="000000"/>
        </w:rPr>
        <w:t xml:space="preserve">with decreased </w:t>
      </w:r>
      <w:r w:rsidRPr="00F20497">
        <w:rPr>
          <w:color w:val="000000"/>
          <w:highlight w:val="yellow"/>
        </w:rPr>
        <w:t>likelihood</w:t>
      </w:r>
      <w:r w:rsidR="00F20497">
        <w:rPr>
          <w:color w:val="000000"/>
        </w:rPr>
        <w:t xml:space="preserve"> (PROBABLE </w:t>
      </w:r>
      <w:r w:rsidR="00E02E59">
        <w:rPr>
          <w:color w:val="000000"/>
        </w:rPr>
        <w:t>UNDERSTANDING</w:t>
      </w:r>
      <w:r w:rsidR="00F20497">
        <w:rPr>
          <w:color w:val="000000"/>
        </w:rPr>
        <w:t>)</w:t>
      </w:r>
      <w:r>
        <w:rPr>
          <w:color w:val="000000"/>
        </w:rPr>
        <w:t xml:space="preserve"> of </w:t>
      </w:r>
      <w:r w:rsidRPr="00FD4363">
        <w:rPr>
          <w:color w:val="000000"/>
          <w:highlight w:val="green"/>
        </w:rPr>
        <w:t>non-disclosure</w:t>
      </w:r>
      <w:r w:rsidR="00FD4363">
        <w:rPr>
          <w:color w:val="000000"/>
        </w:rPr>
        <w:t xml:space="preserve"> (COMMUNICATION)</w:t>
      </w:r>
      <w:r>
        <w:rPr>
          <w:color w:val="000000"/>
        </w:rPr>
        <w:t xml:space="preserve"> (</w:t>
      </w:r>
      <w:proofErr w:type="spellStart"/>
      <w:r>
        <w:rPr>
          <w:color w:val="000000"/>
        </w:rPr>
        <w:t>aOR</w:t>
      </w:r>
      <w:proofErr w:type="spellEnd"/>
      <w:r>
        <w:rPr>
          <w:color w:val="000000"/>
        </w:rPr>
        <w:t> = 0.90, 95% CI: 0.82–0.98, </w:t>
      </w:r>
      <w:r>
        <w:rPr>
          <w:rStyle w:val="Emphasis"/>
          <w:color w:val="000000"/>
        </w:rPr>
        <w:t>p</w:t>
      </w:r>
      <w:r>
        <w:rPr>
          <w:color w:val="000000"/>
        </w:rPr>
        <w:t xml:space="preserve"> = 0.015 for each year increase). HIV-infected women who did not </w:t>
      </w:r>
      <w:r w:rsidRPr="00F85DAD">
        <w:rPr>
          <w:color w:val="000000"/>
          <w:highlight w:val="green"/>
        </w:rPr>
        <w:t>disclose</w:t>
      </w:r>
      <w:r w:rsidR="00F85DAD">
        <w:rPr>
          <w:color w:val="000000"/>
        </w:rPr>
        <w:t xml:space="preserve"> (COMMUNICATION)</w:t>
      </w:r>
      <w:r>
        <w:rPr>
          <w:color w:val="000000"/>
        </w:rPr>
        <w:t xml:space="preserve"> their HIV status to partners were </w:t>
      </w:r>
      <w:r w:rsidRPr="00F85DAD">
        <w:rPr>
          <w:color w:val="000000"/>
          <w:highlight w:val="yellow"/>
        </w:rPr>
        <w:t>less likely</w:t>
      </w:r>
      <w:r w:rsidR="00F85DAD">
        <w:rPr>
          <w:color w:val="000000"/>
        </w:rPr>
        <w:t xml:space="preserve"> (PROBABLE </w:t>
      </w:r>
      <w:r w:rsidR="00E02E59">
        <w:rPr>
          <w:color w:val="000000"/>
        </w:rPr>
        <w:t>UNDERSTANDING</w:t>
      </w:r>
      <w:r w:rsidR="00F85DAD">
        <w:rPr>
          <w:color w:val="000000"/>
        </w:rPr>
        <w:t>)</w:t>
      </w:r>
      <w:r>
        <w:rPr>
          <w:color w:val="000000"/>
        </w:rPr>
        <w:t xml:space="preserve"> </w:t>
      </w:r>
      <w:r w:rsidRPr="00845BF9">
        <w:rPr>
          <w:color w:val="000000"/>
          <w:highlight w:val="green"/>
        </w:rPr>
        <w:t>to uptake CD4 testing (</w:t>
      </w:r>
      <w:proofErr w:type="spellStart"/>
      <w:r w:rsidRPr="00845BF9">
        <w:rPr>
          <w:color w:val="000000"/>
          <w:highlight w:val="green"/>
        </w:rPr>
        <w:t>aOR</w:t>
      </w:r>
      <w:proofErr w:type="spellEnd"/>
      <w:r w:rsidRPr="00845BF9">
        <w:rPr>
          <w:color w:val="000000"/>
          <w:highlight w:val="green"/>
        </w:rPr>
        <w:t> = 0.32, 95% CI: 0.15–0.69, </w:t>
      </w:r>
      <w:r w:rsidRPr="00845BF9">
        <w:rPr>
          <w:rStyle w:val="Emphasis"/>
          <w:color w:val="000000"/>
          <w:highlight w:val="green"/>
        </w:rPr>
        <w:t>p</w:t>
      </w:r>
      <w:r w:rsidRPr="00845BF9">
        <w:rPr>
          <w:color w:val="000000"/>
          <w:highlight w:val="green"/>
        </w:rPr>
        <w:t> = 0.004), to use antiretrovirals (ARVs) during labor (OR = 0.38, 95% CI 0.15–0.97, </w:t>
      </w:r>
      <w:r w:rsidRPr="00845BF9">
        <w:rPr>
          <w:rStyle w:val="Emphasis"/>
          <w:color w:val="000000"/>
          <w:highlight w:val="green"/>
        </w:rPr>
        <w:t>p</w:t>
      </w:r>
      <w:r w:rsidRPr="00845BF9">
        <w:rPr>
          <w:color w:val="000000"/>
          <w:highlight w:val="green"/>
        </w:rPr>
        <w:t> = 0.042), or give their infants ARVs (OR = 0.08, 95% CI 0.02–0.31, </w:t>
      </w:r>
      <w:r w:rsidRPr="00845BF9">
        <w:rPr>
          <w:rStyle w:val="Emphasis"/>
          <w:color w:val="000000"/>
          <w:highlight w:val="green"/>
        </w:rPr>
        <w:t>p</w:t>
      </w:r>
      <w:r w:rsidRPr="00845BF9">
        <w:rPr>
          <w:color w:val="000000"/>
          <w:highlight w:val="green"/>
        </w:rPr>
        <w:t> &lt; 0.001)</w:t>
      </w:r>
      <w:r w:rsidR="00845BF9">
        <w:rPr>
          <w:color w:val="000000"/>
        </w:rPr>
        <w:t xml:space="preserve"> (DISRUPTION)</w:t>
      </w:r>
      <w:r>
        <w:rPr>
          <w:color w:val="000000"/>
        </w:rPr>
        <w:t>.</w:t>
      </w:r>
    </w:p>
    <w:p w14:paraId="235B623A" w14:textId="77777777" w:rsidR="008453BC" w:rsidRDefault="008453BC" w:rsidP="008453BC">
      <w:pPr>
        <w:pStyle w:val="Heading2"/>
        <w:shd w:val="clear" w:color="auto" w:fill="FFFFFF"/>
        <w:spacing w:before="270" w:after="135" w:line="267" w:lineRule="atLeast"/>
        <w:ind w:left="720"/>
        <w:rPr>
          <w:rFonts w:ascii="Arial" w:hAnsi="Arial" w:cs="Arial"/>
          <w:color w:val="985735"/>
          <w:sz w:val="27"/>
          <w:szCs w:val="27"/>
        </w:rPr>
      </w:pPr>
      <w:r>
        <w:rPr>
          <w:rFonts w:ascii="Arial" w:hAnsi="Arial" w:cs="Arial"/>
          <w:b/>
          <w:bCs/>
          <w:color w:val="985735"/>
          <w:sz w:val="27"/>
          <w:szCs w:val="27"/>
        </w:rPr>
        <w:t>Conclusion</w:t>
      </w:r>
    </w:p>
    <w:p w14:paraId="5A121955" w14:textId="43CD8FBE" w:rsidR="009E4602" w:rsidRPr="006B6676" w:rsidRDefault="008453BC" w:rsidP="006B6676">
      <w:pPr>
        <w:pStyle w:val="p"/>
        <w:shd w:val="clear" w:color="auto" w:fill="FFFFFF"/>
        <w:spacing w:before="166" w:beforeAutospacing="0" w:after="166" w:afterAutospacing="0"/>
        <w:ind w:left="720"/>
        <w:rPr>
          <w:color w:val="000000"/>
        </w:rPr>
      </w:pPr>
      <w:r w:rsidRPr="0001529C">
        <w:rPr>
          <w:color w:val="000000"/>
          <w:highlight w:val="green"/>
        </w:rPr>
        <w:t>HIV-infected women</w:t>
      </w:r>
      <w:r w:rsidR="0001529C">
        <w:rPr>
          <w:color w:val="000000"/>
        </w:rPr>
        <w:t xml:space="preserve"> (MODEL/ANIMAL SYSTEM)</w:t>
      </w:r>
      <w:r>
        <w:rPr>
          <w:color w:val="000000"/>
        </w:rPr>
        <w:t xml:space="preserve"> were </w:t>
      </w:r>
      <w:r w:rsidRPr="00A1277C">
        <w:rPr>
          <w:color w:val="000000"/>
          <w:highlight w:val="yellow"/>
        </w:rPr>
        <w:t>less likely</w:t>
      </w:r>
      <w:r w:rsidR="00A1277C">
        <w:rPr>
          <w:color w:val="000000"/>
        </w:rPr>
        <w:t xml:space="preserve"> (PROBABLE </w:t>
      </w:r>
      <w:r w:rsidR="00E02E59">
        <w:rPr>
          <w:color w:val="000000"/>
        </w:rPr>
        <w:t>UNDERSTANDING</w:t>
      </w:r>
      <w:r w:rsidR="00A1277C">
        <w:rPr>
          <w:color w:val="000000"/>
        </w:rPr>
        <w:t>)</w:t>
      </w:r>
      <w:r>
        <w:rPr>
          <w:color w:val="000000"/>
        </w:rPr>
        <w:t xml:space="preserve"> to </w:t>
      </w:r>
      <w:r w:rsidRPr="00A1277C">
        <w:rPr>
          <w:color w:val="000000"/>
          <w:highlight w:val="green"/>
        </w:rPr>
        <w:t>disclose</w:t>
      </w:r>
      <w:r w:rsidR="00A1277C">
        <w:rPr>
          <w:color w:val="000000"/>
        </w:rPr>
        <w:t xml:space="preserve"> (COMMUNICATION)</w:t>
      </w:r>
      <w:r>
        <w:rPr>
          <w:color w:val="000000"/>
        </w:rPr>
        <w:t xml:space="preserve"> their status to partners than </w:t>
      </w:r>
      <w:r w:rsidRPr="00213414">
        <w:rPr>
          <w:color w:val="000000"/>
          <w:highlight w:val="green"/>
        </w:rPr>
        <w:t>HIV-uninfected women</w:t>
      </w:r>
      <w:r w:rsidR="00213414">
        <w:rPr>
          <w:color w:val="000000"/>
        </w:rPr>
        <w:t xml:space="preserve"> (MODEL/ANIMAL SYSTEM)</w:t>
      </w:r>
      <w:r>
        <w:rPr>
          <w:color w:val="000000"/>
        </w:rPr>
        <w:t xml:space="preserve">. </w:t>
      </w:r>
      <w:r w:rsidRPr="005071B1">
        <w:rPr>
          <w:color w:val="000000"/>
          <w:highlight w:val="green"/>
        </w:rPr>
        <w:t>Non-disclosure</w:t>
      </w:r>
      <w:r w:rsidR="005071B1">
        <w:rPr>
          <w:color w:val="000000"/>
        </w:rPr>
        <w:t xml:space="preserve"> (COMMUNICATION</w:t>
      </w:r>
      <w:r w:rsidR="005B1103">
        <w:rPr>
          <w:color w:val="000000"/>
        </w:rPr>
        <w:t>)</w:t>
      </w:r>
      <w:r>
        <w:rPr>
          <w:color w:val="000000"/>
        </w:rPr>
        <w:t xml:space="preserve"> was </w:t>
      </w:r>
      <w:r w:rsidRPr="005071B1">
        <w:rPr>
          <w:color w:val="000000"/>
          <w:highlight w:val="yellow"/>
        </w:rPr>
        <w:t>associated</w:t>
      </w:r>
      <w:r w:rsidR="005071B1">
        <w:rPr>
          <w:color w:val="000000"/>
        </w:rPr>
        <w:t xml:space="preserve"> (SUPERFICIAL RELATIONSHIP)</w:t>
      </w:r>
      <w:r>
        <w:rPr>
          <w:color w:val="000000"/>
        </w:rPr>
        <w:t xml:space="preserve"> with </w:t>
      </w:r>
      <w:r w:rsidRPr="005B1103">
        <w:rPr>
          <w:color w:val="000000"/>
          <w:highlight w:val="green"/>
        </w:rPr>
        <w:t>lower use of PMTCT services</w:t>
      </w:r>
      <w:r w:rsidR="005B1103">
        <w:rPr>
          <w:color w:val="000000"/>
        </w:rPr>
        <w:t xml:space="preserve"> (DISRUPTION)</w:t>
      </w:r>
      <w:r>
        <w:rPr>
          <w:color w:val="000000"/>
        </w:rPr>
        <w:t xml:space="preserve">. </w:t>
      </w:r>
      <w:r w:rsidRPr="008420A5">
        <w:rPr>
          <w:color w:val="000000"/>
          <w:highlight w:val="green"/>
        </w:rPr>
        <w:t>Facilitating maternal disclosure to male partners</w:t>
      </w:r>
      <w:r w:rsidR="008420A5">
        <w:rPr>
          <w:color w:val="000000"/>
        </w:rPr>
        <w:t xml:space="preserve"> (COMMUNICATION)</w:t>
      </w:r>
      <w:r>
        <w:rPr>
          <w:color w:val="000000"/>
        </w:rPr>
        <w:t xml:space="preserve"> </w:t>
      </w:r>
      <w:r w:rsidRPr="008420A5">
        <w:rPr>
          <w:color w:val="000000"/>
          <w:highlight w:val="yellow"/>
        </w:rPr>
        <w:t>may</w:t>
      </w:r>
      <w:r w:rsidR="008420A5">
        <w:rPr>
          <w:color w:val="000000"/>
        </w:rPr>
        <w:t xml:space="preserve"> (POSSIBLE </w:t>
      </w:r>
      <w:r w:rsidR="00E02E59">
        <w:rPr>
          <w:color w:val="000000"/>
        </w:rPr>
        <w:t>UNDERSTANDING</w:t>
      </w:r>
      <w:r w:rsidR="008420A5">
        <w:rPr>
          <w:color w:val="000000"/>
        </w:rPr>
        <w:t>)</w:t>
      </w:r>
      <w:r>
        <w:rPr>
          <w:color w:val="000000"/>
        </w:rPr>
        <w:t xml:space="preserve"> </w:t>
      </w:r>
      <w:r w:rsidRPr="006F0B4A">
        <w:rPr>
          <w:color w:val="000000"/>
          <w:highlight w:val="green"/>
        </w:rPr>
        <w:t>enhance</w:t>
      </w:r>
      <w:r w:rsidR="006F0B4A">
        <w:rPr>
          <w:color w:val="000000"/>
        </w:rPr>
        <w:t xml:space="preserve"> (SUSTAINS)</w:t>
      </w:r>
      <w:r>
        <w:rPr>
          <w:color w:val="000000"/>
        </w:rPr>
        <w:t xml:space="preserve"> PMTCT uptake.</w:t>
      </w:r>
    </w:p>
    <w:p w14:paraId="323D7391" w14:textId="0903DEA6" w:rsidR="00BF1B65" w:rsidRPr="00BF1B65" w:rsidRDefault="00BF1B65" w:rsidP="00BF1B65">
      <w:pPr>
        <w:rPr>
          <w:rFonts w:ascii="Times New Roman" w:hAnsi="Times New Roman" w:cs="Times New Roman"/>
          <w:b/>
        </w:rPr>
      </w:pPr>
    </w:p>
    <w:p w14:paraId="53BC906A" w14:textId="3006C995" w:rsidR="00F32496" w:rsidRPr="00BF1B65" w:rsidRDefault="00F32496" w:rsidP="00F061A6">
      <w:pPr>
        <w:pStyle w:val="ListParagraph"/>
        <w:numPr>
          <w:ilvl w:val="0"/>
          <w:numId w:val="1"/>
        </w:numPr>
        <w:shd w:val="clear" w:color="auto" w:fill="FFFF00"/>
        <w:rPr>
          <w:rFonts w:ascii="Times New Roman" w:hAnsi="Times New Roman" w:cs="Times New Roman"/>
          <w:b/>
        </w:rPr>
      </w:pPr>
      <w:r w:rsidRPr="00BF1B65">
        <w:rPr>
          <w:rFonts w:ascii="Times New Roman" w:hAnsi="Times New Roman" w:cs="Times New Roman"/>
          <w:b/>
        </w:rPr>
        <w:t>CLARIFYING CONFUSING DISTINCTIONS</w:t>
      </w:r>
      <w:r w:rsidR="00F56163">
        <w:rPr>
          <w:rFonts w:ascii="Times New Roman" w:hAnsi="Times New Roman" w:cs="Times New Roman"/>
          <w:b/>
        </w:rPr>
        <w:t xml:space="preserve"> – put this in the first one that appears and in the other one </w:t>
      </w:r>
      <w:proofErr w:type="gramStart"/>
      <w:r w:rsidR="00F56163">
        <w:rPr>
          <w:rFonts w:ascii="Times New Roman" w:hAnsi="Times New Roman" w:cs="Times New Roman"/>
          <w:b/>
        </w:rPr>
        <w:t>say</w:t>
      </w:r>
      <w:proofErr w:type="gramEnd"/>
      <w:r w:rsidR="00F56163">
        <w:rPr>
          <w:rFonts w:ascii="Times New Roman" w:hAnsi="Times New Roman" w:cs="Times New Roman"/>
          <w:b/>
        </w:rPr>
        <w:t xml:space="preserve"> see note above</w:t>
      </w:r>
    </w:p>
    <w:p w14:paraId="51929300" w14:textId="7D8C5B52" w:rsidR="00B20C5C" w:rsidRPr="005567B0" w:rsidRDefault="00B20C5C" w:rsidP="00B20C5C">
      <w:pPr>
        <w:pStyle w:val="ListParagraph"/>
        <w:numPr>
          <w:ilvl w:val="0"/>
          <w:numId w:val="5"/>
        </w:numPr>
        <w:rPr>
          <w:rFonts w:ascii="Times New Roman" w:hAnsi="Times New Roman" w:cs="Times New Roman"/>
          <w:b/>
        </w:rPr>
      </w:pPr>
      <w:r w:rsidRPr="005567B0">
        <w:rPr>
          <w:rFonts w:ascii="Times New Roman" w:hAnsi="Times New Roman" w:cs="Times New Roman"/>
          <w:b/>
        </w:rPr>
        <w:t xml:space="preserve">Possible </w:t>
      </w:r>
      <w:r w:rsidR="006C35CF">
        <w:rPr>
          <w:rFonts w:ascii="Times New Roman" w:hAnsi="Times New Roman" w:cs="Times New Roman"/>
          <w:b/>
        </w:rPr>
        <w:t>understanding</w:t>
      </w:r>
      <w:r w:rsidRPr="005567B0">
        <w:rPr>
          <w:rFonts w:ascii="Times New Roman" w:hAnsi="Times New Roman" w:cs="Times New Roman"/>
          <w:b/>
        </w:rPr>
        <w:t xml:space="preserve"> vs. Probable </w:t>
      </w:r>
      <w:r w:rsidR="006C35CF">
        <w:rPr>
          <w:rFonts w:ascii="Times New Roman" w:hAnsi="Times New Roman" w:cs="Times New Roman"/>
          <w:b/>
        </w:rPr>
        <w:t>understanding</w:t>
      </w:r>
    </w:p>
    <w:p w14:paraId="7F1E428F" w14:textId="2E442FE8" w:rsidR="00B20C5C" w:rsidRPr="005567B0" w:rsidRDefault="00151465" w:rsidP="00B20C5C">
      <w:pPr>
        <w:pStyle w:val="ListParagraph"/>
        <w:ind w:left="1080"/>
        <w:rPr>
          <w:rFonts w:ascii="Times New Roman" w:hAnsi="Times New Roman" w:cs="Times New Roman"/>
        </w:rPr>
      </w:pPr>
      <w:r w:rsidRPr="005567B0">
        <w:rPr>
          <w:rFonts w:ascii="Times New Roman" w:hAnsi="Times New Roman" w:cs="Times New Roman"/>
        </w:rPr>
        <w:t xml:space="preserve">Possible </w:t>
      </w:r>
      <w:r w:rsidR="006C35CF">
        <w:rPr>
          <w:rFonts w:ascii="Times New Roman" w:hAnsi="Times New Roman" w:cs="Times New Roman"/>
        </w:rPr>
        <w:t>understanding</w:t>
      </w:r>
      <w:r w:rsidR="003D3366" w:rsidRPr="005567B0">
        <w:rPr>
          <w:rFonts w:ascii="Times New Roman" w:hAnsi="Times New Roman" w:cs="Times New Roman"/>
        </w:rPr>
        <w:t xml:space="preserve"> is</w:t>
      </w:r>
      <w:r w:rsidR="00B20C5C" w:rsidRPr="005567B0">
        <w:rPr>
          <w:rFonts w:ascii="Times New Roman" w:hAnsi="Times New Roman" w:cs="Times New Roman"/>
        </w:rPr>
        <w:t xml:space="preserve"> </w:t>
      </w:r>
      <w:r w:rsidR="003D3366" w:rsidRPr="005567B0">
        <w:rPr>
          <w:rFonts w:ascii="Times New Roman" w:hAnsi="Times New Roman" w:cs="Times New Roman"/>
        </w:rPr>
        <w:t>a statement of a feasible explanation,</w:t>
      </w:r>
      <w:r w:rsidR="00F243BA" w:rsidRPr="005567B0">
        <w:rPr>
          <w:rFonts w:ascii="Times New Roman" w:hAnsi="Times New Roman" w:cs="Times New Roman"/>
        </w:rPr>
        <w:t xml:space="preserve"> relationship, or phenomenon with </w:t>
      </w:r>
      <w:r w:rsidR="003D3366" w:rsidRPr="005567B0">
        <w:rPr>
          <w:rFonts w:ascii="Times New Roman" w:hAnsi="Times New Roman" w:cs="Times New Roman"/>
        </w:rPr>
        <w:t>no claim to the correct explanation, relationship, or phenomenon</w:t>
      </w:r>
      <w:r w:rsidR="00B20C5C" w:rsidRPr="005567B0">
        <w:rPr>
          <w:rFonts w:ascii="Times New Roman" w:hAnsi="Times New Roman" w:cs="Times New Roman"/>
        </w:rPr>
        <w:t>. The statement is more proposing options and not staking a claim as to which is correct.  This includes epistemic cues such as could, can be, have potential, it is possible, and might. In the sentence, “Small changes in the resistance to aqueous humor drainage </w:t>
      </w:r>
      <w:r w:rsidR="00B20C5C" w:rsidRPr="005567B0">
        <w:rPr>
          <w:rFonts w:ascii="Times New Roman" w:hAnsi="Times New Roman" w:cs="Times New Roman"/>
          <w:highlight w:val="yellow"/>
        </w:rPr>
        <w:t>may</w:t>
      </w:r>
      <w:r w:rsidR="00B20C5C" w:rsidRPr="005567B0">
        <w:rPr>
          <w:rFonts w:ascii="Times New Roman" w:hAnsi="Times New Roman" w:cs="Times New Roman"/>
        </w:rPr>
        <w:t> also contribute to diurnal differences in IOP” the researchers offer another possible contributor to diurnal differences in IOP.</w:t>
      </w:r>
    </w:p>
    <w:p w14:paraId="46EC66CD" w14:textId="77777777" w:rsidR="00B20C5C" w:rsidRPr="005567B0" w:rsidRDefault="00B20C5C" w:rsidP="00B20C5C">
      <w:pPr>
        <w:pStyle w:val="ListParagraph"/>
        <w:ind w:left="1080"/>
        <w:rPr>
          <w:rFonts w:ascii="Times New Roman" w:hAnsi="Times New Roman" w:cs="Times New Roman"/>
        </w:rPr>
      </w:pPr>
    </w:p>
    <w:p w14:paraId="1039D89D" w14:textId="7CF13C4A" w:rsidR="00E70686" w:rsidRDefault="00CD7CD8" w:rsidP="00E70686">
      <w:pPr>
        <w:ind w:left="1080"/>
        <w:rPr>
          <w:rFonts w:ascii="Times New Roman" w:hAnsi="Times New Roman" w:cs="Times New Roman"/>
        </w:rPr>
      </w:pPr>
      <w:r w:rsidRPr="005567B0">
        <w:rPr>
          <w:rFonts w:ascii="Times New Roman" w:hAnsi="Times New Roman" w:cs="Times New Roman"/>
        </w:rPr>
        <w:t xml:space="preserve">Probable </w:t>
      </w:r>
      <w:r w:rsidR="006C35CF">
        <w:rPr>
          <w:rFonts w:ascii="Times New Roman" w:hAnsi="Times New Roman" w:cs="Times New Roman"/>
        </w:rPr>
        <w:t>understanding</w:t>
      </w:r>
      <w:r w:rsidR="00E62B3E" w:rsidRPr="005567B0">
        <w:rPr>
          <w:rFonts w:ascii="Times New Roman" w:hAnsi="Times New Roman" w:cs="Times New Roman"/>
        </w:rPr>
        <w:t xml:space="preserve"> is</w:t>
      </w:r>
      <w:r w:rsidR="00B20C5C" w:rsidRPr="005567B0">
        <w:rPr>
          <w:rFonts w:ascii="Times New Roman" w:hAnsi="Times New Roman" w:cs="Times New Roman"/>
        </w:rPr>
        <w:t xml:space="preserve"> </w:t>
      </w:r>
      <w:r w:rsidR="00E62B3E" w:rsidRPr="005567B0">
        <w:rPr>
          <w:rFonts w:ascii="Times New Roman" w:eastAsia="Times New Roman" w:hAnsi="Times New Roman" w:cs="Times New Roman"/>
          <w:color w:val="000000"/>
        </w:rPr>
        <w:t>a statement staking a claim to the most likely explanation, relationship, or phenomenon where it has a good chance of being the case or of coming about</w:t>
      </w:r>
      <w:r w:rsidR="00BA72C0" w:rsidRPr="005567B0">
        <w:rPr>
          <w:rFonts w:ascii="Times New Roman" w:eastAsia="Times New Roman" w:hAnsi="Times New Roman" w:cs="Times New Roman"/>
          <w:color w:val="000000"/>
        </w:rPr>
        <w:t xml:space="preserve">. </w:t>
      </w:r>
      <w:r w:rsidR="00B20C5C" w:rsidRPr="005567B0">
        <w:rPr>
          <w:rFonts w:ascii="Times New Roman" w:hAnsi="Times New Roman" w:cs="Times New Roman"/>
        </w:rPr>
        <w:t xml:space="preserve">This includes epistemic cues such as it is </w:t>
      </w:r>
      <w:r w:rsidR="00A43CEA">
        <w:rPr>
          <w:rFonts w:ascii="Times New Roman" w:hAnsi="Times New Roman" w:cs="Times New Roman"/>
        </w:rPr>
        <w:t xml:space="preserve">becoming increasingly clear. </w:t>
      </w:r>
      <w:r w:rsidR="00A43CEA" w:rsidRPr="005567B0">
        <w:rPr>
          <w:rFonts w:ascii="Times New Roman" w:hAnsi="Times New Roman" w:cs="Times New Roman"/>
        </w:rPr>
        <w:t>L</w:t>
      </w:r>
      <w:r w:rsidR="00B20C5C" w:rsidRPr="005567B0">
        <w:rPr>
          <w:rFonts w:ascii="Times New Roman" w:hAnsi="Times New Roman" w:cs="Times New Roman"/>
        </w:rPr>
        <w:t>ikely</w:t>
      </w:r>
      <w:r w:rsidR="00A43CEA">
        <w:rPr>
          <w:rFonts w:ascii="Times New Roman" w:hAnsi="Times New Roman" w:cs="Times New Roman"/>
        </w:rPr>
        <w:t>, unlikely, promising, plausible, mainly</w:t>
      </w:r>
      <w:r w:rsidR="00B20C5C" w:rsidRPr="005567B0">
        <w:rPr>
          <w:rFonts w:ascii="Times New Roman" w:hAnsi="Times New Roman" w:cs="Times New Roman"/>
        </w:rPr>
        <w:t>. In the sentence “</w:t>
      </w:r>
      <w:r w:rsidR="00B20C5C" w:rsidRPr="005567B0">
        <w:rPr>
          <w:rFonts w:ascii="Times New Roman" w:hAnsi="Times New Roman" w:cs="Times New Roman"/>
          <w:highlight w:val="yellow"/>
        </w:rPr>
        <w:t>It is becoming increasingly clear</w:t>
      </w:r>
      <w:r w:rsidR="00B20C5C" w:rsidRPr="005567B0">
        <w:rPr>
          <w:rFonts w:ascii="Times New Roman" w:hAnsi="Times New Roman" w:cs="Times New Roman"/>
        </w:rPr>
        <w:t xml:space="preserve"> that many forms of glaucoma have a genetic component” the researchers stake a claim that probably many forms of glaucoma have a genetic component. </w:t>
      </w:r>
    </w:p>
    <w:p w14:paraId="7B17BD6B" w14:textId="77777777" w:rsidR="00185840" w:rsidRPr="005567B0" w:rsidRDefault="00185840" w:rsidP="00E70686">
      <w:pPr>
        <w:ind w:left="1080"/>
        <w:rPr>
          <w:rFonts w:ascii="Times New Roman" w:hAnsi="Times New Roman" w:cs="Times New Roman"/>
        </w:rPr>
      </w:pPr>
    </w:p>
    <w:p w14:paraId="46A28B2F" w14:textId="25911071" w:rsidR="00E70686" w:rsidRPr="005567B0" w:rsidRDefault="00E70686" w:rsidP="00E70686">
      <w:pPr>
        <w:pStyle w:val="ListParagraph"/>
        <w:numPr>
          <w:ilvl w:val="0"/>
          <w:numId w:val="5"/>
        </w:numPr>
        <w:rPr>
          <w:rFonts w:ascii="Times New Roman" w:hAnsi="Times New Roman" w:cs="Times New Roman"/>
          <w:b/>
        </w:rPr>
      </w:pPr>
      <w:r w:rsidRPr="005567B0">
        <w:rPr>
          <w:rFonts w:ascii="Times New Roman" w:hAnsi="Times New Roman" w:cs="Times New Roman"/>
          <w:b/>
        </w:rPr>
        <w:t>Controversy vs. alternative options</w:t>
      </w:r>
    </w:p>
    <w:p w14:paraId="64C276A5" w14:textId="052B418B" w:rsidR="00E70686" w:rsidRPr="005567B0" w:rsidRDefault="00E70686" w:rsidP="00E70686">
      <w:pPr>
        <w:ind w:left="1080"/>
        <w:rPr>
          <w:rFonts w:ascii="Times New Roman" w:hAnsi="Times New Roman" w:cs="Times New Roman"/>
        </w:rPr>
      </w:pPr>
      <w:r w:rsidRPr="005567B0">
        <w:rPr>
          <w:rFonts w:ascii="Times New Roman" w:hAnsi="Times New Roman" w:cs="Times New Roman"/>
        </w:rPr>
        <w:t xml:space="preserve">Controversy is a statement of disagreement amongst researchers; a lack of consensus; at least two possible answers are presented as results from different researchers; usually in reference to previous results and stated when results disagree with each other; contradictions. There are at least two possible answers already presented as results from different researchers. This is usually in reference to previous works findings and stated when findings disagree with each other. This includes epistemic cues such as do not agree, have been variably, some but not all, some but not other </w:t>
      </w:r>
      <w:r w:rsidRPr="005567B0">
        <w:rPr>
          <w:rFonts w:ascii="Times New Roman" w:hAnsi="Times New Roman" w:cs="Times New Roman"/>
        </w:rPr>
        <w:lastRenderedPageBreak/>
        <w:t xml:space="preserve">studies, have been implicated, and </w:t>
      </w:r>
      <w:proofErr w:type="spellStart"/>
      <w:r w:rsidRPr="005567B0">
        <w:rPr>
          <w:rFonts w:ascii="Times New Roman" w:hAnsi="Times New Roman" w:cs="Times New Roman"/>
        </w:rPr>
        <w:t>but</w:t>
      </w:r>
      <w:proofErr w:type="spellEnd"/>
      <w:r w:rsidRPr="005567B0">
        <w:rPr>
          <w:rFonts w:ascii="Times New Roman" w:hAnsi="Times New Roman" w:cs="Times New Roman"/>
        </w:rPr>
        <w:t>. In the sentence “</w:t>
      </w:r>
      <w:r w:rsidRPr="005567B0">
        <w:rPr>
          <w:rFonts w:ascii="Times New Roman" w:hAnsi="Times New Roman" w:cs="Times New Roman"/>
          <w:highlight w:val="yellow"/>
        </w:rPr>
        <w:t>Some but not all</w:t>
      </w:r>
      <w:r w:rsidRPr="005567B0">
        <w:rPr>
          <w:rFonts w:ascii="Times New Roman" w:hAnsi="Times New Roman" w:cs="Times New Roman"/>
        </w:rPr>
        <w:t> human studies have reported a positive association between IOP and blood pressure” there is disagreement on the association between IOP and blood pressure.</w:t>
      </w:r>
    </w:p>
    <w:p w14:paraId="134E795A" w14:textId="77777777" w:rsidR="00E70686" w:rsidRPr="005567B0" w:rsidRDefault="00E70686" w:rsidP="00E70686">
      <w:pPr>
        <w:ind w:left="1080"/>
        <w:rPr>
          <w:rFonts w:ascii="Times New Roman" w:hAnsi="Times New Roman" w:cs="Times New Roman"/>
        </w:rPr>
      </w:pPr>
    </w:p>
    <w:p w14:paraId="44922A44" w14:textId="58CABCF0" w:rsidR="00E70686" w:rsidRDefault="00E70686" w:rsidP="00E70686">
      <w:pPr>
        <w:ind w:left="1080"/>
        <w:rPr>
          <w:rFonts w:ascii="Times New Roman" w:hAnsi="Times New Roman" w:cs="Times New Roman"/>
        </w:rPr>
      </w:pPr>
      <w:r w:rsidRPr="005567B0">
        <w:rPr>
          <w:rFonts w:ascii="Times New Roman" w:hAnsi="Times New Roman" w:cs="Times New Roman"/>
        </w:rPr>
        <w:t xml:space="preserve">Alternative options </w:t>
      </w:r>
      <w:proofErr w:type="gramStart"/>
      <w:r w:rsidRPr="005567B0">
        <w:rPr>
          <w:rFonts w:ascii="Times New Roman" w:hAnsi="Times New Roman" w:cs="Times New Roman"/>
        </w:rPr>
        <w:t>is</w:t>
      </w:r>
      <w:proofErr w:type="gramEnd"/>
      <w:r w:rsidRPr="005567B0">
        <w:rPr>
          <w:rFonts w:ascii="Times New Roman" w:hAnsi="Times New Roman" w:cs="Times New Roman"/>
        </w:rPr>
        <w:t xml:space="preserve"> </w:t>
      </w:r>
      <w:r w:rsidR="00992D50" w:rsidRPr="005567B0">
        <w:rPr>
          <w:rFonts w:ascii="Times New Roman" w:hAnsi="Times New Roman" w:cs="Times New Roman"/>
        </w:rPr>
        <w:t>a statement of multiple (at least 2) choices or actions with no stated disagreements, including statements with an implied second option such as "whether"</w:t>
      </w:r>
      <w:r w:rsidRPr="005567B0">
        <w:rPr>
          <w:rFonts w:ascii="Times New Roman" w:hAnsi="Times New Roman" w:cs="Times New Roman"/>
        </w:rPr>
        <w:t>. These options have not yet been studied and so there cannot be disagreements yet about which one is correct. The statement only introduces the options. This includes epistemic cues such as alternatively, cannot be ruled out, though, either, and whether. In the sentence “An effect of anesthesia in these very old mice </w:t>
      </w:r>
      <w:r w:rsidRPr="005567B0">
        <w:rPr>
          <w:rFonts w:ascii="Times New Roman" w:hAnsi="Times New Roman" w:cs="Times New Roman"/>
          <w:highlight w:val="yellow"/>
        </w:rPr>
        <w:t>cannot be ruled out</w:t>
      </w:r>
      <w:r w:rsidRPr="005567B0">
        <w:rPr>
          <w:rFonts w:ascii="Times New Roman" w:hAnsi="Times New Roman" w:cs="Times New Roman"/>
        </w:rPr>
        <w:t>” the researcher indicates an anesthesia affect is an alternative option for explaining some phenomenon in very old mice.</w:t>
      </w:r>
    </w:p>
    <w:p w14:paraId="74BF21D2" w14:textId="77777777" w:rsidR="00185840" w:rsidRPr="005567B0" w:rsidRDefault="00185840" w:rsidP="00E70686">
      <w:pPr>
        <w:ind w:left="1080"/>
        <w:rPr>
          <w:rFonts w:ascii="Times New Roman" w:hAnsi="Times New Roman" w:cs="Times New Roman"/>
        </w:rPr>
      </w:pPr>
    </w:p>
    <w:p w14:paraId="106E570B" w14:textId="2D50E1C4" w:rsidR="005567B0" w:rsidRPr="005567B0" w:rsidRDefault="00732000" w:rsidP="005567B0">
      <w:pPr>
        <w:pStyle w:val="ListParagraph"/>
        <w:numPr>
          <w:ilvl w:val="0"/>
          <w:numId w:val="5"/>
        </w:numPr>
        <w:rPr>
          <w:rFonts w:ascii="Times New Roman" w:hAnsi="Times New Roman" w:cs="Times New Roman"/>
          <w:b/>
        </w:rPr>
      </w:pPr>
      <w:r>
        <w:rPr>
          <w:rFonts w:ascii="Times New Roman" w:hAnsi="Times New Roman" w:cs="Times New Roman"/>
          <w:b/>
        </w:rPr>
        <w:t>Curious fi</w:t>
      </w:r>
      <w:r w:rsidR="0008161F">
        <w:rPr>
          <w:rFonts w:ascii="Times New Roman" w:hAnsi="Times New Roman" w:cs="Times New Roman"/>
          <w:b/>
        </w:rPr>
        <w:t>nding</w:t>
      </w:r>
      <w:r>
        <w:rPr>
          <w:rFonts w:ascii="Times New Roman" w:hAnsi="Times New Roman" w:cs="Times New Roman"/>
          <w:b/>
        </w:rPr>
        <w:t xml:space="preserve"> vs. unexpected observation</w:t>
      </w:r>
    </w:p>
    <w:p w14:paraId="7A05C332" w14:textId="6595EB65" w:rsidR="005567B0" w:rsidRPr="005567B0" w:rsidRDefault="00047CA9" w:rsidP="005567B0">
      <w:pPr>
        <w:pStyle w:val="ListParagraph"/>
        <w:ind w:left="1080"/>
        <w:rPr>
          <w:rFonts w:ascii="Times New Roman" w:hAnsi="Times New Roman" w:cs="Times New Roman"/>
          <w:b/>
        </w:rPr>
      </w:pPr>
      <w:r>
        <w:rPr>
          <w:rFonts w:ascii="Times New Roman" w:hAnsi="Times New Roman" w:cs="Times New Roman"/>
        </w:rPr>
        <w:t>Curious fi</w:t>
      </w:r>
      <w:r w:rsidR="0008161F">
        <w:rPr>
          <w:rFonts w:ascii="Times New Roman" w:hAnsi="Times New Roman" w:cs="Times New Roman"/>
        </w:rPr>
        <w:t>nding</w:t>
      </w:r>
      <w:r w:rsidR="005567B0" w:rsidRPr="005567B0">
        <w:rPr>
          <w:rFonts w:ascii="Times New Roman" w:hAnsi="Times New Roman" w:cs="Times New Roman"/>
        </w:rPr>
        <w:t xml:space="preserve"> is </w:t>
      </w:r>
      <w:r w:rsidRPr="00047CA9">
        <w:rPr>
          <w:rFonts w:ascii="Times New Roman" w:hAnsi="Times New Roman" w:cs="Times New Roman"/>
        </w:rPr>
        <w:t>a statement of a surprising result, conclusion, or situation; the researchers were not expecting the result, conclusion, or situation but are intrigued by it</w:t>
      </w:r>
      <w:r w:rsidR="005567B0" w:rsidRPr="005567B0">
        <w:rPr>
          <w:rFonts w:ascii="Times New Roman" w:hAnsi="Times New Roman" w:cs="Times New Roman"/>
        </w:rPr>
        <w:t>. This includes epistemic cues such as curious</w:t>
      </w:r>
      <w:r>
        <w:rPr>
          <w:rFonts w:ascii="Times New Roman" w:hAnsi="Times New Roman" w:cs="Times New Roman"/>
        </w:rPr>
        <w:t>, however</w:t>
      </w:r>
      <w:r w:rsidR="005567B0" w:rsidRPr="005567B0">
        <w:rPr>
          <w:rFonts w:ascii="Times New Roman" w:hAnsi="Times New Roman" w:cs="Times New Roman"/>
        </w:rPr>
        <w:t>, interestingly, surprisingly, and suspected. The researchers were not expecting the result or conclusion.</w:t>
      </w:r>
    </w:p>
    <w:p w14:paraId="4A1E3CCA" w14:textId="77777777" w:rsidR="005567B0" w:rsidRPr="005567B0" w:rsidRDefault="005567B0" w:rsidP="005567B0">
      <w:pPr>
        <w:ind w:left="1080"/>
        <w:rPr>
          <w:rFonts w:ascii="Times New Roman" w:hAnsi="Times New Roman" w:cs="Times New Roman"/>
        </w:rPr>
      </w:pPr>
    </w:p>
    <w:p w14:paraId="050EF351" w14:textId="7ACEEDFE" w:rsidR="005567B0" w:rsidRPr="005567B0" w:rsidRDefault="002E1B6A" w:rsidP="005567B0">
      <w:pPr>
        <w:ind w:left="1080"/>
        <w:rPr>
          <w:rFonts w:ascii="Times New Roman" w:hAnsi="Times New Roman" w:cs="Times New Roman"/>
        </w:rPr>
      </w:pPr>
      <w:r>
        <w:rPr>
          <w:rFonts w:ascii="Times New Roman" w:hAnsi="Times New Roman" w:cs="Times New Roman"/>
        </w:rPr>
        <w:t>Unexpected observation</w:t>
      </w:r>
      <w:r w:rsidR="008A1B51">
        <w:rPr>
          <w:rFonts w:ascii="Times New Roman" w:hAnsi="Times New Roman" w:cs="Times New Roman"/>
        </w:rPr>
        <w:t xml:space="preserve"> is</w:t>
      </w:r>
      <w:r w:rsidR="005567B0" w:rsidRPr="005567B0">
        <w:rPr>
          <w:rFonts w:ascii="Times New Roman" w:hAnsi="Times New Roman" w:cs="Times New Roman"/>
        </w:rPr>
        <w:t xml:space="preserve"> </w:t>
      </w:r>
      <w:r w:rsidR="004E2B0A" w:rsidRPr="004E2B0A">
        <w:rPr>
          <w:rFonts w:ascii="Times New Roman" w:hAnsi="Times New Roman" w:cs="Times New Roman"/>
        </w:rPr>
        <w:t>a statement of a judgement or inference from an observable phenomenon that the researchers did not expect; an element of surprise</w:t>
      </w:r>
      <w:r w:rsidR="005567B0" w:rsidRPr="005567B0">
        <w:rPr>
          <w:rFonts w:ascii="Times New Roman" w:hAnsi="Times New Roman" w:cs="Times New Roman"/>
        </w:rPr>
        <w:t xml:space="preserve">. This includes epistemic cues such as apparently, appear, appears to be, seems to be, and does not appear to be. The statement describes an observable phenomenon that they did not expect. </w:t>
      </w:r>
    </w:p>
    <w:p w14:paraId="29992D6A" w14:textId="77777777" w:rsidR="005567B0" w:rsidRPr="005567B0" w:rsidRDefault="005567B0" w:rsidP="005567B0">
      <w:pPr>
        <w:ind w:left="1080"/>
        <w:rPr>
          <w:rFonts w:ascii="Times New Roman" w:hAnsi="Times New Roman" w:cs="Times New Roman"/>
        </w:rPr>
      </w:pPr>
    </w:p>
    <w:p w14:paraId="746FFDD1" w14:textId="63815EF0" w:rsidR="005567B0" w:rsidRDefault="005567B0" w:rsidP="005567B0">
      <w:pPr>
        <w:ind w:left="1080"/>
        <w:rPr>
          <w:rFonts w:ascii="Times New Roman" w:hAnsi="Times New Roman" w:cs="Times New Roman"/>
        </w:rPr>
      </w:pPr>
      <w:r w:rsidRPr="005567B0">
        <w:rPr>
          <w:rFonts w:ascii="Times New Roman" w:hAnsi="Times New Roman" w:cs="Times New Roman"/>
        </w:rPr>
        <w:t>In the sentence “</w:t>
      </w:r>
      <w:r w:rsidRPr="005567B0">
        <w:rPr>
          <w:rFonts w:ascii="Times New Roman" w:hAnsi="Times New Roman" w:cs="Times New Roman"/>
          <w:highlight w:val="yellow"/>
        </w:rPr>
        <w:t>Interestingly</w:t>
      </w:r>
      <w:r w:rsidRPr="005567B0">
        <w:rPr>
          <w:rFonts w:ascii="Times New Roman" w:hAnsi="Times New Roman" w:cs="Times New Roman"/>
        </w:rPr>
        <w:t>, the IOP of strain CBA/</w:t>
      </w:r>
      <w:proofErr w:type="spellStart"/>
      <w:r w:rsidRPr="005567B0">
        <w:rPr>
          <w:rFonts w:ascii="Times New Roman" w:hAnsi="Times New Roman" w:cs="Times New Roman"/>
        </w:rPr>
        <w:t>CaJ</w:t>
      </w:r>
      <w:proofErr w:type="spellEnd"/>
      <w:r w:rsidRPr="005567B0">
        <w:rPr>
          <w:rFonts w:ascii="Times New Roman" w:hAnsi="Times New Roman" w:cs="Times New Roman"/>
        </w:rPr>
        <w:t xml:space="preserve"> </w:t>
      </w:r>
      <w:r w:rsidRPr="005567B0">
        <w:rPr>
          <w:rFonts w:ascii="Times New Roman" w:hAnsi="Times New Roman" w:cs="Times New Roman"/>
          <w:highlight w:val="yellow"/>
        </w:rPr>
        <w:t>does not appear to</w:t>
      </w:r>
      <w:r w:rsidRPr="005567B0">
        <w:rPr>
          <w:rFonts w:ascii="Times New Roman" w:hAnsi="Times New Roman" w:cs="Times New Roman"/>
        </w:rPr>
        <w:t xml:space="preserve"> increase in the dark.” </w:t>
      </w:r>
      <w:r w:rsidRPr="00911487">
        <w:rPr>
          <w:rFonts w:ascii="Times New Roman" w:hAnsi="Times New Roman" w:cs="Times New Roman"/>
          <w:i/>
        </w:rPr>
        <w:t>Interest</w:t>
      </w:r>
      <w:r w:rsidR="00911487" w:rsidRPr="00911487">
        <w:rPr>
          <w:rFonts w:ascii="Times New Roman" w:hAnsi="Times New Roman" w:cs="Times New Roman"/>
          <w:i/>
        </w:rPr>
        <w:t>ingly</w:t>
      </w:r>
      <w:r w:rsidR="00911487">
        <w:rPr>
          <w:rFonts w:ascii="Times New Roman" w:hAnsi="Times New Roman" w:cs="Times New Roman"/>
        </w:rPr>
        <w:t xml:space="preserve"> is classified as curious finding</w:t>
      </w:r>
      <w:r w:rsidRPr="005567B0">
        <w:rPr>
          <w:rFonts w:ascii="Times New Roman" w:hAnsi="Times New Roman" w:cs="Times New Roman"/>
        </w:rPr>
        <w:t xml:space="preserve"> because it indicates a result that the researchers did not expect. </w:t>
      </w:r>
      <w:r w:rsidRPr="00911487">
        <w:rPr>
          <w:rFonts w:ascii="Times New Roman" w:hAnsi="Times New Roman" w:cs="Times New Roman"/>
          <w:i/>
        </w:rPr>
        <w:t>Does not appear to</w:t>
      </w:r>
      <w:r w:rsidR="00911487">
        <w:rPr>
          <w:rFonts w:ascii="Times New Roman" w:hAnsi="Times New Roman" w:cs="Times New Roman"/>
        </w:rPr>
        <w:t xml:space="preserve"> </w:t>
      </w:r>
      <w:proofErr w:type="gramStart"/>
      <w:r w:rsidR="00911487">
        <w:rPr>
          <w:rFonts w:ascii="Times New Roman" w:hAnsi="Times New Roman" w:cs="Times New Roman"/>
        </w:rPr>
        <w:t>is</w:t>
      </w:r>
      <w:proofErr w:type="gramEnd"/>
      <w:r w:rsidR="00911487">
        <w:rPr>
          <w:rFonts w:ascii="Times New Roman" w:hAnsi="Times New Roman" w:cs="Times New Roman"/>
        </w:rPr>
        <w:t xml:space="preserve"> classified as unexpected observation</w:t>
      </w:r>
      <w:r w:rsidRPr="005567B0">
        <w:rPr>
          <w:rFonts w:ascii="Times New Roman" w:hAnsi="Times New Roman" w:cs="Times New Roman"/>
        </w:rPr>
        <w:t xml:space="preserve"> because they observed that the IOP not increasing in the dark but they are not certain if this observable phenomenon is repeatable.</w:t>
      </w:r>
    </w:p>
    <w:p w14:paraId="7523FB85" w14:textId="77777777" w:rsidR="00185840" w:rsidRPr="005567B0" w:rsidRDefault="00185840" w:rsidP="005567B0">
      <w:pPr>
        <w:ind w:left="1080"/>
        <w:rPr>
          <w:rFonts w:ascii="Times New Roman" w:hAnsi="Times New Roman" w:cs="Times New Roman"/>
        </w:rPr>
      </w:pPr>
    </w:p>
    <w:p w14:paraId="2D466DEE" w14:textId="1693AD2D" w:rsidR="00E70686" w:rsidRPr="00D648B0" w:rsidRDefault="00D648B0" w:rsidP="00E70686">
      <w:pPr>
        <w:pStyle w:val="ListParagraph"/>
        <w:numPr>
          <w:ilvl w:val="0"/>
          <w:numId w:val="5"/>
        </w:numPr>
        <w:rPr>
          <w:rFonts w:ascii="Times New Roman" w:hAnsi="Times New Roman" w:cs="Times New Roman"/>
        </w:rPr>
      </w:pPr>
      <w:r>
        <w:rPr>
          <w:rFonts w:ascii="Times New Roman" w:hAnsi="Times New Roman" w:cs="Times New Roman"/>
          <w:b/>
        </w:rPr>
        <w:t>Non-urgent recommendation vs. urgent call to action</w:t>
      </w:r>
    </w:p>
    <w:p w14:paraId="50DB9054" w14:textId="6B934495" w:rsidR="00B8001F" w:rsidRDefault="00F93CF3" w:rsidP="00B8001F">
      <w:pPr>
        <w:ind w:left="1080"/>
        <w:rPr>
          <w:rFonts w:ascii="Times New Roman" w:eastAsia="Times New Roman" w:hAnsi="Times New Roman" w:cs="Times New Roman"/>
          <w:color w:val="333333"/>
          <w:shd w:val="clear" w:color="auto" w:fill="FFFFFF"/>
        </w:rPr>
      </w:pPr>
      <w:r>
        <w:rPr>
          <w:rFonts w:ascii="Times New Roman" w:hAnsi="Times New Roman" w:cs="Times New Roman"/>
        </w:rPr>
        <w:t xml:space="preserve">Non-urgent recommendation is </w:t>
      </w:r>
      <w:r w:rsidR="00461D44" w:rsidRPr="00461D44">
        <w:rPr>
          <w:rFonts w:ascii="Times New Roman" w:hAnsi="Times New Roman" w:cs="Times New Roman"/>
        </w:rPr>
        <w:t>a statement of suggestion or a proposal as to the</w:t>
      </w:r>
      <w:r w:rsidR="00754A78">
        <w:rPr>
          <w:rFonts w:ascii="Times New Roman" w:hAnsi="Times New Roman" w:cs="Times New Roman"/>
        </w:rPr>
        <w:t xml:space="preserve"> next</w:t>
      </w:r>
      <w:r w:rsidR="00461D44" w:rsidRPr="00461D44">
        <w:rPr>
          <w:rFonts w:ascii="Times New Roman" w:hAnsi="Times New Roman" w:cs="Times New Roman"/>
        </w:rPr>
        <w:t xml:space="preserve"> best course of action, especially one put forw</w:t>
      </w:r>
      <w:r w:rsidR="00592C3D">
        <w:rPr>
          <w:rFonts w:ascii="Times New Roman" w:hAnsi="Times New Roman" w:cs="Times New Roman"/>
        </w:rPr>
        <w:t xml:space="preserve">ard by an authoritative body; </w:t>
      </w:r>
      <w:r w:rsidR="00461D44" w:rsidRPr="00461D44">
        <w:rPr>
          <w:rFonts w:ascii="Times New Roman" w:hAnsi="Times New Roman" w:cs="Times New Roman"/>
        </w:rPr>
        <w:t>advice telling someone what the best thing to do is</w:t>
      </w:r>
      <w:r w:rsidR="00245055">
        <w:rPr>
          <w:rFonts w:ascii="Times New Roman" w:hAnsi="Times New Roman" w:cs="Times New Roman"/>
        </w:rPr>
        <w:t>.</w:t>
      </w:r>
      <w:r w:rsidR="00677034">
        <w:rPr>
          <w:rFonts w:ascii="Times New Roman" w:hAnsi="Times New Roman" w:cs="Times New Roman"/>
        </w:rPr>
        <w:t xml:space="preserve"> </w:t>
      </w:r>
      <w:r w:rsidR="00245055">
        <w:rPr>
          <w:rFonts w:ascii="Times New Roman" w:hAnsi="Times New Roman" w:cs="Times New Roman"/>
        </w:rPr>
        <w:t xml:space="preserve">This includes epistemic cues such as advocate, encourage, guideline, should be, require, must be, and it is important that. </w:t>
      </w:r>
      <w:r w:rsidR="00892A9E">
        <w:rPr>
          <w:rFonts w:ascii="Times New Roman" w:hAnsi="Times New Roman" w:cs="Times New Roman"/>
        </w:rPr>
        <w:t>It is a non-urgent recommendation that does not necessarily need to be dealt with right away</w:t>
      </w:r>
      <w:r w:rsidR="00C606EC">
        <w:rPr>
          <w:rFonts w:ascii="Times New Roman" w:hAnsi="Times New Roman" w:cs="Times New Roman"/>
        </w:rPr>
        <w:t>, there is no clear sense of urgency</w:t>
      </w:r>
      <w:r w:rsidR="00892A9E">
        <w:rPr>
          <w:rFonts w:ascii="Times New Roman" w:hAnsi="Times New Roman" w:cs="Times New Roman"/>
        </w:rPr>
        <w:t xml:space="preserve">. For example, in the sentence, </w:t>
      </w:r>
      <w:r w:rsidR="00892A9E" w:rsidRPr="00B8001F">
        <w:rPr>
          <w:rFonts w:ascii="Times New Roman" w:hAnsi="Times New Roman" w:cs="Times New Roman"/>
        </w:rPr>
        <w:t>“</w:t>
      </w:r>
      <w:r w:rsidR="00B8001F" w:rsidRPr="00B8001F">
        <w:rPr>
          <w:rFonts w:ascii="Times New Roman" w:eastAsia="Times New Roman" w:hAnsi="Times New Roman" w:cs="Times New Roman"/>
          <w:color w:val="333333"/>
          <w:shd w:val="clear" w:color="auto" w:fill="FFFFFF"/>
        </w:rPr>
        <w:t xml:space="preserve">Thus, to avoid effects of anesthesia on IOP, all measurements </w:t>
      </w:r>
      <w:r w:rsidR="00B8001F" w:rsidRPr="00B8001F">
        <w:rPr>
          <w:rFonts w:ascii="Times New Roman" w:eastAsia="Times New Roman" w:hAnsi="Times New Roman" w:cs="Times New Roman"/>
          <w:color w:val="333333"/>
          <w:highlight w:val="yellow"/>
          <w:shd w:val="clear" w:color="auto" w:fill="FFFFFF"/>
        </w:rPr>
        <w:t>should be</w:t>
      </w:r>
      <w:r w:rsidR="00B8001F" w:rsidRPr="00B8001F">
        <w:rPr>
          <w:rFonts w:ascii="Times New Roman" w:eastAsia="Times New Roman" w:hAnsi="Times New Roman" w:cs="Times New Roman"/>
          <w:color w:val="333333"/>
          <w:shd w:val="clear" w:color="auto" w:fill="FFFFFF"/>
        </w:rPr>
        <w:t xml:space="preserve"> made within a window of up to 12 minutes after anesthetic administration.</w:t>
      </w:r>
      <w:r w:rsidR="00D81DCC">
        <w:rPr>
          <w:rFonts w:ascii="Times New Roman" w:eastAsia="Times New Roman" w:hAnsi="Times New Roman" w:cs="Times New Roman"/>
          <w:color w:val="333333"/>
          <w:shd w:val="clear" w:color="auto" w:fill="FFFFFF"/>
        </w:rPr>
        <w:t>” The sentence recommends taking measurements up to 12 minutes after anesthetic administration</w:t>
      </w:r>
      <w:r w:rsidR="0035398E">
        <w:rPr>
          <w:rFonts w:ascii="Times New Roman" w:eastAsia="Times New Roman" w:hAnsi="Times New Roman" w:cs="Times New Roman"/>
          <w:color w:val="333333"/>
          <w:shd w:val="clear" w:color="auto" w:fill="FFFFFF"/>
        </w:rPr>
        <w:t>, without urgency, but useful for further experimentation</w:t>
      </w:r>
      <w:r w:rsidR="00D81DCC">
        <w:rPr>
          <w:rFonts w:ascii="Times New Roman" w:eastAsia="Times New Roman" w:hAnsi="Times New Roman" w:cs="Times New Roman"/>
          <w:color w:val="333333"/>
          <w:shd w:val="clear" w:color="auto" w:fill="FFFFFF"/>
        </w:rPr>
        <w:t xml:space="preserve">. </w:t>
      </w:r>
    </w:p>
    <w:p w14:paraId="40B58048" w14:textId="0E072D24" w:rsidR="001358FE" w:rsidRDefault="001358FE" w:rsidP="00B8001F">
      <w:pPr>
        <w:ind w:left="1080"/>
        <w:rPr>
          <w:rFonts w:ascii="Times New Roman" w:eastAsia="Times New Roman" w:hAnsi="Times New Roman" w:cs="Times New Roman"/>
          <w:color w:val="333333"/>
          <w:shd w:val="clear" w:color="auto" w:fill="FFFFFF"/>
        </w:rPr>
      </w:pPr>
    </w:p>
    <w:p w14:paraId="632D4B29" w14:textId="7B9A8058" w:rsidR="00E77319" w:rsidRDefault="001358FE" w:rsidP="00E77319">
      <w:pPr>
        <w:ind w:left="108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333333"/>
          <w:shd w:val="clear" w:color="auto" w:fill="FFFFFF"/>
        </w:rPr>
        <w:t xml:space="preserve">Urgent call to action is </w:t>
      </w:r>
      <w:r w:rsidRPr="001358FE">
        <w:rPr>
          <w:rFonts w:ascii="Times New Roman" w:eastAsia="Times New Roman" w:hAnsi="Times New Roman" w:cs="Times New Roman"/>
          <w:color w:val="333333"/>
          <w:shd w:val="clear" w:color="auto" w:fill="FFFFFF"/>
        </w:rPr>
        <w:t>a statement calling for immediate attention including an action needed to be taken immediately or information that needs to</w:t>
      </w:r>
      <w:r>
        <w:rPr>
          <w:rFonts w:ascii="Times New Roman" w:eastAsia="Times New Roman" w:hAnsi="Times New Roman" w:cs="Times New Roman"/>
          <w:color w:val="333333"/>
          <w:shd w:val="clear" w:color="auto" w:fill="FFFFFF"/>
        </w:rPr>
        <w:t xml:space="preserve"> be disseminated immediately; critical: b</w:t>
      </w:r>
      <w:r w:rsidRPr="001358FE">
        <w:rPr>
          <w:rFonts w:ascii="Times New Roman" w:eastAsia="Times New Roman" w:hAnsi="Times New Roman" w:cs="Times New Roman"/>
          <w:color w:val="333333"/>
          <w:shd w:val="clear" w:color="auto" w:fill="FFFFFF"/>
        </w:rPr>
        <w:t xml:space="preserve">eing in or verging on a state of crisis or emergency; urgently </w:t>
      </w:r>
      <w:r w:rsidRPr="001358FE">
        <w:rPr>
          <w:rFonts w:ascii="Times New Roman" w:eastAsia="Times New Roman" w:hAnsi="Times New Roman" w:cs="Times New Roman"/>
          <w:color w:val="333333"/>
          <w:shd w:val="clear" w:color="auto" w:fill="FFFFFF"/>
        </w:rPr>
        <w:lastRenderedPageBreak/>
        <w:t>needed; absolutely necessary</w:t>
      </w:r>
      <w:r>
        <w:rPr>
          <w:rFonts w:ascii="Times New Roman" w:eastAsia="Times New Roman" w:hAnsi="Times New Roman" w:cs="Times New Roman"/>
          <w:color w:val="333333"/>
          <w:shd w:val="clear" w:color="auto" w:fill="FFFFFF"/>
        </w:rPr>
        <w:t xml:space="preserve">. </w:t>
      </w:r>
      <w:r w:rsidR="00D305CE">
        <w:rPr>
          <w:rFonts w:ascii="Times New Roman" w:eastAsia="Times New Roman" w:hAnsi="Times New Roman" w:cs="Times New Roman"/>
          <w:color w:val="333333"/>
          <w:shd w:val="clear" w:color="auto" w:fill="FFFFFF"/>
        </w:rPr>
        <w:t xml:space="preserve">This includes epistemic cues such as </w:t>
      </w:r>
      <w:r w:rsidR="00F31B86">
        <w:rPr>
          <w:rFonts w:ascii="Times New Roman" w:eastAsia="Times New Roman" w:hAnsi="Times New Roman" w:cs="Times New Roman"/>
          <w:color w:val="333333"/>
          <w:shd w:val="clear" w:color="auto" w:fill="FFFFFF"/>
        </w:rPr>
        <w:t xml:space="preserve">call to act, critical, cause for concern, crucial, essential, high priority, imperative, needed, influential, and vital. </w:t>
      </w:r>
      <w:r w:rsidR="00C606EC">
        <w:rPr>
          <w:rFonts w:ascii="Times New Roman" w:eastAsia="Times New Roman" w:hAnsi="Times New Roman" w:cs="Times New Roman"/>
          <w:color w:val="333333"/>
          <w:shd w:val="clear" w:color="auto" w:fill="FFFFFF"/>
        </w:rPr>
        <w:t xml:space="preserve">The statement has a clear sense of urgency. </w:t>
      </w:r>
      <w:r w:rsidR="003B22F4">
        <w:rPr>
          <w:rFonts w:ascii="Times New Roman" w:eastAsia="Times New Roman" w:hAnsi="Times New Roman" w:cs="Times New Roman"/>
          <w:color w:val="333333"/>
          <w:shd w:val="clear" w:color="auto" w:fill="FFFFFF"/>
        </w:rPr>
        <w:t xml:space="preserve">For example, in the sentence, </w:t>
      </w:r>
      <w:r w:rsidR="007D4E14">
        <w:rPr>
          <w:rFonts w:ascii="Times New Roman" w:eastAsia="Times New Roman" w:hAnsi="Times New Roman" w:cs="Times New Roman"/>
          <w:color w:val="333333"/>
          <w:shd w:val="clear" w:color="auto" w:fill="FFFFFF"/>
        </w:rPr>
        <w:t>“</w:t>
      </w:r>
      <w:r w:rsidR="00E77319" w:rsidRPr="00E77319">
        <w:rPr>
          <w:rFonts w:ascii="Times New Roman" w:eastAsia="Times New Roman" w:hAnsi="Times New Roman" w:cs="Times New Roman"/>
          <w:color w:val="000000"/>
          <w:shd w:val="clear" w:color="auto" w:fill="FFFFFF"/>
        </w:rPr>
        <w:t xml:space="preserve">As PMTCT Option B+ scales up with regimens that require life-long antiretroviral treatment (ART) adherence, </w:t>
      </w:r>
      <w:r w:rsidR="00E77319" w:rsidRPr="002762A1">
        <w:rPr>
          <w:rFonts w:ascii="Times New Roman" w:eastAsia="Times New Roman" w:hAnsi="Times New Roman" w:cs="Times New Roman"/>
          <w:color w:val="000000"/>
          <w:highlight w:val="yellow"/>
          <w:shd w:val="clear" w:color="auto" w:fill="FFFFFF"/>
        </w:rPr>
        <w:t>the need</w:t>
      </w:r>
      <w:r w:rsidR="00E77319" w:rsidRPr="00E77319">
        <w:rPr>
          <w:rFonts w:ascii="Times New Roman" w:eastAsia="Times New Roman" w:hAnsi="Times New Roman" w:cs="Times New Roman"/>
          <w:color w:val="000000"/>
          <w:shd w:val="clear" w:color="auto" w:fill="FFFFFF"/>
        </w:rPr>
        <w:t xml:space="preserve"> for HIV-infected pregnant and breastfeeding women to disclose their status to their male partners becomes </w:t>
      </w:r>
      <w:r w:rsidR="00E77319" w:rsidRPr="00B66D69">
        <w:rPr>
          <w:rFonts w:ascii="Times New Roman" w:eastAsia="Times New Roman" w:hAnsi="Times New Roman" w:cs="Times New Roman"/>
          <w:color w:val="000000"/>
          <w:highlight w:val="yellow"/>
          <w:shd w:val="clear" w:color="auto" w:fill="FFFFFF"/>
        </w:rPr>
        <w:t>more critical</w:t>
      </w:r>
      <w:r w:rsidR="00E77319" w:rsidRPr="00E77319">
        <w:rPr>
          <w:rFonts w:ascii="Times New Roman" w:eastAsia="Times New Roman" w:hAnsi="Times New Roman" w:cs="Times New Roman"/>
          <w:color w:val="000000"/>
          <w:shd w:val="clear" w:color="auto" w:fill="FFFFFF"/>
        </w:rPr>
        <w:t xml:space="preserve"> in order to maintain adherence to ART.</w:t>
      </w:r>
      <w:r w:rsidR="00E77319">
        <w:rPr>
          <w:rFonts w:ascii="Times New Roman" w:eastAsia="Times New Roman" w:hAnsi="Times New Roman" w:cs="Times New Roman"/>
          <w:color w:val="000000"/>
          <w:shd w:val="clear" w:color="auto" w:fill="FFFFFF"/>
        </w:rPr>
        <w:t>”</w:t>
      </w:r>
      <w:r w:rsidR="00B66D69">
        <w:rPr>
          <w:rFonts w:ascii="Times New Roman" w:eastAsia="Times New Roman" w:hAnsi="Times New Roman" w:cs="Times New Roman"/>
          <w:color w:val="000000"/>
          <w:shd w:val="clear" w:color="auto" w:fill="FFFFFF"/>
        </w:rPr>
        <w:t xml:space="preserve"> </w:t>
      </w:r>
      <w:r w:rsidR="002762A1">
        <w:rPr>
          <w:rFonts w:ascii="Times New Roman" w:eastAsia="Times New Roman" w:hAnsi="Times New Roman" w:cs="Times New Roman"/>
          <w:color w:val="000000"/>
          <w:shd w:val="clear" w:color="auto" w:fill="FFFFFF"/>
        </w:rPr>
        <w:t xml:space="preserve">Here </w:t>
      </w:r>
      <w:r w:rsidR="002762A1">
        <w:rPr>
          <w:rFonts w:ascii="Times New Roman" w:eastAsia="Times New Roman" w:hAnsi="Times New Roman" w:cs="Times New Roman"/>
          <w:i/>
          <w:color w:val="000000"/>
          <w:shd w:val="clear" w:color="auto" w:fill="FFFFFF"/>
        </w:rPr>
        <w:t>the need</w:t>
      </w:r>
      <w:r w:rsidR="002762A1">
        <w:rPr>
          <w:rFonts w:ascii="Times New Roman" w:eastAsia="Times New Roman" w:hAnsi="Times New Roman" w:cs="Times New Roman"/>
          <w:color w:val="000000"/>
          <w:shd w:val="clear" w:color="auto" w:fill="FFFFFF"/>
        </w:rPr>
        <w:t xml:space="preserve"> and </w:t>
      </w:r>
      <w:r w:rsidR="002762A1">
        <w:rPr>
          <w:rFonts w:ascii="Times New Roman" w:eastAsia="Times New Roman" w:hAnsi="Times New Roman" w:cs="Times New Roman"/>
          <w:i/>
          <w:color w:val="000000"/>
          <w:shd w:val="clear" w:color="auto" w:fill="FFFFFF"/>
        </w:rPr>
        <w:t>more critical</w:t>
      </w:r>
      <w:r w:rsidR="002762A1">
        <w:rPr>
          <w:rFonts w:ascii="Times New Roman" w:eastAsia="Times New Roman" w:hAnsi="Times New Roman" w:cs="Times New Roman"/>
          <w:color w:val="000000"/>
          <w:shd w:val="clear" w:color="auto" w:fill="FFFFFF"/>
        </w:rPr>
        <w:t xml:space="preserve"> indicate a sense of urgency that needs to be dealt with sooner rather than later.</w:t>
      </w:r>
    </w:p>
    <w:p w14:paraId="713AA96D" w14:textId="7282A55E" w:rsidR="002762A1" w:rsidRDefault="002762A1" w:rsidP="00E77319">
      <w:pPr>
        <w:ind w:left="1080"/>
        <w:rPr>
          <w:rFonts w:ascii="Times New Roman" w:eastAsia="Times New Roman" w:hAnsi="Times New Roman" w:cs="Times New Roman"/>
          <w:color w:val="000000"/>
          <w:shd w:val="clear" w:color="auto" w:fill="FFFFFF"/>
        </w:rPr>
      </w:pPr>
    </w:p>
    <w:p w14:paraId="190F0136" w14:textId="749EE25C" w:rsidR="002762A1" w:rsidRPr="00123F21" w:rsidRDefault="00123F21" w:rsidP="002762A1">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b/>
        </w:rPr>
        <w:t>Future work vs. future prediction</w:t>
      </w:r>
    </w:p>
    <w:p w14:paraId="0E5ECE6C" w14:textId="70C71783" w:rsidR="00123F21" w:rsidRDefault="005F7992" w:rsidP="00493B1C">
      <w:pPr>
        <w:ind w:left="1080"/>
        <w:rPr>
          <w:rFonts w:ascii="Times New Roman" w:eastAsia="Times New Roman" w:hAnsi="Times New Roman" w:cs="Times New Roman"/>
        </w:rPr>
      </w:pPr>
      <w:r>
        <w:rPr>
          <w:rFonts w:ascii="Times New Roman" w:eastAsia="Times New Roman" w:hAnsi="Times New Roman" w:cs="Times New Roman"/>
        </w:rPr>
        <w:t xml:space="preserve">Future work is </w:t>
      </w:r>
      <w:r w:rsidRPr="005F7992">
        <w:rPr>
          <w:rFonts w:ascii="Times New Roman" w:eastAsia="Times New Roman" w:hAnsi="Times New Roman" w:cs="Times New Roman"/>
        </w:rPr>
        <w:t>a</w:t>
      </w:r>
      <w:r>
        <w:rPr>
          <w:rFonts w:ascii="Times New Roman" w:eastAsia="Times New Roman" w:hAnsi="Times New Roman" w:cs="Times New Roman"/>
        </w:rPr>
        <w:t>n explicit</w:t>
      </w:r>
      <w:r w:rsidRPr="005F7992">
        <w:rPr>
          <w:rFonts w:ascii="Times New Roman" w:eastAsia="Times New Roman" w:hAnsi="Times New Roman" w:cs="Times New Roman"/>
        </w:rPr>
        <w:t xml:space="preserve"> statement of extensions, including next steps, directions, opportunities, approaches, or considerations, of the described work that may be implemented at some future time point</w:t>
      </w:r>
      <w:r>
        <w:rPr>
          <w:rFonts w:ascii="Times New Roman" w:eastAsia="Times New Roman" w:hAnsi="Times New Roman" w:cs="Times New Roman"/>
        </w:rPr>
        <w:t xml:space="preserve">. </w:t>
      </w:r>
      <w:r w:rsidR="0099672D">
        <w:rPr>
          <w:rFonts w:ascii="Times New Roman" w:eastAsia="Times New Roman" w:hAnsi="Times New Roman" w:cs="Times New Roman"/>
        </w:rPr>
        <w:t xml:space="preserve">This includes epistemic cues such as </w:t>
      </w:r>
      <w:r w:rsidR="004462BC">
        <w:rPr>
          <w:rFonts w:ascii="Times New Roman" w:eastAsia="Times New Roman" w:hAnsi="Times New Roman" w:cs="Times New Roman"/>
        </w:rPr>
        <w:t>additional studies, more information… is needed, needs to be assessed, future investigation/strategies/opportu</w:t>
      </w:r>
      <w:r w:rsidR="00E341DD">
        <w:rPr>
          <w:rFonts w:ascii="Times New Roman" w:eastAsia="Times New Roman" w:hAnsi="Times New Roman" w:cs="Times New Roman"/>
        </w:rPr>
        <w:t>nities/considerations, and candidate</w:t>
      </w:r>
      <w:r w:rsidR="00CB7C6E">
        <w:rPr>
          <w:rFonts w:ascii="Times New Roman" w:eastAsia="Times New Roman" w:hAnsi="Times New Roman" w:cs="Times New Roman"/>
        </w:rPr>
        <w:t>.</w:t>
      </w:r>
      <w:r w:rsidR="00493B1C">
        <w:rPr>
          <w:rFonts w:ascii="Times New Roman" w:eastAsia="Times New Roman" w:hAnsi="Times New Roman" w:cs="Times New Roman"/>
        </w:rPr>
        <w:t xml:space="preserve"> For example, in the </w:t>
      </w:r>
      <w:r w:rsidR="00493B1C" w:rsidRPr="00493B1C">
        <w:rPr>
          <w:rFonts w:ascii="Times New Roman" w:eastAsia="Times New Roman" w:hAnsi="Times New Roman" w:cs="Times New Roman"/>
        </w:rPr>
        <w:t>sentence “</w:t>
      </w:r>
      <w:r w:rsidR="00493B1C" w:rsidRPr="00493B1C">
        <w:rPr>
          <w:rFonts w:ascii="Times New Roman" w:eastAsia="Times New Roman" w:hAnsi="Times New Roman" w:cs="Times New Roman"/>
          <w:color w:val="333333"/>
          <w:shd w:val="clear" w:color="auto" w:fill="FFFFFF"/>
        </w:rPr>
        <w:t xml:space="preserve">Mutations in two of the assessed </w:t>
      </w:r>
      <w:r w:rsidR="00493B1C" w:rsidRPr="00493B1C">
        <w:rPr>
          <w:rFonts w:ascii="Times New Roman" w:eastAsia="Times New Roman" w:hAnsi="Times New Roman" w:cs="Times New Roman"/>
          <w:color w:val="333333"/>
          <w:highlight w:val="yellow"/>
          <w:shd w:val="clear" w:color="auto" w:fill="FFFFFF"/>
        </w:rPr>
        <w:t>candidate</w:t>
      </w:r>
      <w:r w:rsidR="00493B1C" w:rsidRPr="00493B1C">
        <w:rPr>
          <w:rFonts w:ascii="Times New Roman" w:eastAsia="Times New Roman" w:hAnsi="Times New Roman" w:cs="Times New Roman"/>
          <w:color w:val="333333"/>
          <w:shd w:val="clear" w:color="auto" w:fill="FFFFFF"/>
        </w:rPr>
        <w:t xml:space="preserve"> genes (</w:t>
      </w:r>
      <w:proofErr w:type="spellStart"/>
      <w:r w:rsidR="00493B1C" w:rsidRPr="00493B1C">
        <w:rPr>
          <w:rFonts w:ascii="Times New Roman" w:eastAsia="Times New Roman" w:hAnsi="Times New Roman" w:cs="Times New Roman"/>
          <w:i/>
          <w:iCs/>
          <w:color w:val="333333"/>
          <w:shd w:val="clear" w:color="auto" w:fill="FFFFFF"/>
        </w:rPr>
        <w:t>Lepr</w:t>
      </w:r>
      <w:proofErr w:type="spellEnd"/>
      <w:r w:rsidR="00493B1C" w:rsidRPr="00493B1C">
        <w:rPr>
          <w:rFonts w:ascii="Times New Roman" w:eastAsia="Times New Roman" w:hAnsi="Times New Roman" w:cs="Times New Roman"/>
          <w:color w:val="333333"/>
          <w:shd w:val="clear" w:color="auto" w:fill="FFFFFF"/>
        </w:rPr>
        <w:t> and </w:t>
      </w:r>
      <w:r w:rsidR="00493B1C" w:rsidRPr="00493B1C">
        <w:rPr>
          <w:rFonts w:ascii="Times New Roman" w:eastAsia="Times New Roman" w:hAnsi="Times New Roman" w:cs="Times New Roman"/>
          <w:i/>
          <w:iCs/>
          <w:color w:val="333333"/>
          <w:shd w:val="clear" w:color="auto" w:fill="FFFFFF"/>
        </w:rPr>
        <w:t>Tyr</w:t>
      </w:r>
      <w:r w:rsidR="00493B1C" w:rsidRPr="00493B1C">
        <w:rPr>
          <w:rFonts w:ascii="Times New Roman" w:eastAsia="Times New Roman" w:hAnsi="Times New Roman" w:cs="Times New Roman"/>
          <w:color w:val="333333"/>
          <w:shd w:val="clear" w:color="auto" w:fill="FFFFFF"/>
        </w:rPr>
        <w:t>) result in increased IOP</w:t>
      </w:r>
      <w:r w:rsidR="00493B1C">
        <w:rPr>
          <w:rFonts w:ascii="Times New Roman" w:eastAsia="Times New Roman" w:hAnsi="Times New Roman" w:cs="Times New Roman"/>
          <w:color w:val="333333"/>
          <w:shd w:val="clear" w:color="auto" w:fill="FFFFFF"/>
        </w:rPr>
        <w:t>.</w:t>
      </w:r>
      <w:r w:rsidR="00493B1C" w:rsidRPr="00493B1C">
        <w:rPr>
          <w:rFonts w:ascii="Times New Roman" w:eastAsia="Times New Roman" w:hAnsi="Times New Roman" w:cs="Times New Roman"/>
        </w:rPr>
        <w:t>”</w:t>
      </w:r>
      <w:r w:rsidR="00493B1C">
        <w:rPr>
          <w:rFonts w:ascii="Times New Roman" w:eastAsia="Times New Roman" w:hAnsi="Times New Roman" w:cs="Times New Roman"/>
        </w:rPr>
        <w:t xml:space="preserve"> </w:t>
      </w:r>
      <w:r w:rsidR="00493B1C">
        <w:rPr>
          <w:rFonts w:ascii="Times New Roman" w:eastAsia="Times New Roman" w:hAnsi="Times New Roman" w:cs="Times New Roman"/>
          <w:i/>
        </w:rPr>
        <w:t>Candidate</w:t>
      </w:r>
      <w:r w:rsidR="00493B1C">
        <w:rPr>
          <w:rFonts w:ascii="Times New Roman" w:eastAsia="Times New Roman" w:hAnsi="Times New Roman" w:cs="Times New Roman"/>
        </w:rPr>
        <w:t xml:space="preserve"> indicates that more work needs to be done to determine if these 2 genes actually increase IOP.</w:t>
      </w:r>
    </w:p>
    <w:p w14:paraId="20DDF993" w14:textId="7EBC2EFA" w:rsidR="007D2F58" w:rsidRDefault="007D2F58" w:rsidP="00493B1C">
      <w:pPr>
        <w:ind w:left="1080"/>
        <w:rPr>
          <w:rFonts w:ascii="Times New Roman" w:eastAsia="Times New Roman" w:hAnsi="Times New Roman" w:cs="Times New Roman"/>
        </w:rPr>
      </w:pPr>
    </w:p>
    <w:p w14:paraId="14631DF7" w14:textId="5105D13F" w:rsidR="007D2F58" w:rsidRPr="00055F5D" w:rsidRDefault="007D2F58" w:rsidP="00055F5D">
      <w:pPr>
        <w:ind w:left="1080"/>
        <w:rPr>
          <w:rFonts w:ascii="Times New Roman" w:eastAsia="Times New Roman" w:hAnsi="Times New Roman" w:cs="Times New Roman"/>
        </w:rPr>
      </w:pPr>
      <w:r w:rsidRPr="00055F5D">
        <w:rPr>
          <w:rFonts w:ascii="Times New Roman" w:eastAsia="Times New Roman" w:hAnsi="Times New Roman" w:cs="Times New Roman"/>
        </w:rPr>
        <w:t>Future prediction is</w:t>
      </w:r>
      <w:r w:rsidR="005956D7" w:rsidRPr="00055F5D">
        <w:rPr>
          <w:rFonts w:ascii="Times New Roman" w:eastAsia="Times New Roman" w:hAnsi="Times New Roman" w:cs="Times New Roman"/>
        </w:rPr>
        <w:t xml:space="preserve"> a statement of extrapolation of given data into the future and/or from past observations; no reference to next steps</w:t>
      </w:r>
      <w:r w:rsidR="003858BB" w:rsidRPr="00055F5D">
        <w:rPr>
          <w:rFonts w:ascii="Times New Roman" w:eastAsia="Times New Roman" w:hAnsi="Times New Roman" w:cs="Times New Roman"/>
        </w:rPr>
        <w:t xml:space="preserve"> or future work</w:t>
      </w:r>
      <w:r w:rsidR="005956D7" w:rsidRPr="00055F5D">
        <w:rPr>
          <w:rFonts w:ascii="Times New Roman" w:eastAsia="Times New Roman" w:hAnsi="Times New Roman" w:cs="Times New Roman"/>
        </w:rPr>
        <w:t>.</w:t>
      </w:r>
      <w:r w:rsidR="003858BB" w:rsidRPr="00055F5D">
        <w:rPr>
          <w:rFonts w:ascii="Times New Roman" w:eastAsia="Times New Roman" w:hAnsi="Times New Roman" w:cs="Times New Roman"/>
        </w:rPr>
        <w:t xml:space="preserve"> This includes epistemic cues such as if real, if confirmed, expect, supposed to, </w:t>
      </w:r>
      <w:r w:rsidR="00D174C3" w:rsidRPr="00055F5D">
        <w:rPr>
          <w:rFonts w:ascii="Times New Roman" w:eastAsia="Times New Roman" w:hAnsi="Times New Roman" w:cs="Times New Roman"/>
        </w:rPr>
        <w:t>will,</w:t>
      </w:r>
      <w:r w:rsidR="00C4513B" w:rsidRPr="00055F5D">
        <w:rPr>
          <w:rFonts w:ascii="Times New Roman" w:eastAsia="Times New Roman" w:hAnsi="Times New Roman" w:cs="Times New Roman"/>
        </w:rPr>
        <w:t xml:space="preserve"> ultimately, would, and implication.</w:t>
      </w:r>
      <w:r w:rsidR="00055F5D" w:rsidRPr="00055F5D">
        <w:rPr>
          <w:rFonts w:ascii="Times New Roman" w:eastAsia="Times New Roman" w:hAnsi="Times New Roman" w:cs="Times New Roman"/>
        </w:rPr>
        <w:t xml:space="preserve"> For example, the sentence “</w:t>
      </w:r>
      <w:r w:rsidR="00055F5D" w:rsidRPr="00055F5D">
        <w:rPr>
          <w:rFonts w:ascii="Times New Roman" w:eastAsia="Times New Roman" w:hAnsi="Times New Roman" w:cs="Times New Roman"/>
          <w:color w:val="333333"/>
          <w:highlight w:val="yellow"/>
          <w:shd w:val="clear" w:color="auto" w:fill="FFFFFF"/>
        </w:rPr>
        <w:t>If real</w:t>
      </w:r>
      <w:r w:rsidR="00055F5D" w:rsidRPr="00055F5D">
        <w:rPr>
          <w:rFonts w:ascii="Times New Roman" w:eastAsia="Times New Roman" w:hAnsi="Times New Roman" w:cs="Times New Roman"/>
          <w:color w:val="333333"/>
          <w:shd w:val="clear" w:color="auto" w:fill="FFFFFF"/>
        </w:rPr>
        <w:t>, this sporadic sex difference was not dependent on age, sometimes occurring in a group of B6 mice at a particular age and sometimes not occurring in a separate group of the same age</w:t>
      </w:r>
      <w:r w:rsidR="00055F5D" w:rsidRPr="00055F5D">
        <w:rPr>
          <w:rFonts w:ascii="Times New Roman" w:eastAsia="Times New Roman" w:hAnsi="Times New Roman" w:cs="Times New Roman"/>
        </w:rPr>
        <w:t>.”</w:t>
      </w:r>
      <w:r w:rsidR="00055F5D">
        <w:rPr>
          <w:rFonts w:ascii="Times New Roman" w:eastAsia="Times New Roman" w:hAnsi="Times New Roman" w:cs="Times New Roman"/>
        </w:rPr>
        <w:t xml:space="preserve"> This sentence indicates that if the phenomenon was real, then multiple things follow (a prediction).</w:t>
      </w:r>
      <w:r w:rsidR="00CE6DE5">
        <w:rPr>
          <w:rFonts w:ascii="Times New Roman" w:eastAsia="Times New Roman" w:hAnsi="Times New Roman" w:cs="Times New Roman"/>
        </w:rPr>
        <w:t xml:space="preserve"> Notice no next steps are stated.</w:t>
      </w:r>
    </w:p>
    <w:p w14:paraId="1B6C1025" w14:textId="08AB4E78" w:rsidR="00B20C5C" w:rsidRPr="005567B0" w:rsidRDefault="00B20C5C" w:rsidP="00B20C5C">
      <w:pPr>
        <w:rPr>
          <w:rFonts w:ascii="Times New Roman" w:hAnsi="Times New Roman" w:cs="Times New Roman"/>
          <w:b/>
        </w:rPr>
      </w:pPr>
    </w:p>
    <w:sectPr w:rsidR="00B20C5C" w:rsidRPr="005567B0" w:rsidSect="00C7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0031F"/>
    <w:multiLevelType w:val="hybridMultilevel"/>
    <w:tmpl w:val="68C4B3C8"/>
    <w:lvl w:ilvl="0" w:tplc="72B299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E359BC"/>
    <w:multiLevelType w:val="hybridMultilevel"/>
    <w:tmpl w:val="FF9820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938FE"/>
    <w:multiLevelType w:val="hybridMultilevel"/>
    <w:tmpl w:val="1124E16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829FD"/>
    <w:multiLevelType w:val="hybridMultilevel"/>
    <w:tmpl w:val="66CE707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653DC"/>
    <w:multiLevelType w:val="hybridMultilevel"/>
    <w:tmpl w:val="3E744020"/>
    <w:lvl w:ilvl="0" w:tplc="F5D80F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DD6E56"/>
    <w:multiLevelType w:val="hybridMultilevel"/>
    <w:tmpl w:val="7ED08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13627"/>
    <w:multiLevelType w:val="hybridMultilevel"/>
    <w:tmpl w:val="C15C8F26"/>
    <w:lvl w:ilvl="0" w:tplc="2CC4C3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3D20CF"/>
    <w:multiLevelType w:val="hybridMultilevel"/>
    <w:tmpl w:val="B316E7AA"/>
    <w:lvl w:ilvl="0" w:tplc="C74E94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3"/>
  </w:num>
  <w:num w:numId="4">
    <w:abstractNumId w:val="5"/>
  </w:num>
  <w:num w:numId="5">
    <w:abstractNumId w:val="4"/>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96"/>
    <w:rsid w:val="00004BD7"/>
    <w:rsid w:val="0001529C"/>
    <w:rsid w:val="00024CB6"/>
    <w:rsid w:val="000251EB"/>
    <w:rsid w:val="00035EAE"/>
    <w:rsid w:val="00042746"/>
    <w:rsid w:val="0004742A"/>
    <w:rsid w:val="00047CA9"/>
    <w:rsid w:val="00050759"/>
    <w:rsid w:val="00052571"/>
    <w:rsid w:val="00055F5D"/>
    <w:rsid w:val="00062EB9"/>
    <w:rsid w:val="00064E41"/>
    <w:rsid w:val="00073B45"/>
    <w:rsid w:val="00080F47"/>
    <w:rsid w:val="0008161F"/>
    <w:rsid w:val="0008255D"/>
    <w:rsid w:val="0008458F"/>
    <w:rsid w:val="00092153"/>
    <w:rsid w:val="000B17D3"/>
    <w:rsid w:val="000B5727"/>
    <w:rsid w:val="000E07A2"/>
    <w:rsid w:val="000E0C36"/>
    <w:rsid w:val="000E3D56"/>
    <w:rsid w:val="000E58D8"/>
    <w:rsid w:val="000E70E3"/>
    <w:rsid w:val="000F5ECB"/>
    <w:rsid w:val="001069B0"/>
    <w:rsid w:val="00111F24"/>
    <w:rsid w:val="00115D5B"/>
    <w:rsid w:val="00123F21"/>
    <w:rsid w:val="0012570D"/>
    <w:rsid w:val="00125A97"/>
    <w:rsid w:val="001358FE"/>
    <w:rsid w:val="00142172"/>
    <w:rsid w:val="001449FC"/>
    <w:rsid w:val="00151465"/>
    <w:rsid w:val="00152B6A"/>
    <w:rsid w:val="00173256"/>
    <w:rsid w:val="00174F29"/>
    <w:rsid w:val="00181CA0"/>
    <w:rsid w:val="00185840"/>
    <w:rsid w:val="001A0BBA"/>
    <w:rsid w:val="001A569B"/>
    <w:rsid w:val="001C121B"/>
    <w:rsid w:val="001E0DA2"/>
    <w:rsid w:val="001E11D9"/>
    <w:rsid w:val="001E632A"/>
    <w:rsid w:val="001F2305"/>
    <w:rsid w:val="001F4229"/>
    <w:rsid w:val="00206642"/>
    <w:rsid w:val="00213414"/>
    <w:rsid w:val="002159BB"/>
    <w:rsid w:val="00215E21"/>
    <w:rsid w:val="00245055"/>
    <w:rsid w:val="00261CF3"/>
    <w:rsid w:val="00262841"/>
    <w:rsid w:val="00262BE2"/>
    <w:rsid w:val="002762A1"/>
    <w:rsid w:val="0027648C"/>
    <w:rsid w:val="002823AA"/>
    <w:rsid w:val="002941CD"/>
    <w:rsid w:val="002C16C4"/>
    <w:rsid w:val="002C3EA4"/>
    <w:rsid w:val="002C7A80"/>
    <w:rsid w:val="002E1B6A"/>
    <w:rsid w:val="002E662C"/>
    <w:rsid w:val="002F126C"/>
    <w:rsid w:val="002F2EAD"/>
    <w:rsid w:val="002F5E1D"/>
    <w:rsid w:val="002F7156"/>
    <w:rsid w:val="00300E12"/>
    <w:rsid w:val="00310847"/>
    <w:rsid w:val="00312983"/>
    <w:rsid w:val="00315CF7"/>
    <w:rsid w:val="003342AE"/>
    <w:rsid w:val="003348AF"/>
    <w:rsid w:val="003407F6"/>
    <w:rsid w:val="0034438F"/>
    <w:rsid w:val="0034798D"/>
    <w:rsid w:val="00352ADC"/>
    <w:rsid w:val="0035398E"/>
    <w:rsid w:val="0036123C"/>
    <w:rsid w:val="00372FF3"/>
    <w:rsid w:val="00383894"/>
    <w:rsid w:val="003858BB"/>
    <w:rsid w:val="0039557D"/>
    <w:rsid w:val="003A3B67"/>
    <w:rsid w:val="003A69D0"/>
    <w:rsid w:val="003B22F4"/>
    <w:rsid w:val="003B6EE6"/>
    <w:rsid w:val="003C1DA3"/>
    <w:rsid w:val="003C25AB"/>
    <w:rsid w:val="003D1C35"/>
    <w:rsid w:val="003D3366"/>
    <w:rsid w:val="003D73EB"/>
    <w:rsid w:val="003E0FA8"/>
    <w:rsid w:val="003E2B0B"/>
    <w:rsid w:val="003E5C71"/>
    <w:rsid w:val="003E6D2D"/>
    <w:rsid w:val="004100EA"/>
    <w:rsid w:val="00411423"/>
    <w:rsid w:val="00413783"/>
    <w:rsid w:val="00430F0C"/>
    <w:rsid w:val="00433DEF"/>
    <w:rsid w:val="00435FCA"/>
    <w:rsid w:val="00435FCE"/>
    <w:rsid w:val="00443389"/>
    <w:rsid w:val="004445E4"/>
    <w:rsid w:val="004462BC"/>
    <w:rsid w:val="00447828"/>
    <w:rsid w:val="0045783D"/>
    <w:rsid w:val="00460A89"/>
    <w:rsid w:val="004619EC"/>
    <w:rsid w:val="00461D44"/>
    <w:rsid w:val="00463933"/>
    <w:rsid w:val="00463C91"/>
    <w:rsid w:val="00466D9E"/>
    <w:rsid w:val="00467CEA"/>
    <w:rsid w:val="00475C15"/>
    <w:rsid w:val="00477B0E"/>
    <w:rsid w:val="00482928"/>
    <w:rsid w:val="00487083"/>
    <w:rsid w:val="00493B1C"/>
    <w:rsid w:val="00493D64"/>
    <w:rsid w:val="004967CB"/>
    <w:rsid w:val="004A23E6"/>
    <w:rsid w:val="004B267B"/>
    <w:rsid w:val="004C273F"/>
    <w:rsid w:val="004D5FC5"/>
    <w:rsid w:val="004E041E"/>
    <w:rsid w:val="004E2B0A"/>
    <w:rsid w:val="005071B1"/>
    <w:rsid w:val="0051242F"/>
    <w:rsid w:val="00537D54"/>
    <w:rsid w:val="0055020C"/>
    <w:rsid w:val="00555F95"/>
    <w:rsid w:val="005567B0"/>
    <w:rsid w:val="00577DEC"/>
    <w:rsid w:val="005813AF"/>
    <w:rsid w:val="00586EBC"/>
    <w:rsid w:val="0059169D"/>
    <w:rsid w:val="00592C3D"/>
    <w:rsid w:val="0059373F"/>
    <w:rsid w:val="005956D7"/>
    <w:rsid w:val="005A3EC5"/>
    <w:rsid w:val="005B1103"/>
    <w:rsid w:val="005B708A"/>
    <w:rsid w:val="005C3B1A"/>
    <w:rsid w:val="005D1331"/>
    <w:rsid w:val="005E5658"/>
    <w:rsid w:val="005F4421"/>
    <w:rsid w:val="005F7992"/>
    <w:rsid w:val="0060077F"/>
    <w:rsid w:val="00624128"/>
    <w:rsid w:val="00636A1C"/>
    <w:rsid w:val="006378F5"/>
    <w:rsid w:val="0064158E"/>
    <w:rsid w:val="00645498"/>
    <w:rsid w:val="00647711"/>
    <w:rsid w:val="006521C4"/>
    <w:rsid w:val="006554F8"/>
    <w:rsid w:val="0067047E"/>
    <w:rsid w:val="00677034"/>
    <w:rsid w:val="006863D6"/>
    <w:rsid w:val="006864D8"/>
    <w:rsid w:val="00693029"/>
    <w:rsid w:val="00693707"/>
    <w:rsid w:val="006A24CC"/>
    <w:rsid w:val="006B356F"/>
    <w:rsid w:val="006B6676"/>
    <w:rsid w:val="006B7E33"/>
    <w:rsid w:val="006C168A"/>
    <w:rsid w:val="006C35CF"/>
    <w:rsid w:val="006D0BAC"/>
    <w:rsid w:val="006D1CDB"/>
    <w:rsid w:val="006E561E"/>
    <w:rsid w:val="006F0B4A"/>
    <w:rsid w:val="006F5B9D"/>
    <w:rsid w:val="00702F82"/>
    <w:rsid w:val="00703101"/>
    <w:rsid w:val="007070F0"/>
    <w:rsid w:val="007108A8"/>
    <w:rsid w:val="0072730F"/>
    <w:rsid w:val="00727DE3"/>
    <w:rsid w:val="00732000"/>
    <w:rsid w:val="007340F1"/>
    <w:rsid w:val="00735563"/>
    <w:rsid w:val="00735670"/>
    <w:rsid w:val="00741044"/>
    <w:rsid w:val="00743665"/>
    <w:rsid w:val="007501E3"/>
    <w:rsid w:val="00750BFA"/>
    <w:rsid w:val="00751E58"/>
    <w:rsid w:val="00754A78"/>
    <w:rsid w:val="00776A86"/>
    <w:rsid w:val="00777C56"/>
    <w:rsid w:val="007822DD"/>
    <w:rsid w:val="0078498D"/>
    <w:rsid w:val="00793C89"/>
    <w:rsid w:val="0079767F"/>
    <w:rsid w:val="007C3835"/>
    <w:rsid w:val="007D05E7"/>
    <w:rsid w:val="007D2F58"/>
    <w:rsid w:val="007D4CDF"/>
    <w:rsid w:val="007D4E14"/>
    <w:rsid w:val="007D6F5F"/>
    <w:rsid w:val="007E20D9"/>
    <w:rsid w:val="007E6673"/>
    <w:rsid w:val="007F37F7"/>
    <w:rsid w:val="008251FD"/>
    <w:rsid w:val="00827D2A"/>
    <w:rsid w:val="00836F5D"/>
    <w:rsid w:val="00841A27"/>
    <w:rsid w:val="008420A5"/>
    <w:rsid w:val="00842227"/>
    <w:rsid w:val="00842A0F"/>
    <w:rsid w:val="008453BC"/>
    <w:rsid w:val="00845BF9"/>
    <w:rsid w:val="00851891"/>
    <w:rsid w:val="00855A28"/>
    <w:rsid w:val="00863E5A"/>
    <w:rsid w:val="008716CD"/>
    <w:rsid w:val="00871A50"/>
    <w:rsid w:val="00890C19"/>
    <w:rsid w:val="00890E7A"/>
    <w:rsid w:val="00890F14"/>
    <w:rsid w:val="00892A9E"/>
    <w:rsid w:val="008930E5"/>
    <w:rsid w:val="00897ACF"/>
    <w:rsid w:val="008A1B51"/>
    <w:rsid w:val="008A4EFA"/>
    <w:rsid w:val="008B0FD4"/>
    <w:rsid w:val="008B3D09"/>
    <w:rsid w:val="008C5D43"/>
    <w:rsid w:val="008C71F4"/>
    <w:rsid w:val="008E07AD"/>
    <w:rsid w:val="008E0B7D"/>
    <w:rsid w:val="008F1A9B"/>
    <w:rsid w:val="008F1F1F"/>
    <w:rsid w:val="008F2A01"/>
    <w:rsid w:val="00901DFA"/>
    <w:rsid w:val="00903066"/>
    <w:rsid w:val="0090399A"/>
    <w:rsid w:val="00911487"/>
    <w:rsid w:val="00913C63"/>
    <w:rsid w:val="0092634F"/>
    <w:rsid w:val="00931F0C"/>
    <w:rsid w:val="0093537F"/>
    <w:rsid w:val="00936210"/>
    <w:rsid w:val="00945575"/>
    <w:rsid w:val="00951C8D"/>
    <w:rsid w:val="0095404A"/>
    <w:rsid w:val="0095419F"/>
    <w:rsid w:val="00957D0A"/>
    <w:rsid w:val="00981DD8"/>
    <w:rsid w:val="00991244"/>
    <w:rsid w:val="00991F1E"/>
    <w:rsid w:val="00992854"/>
    <w:rsid w:val="00992D50"/>
    <w:rsid w:val="0099672D"/>
    <w:rsid w:val="009A0472"/>
    <w:rsid w:val="009A51D3"/>
    <w:rsid w:val="009B1D48"/>
    <w:rsid w:val="009B3BA4"/>
    <w:rsid w:val="009B7247"/>
    <w:rsid w:val="009D1F28"/>
    <w:rsid w:val="009D32E1"/>
    <w:rsid w:val="009D598B"/>
    <w:rsid w:val="009E2889"/>
    <w:rsid w:val="009E4602"/>
    <w:rsid w:val="009E66EC"/>
    <w:rsid w:val="009F424F"/>
    <w:rsid w:val="00A03089"/>
    <w:rsid w:val="00A04180"/>
    <w:rsid w:val="00A10926"/>
    <w:rsid w:val="00A10AB6"/>
    <w:rsid w:val="00A1277C"/>
    <w:rsid w:val="00A30A7A"/>
    <w:rsid w:val="00A43CEA"/>
    <w:rsid w:val="00A451FB"/>
    <w:rsid w:val="00A46BCA"/>
    <w:rsid w:val="00A51290"/>
    <w:rsid w:val="00A61F65"/>
    <w:rsid w:val="00A7135B"/>
    <w:rsid w:val="00A7636D"/>
    <w:rsid w:val="00A800AD"/>
    <w:rsid w:val="00A912D6"/>
    <w:rsid w:val="00AA37E7"/>
    <w:rsid w:val="00AA6327"/>
    <w:rsid w:val="00AB0A8C"/>
    <w:rsid w:val="00AB7A3D"/>
    <w:rsid w:val="00AC0C2B"/>
    <w:rsid w:val="00AC2C48"/>
    <w:rsid w:val="00AC2DC4"/>
    <w:rsid w:val="00AE2B6E"/>
    <w:rsid w:val="00AE46D1"/>
    <w:rsid w:val="00AF0419"/>
    <w:rsid w:val="00B05210"/>
    <w:rsid w:val="00B0663D"/>
    <w:rsid w:val="00B07CD4"/>
    <w:rsid w:val="00B172EA"/>
    <w:rsid w:val="00B20C5C"/>
    <w:rsid w:val="00B22668"/>
    <w:rsid w:val="00B301C5"/>
    <w:rsid w:val="00B34FDC"/>
    <w:rsid w:val="00B4000A"/>
    <w:rsid w:val="00B45514"/>
    <w:rsid w:val="00B514DF"/>
    <w:rsid w:val="00B566CA"/>
    <w:rsid w:val="00B575D8"/>
    <w:rsid w:val="00B60471"/>
    <w:rsid w:val="00B606A0"/>
    <w:rsid w:val="00B61C27"/>
    <w:rsid w:val="00B66D69"/>
    <w:rsid w:val="00B67E5F"/>
    <w:rsid w:val="00B8001F"/>
    <w:rsid w:val="00B83B0C"/>
    <w:rsid w:val="00B86879"/>
    <w:rsid w:val="00BA72C0"/>
    <w:rsid w:val="00BA7323"/>
    <w:rsid w:val="00BB2822"/>
    <w:rsid w:val="00BB6D8F"/>
    <w:rsid w:val="00BF1B65"/>
    <w:rsid w:val="00BF7587"/>
    <w:rsid w:val="00C05C7D"/>
    <w:rsid w:val="00C068B0"/>
    <w:rsid w:val="00C14CF9"/>
    <w:rsid w:val="00C17563"/>
    <w:rsid w:val="00C349FA"/>
    <w:rsid w:val="00C4513B"/>
    <w:rsid w:val="00C45779"/>
    <w:rsid w:val="00C53A9F"/>
    <w:rsid w:val="00C54A77"/>
    <w:rsid w:val="00C606EC"/>
    <w:rsid w:val="00C61679"/>
    <w:rsid w:val="00C621C1"/>
    <w:rsid w:val="00C67444"/>
    <w:rsid w:val="00C70775"/>
    <w:rsid w:val="00C75715"/>
    <w:rsid w:val="00C851E2"/>
    <w:rsid w:val="00C93096"/>
    <w:rsid w:val="00C94FA6"/>
    <w:rsid w:val="00C97032"/>
    <w:rsid w:val="00CA23D8"/>
    <w:rsid w:val="00CA2E19"/>
    <w:rsid w:val="00CA2F21"/>
    <w:rsid w:val="00CA4B87"/>
    <w:rsid w:val="00CB2524"/>
    <w:rsid w:val="00CB3D00"/>
    <w:rsid w:val="00CB7C6E"/>
    <w:rsid w:val="00CC2789"/>
    <w:rsid w:val="00CD228C"/>
    <w:rsid w:val="00CD76B4"/>
    <w:rsid w:val="00CD7CD8"/>
    <w:rsid w:val="00CE6DE5"/>
    <w:rsid w:val="00CF0758"/>
    <w:rsid w:val="00CF1B36"/>
    <w:rsid w:val="00D056A3"/>
    <w:rsid w:val="00D0644F"/>
    <w:rsid w:val="00D064A0"/>
    <w:rsid w:val="00D13928"/>
    <w:rsid w:val="00D174C3"/>
    <w:rsid w:val="00D206A4"/>
    <w:rsid w:val="00D22292"/>
    <w:rsid w:val="00D305CE"/>
    <w:rsid w:val="00D33A5B"/>
    <w:rsid w:val="00D37538"/>
    <w:rsid w:val="00D56B8E"/>
    <w:rsid w:val="00D57C20"/>
    <w:rsid w:val="00D57C8E"/>
    <w:rsid w:val="00D648B0"/>
    <w:rsid w:val="00D6566D"/>
    <w:rsid w:val="00D66AFA"/>
    <w:rsid w:val="00D735E7"/>
    <w:rsid w:val="00D76CF4"/>
    <w:rsid w:val="00D81DCC"/>
    <w:rsid w:val="00D92FC6"/>
    <w:rsid w:val="00D965FD"/>
    <w:rsid w:val="00D97C1D"/>
    <w:rsid w:val="00DA1E75"/>
    <w:rsid w:val="00DA2C37"/>
    <w:rsid w:val="00DA73F7"/>
    <w:rsid w:val="00DC67BF"/>
    <w:rsid w:val="00DE106E"/>
    <w:rsid w:val="00DE5E2B"/>
    <w:rsid w:val="00E001ED"/>
    <w:rsid w:val="00E02482"/>
    <w:rsid w:val="00E02E59"/>
    <w:rsid w:val="00E056A6"/>
    <w:rsid w:val="00E066AD"/>
    <w:rsid w:val="00E10437"/>
    <w:rsid w:val="00E1364E"/>
    <w:rsid w:val="00E13E9C"/>
    <w:rsid w:val="00E234CD"/>
    <w:rsid w:val="00E2515F"/>
    <w:rsid w:val="00E3111E"/>
    <w:rsid w:val="00E341DD"/>
    <w:rsid w:val="00E40459"/>
    <w:rsid w:val="00E46093"/>
    <w:rsid w:val="00E50F0D"/>
    <w:rsid w:val="00E62B3E"/>
    <w:rsid w:val="00E63E3C"/>
    <w:rsid w:val="00E67D5E"/>
    <w:rsid w:val="00E70686"/>
    <w:rsid w:val="00E77319"/>
    <w:rsid w:val="00E81574"/>
    <w:rsid w:val="00E85AB5"/>
    <w:rsid w:val="00E86880"/>
    <w:rsid w:val="00E915CB"/>
    <w:rsid w:val="00EB5AB4"/>
    <w:rsid w:val="00EB65EC"/>
    <w:rsid w:val="00ED445A"/>
    <w:rsid w:val="00ED5CDD"/>
    <w:rsid w:val="00EE3675"/>
    <w:rsid w:val="00EF5124"/>
    <w:rsid w:val="00F061A6"/>
    <w:rsid w:val="00F103BF"/>
    <w:rsid w:val="00F11B3B"/>
    <w:rsid w:val="00F150C5"/>
    <w:rsid w:val="00F20497"/>
    <w:rsid w:val="00F21CAC"/>
    <w:rsid w:val="00F22D0B"/>
    <w:rsid w:val="00F243BA"/>
    <w:rsid w:val="00F254F6"/>
    <w:rsid w:val="00F264D4"/>
    <w:rsid w:val="00F269F7"/>
    <w:rsid w:val="00F31B86"/>
    <w:rsid w:val="00F32496"/>
    <w:rsid w:val="00F56163"/>
    <w:rsid w:val="00F57738"/>
    <w:rsid w:val="00F80377"/>
    <w:rsid w:val="00F8502F"/>
    <w:rsid w:val="00F85DAD"/>
    <w:rsid w:val="00F93CF3"/>
    <w:rsid w:val="00FA17DF"/>
    <w:rsid w:val="00FB5B30"/>
    <w:rsid w:val="00FB6A7C"/>
    <w:rsid w:val="00FC0E6A"/>
    <w:rsid w:val="00FD10C8"/>
    <w:rsid w:val="00FD4363"/>
    <w:rsid w:val="00FD65F8"/>
    <w:rsid w:val="00FE0182"/>
    <w:rsid w:val="00FE241C"/>
    <w:rsid w:val="00FE5305"/>
    <w:rsid w:val="00FF37A8"/>
    <w:rsid w:val="00FF45AF"/>
    <w:rsid w:val="00FF478F"/>
    <w:rsid w:val="00FF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EED68"/>
  <w14:defaultImageDpi w14:val="32767"/>
  <w15:chartTrackingRefBased/>
  <w15:docId w15:val="{43323C0F-F909-994C-9586-FD9C7259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53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460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96"/>
    <w:pPr>
      <w:ind w:left="720"/>
      <w:contextualSpacing/>
    </w:pPr>
  </w:style>
  <w:style w:type="character" w:styleId="Emphasis">
    <w:name w:val="Emphasis"/>
    <w:basedOn w:val="DefaultParagraphFont"/>
    <w:uiPriority w:val="20"/>
    <w:qFormat/>
    <w:rsid w:val="00493B1C"/>
    <w:rPr>
      <w:i/>
      <w:iCs/>
    </w:rPr>
  </w:style>
  <w:style w:type="character" w:customStyle="1" w:styleId="Heading3Char">
    <w:name w:val="Heading 3 Char"/>
    <w:basedOn w:val="DefaultParagraphFont"/>
    <w:link w:val="Heading3"/>
    <w:uiPriority w:val="9"/>
    <w:rsid w:val="009E4602"/>
    <w:rPr>
      <w:rFonts w:ascii="Times New Roman" w:eastAsia="Times New Roman" w:hAnsi="Times New Roman" w:cs="Times New Roman"/>
      <w:b/>
      <w:bCs/>
      <w:sz w:val="27"/>
      <w:szCs w:val="27"/>
    </w:rPr>
  </w:style>
  <w:style w:type="paragraph" w:customStyle="1" w:styleId="para">
    <w:name w:val="para"/>
    <w:basedOn w:val="Normal"/>
    <w:rsid w:val="009E4602"/>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8453B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453BC"/>
    <w:rPr>
      <w:color w:val="0000FF"/>
      <w:u w:val="single"/>
    </w:rPr>
  </w:style>
  <w:style w:type="paragraph" w:customStyle="1" w:styleId="p">
    <w:name w:val="p"/>
    <w:basedOn w:val="Normal"/>
    <w:rsid w:val="008453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12423">
      <w:bodyDiv w:val="1"/>
      <w:marLeft w:val="0"/>
      <w:marRight w:val="0"/>
      <w:marTop w:val="0"/>
      <w:marBottom w:val="0"/>
      <w:divBdr>
        <w:top w:val="none" w:sz="0" w:space="0" w:color="auto"/>
        <w:left w:val="none" w:sz="0" w:space="0" w:color="auto"/>
        <w:bottom w:val="none" w:sz="0" w:space="0" w:color="auto"/>
        <w:right w:val="none" w:sz="0" w:space="0" w:color="auto"/>
      </w:divBdr>
    </w:div>
    <w:div w:id="484514435">
      <w:bodyDiv w:val="1"/>
      <w:marLeft w:val="0"/>
      <w:marRight w:val="0"/>
      <w:marTop w:val="0"/>
      <w:marBottom w:val="0"/>
      <w:divBdr>
        <w:top w:val="none" w:sz="0" w:space="0" w:color="auto"/>
        <w:left w:val="none" w:sz="0" w:space="0" w:color="auto"/>
        <w:bottom w:val="none" w:sz="0" w:space="0" w:color="auto"/>
        <w:right w:val="none" w:sz="0" w:space="0" w:color="auto"/>
      </w:divBdr>
    </w:div>
    <w:div w:id="637221592">
      <w:bodyDiv w:val="1"/>
      <w:marLeft w:val="0"/>
      <w:marRight w:val="0"/>
      <w:marTop w:val="0"/>
      <w:marBottom w:val="0"/>
      <w:divBdr>
        <w:top w:val="none" w:sz="0" w:space="0" w:color="auto"/>
        <w:left w:val="none" w:sz="0" w:space="0" w:color="auto"/>
        <w:bottom w:val="none" w:sz="0" w:space="0" w:color="auto"/>
        <w:right w:val="none" w:sz="0" w:space="0" w:color="auto"/>
      </w:divBdr>
      <w:divsChild>
        <w:div w:id="950553982">
          <w:marLeft w:val="0"/>
          <w:marRight w:val="0"/>
          <w:marTop w:val="0"/>
          <w:marBottom w:val="0"/>
          <w:divBdr>
            <w:top w:val="none" w:sz="0" w:space="0" w:color="auto"/>
            <w:left w:val="none" w:sz="0" w:space="0" w:color="auto"/>
            <w:bottom w:val="none" w:sz="0" w:space="0" w:color="auto"/>
            <w:right w:val="none" w:sz="0" w:space="0" w:color="auto"/>
          </w:divBdr>
        </w:div>
        <w:div w:id="2038773746">
          <w:marLeft w:val="0"/>
          <w:marRight w:val="0"/>
          <w:marTop w:val="0"/>
          <w:marBottom w:val="0"/>
          <w:divBdr>
            <w:top w:val="none" w:sz="0" w:space="0" w:color="auto"/>
            <w:left w:val="none" w:sz="0" w:space="0" w:color="auto"/>
            <w:bottom w:val="none" w:sz="0" w:space="0" w:color="auto"/>
            <w:right w:val="none" w:sz="0" w:space="0" w:color="auto"/>
          </w:divBdr>
        </w:div>
        <w:div w:id="1255699301">
          <w:marLeft w:val="0"/>
          <w:marRight w:val="0"/>
          <w:marTop w:val="0"/>
          <w:marBottom w:val="0"/>
          <w:divBdr>
            <w:top w:val="none" w:sz="0" w:space="0" w:color="auto"/>
            <w:left w:val="none" w:sz="0" w:space="0" w:color="auto"/>
            <w:bottom w:val="none" w:sz="0" w:space="0" w:color="auto"/>
            <w:right w:val="none" w:sz="0" w:space="0" w:color="auto"/>
          </w:divBdr>
        </w:div>
      </w:divsChild>
    </w:div>
    <w:div w:id="849220578">
      <w:bodyDiv w:val="1"/>
      <w:marLeft w:val="0"/>
      <w:marRight w:val="0"/>
      <w:marTop w:val="0"/>
      <w:marBottom w:val="0"/>
      <w:divBdr>
        <w:top w:val="none" w:sz="0" w:space="0" w:color="auto"/>
        <w:left w:val="none" w:sz="0" w:space="0" w:color="auto"/>
        <w:bottom w:val="none" w:sz="0" w:space="0" w:color="auto"/>
        <w:right w:val="none" w:sz="0" w:space="0" w:color="auto"/>
      </w:divBdr>
    </w:div>
    <w:div w:id="919559597">
      <w:bodyDiv w:val="1"/>
      <w:marLeft w:val="0"/>
      <w:marRight w:val="0"/>
      <w:marTop w:val="0"/>
      <w:marBottom w:val="0"/>
      <w:divBdr>
        <w:top w:val="none" w:sz="0" w:space="0" w:color="auto"/>
        <w:left w:val="none" w:sz="0" w:space="0" w:color="auto"/>
        <w:bottom w:val="none" w:sz="0" w:space="0" w:color="auto"/>
        <w:right w:val="none" w:sz="0" w:space="0" w:color="auto"/>
      </w:divBdr>
    </w:div>
    <w:div w:id="1007364593">
      <w:bodyDiv w:val="1"/>
      <w:marLeft w:val="0"/>
      <w:marRight w:val="0"/>
      <w:marTop w:val="0"/>
      <w:marBottom w:val="0"/>
      <w:divBdr>
        <w:top w:val="none" w:sz="0" w:space="0" w:color="auto"/>
        <w:left w:val="none" w:sz="0" w:space="0" w:color="auto"/>
        <w:bottom w:val="none" w:sz="0" w:space="0" w:color="auto"/>
        <w:right w:val="none" w:sz="0" w:space="0" w:color="auto"/>
      </w:divBdr>
    </w:div>
    <w:div w:id="1739130440">
      <w:bodyDiv w:val="1"/>
      <w:marLeft w:val="0"/>
      <w:marRight w:val="0"/>
      <w:marTop w:val="0"/>
      <w:marBottom w:val="0"/>
      <w:divBdr>
        <w:top w:val="none" w:sz="0" w:space="0" w:color="auto"/>
        <w:left w:val="none" w:sz="0" w:space="0" w:color="auto"/>
        <w:bottom w:val="none" w:sz="0" w:space="0" w:color="auto"/>
        <w:right w:val="none" w:sz="0" w:space="0" w:color="auto"/>
      </w:divBdr>
    </w:div>
    <w:div w:id="1959601208">
      <w:bodyDiv w:val="1"/>
      <w:marLeft w:val="0"/>
      <w:marRight w:val="0"/>
      <w:marTop w:val="0"/>
      <w:marBottom w:val="0"/>
      <w:divBdr>
        <w:top w:val="none" w:sz="0" w:space="0" w:color="auto"/>
        <w:left w:val="none" w:sz="0" w:space="0" w:color="auto"/>
        <w:bottom w:val="none" w:sz="0" w:space="0" w:color="auto"/>
        <w:right w:val="none" w:sz="0" w:space="0" w:color="auto"/>
      </w:divBdr>
    </w:div>
    <w:div w:id="197756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13</Pages>
  <Words>4875</Words>
  <Characters>27794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192</cp:revision>
  <dcterms:created xsi:type="dcterms:W3CDTF">2018-11-16T17:30:00Z</dcterms:created>
  <dcterms:modified xsi:type="dcterms:W3CDTF">2018-11-21T21:40:00Z</dcterms:modified>
</cp:coreProperties>
</file>