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5416E" w14:textId="6B2415DC" w:rsidR="00E011F5" w:rsidRPr="00D22D18" w:rsidRDefault="00E011F5" w:rsidP="00E011F5">
      <w:pPr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hAnsi="Cambria Math" w:cs="Arial"/>
              <w:sz w:val="32"/>
              <w:szCs w:val="32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sz w:val="32"/>
                  <w:szCs w:val="32"/>
                </w:rPr>
                <m:t>n</m:t>
              </m:r>
            </m:e>
          </m:d>
          <m:r>
            <w:rPr>
              <w:rFonts w:ascii="Cambria Math" w:hAnsi="Cambria Math" w:cs="Arial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k</m:t>
                  </m:r>
                </m:e>
                <m:sup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n+1</m:t>
                  </m:r>
                </m:sup>
              </m:sSup>
              <m:r>
                <w:rPr>
                  <w:rFonts w:ascii="Cambria Math" w:hAnsi="Cambria Math" w:cs="Arial"/>
                  <w:sz w:val="32"/>
                  <w:szCs w:val="32"/>
                </w:rPr>
                <m:t>-1</m:t>
              </m:r>
            </m:num>
            <m:den>
              <m:r>
                <w:rPr>
                  <w:rFonts w:ascii="Cambria Math" w:hAnsi="Cambria Math" w:cs="Arial"/>
                  <w:sz w:val="32"/>
                  <w:szCs w:val="32"/>
                </w:rPr>
                <m:t>k-1</m:t>
              </m:r>
            </m:den>
          </m:f>
        </m:oMath>
      </m:oMathPara>
    </w:p>
    <w:p w14:paraId="387BFC51" w14:textId="77777777" w:rsidR="00E011F5" w:rsidRDefault="00E011F5" w:rsidP="00E011F5">
      <w:pPr>
        <w:jc w:val="center"/>
        <w:rPr>
          <w:rFonts w:ascii="Arial" w:eastAsiaTheme="minorEastAsia" w:hAnsi="Arial" w:cs="Arial"/>
        </w:rPr>
      </w:pPr>
    </w:p>
    <w:p w14:paraId="078B83B9" w14:textId="17CBC339" w:rsidR="00E011F5" w:rsidRDefault="00E011F5" w:rsidP="00E011F5">
      <w:pPr>
        <w:jc w:val="center"/>
        <w:rPr>
          <w:rFonts w:ascii="Arial" w:eastAsiaTheme="minorEastAsia" w:hAnsi="Arial" w:cs="Arial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w:br/>
          </m:r>
          <m:r>
            <w:rPr>
              <w:rFonts w:ascii="Cambria Math" w:eastAsiaTheme="minorEastAsia" w:hAnsi="Cambria Math" w:cs="Arial"/>
            </w:rPr>
            <m:t>U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</m:oMath>
      </m:oMathPara>
      <w:r w:rsidRPr="00D22D18">
        <w:rPr>
          <w:rFonts w:ascii="Arial" w:eastAsiaTheme="minorEastAsia" w:hAnsi="Arial" w:cs="Arial"/>
        </w:rPr>
        <w:t>: number of</w:t>
      </w:r>
      <w:r>
        <w:rPr>
          <w:rFonts w:ascii="Arial" w:eastAsiaTheme="minorEastAsia" w:hAnsi="Arial" w:cs="Arial"/>
        </w:rPr>
        <w:t xml:space="preserve"> users after </w:t>
      </w:r>
      <w:r w:rsidR="00A04523">
        <w:rPr>
          <w:rFonts w:ascii="Arial" w:eastAsiaTheme="minorEastAsia" w:hAnsi="Arial" w:cs="Arial"/>
          <w:i/>
          <w:iCs/>
        </w:rPr>
        <w:t>n</w:t>
      </w:r>
      <w:r>
        <w:rPr>
          <w:rFonts w:ascii="Arial" w:eastAsiaTheme="minorEastAsia" w:hAnsi="Arial" w:cs="Arial"/>
        </w:rPr>
        <w:t xml:space="preserve"> cycles</w:t>
      </w:r>
    </w:p>
    <w:p w14:paraId="0E4910F3" w14:textId="77777777" w:rsidR="00E011F5" w:rsidRDefault="00BB44EF" w:rsidP="00E011F5">
      <w:pPr>
        <w:jc w:val="center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</m:oMath>
      <w:r w:rsidR="00E011F5">
        <w:rPr>
          <w:rFonts w:ascii="Arial" w:eastAsiaTheme="minorEastAsia" w:hAnsi="Arial" w:cs="Arial"/>
        </w:rPr>
        <w:t>: number of users at time zero</w:t>
      </w:r>
    </w:p>
    <w:p w14:paraId="241BEB5B" w14:textId="17A6F8DA" w:rsidR="00E011F5" w:rsidRDefault="00E011F5" w:rsidP="00E011F5">
      <w:pPr>
        <w:jc w:val="center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k</m:t>
        </m:r>
      </m:oMath>
      <w:r>
        <w:rPr>
          <w:rFonts w:ascii="Arial" w:eastAsiaTheme="minorEastAsia" w:hAnsi="Arial" w:cs="Arial"/>
        </w:rPr>
        <w:t xml:space="preserve">: viral coefficient </w:t>
      </w:r>
      <w:r w:rsidR="00A04523">
        <w:rPr>
          <w:rFonts w:ascii="Arial" w:eastAsiaTheme="minorEastAsia" w:hAnsi="Arial" w:cs="Arial"/>
        </w:rPr>
        <w:t>– new users per existing user</w:t>
      </w:r>
    </w:p>
    <w:p w14:paraId="711E4C11" w14:textId="43C16C84" w:rsidR="00E011F5" w:rsidRDefault="00E011F5" w:rsidP="00E011F5">
      <w:pPr>
        <w:jc w:val="center"/>
        <w:rPr>
          <w:rFonts w:ascii="Arial" w:eastAsiaTheme="minorEastAsia" w:hAnsi="Arial" w:cs="Arial"/>
        </w:rPr>
      </w:pPr>
    </w:p>
    <w:p w14:paraId="6E6CC9C9" w14:textId="5E8608F2" w:rsidR="00422591" w:rsidRDefault="00422591" w:rsidP="00E011F5">
      <w:pPr>
        <w:jc w:val="center"/>
        <w:rPr>
          <w:rFonts w:ascii="Arial" w:eastAsiaTheme="minorEastAsia" w:hAnsi="Arial" w:cs="Arial"/>
        </w:rPr>
      </w:pPr>
    </w:p>
    <w:p w14:paraId="57121F87" w14:textId="77777777" w:rsidR="00422591" w:rsidRDefault="00422591" w:rsidP="00E011F5">
      <w:pPr>
        <w:jc w:val="center"/>
        <w:rPr>
          <w:rFonts w:ascii="Arial" w:eastAsiaTheme="minorEastAsia" w:hAnsi="Arial" w:cs="Arial"/>
        </w:rPr>
      </w:pPr>
    </w:p>
    <w:p w14:paraId="28CDE942" w14:textId="7E7A3E8C" w:rsidR="00A04523" w:rsidRDefault="00A04523" w:rsidP="00E011F5">
      <w:pPr>
        <w:jc w:val="center"/>
        <w:rPr>
          <w:rFonts w:ascii="Arial" w:eastAsiaTheme="minorEastAsia" w:hAnsi="Arial" w:cs="Arial"/>
        </w:rPr>
      </w:pPr>
    </w:p>
    <w:p w14:paraId="32AEC282" w14:textId="73E200F5" w:rsidR="00A04523" w:rsidRPr="00422591" w:rsidRDefault="00A04523" w:rsidP="00422591">
      <w:pPr>
        <w:jc w:val="center"/>
        <w:rPr>
          <w:rFonts w:ascii="Arial" w:eastAsiaTheme="minorEastAsia" w:hAnsi="Arial" w:cs="Arial"/>
        </w:rPr>
      </w:pPr>
      <m:oMath>
        <m:r>
          <w:rPr>
            <w:rFonts w:ascii="Cambria Math" w:hAnsi="Cambria Math" w:cs="Arial"/>
            <w:sz w:val="36"/>
            <w:szCs w:val="36"/>
          </w:rPr>
          <m:t>U</m:t>
        </m:r>
        <m:d>
          <m:d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Arial"/>
                <w:sz w:val="36"/>
                <w:szCs w:val="36"/>
              </w:rPr>
              <m:t>t</m:t>
            </m:r>
          </m:e>
        </m:d>
        <m:r>
          <w:rPr>
            <w:rFonts w:ascii="Cambria Math" w:hAnsi="Cambria Math" w:cs="Arial"/>
            <w:sz w:val="36"/>
            <w:szCs w:val="36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U</m:t>
            </m:r>
          </m:e>
          <m:sub>
            <m:r>
              <w:rPr>
                <w:rFonts w:ascii="Cambria Math" w:hAnsi="Cambria Math" w:cs="Arial"/>
                <w:sz w:val="36"/>
                <w:szCs w:val="36"/>
              </w:rPr>
              <m:t>0</m:t>
            </m:r>
          </m:sub>
        </m:sSub>
        <m:r>
          <w:rPr>
            <w:rFonts w:ascii="Cambria Math" w:hAnsi="Cambria Math" w:cs="Arial"/>
            <w:sz w:val="36"/>
            <w:szCs w:val="36"/>
          </w:rPr>
          <m:t>×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36"/>
                    <w:szCs w:val="36"/>
                  </w:rPr>
                  <m:t>t/c + 1</m:t>
                </m:r>
              </m:sup>
            </m:sSup>
            <m:r>
              <w:rPr>
                <w:rFonts w:ascii="Cambria Math" w:hAnsi="Cambria Math" w:cs="Arial"/>
                <w:sz w:val="36"/>
                <w:szCs w:val="36"/>
              </w:rPr>
              <m:t xml:space="preserve"> - 1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k - 1</m:t>
            </m:r>
          </m:den>
        </m:f>
        <m:r>
          <w:rPr>
            <w:rFonts w:ascii="Cambria Math" w:hAnsi="Cambria Math" w:cs="Arial"/>
            <w:sz w:val="36"/>
            <w:szCs w:val="36"/>
          </w:rPr>
          <m:t xml:space="preserve"> </m:t>
        </m:r>
      </m:oMath>
      <w:r w:rsidR="00422591">
        <w:rPr>
          <w:rFonts w:ascii="Arial" w:eastAsiaTheme="minorEastAsia" w:hAnsi="Arial" w:cs="Arial"/>
          <w:sz w:val="32"/>
          <w:szCs w:val="32"/>
        </w:rPr>
        <w:t xml:space="preserve"> </w:t>
      </w:r>
      <w:r w:rsidR="00422591">
        <w:rPr>
          <w:rFonts w:ascii="Arial" w:eastAsiaTheme="minorEastAsia" w:hAnsi="Arial" w:cs="Arial"/>
          <w:sz w:val="32"/>
          <w:szCs w:val="32"/>
        </w:rPr>
        <w:tab/>
      </w:r>
      <w:r w:rsidR="00422591">
        <w:rPr>
          <w:rFonts w:ascii="Arial" w:eastAsiaTheme="minorEastAsia" w:hAnsi="Arial" w:cs="Arial"/>
          <w:sz w:val="32"/>
          <w:szCs w:val="32"/>
        </w:rPr>
        <w:tab/>
      </w:r>
      <w:r w:rsidR="00422591" w:rsidRPr="00DF6D1A">
        <w:rPr>
          <w:rFonts w:ascii="Arial" w:eastAsiaTheme="minorEastAsia" w:hAnsi="Arial" w:cs="Arial"/>
          <w:sz w:val="28"/>
          <w:szCs w:val="28"/>
        </w:rPr>
        <w:t>(</w:t>
      </w:r>
      <w:r w:rsidR="00422591" w:rsidRPr="00DF6D1A">
        <w:rPr>
          <w:rFonts w:ascii="Arial" w:eastAsiaTheme="minorEastAsia" w:hAnsi="Arial" w:cs="Arial"/>
          <w:b/>
          <w:bCs/>
          <w:sz w:val="28"/>
          <w:szCs w:val="28"/>
        </w:rPr>
        <w:t>1</w:t>
      </w:r>
      <w:r w:rsidR="00422591" w:rsidRPr="00DF6D1A">
        <w:rPr>
          <w:rFonts w:ascii="Arial" w:eastAsiaTheme="minorEastAsia" w:hAnsi="Arial" w:cs="Arial"/>
          <w:sz w:val="28"/>
          <w:szCs w:val="28"/>
        </w:rPr>
        <w:t>)</w:t>
      </w:r>
    </w:p>
    <w:p w14:paraId="32BE7C31" w14:textId="6D50624B" w:rsidR="00A04523" w:rsidRDefault="00A04523" w:rsidP="00E011F5">
      <w:pPr>
        <w:jc w:val="center"/>
        <w:rPr>
          <w:rFonts w:ascii="Arial" w:eastAsiaTheme="minorEastAsia" w:hAnsi="Arial" w:cs="Arial"/>
        </w:rPr>
      </w:pPr>
    </w:p>
    <w:p w14:paraId="3FD7D8CC" w14:textId="56A4E632" w:rsidR="00422591" w:rsidRDefault="00422591" w:rsidP="00E011F5">
      <w:pPr>
        <w:jc w:val="center"/>
        <w:rPr>
          <w:rFonts w:ascii="Arial" w:eastAsiaTheme="minorEastAsia" w:hAnsi="Arial" w:cs="Arial"/>
        </w:rPr>
      </w:pPr>
    </w:p>
    <w:p w14:paraId="01B5ED6F" w14:textId="3C379A06" w:rsidR="00422591" w:rsidRDefault="00DF6D1A" w:rsidP="00E011F5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  <w:sz w:val="36"/>
              <w:szCs w:val="36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Arial"/>
                  <w:sz w:val="36"/>
                  <w:szCs w:val="36"/>
                </w:rPr>
                <m:t>t</m:t>
              </m:r>
            </m:e>
          </m:d>
          <m:r>
            <w:rPr>
              <w:rFonts w:ascii="Cambria Math" w:hAnsi="Cambria Math" w:cs="Arial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Arial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hAnsi="Cambria Math" w:cs="Arial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 w:cs="Arial"/>
              <w:sz w:val="36"/>
              <w:szCs w:val="36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k</m:t>
                  </m:r>
                </m:e>
                <m:sup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t/c + 1</m:t>
                  </m:r>
                </m:sup>
              </m:sSup>
              <m:r>
                <w:rPr>
                  <w:rFonts w:ascii="Cambria Math" w:hAnsi="Cambria Math" w:cs="Arial"/>
                  <w:sz w:val="36"/>
                  <w:szCs w:val="36"/>
                </w:rPr>
                <m:t xml:space="preserve"> - 1</m:t>
              </m:r>
            </m:num>
            <m:den>
              <m:r>
                <w:rPr>
                  <w:rFonts w:ascii="Cambria Math" w:hAnsi="Cambria Math" w:cs="Arial"/>
                  <w:sz w:val="36"/>
                  <w:szCs w:val="36"/>
                </w:rPr>
                <m:t>k - 1</m:t>
              </m:r>
            </m:den>
          </m:f>
        </m:oMath>
      </m:oMathPara>
    </w:p>
    <w:p w14:paraId="6DC58F48" w14:textId="4F16B783" w:rsidR="00A04523" w:rsidRDefault="00A04523" w:rsidP="00E011F5">
      <w:pPr>
        <w:jc w:val="center"/>
        <w:rPr>
          <w:rFonts w:ascii="Arial" w:eastAsiaTheme="minorEastAsia" w:hAnsi="Arial" w:cs="Arial"/>
        </w:rPr>
      </w:pPr>
    </w:p>
    <w:p w14:paraId="58EE963D" w14:textId="77777777" w:rsidR="00546668" w:rsidRDefault="00546668" w:rsidP="00546668">
      <w:pPr>
        <w:jc w:val="center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t</m:t>
        </m:r>
      </m:oMath>
      <w:r>
        <w:rPr>
          <w:rFonts w:ascii="Arial" w:eastAsiaTheme="minorEastAsia" w:hAnsi="Arial" w:cs="Arial"/>
        </w:rPr>
        <w:t>: time</w:t>
      </w:r>
    </w:p>
    <w:p w14:paraId="3EC9A5E8" w14:textId="180F1AD4" w:rsidR="00546668" w:rsidRDefault="00546668" w:rsidP="00546668">
      <w:pPr>
        <w:jc w:val="center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>: cycle time</w:t>
      </w:r>
    </w:p>
    <w:p w14:paraId="2B940992" w14:textId="1336F7B5" w:rsidR="00A04523" w:rsidRDefault="00A04523" w:rsidP="00A04523">
      <w:pPr>
        <w:jc w:val="center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U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</m:t>
            </m:r>
          </m:e>
        </m:d>
      </m:oMath>
      <w:r w:rsidRPr="00D22D18">
        <w:rPr>
          <w:rFonts w:ascii="Arial" w:eastAsiaTheme="minorEastAsia" w:hAnsi="Arial" w:cs="Arial"/>
        </w:rPr>
        <w:t>: number of</w:t>
      </w:r>
      <w:r>
        <w:rPr>
          <w:rFonts w:ascii="Arial" w:eastAsiaTheme="minorEastAsia" w:hAnsi="Arial" w:cs="Arial"/>
        </w:rPr>
        <w:t xml:space="preserve"> users at time </w:t>
      </w:r>
      <w:r w:rsidRPr="00A04523">
        <w:rPr>
          <w:rFonts w:ascii="Arial" w:eastAsiaTheme="minorEastAsia" w:hAnsi="Arial" w:cs="Arial"/>
          <w:i/>
          <w:iCs/>
        </w:rPr>
        <w:t>t</w:t>
      </w:r>
    </w:p>
    <w:p w14:paraId="693FE2F4" w14:textId="77777777" w:rsidR="00A04523" w:rsidRDefault="00BB44EF" w:rsidP="00A04523">
      <w:pPr>
        <w:jc w:val="center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</m:oMath>
      <w:r w:rsidR="00A04523">
        <w:rPr>
          <w:rFonts w:ascii="Arial" w:eastAsiaTheme="minorEastAsia" w:hAnsi="Arial" w:cs="Arial"/>
        </w:rPr>
        <w:t>: number of users at time zero</w:t>
      </w:r>
    </w:p>
    <w:p w14:paraId="52F29E54" w14:textId="3D9F1B02" w:rsidR="00A04523" w:rsidRDefault="00A04523" w:rsidP="00A04523">
      <w:pPr>
        <w:jc w:val="center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k</m:t>
        </m:r>
      </m:oMath>
      <w:r>
        <w:rPr>
          <w:rFonts w:ascii="Arial" w:eastAsiaTheme="minorEastAsia" w:hAnsi="Arial" w:cs="Arial"/>
        </w:rPr>
        <w:t>: new users per existing user</w:t>
      </w:r>
    </w:p>
    <w:p w14:paraId="0A083C4C" w14:textId="77777777" w:rsidR="00A04523" w:rsidRDefault="00A04523" w:rsidP="00A04523">
      <w:pPr>
        <w:jc w:val="center"/>
        <w:rPr>
          <w:rFonts w:ascii="Arial" w:eastAsiaTheme="minorEastAsia" w:hAnsi="Arial" w:cs="Arial"/>
        </w:rPr>
      </w:pPr>
    </w:p>
    <w:p w14:paraId="358B0E42" w14:textId="77777777" w:rsidR="00A04523" w:rsidRDefault="00A04523" w:rsidP="00E011F5">
      <w:pPr>
        <w:jc w:val="center"/>
        <w:rPr>
          <w:rFonts w:ascii="Arial" w:eastAsiaTheme="minorEastAsia" w:hAnsi="Arial" w:cs="Arial"/>
        </w:rPr>
      </w:pPr>
    </w:p>
    <w:p w14:paraId="20E20966" w14:textId="1A8F5923" w:rsidR="00E011F5" w:rsidRDefault="00E011F5" w:rsidP="00E011F5">
      <w:pPr>
        <w:jc w:val="center"/>
        <w:rPr>
          <w:rFonts w:ascii="Arial" w:eastAsiaTheme="minorEastAsia" w:hAnsi="Arial" w:cs="Arial"/>
        </w:rPr>
      </w:pPr>
    </w:p>
    <w:p w14:paraId="085B4758" w14:textId="77777777" w:rsidR="00E011F5" w:rsidRDefault="00E011F5" w:rsidP="00E011F5">
      <w:pPr>
        <w:jc w:val="center"/>
        <w:rPr>
          <w:rFonts w:ascii="Arial" w:eastAsiaTheme="minorEastAsia" w:hAnsi="Arial" w:cs="Arial"/>
        </w:rPr>
      </w:pPr>
    </w:p>
    <w:p w14:paraId="6F29716F" w14:textId="77777777" w:rsidR="00E011F5" w:rsidRPr="00E011F5" w:rsidRDefault="00E011F5" w:rsidP="00E011F5">
      <w:pPr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hAnsi="Cambria Math" w:cs="Arial"/>
              <w:sz w:val="32"/>
              <w:szCs w:val="32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sz w:val="32"/>
                  <w:szCs w:val="32"/>
                </w:rPr>
                <m:t>c</m:t>
              </m:r>
            </m:e>
          </m:d>
          <m:r>
            <w:rPr>
              <w:rFonts w:ascii="Cambria Math" w:hAnsi="Cambria Math" w:cs="Arial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eff</m:t>
                  </m:r>
                </m:sub>
                <m:sup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c+1</m:t>
                  </m:r>
                </m:sup>
              </m:sSubSup>
              <m:r>
                <w:rPr>
                  <w:rFonts w:ascii="Cambria Math" w:hAnsi="Cambria Math" w:cs="Arial"/>
                  <w:sz w:val="32"/>
                  <w:szCs w:val="32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eff</m:t>
                  </m:r>
                </m:sub>
              </m:sSub>
              <m:r>
                <w:rPr>
                  <w:rFonts w:ascii="Cambria Math" w:hAnsi="Cambria Math" w:cs="Arial"/>
                  <w:sz w:val="32"/>
                  <w:szCs w:val="32"/>
                </w:rPr>
                <m:t>-1</m:t>
              </m:r>
            </m:den>
          </m:f>
        </m:oMath>
      </m:oMathPara>
    </w:p>
    <w:p w14:paraId="74167432" w14:textId="783024A1" w:rsidR="00E011F5" w:rsidRPr="00D22D18" w:rsidRDefault="00E011F5" w:rsidP="00E011F5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eff</m:t>
              </m:r>
            </m:sub>
          </m:sSub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r>
            <w:rPr>
              <w:rFonts w:ascii="Cambria Math" w:hAnsi="Cambria Math" w:cs="Arial"/>
              <w:sz w:val="32"/>
              <w:szCs w:val="32"/>
            </w:rPr>
            <m:t>(1-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32"/>
                  <w:szCs w:val="32"/>
                </w:rPr>
                <m:t>churn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)×k</m:t>
          </m:r>
        </m:oMath>
      </m:oMathPara>
    </w:p>
    <w:p w14:paraId="5611ADB7" w14:textId="5E20DAEC" w:rsidR="00D22D18" w:rsidRDefault="00D22D18" w:rsidP="00D22D18">
      <w:pPr>
        <w:jc w:val="center"/>
        <w:rPr>
          <w:rFonts w:ascii="Arial" w:eastAsiaTheme="minorEastAsia" w:hAnsi="Arial" w:cs="Arial"/>
        </w:rPr>
      </w:pPr>
    </w:p>
    <w:p w14:paraId="344F2475" w14:textId="77777777" w:rsidR="00E011F5" w:rsidRDefault="00E011F5" w:rsidP="00E011F5">
      <w:pPr>
        <w:jc w:val="center"/>
        <w:rPr>
          <w:rFonts w:ascii="Arial" w:eastAsiaTheme="minorEastAsia" w:hAnsi="Arial" w:cs="Arial"/>
        </w:rPr>
      </w:pPr>
    </w:p>
    <w:p w14:paraId="5B366FBF" w14:textId="77777777" w:rsidR="00E011F5" w:rsidRDefault="00E011F5" w:rsidP="00E011F5">
      <w:pPr>
        <w:jc w:val="center"/>
        <w:rPr>
          <w:rFonts w:ascii="Arial" w:eastAsiaTheme="minorEastAsia" w:hAnsi="Arial" w:cs="Arial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w:br/>
          </m:r>
          <m:r>
            <w:rPr>
              <w:rFonts w:ascii="Cambria Math" w:eastAsiaTheme="minorEastAsia" w:hAnsi="Cambria Math" w:cs="Arial"/>
            </w:rPr>
            <m:t>U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c</m:t>
              </m:r>
            </m:e>
          </m:d>
        </m:oMath>
      </m:oMathPara>
      <w:r w:rsidRPr="00D22D18">
        <w:rPr>
          <w:rFonts w:ascii="Arial" w:eastAsiaTheme="minorEastAsia" w:hAnsi="Arial" w:cs="Arial"/>
        </w:rPr>
        <w:t>: number of</w:t>
      </w:r>
      <w:r>
        <w:rPr>
          <w:rFonts w:ascii="Arial" w:eastAsiaTheme="minorEastAsia" w:hAnsi="Arial" w:cs="Arial"/>
        </w:rPr>
        <w:t xml:space="preserve"> users after </w:t>
      </w:r>
      <w:r w:rsidRPr="00D22D18">
        <w:rPr>
          <w:rFonts w:ascii="Arial" w:eastAsiaTheme="minorEastAsia" w:hAnsi="Arial" w:cs="Arial"/>
          <w:i/>
          <w:iCs/>
        </w:rPr>
        <w:t>c</w:t>
      </w:r>
      <w:r>
        <w:rPr>
          <w:rFonts w:ascii="Arial" w:eastAsiaTheme="minorEastAsia" w:hAnsi="Arial" w:cs="Arial"/>
        </w:rPr>
        <w:t xml:space="preserve"> cycles</w:t>
      </w:r>
    </w:p>
    <w:p w14:paraId="5269EB05" w14:textId="77777777" w:rsidR="00E011F5" w:rsidRDefault="00BB44EF" w:rsidP="00E011F5">
      <w:pPr>
        <w:jc w:val="center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</m:oMath>
      <w:r w:rsidR="00E011F5">
        <w:rPr>
          <w:rFonts w:ascii="Arial" w:eastAsiaTheme="minorEastAsia" w:hAnsi="Arial" w:cs="Arial"/>
        </w:rPr>
        <w:t>: number of users at time zero</w:t>
      </w:r>
    </w:p>
    <w:p w14:paraId="446A0997" w14:textId="6218F5C2" w:rsidR="00E011F5" w:rsidRDefault="00E011F5" w:rsidP="00E011F5">
      <w:pPr>
        <w:jc w:val="center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k</m:t>
        </m:r>
      </m:oMath>
      <w:r>
        <w:rPr>
          <w:rFonts w:ascii="Arial" w:eastAsiaTheme="minorEastAsia" w:hAnsi="Arial" w:cs="Arial"/>
        </w:rPr>
        <w:t>: viral coefficient (</w:t>
      </w:r>
      <w:r w:rsidR="00787ADF">
        <w:rPr>
          <w:rFonts w:ascii="Arial" w:eastAsiaTheme="minorEastAsia" w:hAnsi="Arial" w:cs="Arial"/>
        </w:rPr>
        <w:t>new users per existing user per unit time)</w:t>
      </w:r>
    </w:p>
    <w:p w14:paraId="7298F734" w14:textId="429159B7" w:rsidR="00787ADF" w:rsidRDefault="00BB44EF" w:rsidP="00E011F5">
      <w:pPr>
        <w:jc w:val="center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churn</m:t>
            </m:r>
          </m:sub>
        </m:sSub>
      </m:oMath>
      <w:r w:rsidR="00787ADF">
        <w:rPr>
          <w:rFonts w:ascii="Arial" w:eastAsiaTheme="minorEastAsia" w:hAnsi="Arial" w:cs="Arial"/>
        </w:rPr>
        <w:t>: churn probability per unit time</w:t>
      </w:r>
    </w:p>
    <w:p w14:paraId="2D7B79E9" w14:textId="77777777" w:rsidR="00E011F5" w:rsidRDefault="00E011F5" w:rsidP="00D22D18">
      <w:pPr>
        <w:jc w:val="center"/>
        <w:rPr>
          <w:rFonts w:ascii="Arial" w:eastAsiaTheme="minorEastAsia" w:hAnsi="Arial" w:cs="Arial"/>
        </w:rPr>
      </w:pPr>
    </w:p>
    <w:p w14:paraId="28CF0668" w14:textId="6261C1E8" w:rsidR="00D22D18" w:rsidRDefault="00D22D18" w:rsidP="00D22D18">
      <w:pPr>
        <w:jc w:val="center"/>
        <w:rPr>
          <w:rFonts w:ascii="Arial" w:eastAsiaTheme="minorEastAsia" w:hAnsi="Arial" w:cs="Arial"/>
        </w:rPr>
      </w:pPr>
    </w:p>
    <w:p w14:paraId="5B58DD83" w14:textId="7B36CA92" w:rsidR="00787ADF" w:rsidRDefault="00787ADF" w:rsidP="00D22D18">
      <w:pPr>
        <w:jc w:val="center"/>
        <w:rPr>
          <w:rFonts w:ascii="Arial" w:eastAsiaTheme="minorEastAsia" w:hAnsi="Arial" w:cs="Arial"/>
        </w:rPr>
      </w:pPr>
    </w:p>
    <w:p w14:paraId="00063708" w14:textId="77777777" w:rsidR="00787ADF" w:rsidRDefault="00787ADF" w:rsidP="00D22D18">
      <w:pPr>
        <w:jc w:val="center"/>
        <w:rPr>
          <w:rFonts w:ascii="Arial" w:eastAsiaTheme="minorEastAsia" w:hAnsi="Arial" w:cs="Arial"/>
        </w:rPr>
      </w:pPr>
    </w:p>
    <w:p w14:paraId="22D4B658" w14:textId="7F059A5F" w:rsidR="004C06A5" w:rsidRDefault="00E011F5" w:rsidP="00E011F5">
      <w:pPr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hAnsi="Cambria Math" w:cs="Arial"/>
              <w:sz w:val="32"/>
              <w:szCs w:val="32"/>
            </w:rPr>
            <w:lastRenderedPageBreak/>
            <m:t>U</m:t>
          </m:r>
          <m:d>
            <m:d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sz w:val="32"/>
                  <w:szCs w:val="32"/>
                </w:rPr>
                <m:t>c</m:t>
              </m:r>
            </m:e>
          </m:d>
          <m:r>
            <w:rPr>
              <w:rFonts w:ascii="Cambria Math" w:hAnsi="Cambria Math" w:cs="Arial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[(1-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churn</m:t>
                      </m:r>
                    </m:sub>
                  </m:s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)×k]</m:t>
                  </m:r>
                </m:e>
                <m:sup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c+1</m:t>
                  </m:r>
                </m:sup>
              </m:sSup>
              <m:r>
                <w:rPr>
                  <w:rFonts w:ascii="Cambria Math" w:hAnsi="Cambria Math" w:cs="Arial"/>
                  <w:sz w:val="32"/>
                  <w:szCs w:val="32"/>
                </w:rPr>
                <m:t>-1</m:t>
              </m:r>
            </m:num>
            <m:den>
              <m:r>
                <w:rPr>
                  <w:rFonts w:ascii="Cambria Math" w:hAnsi="Cambria Math" w:cs="Arial"/>
                  <w:sz w:val="32"/>
                  <w:szCs w:val="32"/>
                </w:rPr>
                <m:t>[(1-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churn</m:t>
                  </m:r>
                </m:sub>
              </m:sSub>
              <m:r>
                <w:rPr>
                  <w:rFonts w:ascii="Cambria Math" w:hAnsi="Cambria Math" w:cs="Arial"/>
                  <w:sz w:val="32"/>
                  <w:szCs w:val="32"/>
                </w:rPr>
                <m:t>)×k]-1</m:t>
              </m:r>
            </m:den>
          </m:f>
        </m:oMath>
      </m:oMathPara>
    </w:p>
    <w:p w14:paraId="3E1CD890" w14:textId="77777777" w:rsidR="004C06A5" w:rsidRDefault="004C06A5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br w:type="page"/>
      </w:r>
    </w:p>
    <w:p w14:paraId="21D0B42F" w14:textId="3C79A2F4" w:rsidR="00574DA3" w:rsidRPr="00574DA3" w:rsidRDefault="00BB44EF" w:rsidP="00574DA3">
      <w:pPr>
        <w:jc w:val="center"/>
        <w:rPr>
          <w:rFonts w:ascii="Arial" w:eastAsiaTheme="minorEastAsia" w:hAnsi="Arial" w:cs="Arial"/>
          <w:sz w:val="32"/>
          <w:szCs w:val="32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m</m:t>
              </m:r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i,t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i,t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32"/>
                                  <w:szCs w:val="32"/>
                                </w:rPr>
                                <m:t>1+d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t</m:t>
                          </m:r>
                        </m:sup>
                      </m:sSup>
                    </m:den>
                  </m:f>
                </m:e>
              </m:nary>
            </m:e>
          </m:nary>
        </m:oMath>
      </m:oMathPara>
    </w:p>
    <w:p w14:paraId="502DC32C" w14:textId="77777777" w:rsidR="00574DA3" w:rsidRPr="00574DA3" w:rsidRDefault="00574DA3" w:rsidP="00574DA3">
      <w:pPr>
        <w:jc w:val="center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32"/>
              <w:szCs w:val="32"/>
            </w:rPr>
            <w:br/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i,t</m:t>
              </m:r>
            </m:sub>
          </m:sSub>
        </m:oMath>
      </m:oMathPara>
      <w:r w:rsidRPr="00574DA3">
        <w:rPr>
          <w:rFonts w:ascii="Arial" w:eastAsiaTheme="minorEastAsia" w:hAnsi="Arial" w:cs="Arial"/>
        </w:rPr>
        <w:t xml:space="preserve">: revenue contribution from customer </w:t>
      </w:r>
      <m:oMath>
        <m:r>
          <w:rPr>
            <w:rFonts w:ascii="Cambria Math" w:eastAsiaTheme="minorEastAsia" w:hAnsi="Cambria Math" w:cs="Arial"/>
          </w:rPr>
          <m:t>i</m:t>
        </m:r>
      </m:oMath>
      <w:r w:rsidRPr="00574DA3">
        <w:rPr>
          <w:rFonts w:ascii="Arial" w:eastAsiaTheme="minorEastAsia" w:hAnsi="Arial" w:cs="Arial"/>
        </w:rPr>
        <w:t xml:space="preserve"> at time </w:t>
      </w:r>
      <m:oMath>
        <m:r>
          <w:rPr>
            <w:rFonts w:ascii="Cambria Math" w:eastAsiaTheme="minorEastAsia" w:hAnsi="Cambria Math" w:cs="Arial"/>
          </w:rPr>
          <m:t>t</m:t>
        </m:r>
      </m:oMath>
    </w:p>
    <w:p w14:paraId="32321F36" w14:textId="77777777" w:rsidR="00574DA3" w:rsidRPr="00574DA3" w:rsidRDefault="00BB44EF" w:rsidP="00574DA3">
      <w:pPr>
        <w:jc w:val="center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i,t</m:t>
            </m:r>
          </m:sub>
        </m:sSub>
      </m:oMath>
      <w:r w:rsidR="00574DA3" w:rsidRPr="00574DA3">
        <w:rPr>
          <w:rFonts w:ascii="Arial" w:eastAsiaTheme="minorEastAsia" w:hAnsi="Arial" w:cs="Arial"/>
        </w:rPr>
        <w:t xml:space="preserve">: cost burden from customer </w:t>
      </w:r>
      <m:oMath>
        <m:r>
          <w:rPr>
            <w:rFonts w:ascii="Cambria Math" w:eastAsiaTheme="minorEastAsia" w:hAnsi="Cambria Math" w:cs="Arial"/>
          </w:rPr>
          <m:t>i</m:t>
        </m:r>
      </m:oMath>
      <w:r w:rsidR="00574DA3" w:rsidRPr="00574DA3">
        <w:rPr>
          <w:rFonts w:ascii="Arial" w:eastAsiaTheme="minorEastAsia" w:hAnsi="Arial" w:cs="Arial"/>
        </w:rPr>
        <w:t xml:space="preserve"> at time </w:t>
      </w:r>
      <m:oMath>
        <m:r>
          <w:rPr>
            <w:rFonts w:ascii="Cambria Math" w:eastAsiaTheme="minorEastAsia" w:hAnsi="Cambria Math" w:cs="Arial"/>
          </w:rPr>
          <m:t>t</m:t>
        </m:r>
      </m:oMath>
    </w:p>
    <w:p w14:paraId="19C86D6D" w14:textId="73DC7338" w:rsidR="00574DA3" w:rsidRDefault="00574DA3" w:rsidP="00574DA3">
      <w:pPr>
        <w:jc w:val="center"/>
        <w:rPr>
          <w:rFonts w:ascii="Arial" w:eastAsiaTheme="minorEastAsia" w:hAnsi="Arial" w:cs="Arial"/>
          <w:sz w:val="32"/>
          <w:szCs w:val="32"/>
        </w:rPr>
      </w:pPr>
      <m:oMath>
        <m:r>
          <w:rPr>
            <w:rFonts w:ascii="Cambria Math" w:eastAsiaTheme="minorEastAsia" w:hAnsi="Cambria Math" w:cs="Arial"/>
          </w:rPr>
          <m:t>d</m:t>
        </m:r>
      </m:oMath>
      <w:r w:rsidRPr="00574DA3">
        <w:rPr>
          <w:rFonts w:ascii="Arial" w:eastAsiaTheme="minorEastAsia" w:hAnsi="Arial" w:cs="Arial"/>
        </w:rPr>
        <w:t>: discount rate</w:t>
      </w:r>
      <w:r>
        <w:rPr>
          <w:rFonts w:ascii="Arial" w:eastAsiaTheme="minorEastAsia" w:hAnsi="Arial" w:cs="Arial"/>
          <w:sz w:val="32"/>
          <w:szCs w:val="32"/>
        </w:rPr>
        <w:br/>
      </w:r>
    </w:p>
    <w:p w14:paraId="6B3D2A58" w14:textId="248E6DAD" w:rsidR="009D087A" w:rsidRDefault="009D087A" w:rsidP="00574DA3">
      <w:pPr>
        <w:jc w:val="center"/>
        <w:rPr>
          <w:rFonts w:ascii="Arial" w:eastAsiaTheme="minorEastAsia" w:hAnsi="Arial" w:cs="Arial"/>
          <w:sz w:val="32"/>
          <w:szCs w:val="32"/>
        </w:rPr>
      </w:pPr>
    </w:p>
    <w:p w14:paraId="07125B7F" w14:textId="664CBBD9" w:rsidR="009D087A" w:rsidRDefault="009D087A" w:rsidP="00574DA3">
      <w:pPr>
        <w:jc w:val="center"/>
        <w:rPr>
          <w:rFonts w:ascii="Arial" w:eastAsiaTheme="minorEastAsia" w:hAnsi="Arial" w:cs="Arial"/>
          <w:sz w:val="32"/>
          <w:szCs w:val="32"/>
        </w:rPr>
      </w:pPr>
    </w:p>
    <w:p w14:paraId="28CF7430" w14:textId="39A90EAF" w:rsidR="009D087A" w:rsidRDefault="009D087A" w:rsidP="00574DA3">
      <w:pPr>
        <w:jc w:val="center"/>
        <w:rPr>
          <w:rFonts w:ascii="Arial" w:eastAsiaTheme="minorEastAsia" w:hAnsi="Arial" w:cs="Arial"/>
          <w:sz w:val="32"/>
          <w:szCs w:val="32"/>
        </w:rPr>
      </w:pPr>
    </w:p>
    <w:p w14:paraId="25A520B9" w14:textId="77777777" w:rsidR="009D087A" w:rsidRDefault="009D087A" w:rsidP="00574DA3">
      <w:pPr>
        <w:jc w:val="center"/>
        <w:rPr>
          <w:rFonts w:ascii="Arial" w:eastAsiaTheme="minorEastAsia" w:hAnsi="Arial" w:cs="Arial"/>
          <w:sz w:val="32"/>
          <w:szCs w:val="32"/>
        </w:rPr>
      </w:pPr>
    </w:p>
    <w:p w14:paraId="4D543D8D" w14:textId="1D135035" w:rsidR="009D087A" w:rsidRPr="00574DA3" w:rsidRDefault="009D087A" w:rsidP="009D087A">
      <w:pPr>
        <w:jc w:val="center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sz w:val="32"/>
              <w:szCs w:val="32"/>
            </w:rPr>
            <m:t>NPV=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t=1</m:t>
              </m:r>
            </m:sub>
            <m: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CF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1+d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t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Arial"/>
              <w:sz w:val="32"/>
              <w:szCs w:val="32"/>
            </w:rPr>
            <w:br/>
          </m:r>
        </m:oMath>
      </m:oMathPara>
      <w:r>
        <w:rPr>
          <w:rFonts w:ascii="Arial" w:eastAsiaTheme="minorEastAsia" w:hAnsi="Arial" w:cs="Arial"/>
        </w:rPr>
        <w:br/>
      </w:r>
      <m:oMath>
        <m:r>
          <w:rPr>
            <w:rFonts w:ascii="Cambria Math" w:eastAsiaTheme="minorEastAsia" w:hAnsi="Cambria Math" w:cs="Arial"/>
          </w:rPr>
          <m:t>C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</w:rPr>
              <m:t>t</m:t>
            </m:r>
          </m:sub>
        </m:sSub>
      </m:oMath>
      <w:r w:rsidRPr="00574DA3">
        <w:rPr>
          <w:rFonts w:ascii="Arial" w:eastAsiaTheme="minorEastAsia" w:hAnsi="Arial" w:cs="Arial"/>
        </w:rPr>
        <w:t xml:space="preserve">: </w:t>
      </w:r>
      <w:r>
        <w:rPr>
          <w:rFonts w:ascii="Arial" w:eastAsiaTheme="minorEastAsia" w:hAnsi="Arial" w:cs="Arial"/>
        </w:rPr>
        <w:t xml:space="preserve">cash flows </w:t>
      </w:r>
      <w:r w:rsidRPr="00574DA3">
        <w:rPr>
          <w:rFonts w:ascii="Arial" w:eastAsiaTheme="minorEastAsia" w:hAnsi="Arial" w:cs="Arial"/>
        </w:rPr>
        <w:t xml:space="preserve">at time </w:t>
      </w:r>
      <m:oMath>
        <m:r>
          <w:rPr>
            <w:rFonts w:ascii="Cambria Math" w:eastAsiaTheme="minorEastAsia" w:hAnsi="Cambria Math" w:cs="Arial"/>
          </w:rPr>
          <m:t>t</m:t>
        </m:r>
      </m:oMath>
    </w:p>
    <w:p w14:paraId="48711596" w14:textId="6E4BFAAB" w:rsidR="004C06A5" w:rsidRDefault="009D087A" w:rsidP="009D087A">
      <w:pPr>
        <w:jc w:val="center"/>
        <w:rPr>
          <w:rFonts w:ascii="Arial" w:eastAsiaTheme="minorEastAsia" w:hAnsi="Arial" w:cs="Arial"/>
          <w:sz w:val="32"/>
          <w:szCs w:val="32"/>
        </w:rPr>
      </w:pPr>
      <m:oMath>
        <m:r>
          <w:rPr>
            <w:rFonts w:ascii="Cambria Math" w:eastAsiaTheme="minorEastAsia" w:hAnsi="Cambria Math" w:cs="Arial"/>
          </w:rPr>
          <m:t>d</m:t>
        </m:r>
      </m:oMath>
      <w:r w:rsidRPr="00574DA3">
        <w:rPr>
          <w:rFonts w:ascii="Arial" w:eastAsiaTheme="minorEastAsia" w:hAnsi="Arial" w:cs="Arial"/>
        </w:rPr>
        <w:t>: discount rate</w:t>
      </w:r>
    </w:p>
    <w:p w14:paraId="3BF123BA" w14:textId="2CF466AC" w:rsidR="004C06A5" w:rsidRDefault="004C06A5" w:rsidP="00E011F5">
      <w:pPr>
        <w:rPr>
          <w:rFonts w:ascii="Arial" w:eastAsiaTheme="minorEastAsia" w:hAnsi="Arial" w:cs="Arial"/>
          <w:sz w:val="32"/>
          <w:szCs w:val="32"/>
        </w:rPr>
      </w:pPr>
    </w:p>
    <w:p w14:paraId="37138EA1" w14:textId="77777777" w:rsidR="004C06A5" w:rsidRPr="00D22D18" w:rsidRDefault="004C06A5" w:rsidP="00E011F5">
      <w:pPr>
        <w:rPr>
          <w:rFonts w:ascii="Arial" w:eastAsiaTheme="minorEastAsia" w:hAnsi="Arial" w:cs="Arial"/>
          <w:sz w:val="32"/>
          <w:szCs w:val="32"/>
        </w:rPr>
      </w:pPr>
    </w:p>
    <w:p w14:paraId="08F82DEC" w14:textId="77777777" w:rsidR="00D22D18" w:rsidRPr="00D22D18" w:rsidRDefault="00D22D18" w:rsidP="00D22D18">
      <w:pPr>
        <w:jc w:val="center"/>
        <w:rPr>
          <w:rFonts w:ascii="Arial" w:eastAsiaTheme="minorEastAsia" w:hAnsi="Arial" w:cs="Arial"/>
        </w:rPr>
      </w:pPr>
    </w:p>
    <w:p w14:paraId="51CFD649" w14:textId="77777777" w:rsidR="009D087A" w:rsidRPr="009D087A" w:rsidRDefault="009D087A">
      <w:pPr>
        <w:jc w:val="center"/>
        <w:rPr>
          <w:rFonts w:ascii="Arial" w:eastAsiaTheme="minorEastAsia" w:hAnsi="Arial" w:cs="Arial"/>
        </w:rPr>
      </w:pPr>
    </w:p>
    <w:sectPr w:rsidR="009D087A" w:rsidRPr="009D087A" w:rsidSect="005F6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18"/>
    <w:rsid w:val="00195B3A"/>
    <w:rsid w:val="003B54B7"/>
    <w:rsid w:val="00422591"/>
    <w:rsid w:val="004C06A5"/>
    <w:rsid w:val="00546668"/>
    <w:rsid w:val="00556B35"/>
    <w:rsid w:val="00574DA3"/>
    <w:rsid w:val="005D1621"/>
    <w:rsid w:val="005F6922"/>
    <w:rsid w:val="00681AB1"/>
    <w:rsid w:val="006E5A7C"/>
    <w:rsid w:val="00787ADF"/>
    <w:rsid w:val="008D0F9A"/>
    <w:rsid w:val="009D087A"/>
    <w:rsid w:val="00A04523"/>
    <w:rsid w:val="00AC00C0"/>
    <w:rsid w:val="00BB44EF"/>
    <w:rsid w:val="00D22D18"/>
    <w:rsid w:val="00DF6D1A"/>
    <w:rsid w:val="00E0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5185F"/>
  <w15:chartTrackingRefBased/>
  <w15:docId w15:val="{B0AE48F5-8CF3-3946-89BC-BD29A67A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2D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Boles</dc:creator>
  <cp:keywords/>
  <dc:description/>
  <cp:lastModifiedBy>Michael Boles</cp:lastModifiedBy>
  <cp:revision>7</cp:revision>
  <dcterms:created xsi:type="dcterms:W3CDTF">2020-05-16T00:49:00Z</dcterms:created>
  <dcterms:modified xsi:type="dcterms:W3CDTF">2020-06-04T01:26:00Z</dcterms:modified>
</cp:coreProperties>
</file>