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CC0000"/>
          <w:sz w:val="32"/>
          <w:szCs w:val="32"/>
        </w:rPr>
        <w:t xml:space="preserve">Vicksburg Control Freaks  |  FRC Team 8126</w:t>
      </w:r>
    </w:p>
    <w:p>
      <w:pPr>
        <w:pBdr>
          <w:bottom w:val="single" w:color="CC0000" w:sz="6" w:space="6"/>
        </w:pBdr>
        <w:spacing w:after="480"/>
        <w:jc w:val="center"/>
      </w:pPr>
      <w:r>
        <w:rPr>
          <w:rFonts w:ascii="Arial" w:cs="Arial" w:eastAsia="Arial" w:hAnsi="Arial"/>
          <w:color w:val="666666"/>
          <w:sz w:val="20"/>
          <w:szCs w:val="20"/>
        </w:rPr>
        <w:t xml:space="preserve">Vicksburg High School  •  Vicksburg, Michigan</w:t>
      </w:r>
    </w:p>
    <w:p>
      <w:pPr>
        <w:spacing w:after="360"/>
      </w:pPr>
      <w:r>
        <w:rPr>
          <w:rFonts w:ascii="Georgia" w:cs="Georgia" w:eastAsia="Georgia" w:hAnsi="Georgia"/>
          <w:color w:val="444444"/>
          <w:sz w:val="24"/>
          <w:szCs w:val="24"/>
        </w:rPr>
        <w:t xml:space="preserve">April 2026</w:t>
      </w:r>
    </w:p>
    <w:p>
      <w:pPr>
        <w:spacing w:after="280"/>
      </w:pPr>
      <w:r>
        <w:rPr>
          <w:rFonts w:ascii="Georgia" w:cs="Georgia" w:eastAsia="Georgia" w:hAnsi="Georgia"/>
          <w:sz w:val="24"/>
          <w:szCs w:val="24"/>
        </w:rPr>
        <w:t xml:space="preserve">Dear Friend and Supporter of the Control Freaks,</w:t>
      </w:r>
    </w:p>
    <w:p>
      <w:pPr>
        <w:spacing w:after="240"/>
      </w:pPr>
      <w:r>
        <w:rPr>
          <w:rFonts w:ascii="Georgia" w:cs="Georgia" w:eastAsia="Georgia" w:hAnsi="Georgia"/>
          <w:sz w:val="24"/>
          <w:szCs w:val="24"/>
        </w:rPr>
        <w:t xml:space="preserve">Every spring, when the competition season wraps up and the robot gets put away, I find myself wanting to reach out to the people who made it all possible. This year especially, I wanted to make sure you heard directly from us — because this season was something worth sharing.</w:t>
      </w:r>
    </w:p>
    <w:p>
      <w:pPr>
        <w:spacing w:after="240"/>
      </w:pPr>
      <w:r>
        <w:rPr>
          <w:rFonts w:ascii="Georgia" w:cs="Georgia" w:eastAsia="Georgia" w:hAnsi="Georgia"/>
          <w:sz w:val="24"/>
          <w:szCs w:val="24"/>
        </w:rPr>
        <w:t xml:space="preserve">The short version: Team 8126 qualified for the FIRST in Michigan District Championship and came home with two awards — the Team Sustainability Award at our second district event and the Innovation in Controls Award at the state competition. Winning a judged award at the state level, competing against Michigan’s top programs, is a milestone this team has been working toward for years. Your support is a part of why we got there.</w:t>
      </w:r>
    </w:p>
    <w:p>
      <w:pPr>
        <w:spacing w:after="160"/>
      </w:pPr>
      <w:r>
        <w:rPr>
          <w:rFonts w:ascii="Georgia" w:cs="Georgia" w:eastAsia="Georgia" w:hAnsi="Georgia"/>
          <w:sz w:val="24"/>
          <w:szCs w:val="24"/>
        </w:rPr>
        <w:t xml:space="preserve">Here is a little of what your investment made possible this season:</w:t>
      </w:r>
    </w:p>
    <w:p>
      <w:pPr>
        <w:pStyle w:val="ListParagraph"/>
        <w:numPr>
          <w:ilvl w:val="0"/>
          <w:numId w:val="2"/>
        </w:numPr>
        <w:spacing w:after="160"/>
      </w:pPr>
      <w:r>
        <w:rPr>
          <w:rFonts w:ascii="Georgia" w:cs="Georgia" w:eastAsia="Georgia" w:hAnsi="Georgia"/>
          <w:b/>
          <w:bCs/>
          <w:sz w:val="24"/>
          <w:szCs w:val="24"/>
        </w:rPr>
        <w:t xml:space="preserve">A competition robot built from scratch </w:t>
      </w:r>
      <w:r>
        <w:rPr>
          <w:rFonts w:ascii="Georgia" w:cs="Georgia" w:eastAsia="Georgia" w:hAnsi="Georgia"/>
          <w:sz w:val="24"/>
          <w:szCs w:val="24"/>
        </w:rPr>
        <w:t xml:space="preserve">over a twelve-week season — six weeks of design and build, six weeks of district competition. Students designed four integrated subsystems: a collector, conveyor, indexer, and flywheel shooter, along with a custom multi-camera vision system built in-house on a Raspberry Pi.</w:t>
      </w:r>
    </w:p>
    <w:p>
      <w:pPr>
        <w:pStyle w:val="ListParagraph"/>
        <w:numPr>
          <w:ilvl w:val="0"/>
          <w:numId w:val="2"/>
        </w:numPr>
        <w:spacing w:after="160"/>
      </w:pPr>
      <w:r>
        <w:rPr>
          <w:rFonts w:ascii="Georgia" w:cs="Georgia" w:eastAsia="Georgia" w:hAnsi="Georgia"/>
          <w:b/>
          <w:bCs/>
          <w:sz w:val="24"/>
          <w:szCs w:val="24"/>
        </w:rPr>
        <w:t xml:space="preserve">Two major awards, </w:t>
      </w:r>
      <w:r>
        <w:rPr>
          <w:rFonts w:ascii="Georgia" w:cs="Georgia" w:eastAsia="Georgia" w:hAnsi="Georgia"/>
          <w:sz w:val="24"/>
          <w:szCs w:val="24"/>
        </w:rPr>
        <w:t xml:space="preserve">including recognition at the state level for the team’s controls system — a reflection of the depth of technical work students put in far beyond just making the robot move.</w:t>
      </w:r>
    </w:p>
    <w:p>
      <w:pPr>
        <w:pStyle w:val="ListParagraph"/>
        <w:numPr>
          <w:ilvl w:val="0"/>
          <w:numId w:val="2"/>
        </w:numPr>
        <w:spacing w:after="240"/>
      </w:pPr>
      <w:r>
        <w:rPr>
          <w:rFonts w:ascii="Georgia" w:cs="Georgia" w:eastAsia="Georgia" w:hAnsi="Georgia"/>
          <w:b/>
          <w:bCs/>
          <w:sz w:val="24"/>
          <w:szCs w:val="24"/>
        </w:rPr>
        <w:t xml:space="preserve">A pipeline that’s proving itself. </w:t>
      </w:r>
      <w:r>
        <w:rPr>
          <w:rFonts w:ascii="Georgia" w:cs="Georgia" w:eastAsia="Georgia" w:hAnsi="Georgia"/>
          <w:sz w:val="24"/>
          <w:szCs w:val="24"/>
        </w:rPr>
        <w:t xml:space="preserve">Seven students on this year’s roster started in our FIRST LEGO League program in the fourth grade. One led all of our awards submissions, coached the team through judging, and ran our competition scouting operation. One served as CAD project manager for a major robot subsystem. One was our master mechanic. That kind of development doesn’t happen by accident — it happens because students have a program they can grow up in.</w:t>
      </w:r>
    </w:p>
    <w:p>
      <w:pPr>
        <w:spacing w:after="240"/>
      </w:pPr>
      <w:r>
        <w:rPr>
          <w:rFonts w:ascii="Georgia" w:cs="Georgia" w:eastAsia="Georgia" w:hAnsi="Georgia"/>
          <w:sz w:val="24"/>
          <w:szCs w:val="24"/>
        </w:rPr>
        <w:t xml:space="preserve">The Control Freaks program has been building engineers in Vicksburg for years, and its growth ultimately led to the creation of a dedicated Applied Engineering and Robotics class at Vicksburg High School — formalizing what the team had been doing all along. Students in that class use the same tools, workflows, and design processes that professionals use: CAD software, CNC machining, 3D printing, and structured engineering documentation. The competitive season is woven directly into the curriculum as a real-world engineering project with real stakes.</w:t>
      </w:r>
    </w:p>
    <w:p>
      <w:pPr>
        <w:spacing w:after="80"/>
        <w:ind w:left="720" w:right="720"/>
      </w:pPr>
      <w:r>
        <w:rPr>
          <w:rFonts w:ascii="Georgia" w:cs="Georgia" w:eastAsia="Georgia" w:hAnsi="Georgia"/>
          <w:i/>
          <w:iCs/>
          <w:color w:val="444444"/>
          <w:sz w:val="24"/>
          <w:szCs w:val="24"/>
        </w:rPr>
        <w:t xml:space="preserve">“We have seven students this year who started in FIRST LEGO League in the fourth grade. One ran all of our awards submissions and led the team in scouting and judging prep. One was the CAD project manager for a major subsystem. One was our master mechanic. That’s not a coincidence — that’s what a pipeline looks like when it works. That’s exactly what this was always supposed to look like.”</w:t>
      </w:r>
    </w:p>
    <w:p>
      <w:pPr>
        <w:spacing w:after="280"/>
        <w:ind w:left="720"/>
      </w:pPr>
      <w:r>
        <w:rPr>
          <w:rFonts w:ascii="Georgia" w:cs="Georgia" w:eastAsia="Georgia" w:hAnsi="Georgia"/>
          <w:color w:val="666666"/>
          <w:sz w:val="22"/>
          <w:szCs w:val="22"/>
        </w:rPr>
        <w:t xml:space="preserve">— Matt Bombich, Applied Engineering and Robotics, Vicksburg High School</w:t>
      </w:r>
    </w:p>
    <w:p>
      <w:pPr>
        <w:spacing w:after="240"/>
      </w:pPr>
      <w:r>
        <w:rPr>
          <w:rFonts w:ascii="Georgia" w:cs="Georgia" w:eastAsia="Georgia" w:hAnsi="Georgia"/>
          <w:sz w:val="24"/>
          <w:szCs w:val="24"/>
        </w:rPr>
        <w:t xml:space="preserve">Looking ahead, we are already planning for the 2027 season. We have a growing roster, a program that’s earning recognition at the state level, and students who are more capable every year. What we need most is the continued partnership of supporters like you — people and organizations who believe that investing in young engineers is worth it.</w:t>
      </w:r>
    </w:p>
    <w:p>
      <w:pPr>
        <w:spacing w:after="360"/>
      </w:pPr>
      <w:r>
        <w:rPr>
          <w:rFonts w:ascii="Georgia" w:cs="Georgia" w:eastAsia="Georgia" w:hAnsi="Georgia"/>
          <w:sz w:val="24"/>
          <w:szCs w:val="24"/>
        </w:rPr>
        <w:t xml:space="preserve">Thank you for being part of what we are building here. Your name is on this season just as much as ours is. We are proud to represent our community, and we hope to keep doing it for years to come.</w:t>
      </w:r>
    </w:p>
    <w:p>
      <w:pPr>
        <w:spacing w:after="480"/>
      </w:pPr>
      <w:r>
        <w:rPr>
          <w:rFonts w:ascii="Georgia" w:cs="Georgia" w:eastAsia="Georgia" w:hAnsi="Georgia"/>
          <w:sz w:val="24"/>
          <w:szCs w:val="24"/>
        </w:rPr>
        <w:t xml:space="preserve">With gratitude,</w:t>
      </w:r>
    </w:p>
    <w:p>
      <w:pPr>
        <w:spacing w:after="60"/>
      </w:pPr>
      <w:r>
        <w:rPr>
          <w:rFonts w:ascii="Georgia" w:cs="Georgia" w:eastAsia="Georgia" w:hAnsi="Georgia"/>
          <w:b/>
          <w:bCs/>
          <w:sz w:val="24"/>
          <w:szCs w:val="24"/>
        </w:rPr>
        <w:t xml:space="preserve">Matt Bombich</w:t>
      </w:r>
    </w:p>
    <w:p>
      <w:pPr>
        <w:spacing w:after="60"/>
      </w:pPr>
      <w:r>
        <w:rPr>
          <w:rFonts w:ascii="Georgia" w:cs="Georgia" w:eastAsia="Georgia" w:hAnsi="Georgia"/>
          <w:color w:val="444444"/>
          <w:sz w:val="24"/>
          <w:szCs w:val="24"/>
        </w:rPr>
        <w:t xml:space="preserve">Applied Engineering and Robotics</w:t>
      </w:r>
    </w:p>
    <w:p>
      <w:pPr>
        <w:spacing w:after="480"/>
      </w:pPr>
      <w:r>
        <w:rPr>
          <w:rFonts w:ascii="Georgia" w:cs="Georgia" w:eastAsia="Georgia" w:hAnsi="Georgia"/>
          <w:color w:val="444444"/>
          <w:sz w:val="24"/>
          <w:szCs w:val="24"/>
        </w:rPr>
        <w:t xml:space="preserve">Vicksburg High School  •  Control Freaks FRC Team 8126</w:t>
      </w:r>
    </w:p>
    <w:p>
      <w:pPr>
        <w:pBdr>
          <w:top w:val="single" w:color="CCCCCC" w:sz="4" w:space="6"/>
        </w:pBdr>
        <w:spacing w:after="0" w:before="240"/>
      </w:pPr>
      <w:r>
        <w:rPr>
          <w:rFonts w:ascii="Arial" w:cs="Arial" w:eastAsia="Arial" w:hAnsi="Arial"/>
          <w:color w:val="666666"/>
          <w:sz w:val="20"/>
          <w:szCs w:val="20"/>
        </w:rPr>
        <w:t xml:space="preserve">To learn more or to renew your sponsorship for the 2027 season, please visit vicksburgschools.revtrak.net/robotics-club or reach out directly.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2026-04-29T00:31:58.254Z</dcterms:created>
  <dcterms:modified xsi:type="dcterms:W3CDTF">2026-04-29T00:31:58.255Z</dcterms:modified>
</cp:coreProperties>
</file>

<file path=docProps/custom.xml><?xml version="1.0" encoding="utf-8"?>
<Properties xmlns="http://schemas.openxmlformats.org/officeDocument/2006/custom-properties" xmlns:vt="http://schemas.openxmlformats.org/officeDocument/2006/docPropsVTypes"/>
</file>