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-540" w:right="-900" w:hanging="0"/>
        <w:rPr>
          <w:b/>
          <w:b/>
        </w:rPr>
      </w:pPr>
      <w:r>
        <w:rPr>
          <w:b/>
        </w:rPr>
        <w:t>CS595, 2018</w:t>
      </w:r>
      <w:bookmarkStart w:id="0" w:name="_GoBack"/>
      <w:bookmarkEnd w:id="0"/>
      <w:r>
        <w:rPr>
          <w:b/>
        </w:rPr>
        <w:t>.  Homework 7</w:t>
      </w:r>
    </w:p>
    <w:p>
      <w:pPr>
        <w:pStyle w:val="Normal"/>
        <w:ind w:left="-540" w:right="-900" w:hanging="0"/>
        <w:rPr/>
      </w:pPr>
      <w:r>
        <w:rPr/>
        <w:t>1) Build PETSc in optimized mode (configure with ‘--with-debugging=0 PETSC_ARCH=arch-cs595-o’)</w:t>
      </w:r>
    </w:p>
    <w:p>
      <w:pPr>
        <w:pStyle w:val="Normal"/>
        <w:ind w:left="-540" w:right="-900" w:hanging="0"/>
        <w:rPr/>
      </w:pPr>
      <w:r>
        <w:rPr/>
        <w:t xml:space="preserve">2) Run $PETSC_DIR/src/snes/examples/tutorials/ex14.c (Do not copy/past the command below!): </w:t>
      </w:r>
    </w:p>
    <w:p>
      <w:pPr>
        <w:pStyle w:val="Normal"/>
        <w:ind w:left="-540" w:right="-900" w:hanging="0"/>
        <w:rPr/>
      </w:pPr>
      <w:r>
        <w:rPr/>
        <w:t xml:space="preserve">          </w:t>
      </w:r>
      <w:r>
        <w:rPr/>
        <w:t>mpiexec  –n 4 ./ex14 -da_refine 4 -ksp_converged_reason -snes_converged_reason –pc_type &lt;pctype&gt; -log_view</w:t>
      </w:r>
    </w:p>
    <w:p>
      <w:pPr>
        <w:pStyle w:val="Normal"/>
        <w:ind w:left="-540" w:right="-900" w:hanging="0"/>
        <w:rPr/>
      </w:pPr>
      <w:r>
        <w:rPr/>
        <w:t xml:space="preserve">      </w:t>
      </w:r>
      <w:r>
        <w:rPr/>
        <w:t>Machine: fourier.cs.iit.edu, 12 cpu cores</w:t>
      </w:r>
    </w:p>
    <w:tbl>
      <w:tblPr>
        <w:tblStyle w:val="TableGrid"/>
        <w:tblW w:w="13500" w:type="dxa"/>
        <w:jc w:val="left"/>
        <w:tblInd w:w="-72" w:type="dxa"/>
        <w:tblCellMar>
          <w:top w:w="0" w:type="dxa"/>
          <w:left w:w="108" w:type="dxa"/>
          <w:bottom w:w="0" w:type="dxa"/>
          <w:right w:w="108" w:type="dxa"/>
        </w:tblCellMar>
        <w:tblLook w:noVBand="0" w:val="00a0" w:noHBand="0" w:lastColumn="0" w:firstColumn="1" w:lastRow="0" w:firstRow="1"/>
      </w:tblPr>
      <w:tblGrid>
        <w:gridCol w:w="540"/>
        <w:gridCol w:w="3959"/>
        <w:gridCol w:w="3510"/>
        <w:gridCol w:w="1711"/>
        <w:gridCol w:w="1710"/>
        <w:gridCol w:w="2069"/>
      </w:tblGrid>
      <w:tr>
        <w:trPr>
          <w:trHeight w:val="633" w:hRule="atLeast"/>
        </w:trPr>
        <w:tc>
          <w:tcPr>
            <w:tcW w:w="540" w:type="dxa"/>
            <w:tcBorders/>
            <w:shd w:fill="auto" w:val="clear"/>
          </w:tcPr>
          <w:p>
            <w:pPr>
              <w:pStyle w:val="Normal"/>
              <w:ind w:right="-900" w:hanging="0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3959" w:type="dxa"/>
            <w:tcBorders/>
            <w:shd w:fill="auto" w:val="clear"/>
          </w:tcPr>
          <w:p>
            <w:pPr>
              <w:pStyle w:val="Normal"/>
              <w:ind w:right="-900" w:hanging="0"/>
              <w:rPr>
                <w:rFonts w:ascii="Arial" w:hAnsi="Arial"/>
              </w:rPr>
            </w:pPr>
            <w:r>
              <w:rPr>
                <w:rFonts w:ascii="Arial" w:hAnsi="Arial"/>
              </w:rPr>
              <w:t>Options</w:t>
            </w:r>
          </w:p>
        </w:tc>
        <w:tc>
          <w:tcPr>
            <w:tcW w:w="3510" w:type="dxa"/>
            <w:tcBorders/>
            <w:shd w:fill="auto" w:val="clear"/>
          </w:tcPr>
          <w:p>
            <w:pPr>
              <w:pStyle w:val="Normal"/>
              <w:ind w:right="-900" w:hanging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</w:rPr>
              <w:t>Solver</w:t>
            </w:r>
          </w:p>
          <w:p>
            <w:pPr>
              <w:pStyle w:val="Normal"/>
              <w:ind w:right="-900" w:hanging="0"/>
              <w:rPr>
                <w:rFonts w:ascii="Arial" w:hAnsi="Arial"/>
                <w:color w:val="FF0000"/>
              </w:rPr>
            </w:pPr>
            <w:r>
              <w:rPr>
                <w:rFonts w:ascii="Arial" w:hAnsi="Arial"/>
                <w:color w:val="000000"/>
              </w:rPr>
              <w:t>-snes_view</w:t>
            </w:r>
          </w:p>
        </w:tc>
        <w:tc>
          <w:tcPr>
            <w:tcW w:w="1711" w:type="dxa"/>
            <w:tcBorders/>
            <w:shd w:fill="auto" w:val="clear"/>
          </w:tcPr>
          <w:p>
            <w:pPr>
              <w:pStyle w:val="Normal"/>
              <w:ind w:right="-900" w:hanging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</w:rPr>
              <w:t xml:space="preserve">Total num. of </w:t>
            </w:r>
          </w:p>
          <w:p>
            <w:pPr>
              <w:pStyle w:val="Normal"/>
              <w:ind w:right="-900" w:hanging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</w:rPr>
              <w:t xml:space="preserve">nonlinear </w:t>
            </w:r>
          </w:p>
          <w:p>
            <w:pPr>
              <w:pStyle w:val="Normal"/>
              <w:ind w:right="-900" w:hanging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</w:rPr>
              <w:t>iterations</w:t>
            </w:r>
          </w:p>
        </w:tc>
        <w:tc>
          <w:tcPr>
            <w:tcW w:w="1710" w:type="dxa"/>
            <w:tcBorders/>
            <w:shd w:fill="auto" w:val="clear"/>
          </w:tcPr>
          <w:p>
            <w:pPr>
              <w:pStyle w:val="Normal"/>
              <w:ind w:right="-900" w:hanging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</w:rPr>
              <w:t xml:space="preserve">Total no. of </w:t>
            </w:r>
          </w:p>
          <w:p>
            <w:pPr>
              <w:pStyle w:val="Normal"/>
              <w:ind w:right="-900" w:hanging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</w:rPr>
              <w:t xml:space="preserve">linear </w:t>
            </w:r>
          </w:p>
          <w:p>
            <w:pPr>
              <w:pStyle w:val="Normal"/>
              <w:ind w:right="-900" w:hanging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</w:rPr>
              <w:t>iterations</w:t>
            </w:r>
          </w:p>
        </w:tc>
        <w:tc>
          <w:tcPr>
            <w:tcW w:w="2069" w:type="dxa"/>
            <w:tcBorders/>
            <w:shd w:fill="auto" w:val="clear"/>
          </w:tcPr>
          <w:p>
            <w:pPr>
              <w:pStyle w:val="Normal"/>
              <w:ind w:right="-900" w:hanging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</w:rPr>
              <w:t>Total Time (sec)</w:t>
            </w:r>
          </w:p>
          <w:p>
            <w:pPr>
              <w:pStyle w:val="Normal"/>
              <w:ind w:right="-900" w:hanging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</w:rPr>
              <w:t>(-log_view)</w:t>
            </w:r>
          </w:p>
          <w:p>
            <w:pPr>
              <w:pStyle w:val="Normal"/>
              <w:ind w:right="-900" w:hanging="0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</w:r>
          </w:p>
        </w:tc>
      </w:tr>
      <w:tr>
        <w:trPr>
          <w:trHeight w:val="1286" w:hRule="atLeast"/>
        </w:trPr>
        <w:tc>
          <w:tcPr>
            <w:tcW w:w="540" w:type="dxa"/>
            <w:tcBorders/>
            <w:shd w:fill="auto" w:val="clear"/>
          </w:tcPr>
          <w:p>
            <w:pPr>
              <w:pStyle w:val="Normal"/>
              <w:ind w:right="-900" w:hanging="0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3959" w:type="dxa"/>
            <w:tcBorders/>
            <w:shd w:fill="auto" w:val="clear"/>
          </w:tcPr>
          <w:p>
            <w:pPr>
              <w:pStyle w:val="Normal"/>
              <w:ind w:right="-900" w:hanging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</w:rPr>
              <w:t xml:space="preserve">-pc_type none </w:t>
            </w:r>
          </w:p>
        </w:tc>
        <w:tc>
          <w:tcPr>
            <w:tcW w:w="3510" w:type="dxa"/>
            <w:tcBorders/>
            <w:shd w:fill="auto" w:val="clear"/>
          </w:tcPr>
          <w:p>
            <w:pPr>
              <w:pStyle w:val="Normal"/>
              <w:ind w:right="-900" w:hanging="0"/>
              <w:rPr>
                <w:rFonts w:ascii="Arial" w:hAnsi="Arial"/>
                <w:color w:val="FF0000"/>
              </w:rPr>
            </w:pPr>
            <w:r>
              <w:rPr>
                <w:rFonts w:ascii="Arial" w:hAnsi="Arial"/>
                <w:color w:val="000000"/>
              </w:rPr>
              <w:t>Newtonls/gmres/none</w:t>
            </w:r>
          </w:p>
        </w:tc>
        <w:tc>
          <w:tcPr>
            <w:tcW w:w="1711" w:type="dxa"/>
            <w:tcBorders/>
            <w:shd w:fill="auto" w:val="clear"/>
          </w:tcPr>
          <w:p>
            <w:pPr>
              <w:pStyle w:val="Normal"/>
              <w:ind w:right="-900" w:hanging="0"/>
              <w:rPr>
                <w:rFonts w:ascii="Arial" w:hAnsi="Arial"/>
                <w:color w:val="FF0000"/>
              </w:rPr>
            </w:pPr>
            <w:r>
              <w:rPr>
                <w:rFonts w:ascii="Arial" w:hAnsi="Arial"/>
                <w:color w:val="000000"/>
              </w:rPr>
              <w:t>3</w:t>
            </w:r>
          </w:p>
        </w:tc>
        <w:tc>
          <w:tcPr>
            <w:tcW w:w="1710" w:type="dxa"/>
            <w:tcBorders/>
            <w:shd w:fill="auto" w:val="clear"/>
          </w:tcPr>
          <w:p>
            <w:pPr>
              <w:pStyle w:val="Normal"/>
              <w:ind w:right="-900" w:hanging="0"/>
              <w:rPr>
                <w:rFonts w:ascii="Arial" w:hAnsi="Arial"/>
                <w:color w:val="FF0000"/>
              </w:rPr>
            </w:pPr>
            <w:r>
              <w:rPr>
                <w:rFonts w:ascii="Arial" w:hAnsi="Arial"/>
                <w:color w:val="000000"/>
              </w:rPr>
              <w:t>728</w:t>
            </w:r>
          </w:p>
        </w:tc>
        <w:tc>
          <w:tcPr>
            <w:tcW w:w="2069" w:type="dxa"/>
            <w:tcBorders/>
            <w:shd w:fill="auto" w:val="clear"/>
          </w:tcPr>
          <w:p>
            <w:pPr>
              <w:pStyle w:val="Normal"/>
              <w:ind w:right="-900" w:hanging="0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5.304</w:t>
            </w:r>
          </w:p>
        </w:tc>
      </w:tr>
      <w:tr>
        <w:trPr>
          <w:trHeight w:val="1267" w:hRule="atLeast"/>
        </w:trPr>
        <w:tc>
          <w:tcPr>
            <w:tcW w:w="540" w:type="dxa"/>
            <w:tcBorders/>
            <w:shd w:fill="auto" w:val="clear"/>
          </w:tcPr>
          <w:p>
            <w:pPr>
              <w:pStyle w:val="Normal"/>
              <w:ind w:right="-900" w:hanging="0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3959" w:type="dxa"/>
            <w:tcBorders/>
            <w:shd w:fill="auto" w:val="clear"/>
          </w:tcPr>
          <w:p>
            <w:pPr>
              <w:pStyle w:val="Normal"/>
              <w:ind w:right="-900" w:hanging="0"/>
              <w:rPr>
                <w:rFonts w:ascii="Arial" w:hAnsi="Arial"/>
              </w:rPr>
            </w:pPr>
            <w:r>
              <w:rPr>
                <w:rFonts w:ascii="Arial" w:hAnsi="Arial"/>
              </w:rPr>
              <w:t>-pc_type bjacobi</w:t>
            </w:r>
          </w:p>
          <w:p>
            <w:pPr>
              <w:pStyle w:val="Normal"/>
              <w:ind w:right="-900" w:hanging="0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3510" w:type="dxa"/>
            <w:tcBorders/>
            <w:shd w:fill="auto" w:val="clear"/>
          </w:tcPr>
          <w:p>
            <w:pPr>
              <w:pStyle w:val="Normal"/>
              <w:ind w:right="-900" w:hanging="0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</w:r>
          </w:p>
          <w:p>
            <w:pPr>
              <w:pStyle w:val="Normal"/>
              <w:ind w:right="-900" w:hanging="0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Newtonls/gmres/bt/bjacobi</w:t>
            </w:r>
          </w:p>
          <w:p>
            <w:pPr>
              <w:pStyle w:val="Normal"/>
              <w:ind w:right="-900" w:hanging="0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</w:r>
          </w:p>
          <w:p>
            <w:pPr>
              <w:pStyle w:val="Normal"/>
              <w:ind w:right="-900" w:hanging="0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</w:r>
          </w:p>
          <w:p>
            <w:pPr>
              <w:pStyle w:val="Normal"/>
              <w:ind w:right="-900" w:hanging="0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</w:r>
          </w:p>
          <w:p>
            <w:pPr>
              <w:pStyle w:val="Normal"/>
              <w:ind w:right="-900" w:hanging="0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</w:r>
          </w:p>
        </w:tc>
        <w:tc>
          <w:tcPr>
            <w:tcW w:w="1711" w:type="dxa"/>
            <w:tcBorders/>
            <w:shd w:fill="auto" w:val="clear"/>
          </w:tcPr>
          <w:p>
            <w:pPr>
              <w:pStyle w:val="Normal"/>
              <w:ind w:right="-900" w:hanging="0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3</w:t>
            </w:r>
          </w:p>
        </w:tc>
        <w:tc>
          <w:tcPr>
            <w:tcW w:w="1710" w:type="dxa"/>
            <w:tcBorders/>
            <w:shd w:fill="auto" w:val="clear"/>
          </w:tcPr>
          <w:p>
            <w:pPr>
              <w:pStyle w:val="Normal"/>
              <w:ind w:right="-900" w:hanging="0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148</w:t>
            </w:r>
          </w:p>
        </w:tc>
        <w:tc>
          <w:tcPr>
            <w:tcW w:w="2069" w:type="dxa"/>
            <w:tcBorders/>
            <w:shd w:fill="auto" w:val="clear"/>
          </w:tcPr>
          <w:p>
            <w:pPr>
              <w:pStyle w:val="Normal"/>
              <w:ind w:right="-900" w:hanging="0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1.816</w:t>
            </w:r>
          </w:p>
        </w:tc>
      </w:tr>
      <w:tr>
        <w:trPr>
          <w:trHeight w:val="1490" w:hRule="atLeast"/>
        </w:trPr>
        <w:tc>
          <w:tcPr>
            <w:tcW w:w="540" w:type="dxa"/>
            <w:tcBorders/>
            <w:shd w:fill="auto" w:val="clear"/>
          </w:tcPr>
          <w:p>
            <w:pPr>
              <w:pStyle w:val="Normal"/>
              <w:ind w:right="-900" w:hanging="0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3959" w:type="dxa"/>
            <w:tcBorders/>
            <w:shd w:fill="auto" w:val="clear"/>
          </w:tcPr>
          <w:p>
            <w:pPr>
              <w:pStyle w:val="Normal"/>
              <w:ind w:right="-900" w:hanging="0"/>
              <w:rPr>
                <w:rFonts w:ascii="Arial" w:hAnsi="Arial"/>
              </w:rPr>
            </w:pPr>
            <w:r>
              <w:rPr>
                <w:rFonts w:ascii="Arial" w:hAnsi="Arial"/>
              </w:rPr>
              <w:t>-pc_type mg</w:t>
            </w:r>
          </w:p>
          <w:p>
            <w:pPr>
              <w:pStyle w:val="Normal"/>
              <w:ind w:right="-900" w:hanging="0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3510" w:type="dxa"/>
            <w:tcBorders/>
            <w:shd w:fill="auto" w:val="clear"/>
          </w:tcPr>
          <w:p>
            <w:pPr>
              <w:pStyle w:val="Normal"/>
              <w:ind w:right="-900" w:hanging="0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Newtonls/bt/gmres/mg</w:t>
            </w:r>
          </w:p>
          <w:p>
            <w:pPr>
              <w:pStyle w:val="Normal"/>
              <w:ind w:right="-900" w:hanging="0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</w:r>
          </w:p>
          <w:p>
            <w:pPr>
              <w:pStyle w:val="Normal"/>
              <w:ind w:right="-900" w:hanging="0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</w:r>
          </w:p>
          <w:p>
            <w:pPr>
              <w:pStyle w:val="Normal"/>
              <w:ind w:right="-900" w:hanging="0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</w:r>
          </w:p>
          <w:p>
            <w:pPr>
              <w:pStyle w:val="Normal"/>
              <w:ind w:right="-900" w:hanging="0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</w:r>
          </w:p>
          <w:p>
            <w:pPr>
              <w:pStyle w:val="Normal"/>
              <w:ind w:right="-900" w:hanging="0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</w:r>
          </w:p>
        </w:tc>
        <w:tc>
          <w:tcPr>
            <w:tcW w:w="1711" w:type="dxa"/>
            <w:tcBorders/>
            <w:shd w:fill="auto" w:val="clear"/>
          </w:tcPr>
          <w:p>
            <w:pPr>
              <w:pStyle w:val="Normal"/>
              <w:ind w:right="-900" w:hanging="0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3</w:t>
            </w:r>
          </w:p>
          <w:p>
            <w:pPr>
              <w:pStyle w:val="Normal"/>
              <w:ind w:right="-900" w:hanging="0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</w:r>
          </w:p>
          <w:p>
            <w:pPr>
              <w:pStyle w:val="Normal"/>
              <w:ind w:right="-900" w:hanging="0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</w:r>
          </w:p>
          <w:p>
            <w:pPr>
              <w:pStyle w:val="Normal"/>
              <w:ind w:right="-900" w:hanging="0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</w:r>
          </w:p>
        </w:tc>
        <w:tc>
          <w:tcPr>
            <w:tcW w:w="1710" w:type="dxa"/>
            <w:tcBorders/>
            <w:shd w:fill="auto" w:val="clear"/>
          </w:tcPr>
          <w:p>
            <w:pPr>
              <w:pStyle w:val="Normal"/>
              <w:ind w:right="-900" w:hanging="0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9</w:t>
            </w:r>
          </w:p>
          <w:p>
            <w:pPr>
              <w:pStyle w:val="Normal"/>
              <w:ind w:right="-900" w:hanging="0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</w:r>
          </w:p>
          <w:p>
            <w:pPr>
              <w:pStyle w:val="Normal"/>
              <w:ind w:right="-900" w:hanging="0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</w:r>
          </w:p>
        </w:tc>
        <w:tc>
          <w:tcPr>
            <w:tcW w:w="2069" w:type="dxa"/>
            <w:tcBorders/>
            <w:shd w:fill="auto" w:val="clear"/>
          </w:tcPr>
          <w:p>
            <w:pPr>
              <w:pStyle w:val="Normal"/>
              <w:ind w:right="-900" w:hanging="0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2.156</w:t>
            </w:r>
          </w:p>
          <w:p>
            <w:pPr>
              <w:pStyle w:val="Normal"/>
              <w:ind w:right="-900" w:hanging="0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</w:r>
          </w:p>
        </w:tc>
      </w:tr>
    </w:tbl>
    <w:p>
      <w:pPr>
        <w:pStyle w:val="Normal"/>
        <w:ind w:right="-900" w:hanging="0"/>
        <w:rPr/>
      </w:pPr>
      <w:r>
        <w:rPr/>
      </w:r>
    </w:p>
    <w:sectPr>
      <w:type w:val="nextPage"/>
      <w:pgSz w:orient="landscape" w:w="15840" w:h="12240"/>
      <w:pgMar w:left="1440" w:right="1440" w:header="0" w:top="1800" w:footer="0" w:bottom="180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20"/>
  <w:compat>
    <w:compatSetting w:name="compatibilityMode" w:uri="http://schemas.microsoft.com/office/word" w:val="12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e676a"/>
    <w:pPr>
      <w:widowControl/>
      <w:bidi w:val="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64ab2"/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Application>LibreOffice/6.0.6.2$Linux_X86_64 LibreOffice_project/00m0$Build-2</Application>
  <Pages>1</Pages>
  <Words>78</Words>
  <Characters>553</Characters>
  <CharactersWithSpaces>621</CharactersWithSpaces>
  <Paragraphs>34</Paragraphs>
  <Company>ANL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2010-09-22T15:49:00Z</dcterms:created>
  <dc:creator>Hong Zhang</dc:creator>
  <dc:description/>
  <dc:language>en-US</dc:language>
  <cp:lastModifiedBy/>
  <cp:lastPrinted>2012-10-11T16:33:00Z</cp:lastPrinted>
  <dcterms:modified xsi:type="dcterms:W3CDTF">2018-10-16T19:15:52Z</dcterms:modified>
  <cp:revision>121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ANL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