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 w:lineRule="exact"/>
        <w:rPr>
          <w:sz w:val="24"/>
          <w:szCs w:val="24"/>
          <w:color w:val="auto"/>
        </w:rPr>
      </w:pPr>
    </w:p>
    <w:p>
      <w:pPr>
        <w:ind w:left="360"/>
        <w:spacing w:after="0" w:line="240" w:lineRule="exact"/>
        <w:rPr>
          <w:sz w:val="20"/>
          <w:szCs w:val="20"/>
          <w:color w:val="auto"/>
        </w:rPr>
      </w:pPr>
      <w:r>
        <w:rPr>
          <w:rFonts w:ascii="黑体" w:cs="黑体" w:eastAsia="黑体" w:hAnsi="黑体"/>
          <w:sz w:val="21"/>
          <w:szCs w:val="21"/>
          <w:color w:val="auto"/>
        </w:rPr>
        <w:t>美术设计和软件设计之间也存在着差别。</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368935</wp:posOffset>
            </wp:positionH>
            <wp:positionV relativeFrom="paragraph">
              <wp:posOffset>295910</wp:posOffset>
            </wp:positionV>
            <wp:extent cx="4992370" cy="10579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992370" cy="10579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6" w:lineRule="exact"/>
        <w:rPr>
          <w:sz w:val="24"/>
          <w:szCs w:val="24"/>
          <w:color w:val="auto"/>
        </w:rPr>
      </w:pPr>
    </w:p>
    <w:p>
      <w:pPr>
        <w:ind w:left="780"/>
        <w:spacing w:after="0" w:line="240" w:lineRule="exact"/>
        <w:tabs>
          <w:tab w:leader="none" w:pos="3700" w:val="left"/>
          <w:tab w:leader="none" w:pos="7180" w:val="left"/>
        </w:tabs>
        <w:rPr>
          <w:sz w:val="20"/>
          <w:szCs w:val="20"/>
          <w:color w:val="auto"/>
        </w:rPr>
      </w:pPr>
      <w:r>
        <w:rPr>
          <w:rFonts w:ascii="黑体" w:cs="黑体" w:eastAsia="黑体" w:hAnsi="黑体"/>
          <w:sz w:val="21"/>
          <w:szCs w:val="21"/>
          <w:color w:val="auto"/>
        </w:rPr>
        <w:t>美术设计师</w:t>
      </w:r>
      <w:r>
        <w:rPr>
          <w:sz w:val="20"/>
          <w:szCs w:val="20"/>
          <w:color w:val="auto"/>
        </w:rPr>
        <w:tab/>
      </w:r>
      <w:r>
        <w:rPr>
          <w:rFonts w:ascii="黑体" w:cs="黑体" w:eastAsia="黑体" w:hAnsi="黑体"/>
          <w:sz w:val="21"/>
          <w:szCs w:val="21"/>
          <w:color w:val="auto"/>
        </w:rPr>
        <w:t>用户界面设计师</w:t>
      </w:r>
      <w:r>
        <w:rPr>
          <w:sz w:val="20"/>
          <w:szCs w:val="20"/>
          <w:color w:val="auto"/>
        </w:rPr>
        <w:tab/>
      </w:r>
      <w:r>
        <w:rPr>
          <w:rFonts w:ascii="黑体" w:cs="黑体" w:eastAsia="黑体" w:hAnsi="黑体"/>
          <w:sz w:val="20"/>
          <w:szCs w:val="20"/>
          <w:color w:val="auto"/>
        </w:rPr>
        <w:t>软件设计师</w:t>
      </w:r>
    </w:p>
    <w:p>
      <w:pPr>
        <w:spacing w:after="0" w:line="200" w:lineRule="exact"/>
        <w:rPr>
          <w:sz w:val="24"/>
          <w:szCs w:val="24"/>
          <w:color w:val="auto"/>
        </w:rPr>
      </w:pPr>
    </w:p>
    <w:p>
      <w:pPr>
        <w:spacing w:after="0" w:line="260" w:lineRule="exact"/>
        <w:rPr>
          <w:sz w:val="24"/>
          <w:szCs w:val="24"/>
          <w:color w:val="auto"/>
        </w:rPr>
      </w:pPr>
    </w:p>
    <w:p>
      <w:pPr>
        <w:ind w:left="360"/>
        <w:spacing w:after="0" w:line="320" w:lineRule="exact"/>
        <w:rPr>
          <w:sz w:val="20"/>
          <w:szCs w:val="20"/>
          <w:color w:val="auto"/>
        </w:rPr>
      </w:pPr>
      <w:r>
        <w:rPr>
          <w:rFonts w:ascii="宋体" w:cs="宋体" w:eastAsia="宋体" w:hAnsi="宋体"/>
          <w:sz w:val="28"/>
          <w:szCs w:val="28"/>
          <w:b w:val="1"/>
          <w:bCs w:val="1"/>
          <w:color w:val="993366"/>
        </w:rPr>
        <w:t>对于软件设计师来说</w:t>
      </w:r>
    </w:p>
    <w:p>
      <w:pPr>
        <w:spacing w:after="0" w:line="200" w:lineRule="exact"/>
        <w:rPr>
          <w:sz w:val="24"/>
          <w:szCs w:val="24"/>
          <w:color w:val="auto"/>
        </w:rPr>
      </w:pPr>
    </w:p>
    <w:p>
      <w:pPr>
        <w:spacing w:after="0" w:line="319" w:lineRule="exact"/>
        <w:rPr>
          <w:sz w:val="24"/>
          <w:szCs w:val="24"/>
          <w:color w:val="auto"/>
        </w:rPr>
      </w:pPr>
    </w:p>
    <w:p>
      <w:pPr>
        <w:jc w:val="both"/>
        <w:ind w:left="360" w:right="340" w:firstLine="422"/>
        <w:spacing w:after="0" w:line="278" w:lineRule="exact"/>
        <w:rPr>
          <w:sz w:val="20"/>
          <w:szCs w:val="20"/>
          <w:color w:val="auto"/>
        </w:rPr>
      </w:pPr>
      <w:r>
        <w:rPr>
          <w:rFonts w:ascii="黑体" w:cs="黑体" w:eastAsia="黑体" w:hAnsi="黑体"/>
          <w:sz w:val="21"/>
          <w:szCs w:val="21"/>
          <w:color w:val="auto"/>
        </w:rPr>
        <w:t>学会了如何识谱，不一定就能写出脍炙人口的乐曲；会做木匠活，也不能说明就能设计出别具一格的家具。同样的，知道如何使用编程工具和编程组件，也不代表你就一定能知道如何创建可用、好用的软件。</w:t>
      </w:r>
    </w:p>
    <w:p>
      <w:pPr>
        <w:spacing w:after="0" w:line="200" w:lineRule="exact"/>
        <w:rPr>
          <w:sz w:val="24"/>
          <w:szCs w:val="24"/>
          <w:color w:val="auto"/>
        </w:rPr>
      </w:pPr>
    </w:p>
    <w:p>
      <w:pPr>
        <w:spacing w:after="0" w:line="216" w:lineRule="exact"/>
        <w:rPr>
          <w:sz w:val="24"/>
          <w:szCs w:val="24"/>
          <w:color w:val="auto"/>
        </w:rPr>
      </w:pPr>
    </w:p>
    <w:p>
      <w:pPr>
        <w:jc w:val="both"/>
        <w:ind w:left="360" w:right="340" w:firstLine="422"/>
        <w:spacing w:after="0" w:line="261" w:lineRule="exact"/>
        <w:rPr>
          <w:sz w:val="20"/>
          <w:szCs w:val="20"/>
          <w:color w:val="auto"/>
        </w:rPr>
      </w:pPr>
      <w:r>
        <w:rPr>
          <w:rFonts w:ascii="黑体" w:cs="黑体" w:eastAsia="黑体" w:hAnsi="黑体"/>
          <w:sz w:val="21"/>
          <w:szCs w:val="21"/>
          <w:color w:val="auto"/>
        </w:rPr>
        <w:t>即使是拔尖的程序员，对开发工具非常的了解，也仍然可能开发出拙劣的用户界面，即便是在时间和资源都很充足的情况下。导致这种现象发生的原因有几个：</w:t>
      </w:r>
    </w:p>
    <w:p>
      <w:pPr>
        <w:spacing w:after="0" w:line="385" w:lineRule="exact"/>
        <w:rPr>
          <w:sz w:val="24"/>
          <w:szCs w:val="24"/>
          <w:color w:val="auto"/>
        </w:rPr>
      </w:pPr>
    </w:p>
    <w:p>
      <w:pPr>
        <w:ind w:left="1200"/>
        <w:spacing w:after="0" w:line="240" w:lineRule="exact"/>
        <w:rPr>
          <w:sz w:val="20"/>
          <w:szCs w:val="20"/>
          <w:color w:val="auto"/>
        </w:rPr>
      </w:pPr>
      <w:r>
        <w:rPr>
          <w:rFonts w:ascii="黑体" w:cs="黑体" w:eastAsia="黑体" w:hAnsi="黑体"/>
          <w:sz w:val="21"/>
          <w:szCs w:val="21"/>
          <w:b w:val="1"/>
          <w:bCs w:val="1"/>
          <w:color w:val="auto"/>
        </w:rPr>
        <w:t>缺乏设计用户界面的经验</w:t>
      </w:r>
    </w:p>
    <w:p>
      <w:pPr>
        <w:spacing w:after="0" w:line="103" w:lineRule="exact"/>
        <w:rPr>
          <w:sz w:val="24"/>
          <w:szCs w:val="24"/>
          <w:color w:val="auto"/>
        </w:rPr>
      </w:pPr>
    </w:p>
    <w:p>
      <w:pPr>
        <w:ind w:left="780" w:right="340"/>
        <w:spacing w:after="0" w:line="261" w:lineRule="exact"/>
        <w:rPr>
          <w:sz w:val="20"/>
          <w:szCs w:val="20"/>
          <w:color w:val="auto"/>
        </w:rPr>
      </w:pPr>
      <w:r>
        <w:rPr>
          <w:rFonts w:ascii="黑体" w:cs="黑体" w:eastAsia="黑体" w:hAnsi="黑体"/>
          <w:sz w:val="21"/>
          <w:szCs w:val="21"/>
          <w:color w:val="auto"/>
        </w:rPr>
        <w:t>一个编程经验丰富的程序员并不一定具有很多设计用户界面的经验。与此类似，进行用户界面设计也并不一定需要太多编程的知识。</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34290</wp:posOffset>
            </wp:positionV>
            <wp:extent cx="1725295" cy="23533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725295" cy="2353310"/>
                    </a:xfrm>
                    <a:prstGeom prst="rect">
                      <a:avLst/>
                    </a:prstGeom>
                    <a:noFill/>
                  </pic:spPr>
                </pic:pic>
              </a:graphicData>
            </a:graphic>
          </wp:anchor>
        </w:drawing>
      </w:r>
    </w:p>
    <w:p>
      <w:pPr>
        <w:spacing w:after="0" w:line="365" w:lineRule="exact"/>
        <w:rPr>
          <w:sz w:val="24"/>
          <w:szCs w:val="24"/>
          <w:color w:val="auto"/>
        </w:rPr>
      </w:pPr>
    </w:p>
    <w:p>
      <w:pPr>
        <w:ind w:left="3740"/>
        <w:spacing w:after="0" w:line="240" w:lineRule="exact"/>
        <w:rPr>
          <w:sz w:val="20"/>
          <w:szCs w:val="20"/>
          <w:color w:val="auto"/>
        </w:rPr>
      </w:pPr>
      <w:r>
        <w:rPr>
          <w:rFonts w:ascii="黑体" w:cs="黑体" w:eastAsia="黑体" w:hAnsi="黑体"/>
          <w:sz w:val="21"/>
          <w:szCs w:val="21"/>
          <w:b w:val="1"/>
          <w:bCs w:val="1"/>
          <w:color w:val="auto"/>
        </w:rPr>
        <w:t>程序员对于某个工具越熟悉，就越容易受其影响</w:t>
      </w:r>
    </w:p>
    <w:p>
      <w:pPr>
        <w:spacing w:after="0" w:line="103" w:lineRule="exact"/>
        <w:rPr>
          <w:sz w:val="24"/>
          <w:szCs w:val="24"/>
          <w:color w:val="auto"/>
        </w:rPr>
      </w:pPr>
    </w:p>
    <w:p>
      <w:pPr>
        <w:jc w:val="both"/>
        <w:ind w:left="2900" w:right="360"/>
        <w:spacing w:after="0" w:line="261" w:lineRule="exact"/>
        <w:rPr>
          <w:sz w:val="20"/>
          <w:szCs w:val="20"/>
          <w:color w:val="auto"/>
        </w:rPr>
      </w:pPr>
      <w:r>
        <w:rPr>
          <w:rFonts w:ascii="黑体" w:cs="黑体" w:eastAsia="黑体" w:hAnsi="黑体"/>
          <w:sz w:val="21"/>
          <w:szCs w:val="21"/>
          <w:color w:val="auto"/>
        </w:rPr>
        <w:t>他知道这个工具的能力，他驾轻就熟。但工具提供的功能并不总是与用户的需求完全吻合。</w:t>
      </w:r>
    </w:p>
    <w:p>
      <w:pPr>
        <w:spacing w:after="0" w:line="385" w:lineRule="exact"/>
        <w:rPr>
          <w:sz w:val="24"/>
          <w:szCs w:val="24"/>
          <w:color w:val="auto"/>
        </w:rPr>
      </w:pPr>
    </w:p>
    <w:p>
      <w:pPr>
        <w:ind w:left="3740"/>
        <w:spacing w:after="0" w:line="240" w:lineRule="exact"/>
        <w:rPr>
          <w:sz w:val="20"/>
          <w:szCs w:val="20"/>
          <w:color w:val="auto"/>
        </w:rPr>
      </w:pPr>
      <w:r>
        <w:rPr>
          <w:rFonts w:ascii="黑体" w:cs="黑体" w:eastAsia="黑体" w:hAnsi="黑体"/>
          <w:sz w:val="21"/>
          <w:szCs w:val="21"/>
          <w:b w:val="1"/>
          <w:bCs w:val="1"/>
          <w:color w:val="auto"/>
        </w:rPr>
        <w:t>拔尖的程序员往往是一些意志坚强的人</w:t>
      </w:r>
    </w:p>
    <w:p>
      <w:pPr>
        <w:spacing w:after="0" w:line="103" w:lineRule="exact"/>
        <w:rPr>
          <w:sz w:val="24"/>
          <w:szCs w:val="24"/>
          <w:color w:val="auto"/>
        </w:rPr>
      </w:pPr>
    </w:p>
    <w:p>
      <w:pPr>
        <w:jc w:val="both"/>
        <w:ind w:left="2900" w:right="360"/>
        <w:spacing w:after="0" w:line="291" w:lineRule="exact"/>
        <w:rPr>
          <w:sz w:val="20"/>
          <w:szCs w:val="20"/>
          <w:color w:val="auto"/>
        </w:rPr>
      </w:pPr>
      <w:r>
        <w:rPr>
          <w:rFonts w:ascii="黑体" w:cs="黑体" w:eastAsia="黑体" w:hAnsi="黑体"/>
          <w:sz w:val="21"/>
          <w:szCs w:val="21"/>
          <w:color w:val="auto"/>
        </w:rPr>
        <w:t>他们很牛，也知道自己很牛。所以他们不愿意和他人协商，也不会轻易妥协。如果一个开发队伍里面有几个这样的成员，而同时他们的管理者没有足够的权威，那么结果往往是不同程序员开发的不同部分之间存在着严重的不统一，每个人都以自己的方式去做自己的事情。</w:t>
      </w:r>
    </w:p>
    <w:p>
      <w:pPr>
        <w:spacing w:after="0" w:line="200" w:lineRule="exact"/>
        <w:rPr>
          <w:sz w:val="24"/>
          <w:szCs w:val="24"/>
          <w:color w:val="auto"/>
        </w:rPr>
      </w:pPr>
    </w:p>
    <w:p>
      <w:pPr>
        <w:spacing w:after="0" w:line="265" w:lineRule="exact"/>
        <w:rPr>
          <w:sz w:val="24"/>
          <w:szCs w:val="24"/>
          <w:color w:val="auto"/>
        </w:rPr>
      </w:pPr>
    </w:p>
    <w:p>
      <w:pPr>
        <w:ind w:left="2900"/>
        <w:spacing w:after="0" w:line="320" w:lineRule="exact"/>
        <w:rPr>
          <w:sz w:val="20"/>
          <w:szCs w:val="20"/>
          <w:color w:val="auto"/>
        </w:rPr>
      </w:pPr>
      <w:r>
        <w:rPr>
          <w:rFonts w:ascii="宋体" w:cs="宋体" w:eastAsia="宋体" w:hAnsi="宋体"/>
          <w:sz w:val="28"/>
          <w:szCs w:val="28"/>
          <w:b w:val="1"/>
          <w:bCs w:val="1"/>
          <w:color w:val="993366"/>
        </w:rPr>
        <w:t>对于美术设计师来说</w:t>
      </w:r>
    </w:p>
    <w:p>
      <w:pPr>
        <w:spacing w:after="0" w:line="200" w:lineRule="exact"/>
        <w:rPr>
          <w:sz w:val="24"/>
          <w:szCs w:val="24"/>
          <w:color w:val="auto"/>
        </w:rPr>
      </w:pPr>
    </w:p>
    <w:p>
      <w:pPr>
        <w:spacing w:after="0" w:line="314" w:lineRule="exact"/>
        <w:rPr>
          <w:sz w:val="24"/>
          <w:szCs w:val="24"/>
          <w:color w:val="auto"/>
        </w:rPr>
      </w:pPr>
    </w:p>
    <w:p>
      <w:pPr>
        <w:jc w:val="both"/>
        <w:ind w:left="360" w:right="340" w:firstLine="422"/>
        <w:spacing w:after="0" w:line="278" w:lineRule="exact"/>
        <w:rPr>
          <w:sz w:val="20"/>
          <w:szCs w:val="20"/>
          <w:color w:val="auto"/>
        </w:rPr>
      </w:pPr>
      <w:r>
        <w:rPr>
          <w:rFonts w:ascii="黑体" w:cs="黑体" w:eastAsia="黑体" w:hAnsi="黑体"/>
          <w:sz w:val="21"/>
          <w:szCs w:val="21"/>
          <w:color w:val="auto"/>
        </w:rPr>
        <w:t>美术设计人员更擅长于设计各种元素和控件的艺术外观，形象地表达功能，为整个应用程序创建一致的艺术风格，同时让那些数据排列起来更加好看，让用户感觉这个网站或产品确实很漂亮或很酷。</w:t>
      </w:r>
    </w:p>
    <w:p>
      <w:pPr>
        <w:spacing w:after="0" w:line="200" w:lineRule="exact"/>
        <w:rPr>
          <w:sz w:val="24"/>
          <w:szCs w:val="24"/>
          <w:color w:val="auto"/>
        </w:rPr>
      </w:pPr>
    </w:p>
    <w:p>
      <w:pPr>
        <w:spacing w:after="0" w:line="216" w:lineRule="exact"/>
        <w:rPr>
          <w:sz w:val="24"/>
          <w:szCs w:val="24"/>
          <w:color w:val="auto"/>
        </w:rPr>
      </w:pPr>
    </w:p>
    <w:p>
      <w:pPr>
        <w:jc w:val="both"/>
        <w:ind w:left="360" w:right="340" w:firstLine="422"/>
        <w:spacing w:after="0" w:line="278" w:lineRule="exact"/>
        <w:rPr>
          <w:sz w:val="20"/>
          <w:szCs w:val="20"/>
          <w:color w:val="auto"/>
        </w:rPr>
      </w:pPr>
      <w:r>
        <w:rPr>
          <w:rFonts w:ascii="黑体" w:cs="黑体" w:eastAsia="黑体" w:hAnsi="黑体"/>
          <w:sz w:val="20"/>
          <w:szCs w:val="20"/>
          <w:color w:val="auto"/>
        </w:rPr>
        <w:t>但是，尽管美术设计师们有着良好的美学素养，他们并不一定就适于用户界面设计。他们很可能只去在乎如何让界面更酷更炫，但是却不会去关心怎样能使用户更方便地使用产品，他们也不知道怎么做能让用户更方便。漂亮和酷并不等于好用，如果只去考虑“外观美</w:t>
      </w:r>
    </w:p>
    <w:p>
      <w:pPr>
        <w:sectPr>
          <w:pgSz w:w="11900" w:h="16840" w:orient="portrait"/>
          <w:cols w:equalWidth="0" w:num="1">
            <w:col w:w="9020"/>
          </w:cols>
          <w:pgMar w:left="1440" w:top="1440" w:right="1440" w:bottom="958" w:gutter="0" w:footer="0" w:header="0"/>
        </w:sectPr>
      </w:pPr>
    </w:p>
    <w:bookmarkStart w:id="1" w:name="page2"/>
    <w:bookmarkEnd w:id="1"/>
    <w:p>
      <w:pPr>
        <w:spacing w:after="0" w:line="20" w:lineRule="exact"/>
        <w:rPr>
          <w:sz w:val="20"/>
          <w:szCs w:val="20"/>
          <w:color w:val="auto"/>
        </w:rPr>
      </w:pPr>
    </w:p>
    <w:p>
      <w:pPr>
        <w:ind w:left="360"/>
        <w:spacing w:after="0" w:line="240" w:lineRule="exact"/>
        <w:rPr>
          <w:sz w:val="20"/>
          <w:szCs w:val="20"/>
          <w:color w:val="auto"/>
        </w:rPr>
      </w:pPr>
      <w:r>
        <w:rPr>
          <w:rFonts w:ascii="黑体" w:cs="黑体" w:eastAsia="黑体" w:hAnsi="黑体"/>
          <w:sz w:val="21"/>
          <w:szCs w:val="21"/>
          <w:color w:val="auto"/>
        </w:rPr>
        <w:t>不美好”，很可能最后产品只是“看上去很美”，但其实只是个绣花枕头。</w:t>
      </w:r>
    </w:p>
    <w:p>
      <w:pPr>
        <w:spacing w:after="0" w:line="384" w:lineRule="exact"/>
        <w:rPr>
          <w:sz w:val="20"/>
          <w:szCs w:val="20"/>
          <w:color w:val="auto"/>
        </w:rPr>
      </w:pPr>
    </w:p>
    <w:p>
      <w:pPr>
        <w:ind w:left="780"/>
        <w:spacing w:after="0" w:line="240" w:lineRule="exact"/>
        <w:rPr>
          <w:sz w:val="20"/>
          <w:szCs w:val="20"/>
          <w:color w:val="auto"/>
        </w:rPr>
      </w:pPr>
      <w:r>
        <w:rPr>
          <w:rFonts w:ascii="黑体" w:cs="黑体" w:eastAsia="黑体" w:hAnsi="黑体"/>
          <w:sz w:val="21"/>
          <w:szCs w:val="21"/>
          <w:color w:val="auto"/>
        </w:rPr>
        <w:t>记住，设计用户界面和设计用户界面的图片是不同的行为。</w:t>
      </w:r>
    </w:p>
    <w:p>
      <w:pPr>
        <w:spacing w:after="0" w:line="200" w:lineRule="exact"/>
        <w:rPr>
          <w:sz w:val="20"/>
          <w:szCs w:val="20"/>
          <w:color w:val="auto"/>
        </w:rPr>
      </w:pPr>
    </w:p>
    <w:p>
      <w:pPr>
        <w:spacing w:after="0" w:line="260" w:lineRule="exact"/>
        <w:rPr>
          <w:sz w:val="20"/>
          <w:szCs w:val="20"/>
          <w:color w:val="auto"/>
        </w:rPr>
      </w:pPr>
    </w:p>
    <w:p>
      <w:pPr>
        <w:ind w:left="360"/>
        <w:spacing w:after="0" w:line="320" w:lineRule="exact"/>
        <w:rPr>
          <w:sz w:val="20"/>
          <w:szCs w:val="20"/>
          <w:color w:val="auto"/>
        </w:rPr>
      </w:pPr>
      <w:r>
        <w:rPr>
          <w:rFonts w:ascii="宋体" w:cs="宋体" w:eastAsia="宋体" w:hAnsi="宋体"/>
          <w:sz w:val="28"/>
          <w:szCs w:val="28"/>
          <w:b w:val="1"/>
          <w:bCs w:val="1"/>
          <w:color w:val="993366"/>
        </w:rPr>
        <w:t>真正的用户界面设计人员</w:t>
      </w:r>
    </w:p>
    <w:p>
      <w:pPr>
        <w:spacing w:after="0" w:line="200" w:lineRule="exact"/>
        <w:rPr>
          <w:sz w:val="20"/>
          <w:szCs w:val="20"/>
          <w:color w:val="auto"/>
        </w:rPr>
      </w:pPr>
    </w:p>
    <w:p>
      <w:pPr>
        <w:spacing w:after="0" w:line="319" w:lineRule="exact"/>
        <w:rPr>
          <w:sz w:val="20"/>
          <w:szCs w:val="20"/>
          <w:color w:val="auto"/>
        </w:rPr>
      </w:pPr>
    </w:p>
    <w:p>
      <w:pPr>
        <w:jc w:val="both"/>
        <w:ind w:left="360" w:right="360" w:firstLine="422"/>
        <w:spacing w:after="0" w:line="278" w:lineRule="exact"/>
        <w:rPr>
          <w:sz w:val="20"/>
          <w:szCs w:val="20"/>
          <w:color w:val="auto"/>
        </w:rPr>
      </w:pPr>
      <w:r>
        <w:rPr>
          <w:rFonts w:ascii="黑体" w:cs="黑体" w:eastAsia="黑体" w:hAnsi="黑体"/>
          <w:sz w:val="21"/>
          <w:szCs w:val="21"/>
          <w:color w:val="auto"/>
        </w:rPr>
        <w:t>这些家伙擅长的是分析和理解用户的任务需求，使控件和信息的安排更加合理，还有简化产品的复杂度。同时他们能认识到用户在学习或使用产品的过程中，一般可能会在哪些地方遇到问题。</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43815</wp:posOffset>
            </wp:positionV>
            <wp:extent cx="5269865" cy="33464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269865" cy="3346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jc w:val="both"/>
        <w:ind w:left="360" w:right="340" w:firstLine="422"/>
        <w:spacing w:after="0" w:line="261" w:lineRule="exact"/>
        <w:rPr>
          <w:sz w:val="20"/>
          <w:szCs w:val="20"/>
          <w:color w:val="auto"/>
        </w:rPr>
      </w:pPr>
      <w:r>
        <w:rPr>
          <w:rFonts w:ascii="黑体" w:cs="黑体" w:eastAsia="黑体" w:hAnsi="黑体"/>
          <w:sz w:val="21"/>
          <w:szCs w:val="21"/>
          <w:color w:val="auto"/>
        </w:rPr>
        <w:t>一般来说，应该由用户界面设计师来设计界面，然后美术设计师对其进行艺术加工，最后软件设计师来编写程序将其实现。这是一种分工合作的产物。</w:t>
      </w:r>
    </w:p>
    <w:p>
      <w:pPr>
        <w:spacing w:after="0" w:line="200" w:lineRule="exact"/>
        <w:rPr>
          <w:sz w:val="20"/>
          <w:szCs w:val="20"/>
          <w:color w:val="auto"/>
        </w:rPr>
      </w:pPr>
    </w:p>
    <w:p>
      <w:pPr>
        <w:spacing w:after="0" w:line="215" w:lineRule="exact"/>
        <w:rPr>
          <w:sz w:val="20"/>
          <w:szCs w:val="20"/>
          <w:color w:val="auto"/>
        </w:rPr>
      </w:pPr>
    </w:p>
    <w:p>
      <w:pPr>
        <w:jc w:val="both"/>
        <w:ind w:left="360" w:right="340" w:firstLine="422"/>
        <w:spacing w:after="0" w:line="278" w:lineRule="exact"/>
        <w:rPr>
          <w:sz w:val="20"/>
          <w:szCs w:val="20"/>
          <w:color w:val="auto"/>
        </w:rPr>
      </w:pPr>
      <w:r>
        <w:rPr>
          <w:rFonts w:ascii="黑体" w:cs="黑体" w:eastAsia="黑体" w:hAnsi="黑体"/>
          <w:sz w:val="21"/>
          <w:szCs w:val="21"/>
          <w:color w:val="auto"/>
        </w:rPr>
        <w:t>当然，作为一个开发团队，任何角色的成员都可以来参与用户界面设计和评估，发表看法、交换意见（我非常鼓励这么干）。但是用户界面的设计主导工作，仍然需要专业的用户界面设计师来完成。</w:t>
      </w:r>
    </w:p>
    <w:p>
      <w:pPr>
        <w:spacing w:after="0" w:line="388" w:lineRule="exact"/>
        <w:rPr>
          <w:sz w:val="20"/>
          <w:szCs w:val="20"/>
          <w:color w:val="auto"/>
        </w:rPr>
      </w:pPr>
    </w:p>
    <w:p>
      <w:pPr>
        <w:ind w:left="360"/>
        <w:spacing w:after="0" w:line="388" w:lineRule="exact"/>
        <w:rPr>
          <w:sz w:val="20"/>
          <w:szCs w:val="20"/>
          <w:color w:val="auto"/>
        </w:rPr>
      </w:pPr>
      <w:r>
        <w:rPr>
          <w:rFonts w:ascii="Helvetica" w:cs="Helvetica" w:eastAsia="Helvetica" w:hAnsi="Helvetica"/>
          <w:sz w:val="32"/>
          <w:szCs w:val="32"/>
          <w:b w:val="1"/>
          <w:bCs w:val="1"/>
          <w:color w:val="auto"/>
        </w:rPr>
        <w:t xml:space="preserve">1.2.3 </w:t>
      </w:r>
      <w:r>
        <w:rPr>
          <w:rFonts w:ascii="宋体" w:cs="宋体" w:eastAsia="宋体" w:hAnsi="宋体"/>
          <w:sz w:val="32"/>
          <w:szCs w:val="32"/>
          <w:b w:val="1"/>
          <w:bCs w:val="1"/>
          <w:color w:val="auto"/>
        </w:rPr>
        <w:t>交互设计是一门跨学科领域</w:t>
      </w:r>
    </w:p>
    <w:p>
      <w:pPr>
        <w:spacing w:after="0" w:line="200" w:lineRule="exact"/>
        <w:rPr>
          <w:sz w:val="20"/>
          <w:szCs w:val="20"/>
          <w:color w:val="auto"/>
        </w:rPr>
      </w:pPr>
    </w:p>
    <w:p>
      <w:pPr>
        <w:spacing w:after="0" w:line="270" w:lineRule="exact"/>
        <w:rPr>
          <w:sz w:val="20"/>
          <w:szCs w:val="20"/>
          <w:color w:val="auto"/>
        </w:rPr>
      </w:pPr>
    </w:p>
    <w:p>
      <w:pPr>
        <w:ind w:left="360" w:right="260" w:firstLine="422"/>
        <w:spacing w:after="0" w:line="261" w:lineRule="exact"/>
        <w:rPr>
          <w:sz w:val="20"/>
          <w:szCs w:val="20"/>
          <w:color w:val="auto"/>
        </w:rPr>
      </w:pPr>
      <w:r>
        <w:rPr>
          <w:rFonts w:ascii="黑体" w:cs="黑体" w:eastAsia="黑体" w:hAnsi="黑体"/>
          <w:sz w:val="20"/>
          <w:szCs w:val="20"/>
          <w:color w:val="auto"/>
        </w:rPr>
        <w:t>现在的世界是个什么样子？语音识别、多媒体、移动计算技术、网络技术、可视化信息……这些新技术的发展浪潮一波接一波，人们总是在不停地展望和发现新的学习、交流、</w:t>
      </w:r>
    </w:p>
    <w:p>
      <w:pPr>
        <w:spacing w:after="0" w:line="103" w:lineRule="exact"/>
        <w:rPr>
          <w:sz w:val="20"/>
          <w:szCs w:val="20"/>
          <w:color w:val="auto"/>
        </w:rPr>
      </w:pPr>
    </w:p>
    <w:p>
      <w:pPr>
        <w:jc w:val="both"/>
        <w:ind w:left="360" w:right="360"/>
        <w:spacing w:after="0" w:line="278" w:lineRule="exact"/>
        <w:rPr>
          <w:sz w:val="20"/>
          <w:szCs w:val="20"/>
          <w:color w:val="auto"/>
        </w:rPr>
      </w:pPr>
      <w:r>
        <w:rPr>
          <w:rFonts w:ascii="黑体" w:cs="黑体" w:eastAsia="黑体" w:hAnsi="黑体"/>
          <w:sz w:val="21"/>
          <w:szCs w:val="21"/>
          <w:color w:val="auto"/>
        </w:rPr>
        <w:t>工作和生活的方式。与此同时他们还把视线转向了人生的方方面面——不论是在家里，还是在学校；不论是在休闲，还是在工作中；也不论是独处，还是与家人或朋友共度——所有这些细节都在启发新的设计构思，从而不断地增强和扩充原有的交互方式。</w:t>
      </w:r>
    </w:p>
    <w:p>
      <w:pPr>
        <w:sectPr>
          <w:pgSz w:w="11900" w:h="16840" w:orient="portrait"/>
          <w:cols w:equalWidth="0" w:num="1">
            <w:col w:w="9020"/>
          </w:cols>
          <w:pgMar w:left="1440" w:top="1440" w:right="1440" w:bottom="1006" w:gutter="0" w:footer="0" w:header="0"/>
        </w:sectPr>
      </w:pPr>
    </w:p>
    <w:p>
      <w:pPr>
        <w:spacing w:after="0" w:line="397" w:lineRule="exact"/>
        <w:rPr>
          <w:sz w:val="20"/>
          <w:szCs w:val="20"/>
          <w:color w:val="auto"/>
        </w:rPr>
      </w:pPr>
    </w:p>
    <w:p>
      <w:pPr>
        <w:ind w:left="780"/>
        <w:spacing w:after="0" w:line="229" w:lineRule="exact"/>
        <w:rPr>
          <w:sz w:val="20"/>
          <w:szCs w:val="20"/>
          <w:color w:val="auto"/>
        </w:rPr>
      </w:pPr>
      <w:r>
        <w:rPr>
          <w:rFonts w:ascii="黑体" w:cs="黑体" w:eastAsia="黑体" w:hAnsi="黑体"/>
          <w:sz w:val="20"/>
          <w:szCs w:val="20"/>
          <w:color w:val="auto"/>
        </w:rPr>
        <w:t>所以，交互设计的范围也越来越庞大，与各种学科相互交叉渗透，共同发展，相互之间</w:t>
      </w:r>
    </w:p>
    <w:p>
      <w:pPr>
        <w:sectPr>
          <w:pgSz w:w="11900" w:h="16840" w:orient="portrait"/>
          <w:cols w:equalWidth="0" w:num="1">
            <w:col w:w="9020"/>
          </w:cols>
          <w:pgMar w:left="1440" w:top="1440" w:right="1440" w:bottom="1006"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1067435</wp:posOffset>
            </wp:positionH>
            <wp:positionV relativeFrom="page">
              <wp:posOffset>1009015</wp:posOffset>
            </wp:positionV>
            <wp:extent cx="1220470" cy="3232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extLst>
                    </a:blip>
                    <a:srcRect/>
                    <a:stretch>
                      <a:fillRect/>
                    </a:stretch>
                  </pic:blipFill>
                  <pic:spPr bwMode="auto">
                    <a:xfrm>
                      <a:off x="0" y="0"/>
                      <a:ext cx="1220470" cy="323215"/>
                    </a:xfrm>
                    <a:prstGeom prst="rect">
                      <a:avLst/>
                    </a:prstGeom>
                    <a:noFill/>
                  </pic:spPr>
                </pic:pic>
              </a:graphicData>
            </a:graphic>
          </wp:anchor>
        </w:drawing>
      </w:r>
    </w:p>
    <w:p>
      <w:pPr>
        <w:spacing w:after="0" w:line="301" w:lineRule="exact"/>
        <w:rPr>
          <w:sz w:val="20"/>
          <w:szCs w:val="20"/>
          <w:color w:val="auto"/>
        </w:rPr>
      </w:pPr>
    </w:p>
    <w:p>
      <w:pPr>
        <w:ind w:left="5700"/>
        <w:spacing w:after="0" w:line="195" w:lineRule="exact"/>
        <w:rPr>
          <w:sz w:val="20"/>
          <w:szCs w:val="20"/>
          <w:color w:val="auto"/>
        </w:rPr>
      </w:pPr>
      <w:r>
        <w:rPr>
          <w:rFonts w:ascii="宋体" w:cs="宋体" w:eastAsia="宋体" w:hAnsi="宋体"/>
          <w:sz w:val="16"/>
          <w:szCs w:val="16"/>
          <w:color w:val="auto"/>
        </w:rPr>
        <w:t>万科企业股份有限公司</w:t>
      </w:r>
      <w:r>
        <w:rPr>
          <w:rFonts w:ascii="Times New Roman" w:cs="Times New Roman" w:eastAsia="Times New Roman" w:hAnsi="Times New Roman"/>
          <w:sz w:val="16"/>
          <w:szCs w:val="16"/>
          <w:color w:val="auto"/>
        </w:rPr>
        <w:t xml:space="preserve"> 2017 </w:t>
      </w:r>
      <w:r>
        <w:rPr>
          <w:rFonts w:ascii="宋体" w:cs="宋体" w:eastAsia="宋体" w:hAnsi="宋体"/>
          <w:sz w:val="16"/>
          <w:szCs w:val="16"/>
          <w:color w:val="auto"/>
        </w:rPr>
        <w:t>年半年度报告</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84455</wp:posOffset>
            </wp:positionH>
            <wp:positionV relativeFrom="paragraph">
              <wp:posOffset>20320</wp:posOffset>
            </wp:positionV>
            <wp:extent cx="5558790" cy="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558790" cy="8255"/>
                    </a:xfrm>
                    <a:prstGeom prst="rect">
                      <a:avLst/>
                    </a:prstGeom>
                    <a:noFill/>
                  </pic:spPr>
                </pic:pic>
              </a:graphicData>
            </a:graphic>
          </wp:anchor>
        </w:drawing>
      </w:r>
    </w:p>
    <w:p>
      <w:pPr>
        <w:sectPr>
          <w:pgSz w:w="11900" w:h="16840" w:orient="portrait"/>
          <w:cols w:equalWidth="0" w:num="1">
            <w:col w:w="9020"/>
          </w:cols>
          <w:pgMar w:left="1440" w:top="1440" w:right="1440" w:bottom="1440" w:gutter="0" w:footer="0" w:header="0"/>
        </w:sectPr>
      </w:pPr>
    </w:p>
    <w:p>
      <w:pPr>
        <w:spacing w:after="0" w:line="349" w:lineRule="exact"/>
        <w:rPr>
          <w:sz w:val="20"/>
          <w:szCs w:val="20"/>
          <w:color w:val="auto"/>
        </w:rPr>
      </w:pPr>
    </w:p>
    <w:p>
      <w:pPr>
        <w:jc w:val="center"/>
        <w:spacing w:after="0" w:line="331" w:lineRule="exact"/>
        <w:rPr>
          <w:sz w:val="20"/>
          <w:szCs w:val="20"/>
          <w:color w:val="auto"/>
        </w:rPr>
      </w:pPr>
      <w:r>
        <w:rPr>
          <w:rFonts w:ascii="宋体" w:cs="宋体" w:eastAsia="宋体" w:hAnsi="宋体"/>
          <w:sz w:val="29"/>
          <w:szCs w:val="29"/>
          <w:b w:val="1"/>
          <w:bCs w:val="1"/>
          <w:color w:val="auto"/>
        </w:rPr>
        <w:t>第七节 公司债券情况</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160"/>
        <w:spacing w:after="0" w:line="251" w:lineRule="exact"/>
        <w:rPr>
          <w:sz w:val="20"/>
          <w:szCs w:val="20"/>
          <w:color w:val="auto"/>
        </w:rPr>
      </w:pPr>
      <w:r>
        <w:rPr>
          <w:rFonts w:ascii="宋体" w:cs="宋体" w:eastAsia="宋体" w:hAnsi="宋体"/>
          <w:sz w:val="22"/>
          <w:szCs w:val="22"/>
          <w:b w:val="1"/>
          <w:bCs w:val="1"/>
          <w:color w:val="auto"/>
        </w:rPr>
        <w:t>一、公司债券基本信息</w:t>
      </w:r>
    </w:p>
    <w:p>
      <w:pPr>
        <w:spacing w:after="0" w:line="286" w:lineRule="exact"/>
        <w:rPr>
          <w:sz w:val="20"/>
          <w:szCs w:val="20"/>
          <w:color w:val="auto"/>
        </w:rPr>
      </w:pPr>
    </w:p>
    <w:tbl>
      <w:tblPr>
        <w:tblLayout w:type="fixed"/>
        <w:tblInd w:w="170" w:type="dxa"/>
        <w:tblCellMar>
          <w:top w:w="0" w:type="dxa"/>
          <w:left w:w="0" w:type="dxa"/>
          <w:bottom w:w="0" w:type="dxa"/>
          <w:right w:w="0" w:type="dxa"/>
        </w:tblCellMar>
      </w:tblPr>
      <w:tr>
        <w:trPr>
          <w:trHeight w:val="193"/>
        </w:trPr>
        <w:tc>
          <w:tcPr>
            <w:tcW w:w="1120" w:type="dxa"/>
            <w:vAlign w:val="bottom"/>
            <w:tcBorders>
              <w:top w:val="single" w:sz="8" w:color="auto"/>
              <w:left w:val="single" w:sz="8" w:color="auto"/>
              <w:right w:val="single" w:sz="8" w:color="auto"/>
            </w:tcBorders>
            <w:vMerge w:val="restart"/>
          </w:tcPr>
          <w:p>
            <w:pPr>
              <w:ind w:left="220"/>
              <w:spacing w:after="0" w:line="183" w:lineRule="exact"/>
              <w:rPr>
                <w:sz w:val="20"/>
                <w:szCs w:val="20"/>
                <w:color w:val="auto"/>
              </w:rPr>
            </w:pPr>
            <w:r>
              <w:rPr>
                <w:rFonts w:ascii="宋体" w:cs="宋体" w:eastAsia="宋体" w:hAnsi="宋体"/>
                <w:sz w:val="16"/>
                <w:szCs w:val="16"/>
                <w:b w:val="1"/>
                <w:bCs w:val="1"/>
                <w:color w:val="auto"/>
              </w:rPr>
              <w:t>债券名称</w:t>
            </w:r>
          </w:p>
        </w:tc>
        <w:tc>
          <w:tcPr>
            <w:tcW w:w="920" w:type="dxa"/>
            <w:vAlign w:val="bottom"/>
            <w:tcBorders>
              <w:top w:val="single" w:sz="8" w:color="auto"/>
              <w:right w:val="single" w:sz="8" w:color="auto"/>
            </w:tcBorders>
            <w:vMerge w:val="restart"/>
          </w:tcPr>
          <w:p>
            <w:pPr>
              <w:ind w:left="100"/>
              <w:spacing w:after="0" w:line="183" w:lineRule="exact"/>
              <w:rPr>
                <w:sz w:val="20"/>
                <w:szCs w:val="20"/>
                <w:color w:val="auto"/>
              </w:rPr>
            </w:pPr>
            <w:r>
              <w:rPr>
                <w:rFonts w:ascii="宋体" w:cs="宋体" w:eastAsia="宋体" w:hAnsi="宋体"/>
                <w:sz w:val="16"/>
                <w:szCs w:val="16"/>
                <w:b w:val="1"/>
                <w:bCs w:val="1"/>
                <w:color w:val="auto"/>
              </w:rPr>
              <w:t>债券简称</w:t>
            </w:r>
          </w:p>
        </w:tc>
        <w:tc>
          <w:tcPr>
            <w:tcW w:w="760" w:type="dxa"/>
            <w:vAlign w:val="bottom"/>
            <w:tcBorders>
              <w:top w:val="single" w:sz="8" w:color="auto"/>
              <w:right w:val="single" w:sz="8" w:color="auto"/>
            </w:tcBorders>
            <w:gridSpan w:val="2"/>
            <w:vMerge w:val="restart"/>
          </w:tcPr>
          <w:p>
            <w:pPr>
              <w:ind w:left="40"/>
              <w:spacing w:after="0" w:line="183" w:lineRule="exact"/>
              <w:rPr>
                <w:sz w:val="20"/>
                <w:szCs w:val="20"/>
                <w:color w:val="auto"/>
              </w:rPr>
            </w:pPr>
            <w:r>
              <w:rPr>
                <w:rFonts w:ascii="宋体" w:cs="宋体" w:eastAsia="宋体" w:hAnsi="宋体"/>
                <w:sz w:val="16"/>
                <w:szCs w:val="16"/>
                <w:b w:val="1"/>
                <w:bCs w:val="1"/>
                <w:color w:val="auto"/>
              </w:rPr>
              <w:t>债券代码</w:t>
            </w:r>
          </w:p>
        </w:tc>
        <w:tc>
          <w:tcPr>
            <w:tcW w:w="100" w:type="dxa"/>
            <w:vAlign w:val="bottom"/>
            <w:tcBorders>
              <w:top w:val="single" w:sz="8" w:color="auto"/>
            </w:tcBorders>
          </w:tcPr>
          <w:p>
            <w:pPr>
              <w:spacing w:after="0"/>
              <w:rPr>
                <w:sz w:val="16"/>
                <w:szCs w:val="16"/>
                <w:color w:val="auto"/>
              </w:rPr>
            </w:pPr>
          </w:p>
        </w:tc>
        <w:tc>
          <w:tcPr>
            <w:tcW w:w="920" w:type="dxa"/>
            <w:vAlign w:val="bottom"/>
            <w:tcBorders>
              <w:top w:val="single" w:sz="8" w:color="auto"/>
              <w:right w:val="single" w:sz="8" w:color="auto"/>
            </w:tcBorders>
            <w:gridSpan w:val="2"/>
            <w:vMerge w:val="restart"/>
          </w:tcPr>
          <w:p>
            <w:pPr>
              <w:ind w:left="160"/>
              <w:spacing w:after="0" w:line="183" w:lineRule="exact"/>
              <w:rPr>
                <w:sz w:val="20"/>
                <w:szCs w:val="20"/>
                <w:color w:val="auto"/>
              </w:rPr>
            </w:pPr>
            <w:r>
              <w:rPr>
                <w:rFonts w:ascii="宋体" w:cs="宋体" w:eastAsia="宋体" w:hAnsi="宋体"/>
                <w:sz w:val="16"/>
                <w:szCs w:val="16"/>
                <w:b w:val="1"/>
                <w:bCs w:val="1"/>
                <w:color w:val="auto"/>
              </w:rPr>
              <w:t>发行日</w:t>
            </w:r>
          </w:p>
        </w:tc>
        <w:tc>
          <w:tcPr>
            <w:tcW w:w="900" w:type="dxa"/>
            <w:vAlign w:val="bottom"/>
            <w:tcBorders>
              <w:top w:val="single" w:sz="8" w:color="auto"/>
              <w:right w:val="single" w:sz="8" w:color="auto"/>
            </w:tcBorders>
            <w:gridSpan w:val="2"/>
            <w:vMerge w:val="restart"/>
          </w:tcPr>
          <w:p>
            <w:pPr>
              <w:ind w:left="200"/>
              <w:spacing w:after="0" w:line="183" w:lineRule="exact"/>
              <w:rPr>
                <w:sz w:val="20"/>
                <w:szCs w:val="20"/>
                <w:color w:val="auto"/>
              </w:rPr>
            </w:pPr>
            <w:r>
              <w:rPr>
                <w:rFonts w:ascii="宋体" w:cs="宋体" w:eastAsia="宋体" w:hAnsi="宋体"/>
                <w:sz w:val="16"/>
                <w:szCs w:val="16"/>
                <w:b w:val="1"/>
                <w:bCs w:val="1"/>
                <w:color w:val="auto"/>
              </w:rPr>
              <w:t>到期日</w:t>
            </w:r>
          </w:p>
        </w:tc>
        <w:tc>
          <w:tcPr>
            <w:tcW w:w="1020" w:type="dxa"/>
            <w:vAlign w:val="bottom"/>
            <w:tcBorders>
              <w:top w:val="single" w:sz="8" w:color="auto"/>
              <w:right w:val="single" w:sz="8" w:color="auto"/>
            </w:tcBorders>
            <w:gridSpan w:val="3"/>
          </w:tcPr>
          <w:p>
            <w:pPr>
              <w:jc w:val="right"/>
              <w:ind w:right="119"/>
              <w:spacing w:after="0" w:line="183" w:lineRule="exact"/>
              <w:rPr>
                <w:sz w:val="20"/>
                <w:szCs w:val="20"/>
                <w:color w:val="auto"/>
              </w:rPr>
            </w:pPr>
            <w:r>
              <w:rPr>
                <w:rFonts w:ascii="宋体" w:cs="宋体" w:eastAsia="宋体" w:hAnsi="宋体"/>
                <w:sz w:val="16"/>
                <w:szCs w:val="16"/>
                <w:b w:val="1"/>
                <w:bCs w:val="1"/>
                <w:color w:val="auto"/>
              </w:rPr>
              <w:t>债券余额</w:t>
            </w:r>
          </w:p>
        </w:tc>
        <w:tc>
          <w:tcPr>
            <w:tcW w:w="120" w:type="dxa"/>
            <w:vAlign w:val="bottom"/>
            <w:tcBorders>
              <w:top w:val="single" w:sz="8" w:color="auto"/>
            </w:tcBorders>
          </w:tcPr>
          <w:p>
            <w:pPr>
              <w:spacing w:after="0"/>
              <w:rPr>
                <w:sz w:val="16"/>
                <w:szCs w:val="16"/>
                <w:color w:val="auto"/>
              </w:rPr>
            </w:pPr>
          </w:p>
        </w:tc>
        <w:tc>
          <w:tcPr>
            <w:tcW w:w="660" w:type="dxa"/>
            <w:vAlign w:val="bottom"/>
            <w:tcBorders>
              <w:top w:val="single" w:sz="8" w:color="auto"/>
              <w:right w:val="single" w:sz="8" w:color="auto"/>
            </w:tcBorders>
            <w:vMerge w:val="restart"/>
          </w:tcPr>
          <w:p>
            <w:pPr>
              <w:jc w:val="right"/>
              <w:ind w:right="159"/>
              <w:spacing w:after="0" w:line="183" w:lineRule="exact"/>
              <w:rPr>
                <w:sz w:val="20"/>
                <w:szCs w:val="20"/>
                <w:color w:val="auto"/>
              </w:rPr>
            </w:pPr>
            <w:r>
              <w:rPr>
                <w:rFonts w:ascii="宋体" w:cs="宋体" w:eastAsia="宋体" w:hAnsi="宋体"/>
                <w:sz w:val="16"/>
                <w:szCs w:val="16"/>
                <w:b w:val="1"/>
                <w:bCs w:val="1"/>
                <w:color w:val="auto"/>
              </w:rPr>
              <w:t>利率</w:t>
            </w:r>
          </w:p>
        </w:tc>
        <w:tc>
          <w:tcPr>
            <w:tcW w:w="2160" w:type="dxa"/>
            <w:vAlign w:val="bottom"/>
            <w:tcBorders>
              <w:top w:val="single" w:sz="8" w:color="auto"/>
              <w:right w:val="single" w:sz="8" w:color="auto"/>
            </w:tcBorders>
            <w:gridSpan w:val="2"/>
            <w:vMerge w:val="restart"/>
          </w:tcPr>
          <w:p>
            <w:pPr>
              <w:ind w:left="560"/>
              <w:spacing w:after="0" w:line="183" w:lineRule="exact"/>
              <w:rPr>
                <w:sz w:val="20"/>
                <w:szCs w:val="20"/>
                <w:color w:val="auto"/>
              </w:rPr>
            </w:pPr>
            <w:r>
              <w:rPr>
                <w:rFonts w:ascii="宋体" w:cs="宋体" w:eastAsia="宋体" w:hAnsi="宋体"/>
                <w:sz w:val="16"/>
                <w:szCs w:val="16"/>
                <w:b w:val="1"/>
                <w:bCs w:val="1"/>
                <w:color w:val="auto"/>
              </w:rPr>
              <w:t>还本付息方式</w:t>
            </w:r>
          </w:p>
        </w:tc>
        <w:tc>
          <w:tcPr>
            <w:tcW w:w="0" w:type="dxa"/>
            <w:vAlign w:val="bottom"/>
          </w:tcPr>
          <w:p>
            <w:pPr>
              <w:spacing w:after="0"/>
              <w:rPr>
                <w:sz w:val="1"/>
                <w:szCs w:val="1"/>
                <w:color w:val="auto"/>
              </w:rPr>
            </w:pPr>
          </w:p>
        </w:tc>
      </w:tr>
      <w:tr>
        <w:trPr>
          <w:trHeight w:val="106"/>
        </w:trPr>
        <w:tc>
          <w:tcPr>
            <w:tcW w:w="1120" w:type="dxa"/>
            <w:vAlign w:val="bottom"/>
            <w:tcBorders>
              <w:left w:val="single" w:sz="8" w:color="auto"/>
              <w:right w:val="single" w:sz="8" w:color="auto"/>
            </w:tcBorders>
            <w:vMerge w:val="continue"/>
          </w:tcPr>
          <w:p>
            <w:pPr>
              <w:spacing w:after="0"/>
              <w:rPr>
                <w:sz w:val="9"/>
                <w:szCs w:val="9"/>
                <w:color w:val="auto"/>
              </w:rPr>
            </w:pPr>
          </w:p>
        </w:tc>
        <w:tc>
          <w:tcPr>
            <w:tcW w:w="920" w:type="dxa"/>
            <w:vAlign w:val="bottom"/>
            <w:tcBorders>
              <w:right w:val="single" w:sz="8" w:color="auto"/>
            </w:tcBorders>
            <w:vMerge w:val="continue"/>
          </w:tcPr>
          <w:p>
            <w:pPr>
              <w:spacing w:after="0"/>
              <w:rPr>
                <w:sz w:val="9"/>
                <w:szCs w:val="9"/>
                <w:color w:val="auto"/>
              </w:rPr>
            </w:pPr>
          </w:p>
        </w:tc>
        <w:tc>
          <w:tcPr>
            <w:tcW w:w="760" w:type="dxa"/>
            <w:vAlign w:val="bottom"/>
            <w:tcBorders>
              <w:right w:val="single" w:sz="8" w:color="auto"/>
            </w:tcBorders>
            <w:gridSpan w:val="2"/>
            <w:vMerge w:val="continue"/>
          </w:tcPr>
          <w:p>
            <w:pPr>
              <w:spacing w:after="0"/>
              <w:rPr>
                <w:sz w:val="9"/>
                <w:szCs w:val="9"/>
                <w:color w:val="auto"/>
              </w:rPr>
            </w:pPr>
          </w:p>
        </w:tc>
        <w:tc>
          <w:tcPr>
            <w:tcW w:w="100" w:type="dxa"/>
            <w:vAlign w:val="bottom"/>
          </w:tcPr>
          <w:p>
            <w:pPr>
              <w:spacing w:after="0"/>
              <w:rPr>
                <w:sz w:val="9"/>
                <w:szCs w:val="9"/>
                <w:color w:val="auto"/>
              </w:rPr>
            </w:pPr>
          </w:p>
        </w:tc>
        <w:tc>
          <w:tcPr>
            <w:tcW w:w="920" w:type="dxa"/>
            <w:vAlign w:val="bottom"/>
            <w:tcBorders>
              <w:right w:val="single" w:sz="8" w:color="auto"/>
            </w:tcBorders>
            <w:gridSpan w:val="2"/>
            <w:vMerge w:val="continue"/>
          </w:tcPr>
          <w:p>
            <w:pPr>
              <w:spacing w:after="0"/>
              <w:rPr>
                <w:sz w:val="9"/>
                <w:szCs w:val="9"/>
                <w:color w:val="auto"/>
              </w:rPr>
            </w:pPr>
          </w:p>
        </w:tc>
        <w:tc>
          <w:tcPr>
            <w:tcW w:w="900" w:type="dxa"/>
            <w:vAlign w:val="bottom"/>
            <w:tcBorders>
              <w:right w:val="single" w:sz="8" w:color="auto"/>
            </w:tcBorders>
            <w:gridSpan w:val="2"/>
            <w:vMerge w:val="continue"/>
          </w:tcPr>
          <w:p>
            <w:pPr>
              <w:spacing w:after="0"/>
              <w:rPr>
                <w:sz w:val="9"/>
                <w:szCs w:val="9"/>
                <w:color w:val="auto"/>
              </w:rPr>
            </w:pPr>
          </w:p>
        </w:tc>
        <w:tc>
          <w:tcPr>
            <w:tcW w:w="1020" w:type="dxa"/>
            <w:vAlign w:val="bottom"/>
            <w:tcBorders>
              <w:right w:val="single" w:sz="8" w:color="auto"/>
            </w:tcBorders>
            <w:gridSpan w:val="3"/>
            <w:vMerge w:val="restart"/>
          </w:tcPr>
          <w:p>
            <w:pPr>
              <w:jc w:val="right"/>
              <w:ind w:right="119"/>
              <w:spacing w:after="0" w:line="183" w:lineRule="exact"/>
              <w:rPr>
                <w:sz w:val="20"/>
                <w:szCs w:val="20"/>
                <w:color w:val="auto"/>
              </w:rPr>
            </w:pPr>
            <w:r>
              <w:rPr>
                <w:rFonts w:ascii="宋体" w:cs="宋体" w:eastAsia="宋体" w:hAnsi="宋体"/>
                <w:sz w:val="16"/>
                <w:szCs w:val="16"/>
                <w:b w:val="1"/>
                <w:bCs w:val="1"/>
                <w:color w:val="auto"/>
              </w:rPr>
              <w:t>（万元）</w:t>
            </w:r>
          </w:p>
        </w:tc>
        <w:tc>
          <w:tcPr>
            <w:tcW w:w="120" w:type="dxa"/>
            <w:vAlign w:val="bottom"/>
          </w:tcPr>
          <w:p>
            <w:pPr>
              <w:spacing w:after="0"/>
              <w:rPr>
                <w:sz w:val="9"/>
                <w:szCs w:val="9"/>
                <w:color w:val="auto"/>
              </w:rPr>
            </w:pPr>
          </w:p>
        </w:tc>
        <w:tc>
          <w:tcPr>
            <w:tcW w:w="660" w:type="dxa"/>
            <w:vAlign w:val="bottom"/>
            <w:tcBorders>
              <w:right w:val="single" w:sz="8" w:color="auto"/>
            </w:tcBorders>
            <w:vMerge w:val="continue"/>
          </w:tcPr>
          <w:p>
            <w:pPr>
              <w:spacing w:after="0"/>
              <w:rPr>
                <w:sz w:val="9"/>
                <w:szCs w:val="9"/>
                <w:color w:val="auto"/>
              </w:rPr>
            </w:pPr>
          </w:p>
        </w:tc>
        <w:tc>
          <w:tcPr>
            <w:tcW w:w="2160" w:type="dxa"/>
            <w:vAlign w:val="bottom"/>
            <w:tcBorders>
              <w:right w:val="single" w:sz="8" w:color="auto"/>
            </w:tcBorders>
            <w:gridSpan w:val="2"/>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1120" w:type="dxa"/>
            <w:vAlign w:val="bottom"/>
            <w:tcBorders>
              <w:left w:val="single" w:sz="8" w:color="auto"/>
              <w:right w:val="single" w:sz="8" w:color="auto"/>
            </w:tcBorders>
          </w:tcPr>
          <w:p>
            <w:pPr>
              <w:spacing w:after="0"/>
              <w:rPr>
                <w:sz w:val="9"/>
                <w:szCs w:val="9"/>
                <w:color w:val="auto"/>
              </w:rPr>
            </w:pPr>
          </w:p>
        </w:tc>
        <w:tc>
          <w:tcPr>
            <w:tcW w:w="920" w:type="dxa"/>
            <w:vAlign w:val="bottom"/>
            <w:tcBorders>
              <w:right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620" w:type="dxa"/>
            <w:vAlign w:val="bottom"/>
            <w:tcBorders>
              <w:right w:val="single" w:sz="8" w:color="auto"/>
            </w:tcBorders>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560" w:type="dxa"/>
            <w:vAlign w:val="bottom"/>
            <w:tcBorders>
              <w:right w:val="single" w:sz="8" w:color="auto"/>
            </w:tcBorders>
          </w:tcPr>
          <w:p>
            <w:pPr>
              <w:spacing w:after="0"/>
              <w:rPr>
                <w:sz w:val="9"/>
                <w:szCs w:val="9"/>
                <w:color w:val="auto"/>
              </w:rPr>
            </w:pPr>
          </w:p>
        </w:tc>
        <w:tc>
          <w:tcPr>
            <w:tcW w:w="520" w:type="dxa"/>
            <w:vAlign w:val="bottom"/>
          </w:tcPr>
          <w:p>
            <w:pPr>
              <w:spacing w:after="0"/>
              <w:rPr>
                <w:sz w:val="9"/>
                <w:szCs w:val="9"/>
                <w:color w:val="auto"/>
              </w:rPr>
            </w:pPr>
          </w:p>
        </w:tc>
        <w:tc>
          <w:tcPr>
            <w:tcW w:w="380" w:type="dxa"/>
            <w:vAlign w:val="bottom"/>
            <w:tcBorders>
              <w:right w:val="single" w:sz="8" w:color="auto"/>
            </w:tcBorders>
          </w:tcPr>
          <w:p>
            <w:pPr>
              <w:spacing w:after="0"/>
              <w:rPr>
                <w:sz w:val="9"/>
                <w:szCs w:val="9"/>
                <w:color w:val="auto"/>
              </w:rPr>
            </w:pPr>
          </w:p>
        </w:tc>
        <w:tc>
          <w:tcPr>
            <w:tcW w:w="1020" w:type="dxa"/>
            <w:vAlign w:val="bottom"/>
            <w:tcBorders>
              <w:right w:val="single" w:sz="8" w:color="auto"/>
            </w:tcBorders>
            <w:gridSpan w:val="3"/>
            <w:vMerge w:val="continue"/>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Borders>
              <w:right w:val="single" w:sz="8" w:color="auto"/>
            </w:tcBorders>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6"/>
        </w:trPr>
        <w:tc>
          <w:tcPr>
            <w:tcW w:w="1120" w:type="dxa"/>
            <w:vAlign w:val="bottom"/>
            <w:tcBorders>
              <w:left w:val="single" w:sz="8" w:color="auto"/>
              <w:bottom w:val="single" w:sz="8" w:color="auto"/>
              <w:right w:val="single" w:sz="8" w:color="auto"/>
            </w:tcBorders>
          </w:tcPr>
          <w:p>
            <w:pPr>
              <w:spacing w:after="0"/>
              <w:rPr>
                <w:sz w:val="2"/>
                <w:szCs w:val="2"/>
                <w:color w:val="auto"/>
              </w:rPr>
            </w:pPr>
          </w:p>
        </w:tc>
        <w:tc>
          <w:tcPr>
            <w:tcW w:w="920" w:type="dxa"/>
            <w:vAlign w:val="bottom"/>
            <w:tcBorders>
              <w:bottom w:val="single" w:sz="8" w:color="auto"/>
              <w:right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560" w:type="dxa"/>
            <w:vAlign w:val="bottom"/>
            <w:tcBorders>
              <w:bottom w:val="single" w:sz="8" w:color="auto"/>
              <w:right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60" w:type="dxa"/>
            <w:vAlign w:val="bottom"/>
            <w:tcBorders>
              <w:bottom w:val="single" w:sz="8" w:color="auto"/>
              <w:right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3"/>
        </w:trPr>
        <w:tc>
          <w:tcPr>
            <w:tcW w:w="1120" w:type="dxa"/>
            <w:vAlign w:val="bottom"/>
            <w:tcBorders>
              <w:left w:val="single" w:sz="8" w:color="auto"/>
              <w:right w:val="single" w:sz="8" w:color="auto"/>
            </w:tcBorders>
          </w:tcPr>
          <w:p>
            <w:pPr>
              <w:ind w:left="20"/>
              <w:spacing w:after="0" w:line="173" w:lineRule="exact"/>
              <w:rPr>
                <w:sz w:val="20"/>
                <w:szCs w:val="20"/>
                <w:color w:val="auto"/>
              </w:rPr>
            </w:pPr>
            <w:r>
              <w:rPr>
                <w:rFonts w:ascii="宋体" w:cs="宋体" w:eastAsia="宋体" w:hAnsi="宋体"/>
                <w:sz w:val="16"/>
                <w:szCs w:val="16"/>
                <w:color w:val="auto"/>
              </w:rPr>
              <w:t>万科企业股份</w:t>
            </w:r>
          </w:p>
        </w:tc>
        <w:tc>
          <w:tcPr>
            <w:tcW w:w="920" w:type="dxa"/>
            <w:vAlign w:val="bottom"/>
            <w:tcBorders>
              <w:right w:val="single" w:sz="8" w:color="auto"/>
            </w:tcBorders>
          </w:tcPr>
          <w:p>
            <w:pPr>
              <w:spacing w:after="0"/>
              <w:rPr>
                <w:sz w:val="15"/>
                <w:szCs w:val="15"/>
                <w:color w:val="auto"/>
              </w:rPr>
            </w:pPr>
          </w:p>
        </w:tc>
        <w:tc>
          <w:tcPr>
            <w:tcW w:w="140" w:type="dxa"/>
            <w:vAlign w:val="bottom"/>
          </w:tcPr>
          <w:p>
            <w:pPr>
              <w:spacing w:after="0"/>
              <w:rPr>
                <w:sz w:val="15"/>
                <w:szCs w:val="15"/>
                <w:color w:val="auto"/>
              </w:rPr>
            </w:pPr>
          </w:p>
        </w:tc>
        <w:tc>
          <w:tcPr>
            <w:tcW w:w="620" w:type="dxa"/>
            <w:vAlign w:val="bottom"/>
            <w:tcBorders>
              <w:right w:val="single" w:sz="8" w:color="auto"/>
            </w:tcBorders>
          </w:tcPr>
          <w:p>
            <w:pPr>
              <w:spacing w:after="0"/>
              <w:rPr>
                <w:sz w:val="15"/>
                <w:szCs w:val="15"/>
                <w:color w:val="auto"/>
              </w:rPr>
            </w:pPr>
          </w:p>
        </w:tc>
        <w:tc>
          <w:tcPr>
            <w:tcW w:w="1020" w:type="dxa"/>
            <w:vAlign w:val="bottom"/>
            <w:tcBorders>
              <w:right w:val="single" w:sz="8" w:color="auto"/>
            </w:tcBorders>
            <w:gridSpan w:val="3"/>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rPr>
              <w:t xml:space="preserve">2015 </w:t>
            </w:r>
            <w:r>
              <w:rPr>
                <w:rFonts w:ascii="宋体" w:cs="宋体" w:eastAsia="宋体" w:hAnsi="宋体"/>
                <w:sz w:val="16"/>
                <w:szCs w:val="16"/>
                <w:color w:val="auto"/>
              </w:rPr>
              <w:t>年</w:t>
            </w:r>
            <w:r>
              <w:rPr>
                <w:rFonts w:ascii="Times New Roman" w:cs="Times New Roman" w:eastAsia="Times New Roman" w:hAnsi="Times New Roman"/>
                <w:sz w:val="16"/>
                <w:szCs w:val="16"/>
                <w:color w:val="auto"/>
              </w:rPr>
              <w:t xml:space="preserve"> 9 </w:t>
            </w:r>
            <w:r>
              <w:rPr>
                <w:rFonts w:ascii="宋体" w:cs="宋体" w:eastAsia="宋体" w:hAnsi="宋体"/>
                <w:sz w:val="16"/>
                <w:szCs w:val="16"/>
                <w:color w:val="auto"/>
              </w:rPr>
              <w:t>月</w:t>
            </w:r>
          </w:p>
        </w:tc>
        <w:tc>
          <w:tcPr>
            <w:tcW w:w="520" w:type="dxa"/>
            <w:vAlign w:val="bottom"/>
          </w:tcPr>
          <w:p>
            <w:pPr>
              <w:spacing w:after="0"/>
              <w:rPr>
                <w:sz w:val="15"/>
                <w:szCs w:val="15"/>
                <w:color w:val="auto"/>
              </w:rPr>
            </w:pPr>
          </w:p>
        </w:tc>
        <w:tc>
          <w:tcPr>
            <w:tcW w:w="380" w:type="dxa"/>
            <w:vAlign w:val="bottom"/>
            <w:tcBorders>
              <w:right w:val="single" w:sz="8" w:color="auto"/>
            </w:tcBorders>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Borders>
              <w:right w:val="single" w:sz="8" w:color="auto"/>
            </w:tcBorders>
          </w:tcPr>
          <w:p>
            <w:pPr>
              <w:spacing w:after="0"/>
              <w:rPr>
                <w:sz w:val="15"/>
                <w:szCs w:val="15"/>
                <w:color w:val="auto"/>
              </w:rPr>
            </w:pPr>
          </w:p>
        </w:tc>
        <w:tc>
          <w:tcPr>
            <w:tcW w:w="1060" w:type="dxa"/>
            <w:vAlign w:val="bottom"/>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32"/>
        </w:trPr>
        <w:tc>
          <w:tcPr>
            <w:tcW w:w="1120" w:type="dxa"/>
            <w:vAlign w:val="bottom"/>
            <w:tcBorders>
              <w:left w:val="single" w:sz="8" w:color="auto"/>
              <w:right w:val="single" w:sz="8" w:color="auto"/>
            </w:tcBorders>
            <w:vMerge w:val="restart"/>
          </w:tcPr>
          <w:p>
            <w:pPr>
              <w:ind w:left="20"/>
              <w:spacing w:after="0" w:line="183" w:lineRule="exact"/>
              <w:rPr>
                <w:sz w:val="20"/>
                <w:szCs w:val="20"/>
                <w:color w:val="auto"/>
              </w:rPr>
            </w:pPr>
            <w:r>
              <w:rPr>
                <w:rFonts w:ascii="宋体" w:cs="宋体" w:eastAsia="宋体" w:hAnsi="宋体"/>
                <w:sz w:val="16"/>
                <w:szCs w:val="16"/>
                <w:color w:val="auto"/>
              </w:rPr>
              <w:t>有限公司</w:t>
            </w:r>
          </w:p>
        </w:tc>
        <w:tc>
          <w:tcPr>
            <w:tcW w:w="920" w:type="dxa"/>
            <w:vAlign w:val="bottom"/>
            <w:tcBorders>
              <w:right w:val="single" w:sz="8" w:color="auto"/>
            </w:tcBorders>
          </w:tcPr>
          <w:p>
            <w:pPr>
              <w:spacing w:after="0"/>
              <w:rPr>
                <w:sz w:val="11"/>
                <w:szCs w:val="11"/>
                <w:color w:val="auto"/>
              </w:rPr>
            </w:pPr>
          </w:p>
        </w:tc>
        <w:tc>
          <w:tcPr>
            <w:tcW w:w="760" w:type="dxa"/>
            <w:vAlign w:val="bottom"/>
            <w:tcBorders>
              <w:right w:val="single" w:sz="8" w:color="auto"/>
            </w:tcBorders>
            <w:gridSpan w:val="2"/>
            <w:vMerge w:val="restart"/>
          </w:tcPr>
          <w:p>
            <w:pPr>
              <w:spacing w:after="0"/>
              <w:rPr>
                <w:sz w:val="20"/>
                <w:szCs w:val="20"/>
                <w:color w:val="auto"/>
              </w:rPr>
            </w:pPr>
            <w:r>
              <w:rPr>
                <w:rFonts w:ascii="Times New Roman" w:cs="Times New Roman" w:eastAsia="Times New Roman" w:hAnsi="Times New Roman"/>
                <w:sz w:val="16"/>
                <w:szCs w:val="16"/>
                <w:color w:val="auto"/>
              </w:rPr>
              <w:t>112285</w:t>
            </w:r>
          </w:p>
        </w:tc>
        <w:tc>
          <w:tcPr>
            <w:tcW w:w="1020" w:type="dxa"/>
            <w:vAlign w:val="bottom"/>
            <w:tcBorders>
              <w:right w:val="single" w:sz="8" w:color="auto"/>
            </w:tcBorders>
            <w:gridSpan w:val="3"/>
            <w:vMerge w:val="continue"/>
          </w:tcPr>
          <w:p>
            <w:pPr>
              <w:spacing w:after="0"/>
              <w:rPr>
                <w:sz w:val="11"/>
                <w:szCs w:val="11"/>
                <w:color w:val="auto"/>
              </w:rPr>
            </w:pPr>
          </w:p>
        </w:tc>
        <w:tc>
          <w:tcPr>
            <w:tcW w:w="900" w:type="dxa"/>
            <w:vAlign w:val="bottom"/>
            <w:tcBorders>
              <w:right w:val="single" w:sz="8" w:color="auto"/>
            </w:tcBorders>
            <w:gridSpan w:val="2"/>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w w:val="99"/>
              </w:rPr>
              <w:t xml:space="preserve">2020 </w:t>
            </w:r>
            <w:r>
              <w:rPr>
                <w:rFonts w:ascii="宋体" w:cs="宋体" w:eastAsia="宋体" w:hAnsi="宋体"/>
                <w:sz w:val="16"/>
                <w:szCs w:val="16"/>
                <w:color w:val="auto"/>
                <w:w w:val="99"/>
              </w:rPr>
              <w:t>年</w:t>
            </w:r>
            <w:r>
              <w:rPr>
                <w:rFonts w:ascii="Times New Roman" w:cs="Times New Roman" w:eastAsia="Times New Roman" w:hAnsi="Times New Roman"/>
                <w:sz w:val="16"/>
                <w:szCs w:val="16"/>
                <w:color w:val="auto"/>
                <w:w w:val="99"/>
              </w:rPr>
              <w:t xml:space="preserve"> 9 </w:t>
            </w:r>
            <w:r>
              <w:rPr>
                <w:rFonts w:ascii="宋体" w:cs="宋体" w:eastAsia="宋体" w:hAnsi="宋体"/>
                <w:sz w:val="16"/>
                <w:szCs w:val="16"/>
                <w:color w:val="auto"/>
                <w:w w:val="99"/>
              </w:rPr>
              <w:t>月</w:t>
            </w:r>
          </w:p>
        </w:tc>
        <w:tc>
          <w:tcPr>
            <w:tcW w:w="360" w:type="dxa"/>
            <w:vAlign w:val="bottom"/>
          </w:tcPr>
          <w:p>
            <w:pPr>
              <w:spacing w:after="0"/>
              <w:rPr>
                <w:sz w:val="11"/>
                <w:szCs w:val="11"/>
                <w:color w:val="auto"/>
              </w:rPr>
            </w:pPr>
          </w:p>
        </w:tc>
        <w:tc>
          <w:tcPr>
            <w:tcW w:w="66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16"/>
                <w:szCs w:val="16"/>
                <w:color w:val="auto"/>
              </w:rPr>
              <w:t>500,000</w:t>
            </w:r>
          </w:p>
        </w:tc>
        <w:tc>
          <w:tcPr>
            <w:tcW w:w="120" w:type="dxa"/>
            <w:vAlign w:val="bottom"/>
          </w:tcPr>
          <w:p>
            <w:pPr>
              <w:spacing w:after="0"/>
              <w:rPr>
                <w:sz w:val="11"/>
                <w:szCs w:val="11"/>
                <w:color w:val="auto"/>
              </w:rPr>
            </w:pPr>
          </w:p>
        </w:tc>
        <w:tc>
          <w:tcPr>
            <w:tcW w:w="66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16"/>
                <w:szCs w:val="16"/>
                <w:color w:val="auto"/>
              </w:rPr>
              <w:t>3.50%</w:t>
            </w:r>
          </w:p>
        </w:tc>
        <w:tc>
          <w:tcPr>
            <w:tcW w:w="1060" w:type="dxa"/>
            <w:vAlign w:val="bottom"/>
          </w:tcPr>
          <w:p>
            <w:pPr>
              <w:spacing w:after="0"/>
              <w:rPr>
                <w:sz w:val="11"/>
                <w:szCs w:val="11"/>
                <w:color w:val="auto"/>
              </w:rPr>
            </w:pPr>
          </w:p>
        </w:tc>
        <w:tc>
          <w:tcPr>
            <w:tcW w:w="1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04"/>
        </w:trPr>
        <w:tc>
          <w:tcPr>
            <w:tcW w:w="1120" w:type="dxa"/>
            <w:vAlign w:val="bottom"/>
            <w:tcBorders>
              <w:left w:val="single" w:sz="8" w:color="auto"/>
              <w:right w:val="single" w:sz="8" w:color="auto"/>
            </w:tcBorders>
            <w:vMerge w:val="continue"/>
          </w:tcPr>
          <w:p>
            <w:pPr>
              <w:spacing w:after="0"/>
              <w:rPr>
                <w:sz w:val="9"/>
                <w:szCs w:val="9"/>
                <w:color w:val="auto"/>
              </w:rPr>
            </w:pPr>
          </w:p>
        </w:tc>
        <w:tc>
          <w:tcPr>
            <w:tcW w:w="920" w:type="dxa"/>
            <w:vAlign w:val="bottom"/>
            <w:tcBorders>
              <w:right w:val="single" w:sz="8" w:color="auto"/>
            </w:tcBorders>
            <w:vMerge w:val="restart"/>
          </w:tcPr>
          <w:p>
            <w:pPr>
              <w:spacing w:after="0" w:line="195" w:lineRule="exact"/>
              <w:rPr>
                <w:sz w:val="20"/>
                <w:szCs w:val="20"/>
                <w:color w:val="auto"/>
              </w:rPr>
            </w:pPr>
            <w:r>
              <w:rPr>
                <w:rFonts w:ascii="Times New Roman" w:cs="Times New Roman" w:eastAsia="Times New Roman" w:hAnsi="Times New Roman"/>
                <w:sz w:val="16"/>
                <w:szCs w:val="16"/>
                <w:color w:val="auto"/>
              </w:rPr>
              <w:t xml:space="preserve">15 </w:t>
            </w:r>
            <w:r>
              <w:rPr>
                <w:rFonts w:ascii="宋体" w:cs="宋体" w:eastAsia="宋体" w:hAnsi="宋体"/>
                <w:sz w:val="16"/>
                <w:szCs w:val="16"/>
                <w:color w:val="auto"/>
              </w:rPr>
              <w:t>万科</w:t>
            </w:r>
            <w:r>
              <w:rPr>
                <w:rFonts w:ascii="Times New Roman" w:cs="Times New Roman" w:eastAsia="Times New Roman" w:hAnsi="Times New Roman"/>
                <w:sz w:val="16"/>
                <w:szCs w:val="16"/>
                <w:color w:val="auto"/>
              </w:rPr>
              <w:t xml:space="preserve"> 01</w:t>
            </w:r>
          </w:p>
        </w:tc>
        <w:tc>
          <w:tcPr>
            <w:tcW w:w="760" w:type="dxa"/>
            <w:vAlign w:val="bottom"/>
            <w:tcBorders>
              <w:right w:val="single" w:sz="8" w:color="auto"/>
            </w:tcBorders>
            <w:gridSpan w:val="2"/>
            <w:vMerge w:val="continue"/>
          </w:tcPr>
          <w:p>
            <w:pPr>
              <w:spacing w:after="0"/>
              <w:rPr>
                <w:sz w:val="9"/>
                <w:szCs w:val="9"/>
                <w:color w:val="auto"/>
              </w:rPr>
            </w:pPr>
          </w:p>
        </w:tc>
        <w:tc>
          <w:tcPr>
            <w:tcW w:w="1020" w:type="dxa"/>
            <w:vAlign w:val="bottom"/>
            <w:tcBorders>
              <w:right w:val="single" w:sz="8" w:color="auto"/>
            </w:tcBorders>
            <w:gridSpan w:val="3"/>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rPr>
              <w:t xml:space="preserve">25 </w:t>
            </w:r>
            <w:r>
              <w:rPr>
                <w:rFonts w:ascii="宋体" w:cs="宋体" w:eastAsia="宋体" w:hAnsi="宋体"/>
                <w:sz w:val="16"/>
                <w:szCs w:val="16"/>
                <w:color w:val="auto"/>
              </w:rPr>
              <w:t>日至</w:t>
            </w:r>
            <w:r>
              <w:rPr>
                <w:rFonts w:ascii="Times New Roman" w:cs="Times New Roman" w:eastAsia="Times New Roman" w:hAnsi="Times New Roman"/>
                <w:sz w:val="16"/>
                <w:szCs w:val="16"/>
                <w:color w:val="auto"/>
              </w:rPr>
              <w:t xml:space="preserve"> 2015</w:t>
            </w:r>
          </w:p>
        </w:tc>
        <w:tc>
          <w:tcPr>
            <w:tcW w:w="900" w:type="dxa"/>
            <w:vAlign w:val="bottom"/>
            <w:tcBorders>
              <w:right w:val="single" w:sz="8" w:color="auto"/>
            </w:tcBorders>
            <w:gridSpan w:val="2"/>
            <w:vMerge w:val="continue"/>
          </w:tcPr>
          <w:p>
            <w:pPr>
              <w:spacing w:after="0"/>
              <w:rPr>
                <w:sz w:val="9"/>
                <w:szCs w:val="9"/>
                <w:color w:val="auto"/>
              </w:rPr>
            </w:pPr>
          </w:p>
        </w:tc>
        <w:tc>
          <w:tcPr>
            <w:tcW w:w="360" w:type="dxa"/>
            <w:vAlign w:val="bottom"/>
          </w:tcPr>
          <w:p>
            <w:pPr>
              <w:spacing w:after="0"/>
              <w:rPr>
                <w:sz w:val="9"/>
                <w:szCs w:val="9"/>
                <w:color w:val="auto"/>
              </w:rPr>
            </w:pPr>
          </w:p>
        </w:tc>
        <w:tc>
          <w:tcPr>
            <w:tcW w:w="660" w:type="dxa"/>
            <w:vAlign w:val="bottom"/>
            <w:tcBorders>
              <w:right w:val="single" w:sz="8" w:color="auto"/>
            </w:tcBorders>
            <w:gridSpan w:val="2"/>
            <w:vMerge w:val="continue"/>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Borders>
              <w:right w:val="single" w:sz="8" w:color="auto"/>
            </w:tcBorders>
            <w:vMerge w:val="continue"/>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1120" w:type="dxa"/>
            <w:vAlign w:val="bottom"/>
            <w:tcBorders>
              <w:left w:val="single" w:sz="8" w:color="auto"/>
              <w:right w:val="single" w:sz="8" w:color="auto"/>
            </w:tcBorders>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rPr>
              <w:t xml:space="preserve">2015 </w:t>
            </w:r>
            <w:r>
              <w:rPr>
                <w:rFonts w:ascii="宋体" w:cs="宋体" w:eastAsia="宋体" w:hAnsi="宋体"/>
                <w:sz w:val="16"/>
                <w:szCs w:val="16"/>
                <w:color w:val="auto"/>
              </w:rPr>
              <w:t>年公司债</w:t>
            </w:r>
          </w:p>
        </w:tc>
        <w:tc>
          <w:tcPr>
            <w:tcW w:w="920" w:type="dxa"/>
            <w:vAlign w:val="bottom"/>
            <w:tcBorders>
              <w:right w:val="single" w:sz="8" w:color="auto"/>
            </w:tcBorders>
            <w:vMerge w:val="continue"/>
          </w:tcPr>
          <w:p>
            <w:pPr>
              <w:spacing w:after="0"/>
              <w:rPr>
                <w:sz w:val="9"/>
                <w:szCs w:val="9"/>
                <w:color w:val="auto"/>
              </w:rPr>
            </w:pPr>
          </w:p>
        </w:tc>
        <w:tc>
          <w:tcPr>
            <w:tcW w:w="760" w:type="dxa"/>
            <w:vAlign w:val="bottom"/>
            <w:tcBorders>
              <w:right w:val="single" w:sz="8" w:color="auto"/>
            </w:tcBorders>
            <w:gridSpan w:val="2"/>
            <w:vMerge w:val="continue"/>
          </w:tcPr>
          <w:p>
            <w:pPr>
              <w:spacing w:after="0"/>
              <w:rPr>
                <w:sz w:val="9"/>
                <w:szCs w:val="9"/>
                <w:color w:val="auto"/>
              </w:rPr>
            </w:pPr>
          </w:p>
        </w:tc>
        <w:tc>
          <w:tcPr>
            <w:tcW w:w="1020" w:type="dxa"/>
            <w:vAlign w:val="bottom"/>
            <w:tcBorders>
              <w:right w:val="single" w:sz="8" w:color="auto"/>
            </w:tcBorders>
            <w:gridSpan w:val="3"/>
            <w:vMerge w:val="continue"/>
          </w:tcPr>
          <w:p>
            <w:pPr>
              <w:spacing w:after="0"/>
              <w:rPr>
                <w:sz w:val="9"/>
                <w:szCs w:val="9"/>
                <w:color w:val="auto"/>
              </w:rPr>
            </w:pPr>
          </w:p>
        </w:tc>
        <w:tc>
          <w:tcPr>
            <w:tcW w:w="900" w:type="dxa"/>
            <w:vAlign w:val="bottom"/>
            <w:tcBorders>
              <w:right w:val="single" w:sz="8" w:color="auto"/>
            </w:tcBorders>
            <w:gridSpan w:val="2"/>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rPr>
              <w:t xml:space="preserve">25 </w:t>
            </w:r>
            <w:r>
              <w:rPr>
                <w:rFonts w:ascii="宋体" w:cs="宋体" w:eastAsia="宋体" w:hAnsi="宋体"/>
                <w:sz w:val="16"/>
                <w:szCs w:val="16"/>
                <w:color w:val="auto"/>
              </w:rPr>
              <w:t>日</w:t>
            </w:r>
          </w:p>
        </w:tc>
        <w:tc>
          <w:tcPr>
            <w:tcW w:w="360" w:type="dxa"/>
            <w:vAlign w:val="bottom"/>
          </w:tcPr>
          <w:p>
            <w:pPr>
              <w:spacing w:after="0"/>
              <w:rPr>
                <w:sz w:val="9"/>
                <w:szCs w:val="9"/>
                <w:color w:val="auto"/>
              </w:rPr>
            </w:pPr>
          </w:p>
        </w:tc>
        <w:tc>
          <w:tcPr>
            <w:tcW w:w="660" w:type="dxa"/>
            <w:vAlign w:val="bottom"/>
            <w:tcBorders>
              <w:right w:val="single" w:sz="8" w:color="auto"/>
            </w:tcBorders>
            <w:gridSpan w:val="2"/>
            <w:vMerge w:val="continue"/>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Borders>
              <w:right w:val="single" w:sz="8" w:color="auto"/>
            </w:tcBorders>
            <w:vMerge w:val="continue"/>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52"/>
        </w:trPr>
        <w:tc>
          <w:tcPr>
            <w:tcW w:w="1120" w:type="dxa"/>
            <w:vAlign w:val="bottom"/>
            <w:tcBorders>
              <w:left w:val="single" w:sz="8" w:color="auto"/>
              <w:right w:val="single" w:sz="8" w:color="auto"/>
            </w:tcBorders>
            <w:vMerge w:val="continue"/>
          </w:tcPr>
          <w:p>
            <w:pPr>
              <w:spacing w:after="0"/>
              <w:rPr>
                <w:sz w:val="13"/>
                <w:szCs w:val="13"/>
                <w:color w:val="auto"/>
              </w:rPr>
            </w:pPr>
          </w:p>
        </w:tc>
        <w:tc>
          <w:tcPr>
            <w:tcW w:w="920" w:type="dxa"/>
            <w:vAlign w:val="bottom"/>
            <w:tcBorders>
              <w:right w:val="single" w:sz="8" w:color="auto"/>
            </w:tcBorders>
          </w:tcPr>
          <w:p>
            <w:pPr>
              <w:spacing w:after="0"/>
              <w:rPr>
                <w:sz w:val="13"/>
                <w:szCs w:val="13"/>
                <w:color w:val="auto"/>
              </w:rPr>
            </w:pPr>
          </w:p>
        </w:tc>
        <w:tc>
          <w:tcPr>
            <w:tcW w:w="140" w:type="dxa"/>
            <w:vAlign w:val="bottom"/>
          </w:tcPr>
          <w:p>
            <w:pPr>
              <w:spacing w:after="0"/>
              <w:rPr>
                <w:sz w:val="13"/>
                <w:szCs w:val="13"/>
                <w:color w:val="auto"/>
              </w:rPr>
            </w:pPr>
          </w:p>
        </w:tc>
        <w:tc>
          <w:tcPr>
            <w:tcW w:w="620" w:type="dxa"/>
            <w:vAlign w:val="bottom"/>
            <w:tcBorders>
              <w:right w:val="single" w:sz="8" w:color="auto"/>
            </w:tcBorders>
          </w:tcPr>
          <w:p>
            <w:pPr>
              <w:spacing w:after="0"/>
              <w:rPr>
                <w:sz w:val="13"/>
                <w:szCs w:val="13"/>
                <w:color w:val="auto"/>
              </w:rPr>
            </w:pPr>
          </w:p>
        </w:tc>
        <w:tc>
          <w:tcPr>
            <w:tcW w:w="1020" w:type="dxa"/>
            <w:vAlign w:val="bottom"/>
            <w:tcBorders>
              <w:right w:val="single" w:sz="8" w:color="auto"/>
            </w:tcBorders>
            <w:gridSpan w:val="3"/>
          </w:tcPr>
          <w:p>
            <w:pPr>
              <w:ind w:left="20"/>
              <w:spacing w:after="0" w:line="152" w:lineRule="exact"/>
              <w:rPr>
                <w:sz w:val="20"/>
                <w:szCs w:val="20"/>
                <w:color w:val="auto"/>
              </w:rPr>
            </w:pPr>
            <w:r>
              <w:rPr>
                <w:rFonts w:ascii="宋体" w:cs="宋体" w:eastAsia="宋体" w:hAnsi="宋体"/>
                <w:sz w:val="16"/>
                <w:szCs w:val="16"/>
                <w:color w:val="auto"/>
              </w:rPr>
              <w:t>年</w:t>
            </w:r>
            <w:r>
              <w:rPr>
                <w:rFonts w:ascii="Times New Roman" w:cs="Times New Roman" w:eastAsia="Times New Roman" w:hAnsi="Times New Roman"/>
                <w:sz w:val="16"/>
                <w:szCs w:val="16"/>
                <w:color w:val="auto"/>
              </w:rPr>
              <w:t xml:space="preserve"> 9 </w:t>
            </w:r>
            <w:r>
              <w:rPr>
                <w:rFonts w:ascii="宋体" w:cs="宋体" w:eastAsia="宋体" w:hAnsi="宋体"/>
                <w:sz w:val="16"/>
                <w:szCs w:val="16"/>
                <w:color w:val="auto"/>
              </w:rPr>
              <w:t>月</w:t>
            </w:r>
            <w:r>
              <w:rPr>
                <w:rFonts w:ascii="Times New Roman" w:cs="Times New Roman" w:eastAsia="Times New Roman" w:hAnsi="Times New Roman"/>
                <w:sz w:val="16"/>
                <w:szCs w:val="16"/>
                <w:color w:val="auto"/>
              </w:rPr>
              <w:t xml:space="preserve"> 28 </w:t>
            </w:r>
            <w:r>
              <w:rPr>
                <w:rFonts w:ascii="宋体" w:cs="宋体" w:eastAsia="宋体" w:hAnsi="宋体"/>
                <w:sz w:val="16"/>
                <w:szCs w:val="16"/>
                <w:color w:val="auto"/>
              </w:rPr>
              <w:t>日</w:t>
            </w:r>
          </w:p>
        </w:tc>
        <w:tc>
          <w:tcPr>
            <w:tcW w:w="900" w:type="dxa"/>
            <w:vAlign w:val="bottom"/>
            <w:tcBorders>
              <w:right w:val="single" w:sz="8" w:color="auto"/>
            </w:tcBorders>
            <w:gridSpan w:val="2"/>
            <w:vMerge w:val="continue"/>
          </w:tcPr>
          <w:p>
            <w:pPr>
              <w:spacing w:after="0"/>
              <w:rPr>
                <w:sz w:val="13"/>
                <w:szCs w:val="13"/>
                <w:color w:val="auto"/>
              </w:rPr>
            </w:pPr>
          </w:p>
        </w:tc>
        <w:tc>
          <w:tcPr>
            <w:tcW w:w="360" w:type="dxa"/>
            <w:vAlign w:val="bottom"/>
          </w:tcPr>
          <w:p>
            <w:pPr>
              <w:spacing w:after="0"/>
              <w:rPr>
                <w:sz w:val="13"/>
                <w:szCs w:val="13"/>
                <w:color w:val="auto"/>
              </w:rPr>
            </w:pPr>
          </w:p>
        </w:tc>
        <w:tc>
          <w:tcPr>
            <w:tcW w:w="340" w:type="dxa"/>
            <w:vAlign w:val="bottom"/>
          </w:tcPr>
          <w:p>
            <w:pPr>
              <w:spacing w:after="0"/>
              <w:rPr>
                <w:sz w:val="13"/>
                <w:szCs w:val="13"/>
                <w:color w:val="auto"/>
              </w:rPr>
            </w:pPr>
          </w:p>
        </w:tc>
        <w:tc>
          <w:tcPr>
            <w:tcW w:w="320" w:type="dxa"/>
            <w:vAlign w:val="bottom"/>
            <w:tcBorders>
              <w:right w:val="single" w:sz="8" w:color="auto"/>
            </w:tcBorders>
          </w:tcPr>
          <w:p>
            <w:pPr>
              <w:spacing w:after="0"/>
              <w:rPr>
                <w:sz w:val="13"/>
                <w:szCs w:val="13"/>
                <w:color w:val="auto"/>
              </w:rPr>
            </w:pPr>
          </w:p>
        </w:tc>
        <w:tc>
          <w:tcPr>
            <w:tcW w:w="120" w:type="dxa"/>
            <w:vAlign w:val="bottom"/>
          </w:tcPr>
          <w:p>
            <w:pPr>
              <w:spacing w:after="0"/>
              <w:rPr>
                <w:sz w:val="13"/>
                <w:szCs w:val="13"/>
                <w:color w:val="auto"/>
              </w:rPr>
            </w:pPr>
          </w:p>
        </w:tc>
        <w:tc>
          <w:tcPr>
            <w:tcW w:w="660" w:type="dxa"/>
            <w:vAlign w:val="bottom"/>
            <w:tcBorders>
              <w:right w:val="single" w:sz="8" w:color="auto"/>
            </w:tcBorders>
          </w:tcPr>
          <w:p>
            <w:pPr>
              <w:spacing w:after="0"/>
              <w:rPr>
                <w:sz w:val="13"/>
                <w:szCs w:val="13"/>
                <w:color w:val="auto"/>
              </w:rPr>
            </w:pPr>
          </w:p>
        </w:tc>
        <w:tc>
          <w:tcPr>
            <w:tcW w:w="1060" w:type="dxa"/>
            <w:vAlign w:val="bottom"/>
          </w:tcPr>
          <w:p>
            <w:pPr>
              <w:spacing w:after="0"/>
              <w:rPr>
                <w:sz w:val="13"/>
                <w:szCs w:val="13"/>
                <w:color w:val="auto"/>
              </w:rPr>
            </w:pPr>
          </w:p>
        </w:tc>
        <w:tc>
          <w:tcPr>
            <w:tcW w:w="1100" w:type="dxa"/>
            <w:vAlign w:val="bottom"/>
            <w:tcBorders>
              <w:right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63"/>
        </w:trPr>
        <w:tc>
          <w:tcPr>
            <w:tcW w:w="1120" w:type="dxa"/>
            <w:vAlign w:val="bottom"/>
            <w:tcBorders>
              <w:left w:val="single" w:sz="8" w:color="auto"/>
              <w:bottom w:val="single" w:sz="8" w:color="auto"/>
              <w:right w:val="single" w:sz="8" w:color="auto"/>
            </w:tcBorders>
          </w:tcPr>
          <w:p>
            <w:pPr>
              <w:ind w:left="20"/>
              <w:spacing w:after="0" w:line="161" w:lineRule="exact"/>
              <w:rPr>
                <w:sz w:val="20"/>
                <w:szCs w:val="20"/>
                <w:color w:val="auto"/>
              </w:rPr>
            </w:pPr>
            <w:r>
              <w:rPr>
                <w:rFonts w:ascii="宋体" w:cs="宋体" w:eastAsia="宋体" w:hAnsi="宋体"/>
                <w:sz w:val="16"/>
                <w:szCs w:val="16"/>
                <w:color w:val="auto"/>
              </w:rPr>
              <w:t>券（第一期）</w:t>
            </w:r>
          </w:p>
        </w:tc>
        <w:tc>
          <w:tcPr>
            <w:tcW w:w="920" w:type="dxa"/>
            <w:vAlign w:val="bottom"/>
            <w:tcBorders>
              <w:bottom w:val="single" w:sz="8" w:color="auto"/>
              <w:right w:val="single" w:sz="8" w:color="auto"/>
            </w:tcBorders>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620" w:type="dxa"/>
            <w:vAlign w:val="bottom"/>
            <w:tcBorders>
              <w:bottom w:val="single" w:sz="8" w:color="auto"/>
              <w:right w:val="single" w:sz="8" w:color="auto"/>
            </w:tcBorders>
          </w:tcPr>
          <w:p>
            <w:pPr>
              <w:spacing w:after="0"/>
              <w:rPr>
                <w:sz w:val="14"/>
                <w:szCs w:val="14"/>
                <w:color w:val="auto"/>
              </w:rPr>
            </w:pPr>
          </w:p>
        </w:tc>
        <w:tc>
          <w:tcPr>
            <w:tcW w:w="100" w:type="dxa"/>
            <w:vAlign w:val="bottom"/>
            <w:tcBorders>
              <w:bottom w:val="single" w:sz="8" w:color="auto"/>
            </w:tcBorders>
          </w:tcPr>
          <w:p>
            <w:pPr>
              <w:spacing w:after="0"/>
              <w:rPr>
                <w:sz w:val="14"/>
                <w:szCs w:val="14"/>
                <w:color w:val="auto"/>
              </w:rPr>
            </w:pPr>
          </w:p>
        </w:tc>
        <w:tc>
          <w:tcPr>
            <w:tcW w:w="360" w:type="dxa"/>
            <w:vAlign w:val="bottom"/>
            <w:tcBorders>
              <w:bottom w:val="single" w:sz="8" w:color="auto"/>
            </w:tcBorders>
          </w:tcPr>
          <w:p>
            <w:pPr>
              <w:spacing w:after="0"/>
              <w:rPr>
                <w:sz w:val="14"/>
                <w:szCs w:val="14"/>
                <w:color w:val="auto"/>
              </w:rPr>
            </w:pPr>
          </w:p>
        </w:tc>
        <w:tc>
          <w:tcPr>
            <w:tcW w:w="560" w:type="dxa"/>
            <w:vAlign w:val="bottom"/>
            <w:tcBorders>
              <w:bottom w:val="single" w:sz="8" w:color="auto"/>
              <w:right w:val="single" w:sz="8" w:color="auto"/>
            </w:tcBorders>
          </w:tcPr>
          <w:p>
            <w:pPr>
              <w:spacing w:after="0"/>
              <w:rPr>
                <w:sz w:val="14"/>
                <w:szCs w:val="14"/>
                <w:color w:val="auto"/>
              </w:rPr>
            </w:pPr>
          </w:p>
        </w:tc>
        <w:tc>
          <w:tcPr>
            <w:tcW w:w="520" w:type="dxa"/>
            <w:vAlign w:val="bottom"/>
            <w:tcBorders>
              <w:bottom w:val="single" w:sz="8" w:color="auto"/>
            </w:tcBorders>
          </w:tcPr>
          <w:p>
            <w:pPr>
              <w:spacing w:after="0"/>
              <w:rPr>
                <w:sz w:val="14"/>
                <w:szCs w:val="14"/>
                <w:color w:val="auto"/>
              </w:rPr>
            </w:pPr>
          </w:p>
        </w:tc>
        <w:tc>
          <w:tcPr>
            <w:tcW w:w="380" w:type="dxa"/>
            <w:vAlign w:val="bottom"/>
            <w:tcBorders>
              <w:bottom w:val="single" w:sz="8" w:color="auto"/>
              <w:right w:val="single" w:sz="8" w:color="auto"/>
            </w:tcBorders>
          </w:tcPr>
          <w:p>
            <w:pPr>
              <w:spacing w:after="0"/>
              <w:rPr>
                <w:sz w:val="14"/>
                <w:szCs w:val="14"/>
                <w:color w:val="auto"/>
              </w:rPr>
            </w:pPr>
          </w:p>
        </w:tc>
        <w:tc>
          <w:tcPr>
            <w:tcW w:w="360" w:type="dxa"/>
            <w:vAlign w:val="bottom"/>
            <w:tcBorders>
              <w:bottom w:val="single" w:sz="8" w:color="auto"/>
            </w:tcBorders>
          </w:tcPr>
          <w:p>
            <w:pPr>
              <w:spacing w:after="0"/>
              <w:rPr>
                <w:sz w:val="14"/>
                <w:szCs w:val="14"/>
                <w:color w:val="auto"/>
              </w:rPr>
            </w:pPr>
          </w:p>
        </w:tc>
        <w:tc>
          <w:tcPr>
            <w:tcW w:w="340" w:type="dxa"/>
            <w:vAlign w:val="bottom"/>
            <w:tcBorders>
              <w:bottom w:val="single" w:sz="8" w:color="auto"/>
            </w:tcBorders>
          </w:tcPr>
          <w:p>
            <w:pPr>
              <w:spacing w:after="0"/>
              <w:rPr>
                <w:sz w:val="14"/>
                <w:szCs w:val="14"/>
                <w:color w:val="auto"/>
              </w:rPr>
            </w:pPr>
          </w:p>
        </w:tc>
        <w:tc>
          <w:tcPr>
            <w:tcW w:w="320" w:type="dxa"/>
            <w:vAlign w:val="bottom"/>
            <w:tcBorders>
              <w:bottom w:val="single" w:sz="8" w:color="auto"/>
              <w:right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660" w:type="dxa"/>
            <w:vAlign w:val="bottom"/>
            <w:tcBorders>
              <w:bottom w:val="single" w:sz="8" w:color="auto"/>
              <w:right w:val="single" w:sz="8" w:color="auto"/>
            </w:tcBorders>
          </w:tcPr>
          <w:p>
            <w:pPr>
              <w:spacing w:after="0"/>
              <w:rPr>
                <w:sz w:val="14"/>
                <w:szCs w:val="14"/>
                <w:color w:val="auto"/>
              </w:rPr>
            </w:pPr>
          </w:p>
        </w:tc>
        <w:tc>
          <w:tcPr>
            <w:tcW w:w="1060" w:type="dxa"/>
            <w:vAlign w:val="bottom"/>
          </w:tcPr>
          <w:p>
            <w:pPr>
              <w:spacing w:after="0"/>
              <w:rPr>
                <w:sz w:val="14"/>
                <w:szCs w:val="14"/>
                <w:color w:val="auto"/>
              </w:rPr>
            </w:pPr>
          </w:p>
        </w:tc>
        <w:tc>
          <w:tcPr>
            <w:tcW w:w="11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74"/>
        </w:trPr>
        <w:tc>
          <w:tcPr>
            <w:tcW w:w="1120" w:type="dxa"/>
            <w:vAlign w:val="bottom"/>
            <w:tcBorders>
              <w:left w:val="single" w:sz="8" w:color="auto"/>
              <w:right w:val="single" w:sz="8" w:color="auto"/>
            </w:tcBorders>
          </w:tcPr>
          <w:p>
            <w:pPr>
              <w:ind w:left="20"/>
              <w:spacing w:after="0" w:line="174" w:lineRule="exact"/>
              <w:rPr>
                <w:sz w:val="20"/>
                <w:szCs w:val="20"/>
                <w:color w:val="auto"/>
              </w:rPr>
            </w:pPr>
            <w:r>
              <w:rPr>
                <w:rFonts w:ascii="宋体" w:cs="宋体" w:eastAsia="宋体" w:hAnsi="宋体"/>
                <w:sz w:val="16"/>
                <w:szCs w:val="16"/>
                <w:color w:val="auto"/>
              </w:rPr>
              <w:t>万科企业股份</w:t>
            </w:r>
          </w:p>
        </w:tc>
        <w:tc>
          <w:tcPr>
            <w:tcW w:w="920" w:type="dxa"/>
            <w:vAlign w:val="bottom"/>
            <w:tcBorders>
              <w:right w:val="single" w:sz="8" w:color="auto"/>
            </w:tcBorders>
          </w:tcPr>
          <w:p>
            <w:pPr>
              <w:spacing w:after="0"/>
              <w:rPr>
                <w:sz w:val="15"/>
                <w:szCs w:val="15"/>
                <w:color w:val="auto"/>
              </w:rPr>
            </w:pPr>
          </w:p>
        </w:tc>
        <w:tc>
          <w:tcPr>
            <w:tcW w:w="140" w:type="dxa"/>
            <w:vAlign w:val="bottom"/>
          </w:tcPr>
          <w:p>
            <w:pPr>
              <w:spacing w:after="0"/>
              <w:rPr>
                <w:sz w:val="15"/>
                <w:szCs w:val="15"/>
                <w:color w:val="auto"/>
              </w:rPr>
            </w:pPr>
          </w:p>
        </w:tc>
        <w:tc>
          <w:tcPr>
            <w:tcW w:w="620" w:type="dxa"/>
            <w:vAlign w:val="bottom"/>
            <w:tcBorders>
              <w:right w:val="single" w:sz="8" w:color="auto"/>
            </w:tcBorders>
          </w:tcPr>
          <w:p>
            <w:pPr>
              <w:spacing w:after="0"/>
              <w:rPr>
                <w:sz w:val="15"/>
                <w:szCs w:val="15"/>
                <w:color w:val="auto"/>
              </w:rPr>
            </w:pPr>
          </w:p>
        </w:tc>
        <w:tc>
          <w:tcPr>
            <w:tcW w:w="1020" w:type="dxa"/>
            <w:vAlign w:val="bottom"/>
            <w:tcBorders>
              <w:right w:val="single" w:sz="8" w:color="auto"/>
            </w:tcBorders>
            <w:gridSpan w:val="3"/>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rPr>
              <w:t xml:space="preserve">2017 </w:t>
            </w:r>
            <w:r>
              <w:rPr>
                <w:rFonts w:ascii="宋体" w:cs="宋体" w:eastAsia="宋体" w:hAnsi="宋体"/>
                <w:sz w:val="16"/>
                <w:szCs w:val="16"/>
                <w:color w:val="auto"/>
              </w:rPr>
              <w:t>年</w:t>
            </w:r>
            <w:r>
              <w:rPr>
                <w:rFonts w:ascii="Times New Roman" w:cs="Times New Roman" w:eastAsia="Times New Roman" w:hAnsi="Times New Roman"/>
                <w:sz w:val="16"/>
                <w:szCs w:val="16"/>
                <w:color w:val="auto"/>
              </w:rPr>
              <w:t xml:space="preserve"> 7 </w:t>
            </w:r>
            <w:r>
              <w:rPr>
                <w:rFonts w:ascii="宋体" w:cs="宋体" w:eastAsia="宋体" w:hAnsi="宋体"/>
                <w:sz w:val="16"/>
                <w:szCs w:val="16"/>
                <w:color w:val="auto"/>
              </w:rPr>
              <w:t>月</w:t>
            </w:r>
          </w:p>
        </w:tc>
        <w:tc>
          <w:tcPr>
            <w:tcW w:w="520" w:type="dxa"/>
            <w:vAlign w:val="bottom"/>
          </w:tcPr>
          <w:p>
            <w:pPr>
              <w:spacing w:after="0"/>
              <w:rPr>
                <w:sz w:val="15"/>
                <w:szCs w:val="15"/>
                <w:color w:val="auto"/>
              </w:rPr>
            </w:pPr>
          </w:p>
        </w:tc>
        <w:tc>
          <w:tcPr>
            <w:tcW w:w="380" w:type="dxa"/>
            <w:vAlign w:val="bottom"/>
            <w:tcBorders>
              <w:right w:val="single" w:sz="8" w:color="auto"/>
            </w:tcBorders>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Borders>
              <w:right w:val="single" w:sz="8" w:color="auto"/>
            </w:tcBorders>
          </w:tcPr>
          <w:p>
            <w:pPr>
              <w:spacing w:after="0"/>
              <w:rPr>
                <w:sz w:val="15"/>
                <w:szCs w:val="15"/>
                <w:color w:val="auto"/>
              </w:rPr>
            </w:pPr>
          </w:p>
        </w:tc>
        <w:tc>
          <w:tcPr>
            <w:tcW w:w="2160" w:type="dxa"/>
            <w:vAlign w:val="bottom"/>
            <w:tcBorders>
              <w:right w:val="single" w:sz="8" w:color="auto"/>
            </w:tcBorders>
            <w:gridSpan w:val="2"/>
          </w:tcPr>
          <w:p>
            <w:pPr>
              <w:spacing w:after="0" w:line="174" w:lineRule="exact"/>
              <w:rPr>
                <w:sz w:val="20"/>
                <w:szCs w:val="20"/>
                <w:color w:val="auto"/>
              </w:rPr>
            </w:pPr>
            <w:r>
              <w:rPr>
                <w:rFonts w:ascii="宋体" w:cs="宋体" w:eastAsia="宋体" w:hAnsi="宋体"/>
                <w:sz w:val="16"/>
                <w:szCs w:val="16"/>
                <w:color w:val="auto"/>
              </w:rPr>
              <w:t>采用单利按年计息，不计复</w:t>
            </w:r>
          </w:p>
        </w:tc>
        <w:tc>
          <w:tcPr>
            <w:tcW w:w="0" w:type="dxa"/>
            <w:vAlign w:val="bottom"/>
          </w:tcPr>
          <w:p>
            <w:pPr>
              <w:spacing w:after="0"/>
              <w:rPr>
                <w:sz w:val="1"/>
                <w:szCs w:val="1"/>
                <w:color w:val="auto"/>
              </w:rPr>
            </w:pPr>
          </w:p>
        </w:tc>
      </w:tr>
      <w:tr>
        <w:trPr>
          <w:trHeight w:val="132"/>
        </w:trPr>
        <w:tc>
          <w:tcPr>
            <w:tcW w:w="1120" w:type="dxa"/>
            <w:vAlign w:val="bottom"/>
            <w:tcBorders>
              <w:left w:val="single" w:sz="8" w:color="auto"/>
              <w:right w:val="single" w:sz="8" w:color="auto"/>
            </w:tcBorders>
            <w:vMerge w:val="restart"/>
          </w:tcPr>
          <w:p>
            <w:pPr>
              <w:ind w:left="20"/>
              <w:spacing w:after="0" w:line="183" w:lineRule="exact"/>
              <w:rPr>
                <w:sz w:val="20"/>
                <w:szCs w:val="20"/>
                <w:color w:val="auto"/>
              </w:rPr>
            </w:pPr>
            <w:r>
              <w:rPr>
                <w:rFonts w:ascii="宋体" w:cs="宋体" w:eastAsia="宋体" w:hAnsi="宋体"/>
                <w:sz w:val="16"/>
                <w:szCs w:val="16"/>
                <w:color w:val="auto"/>
              </w:rPr>
              <w:t>有限公司</w:t>
            </w:r>
          </w:p>
        </w:tc>
        <w:tc>
          <w:tcPr>
            <w:tcW w:w="920" w:type="dxa"/>
            <w:vAlign w:val="bottom"/>
            <w:tcBorders>
              <w:right w:val="single" w:sz="8" w:color="auto"/>
            </w:tcBorders>
          </w:tcPr>
          <w:p>
            <w:pPr>
              <w:spacing w:after="0"/>
              <w:rPr>
                <w:sz w:val="11"/>
                <w:szCs w:val="11"/>
                <w:color w:val="auto"/>
              </w:rPr>
            </w:pPr>
          </w:p>
        </w:tc>
        <w:tc>
          <w:tcPr>
            <w:tcW w:w="760" w:type="dxa"/>
            <w:vAlign w:val="bottom"/>
            <w:tcBorders>
              <w:right w:val="single" w:sz="8" w:color="auto"/>
            </w:tcBorders>
            <w:gridSpan w:val="2"/>
            <w:vMerge w:val="restart"/>
          </w:tcPr>
          <w:p>
            <w:pPr>
              <w:spacing w:after="0"/>
              <w:rPr>
                <w:sz w:val="20"/>
                <w:szCs w:val="20"/>
                <w:color w:val="auto"/>
              </w:rPr>
            </w:pPr>
            <w:r>
              <w:rPr>
                <w:rFonts w:ascii="Times New Roman" w:cs="Times New Roman" w:eastAsia="Times New Roman" w:hAnsi="Times New Roman"/>
                <w:sz w:val="16"/>
                <w:szCs w:val="16"/>
                <w:color w:val="auto"/>
              </w:rPr>
              <w:t>112546</w:t>
            </w:r>
          </w:p>
        </w:tc>
        <w:tc>
          <w:tcPr>
            <w:tcW w:w="1020" w:type="dxa"/>
            <w:vAlign w:val="bottom"/>
            <w:tcBorders>
              <w:right w:val="single" w:sz="8" w:color="auto"/>
            </w:tcBorders>
            <w:gridSpan w:val="3"/>
            <w:vMerge w:val="continue"/>
          </w:tcPr>
          <w:p>
            <w:pPr>
              <w:spacing w:after="0"/>
              <w:rPr>
                <w:sz w:val="11"/>
                <w:szCs w:val="11"/>
                <w:color w:val="auto"/>
              </w:rPr>
            </w:pPr>
          </w:p>
        </w:tc>
        <w:tc>
          <w:tcPr>
            <w:tcW w:w="900" w:type="dxa"/>
            <w:vAlign w:val="bottom"/>
            <w:tcBorders>
              <w:right w:val="single" w:sz="8" w:color="auto"/>
            </w:tcBorders>
            <w:gridSpan w:val="2"/>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w w:val="99"/>
              </w:rPr>
              <w:t xml:space="preserve">2022 </w:t>
            </w:r>
            <w:r>
              <w:rPr>
                <w:rFonts w:ascii="宋体" w:cs="宋体" w:eastAsia="宋体" w:hAnsi="宋体"/>
                <w:sz w:val="16"/>
                <w:szCs w:val="16"/>
                <w:color w:val="auto"/>
                <w:w w:val="99"/>
              </w:rPr>
              <w:t>年</w:t>
            </w:r>
            <w:r>
              <w:rPr>
                <w:rFonts w:ascii="Times New Roman" w:cs="Times New Roman" w:eastAsia="Times New Roman" w:hAnsi="Times New Roman"/>
                <w:sz w:val="16"/>
                <w:szCs w:val="16"/>
                <w:color w:val="auto"/>
                <w:w w:val="99"/>
              </w:rPr>
              <w:t xml:space="preserve"> 7 </w:t>
            </w:r>
            <w:r>
              <w:rPr>
                <w:rFonts w:ascii="宋体" w:cs="宋体" w:eastAsia="宋体" w:hAnsi="宋体"/>
                <w:sz w:val="16"/>
                <w:szCs w:val="16"/>
                <w:color w:val="auto"/>
                <w:w w:val="99"/>
              </w:rPr>
              <w:t>月</w:t>
            </w:r>
          </w:p>
        </w:tc>
        <w:tc>
          <w:tcPr>
            <w:tcW w:w="360" w:type="dxa"/>
            <w:vAlign w:val="bottom"/>
          </w:tcPr>
          <w:p>
            <w:pPr>
              <w:spacing w:after="0"/>
              <w:rPr>
                <w:sz w:val="11"/>
                <w:szCs w:val="11"/>
                <w:color w:val="auto"/>
              </w:rPr>
            </w:pPr>
          </w:p>
        </w:tc>
        <w:tc>
          <w:tcPr>
            <w:tcW w:w="66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16"/>
                <w:szCs w:val="16"/>
                <w:color w:val="auto"/>
              </w:rPr>
              <w:t>300,000</w:t>
            </w:r>
          </w:p>
        </w:tc>
        <w:tc>
          <w:tcPr>
            <w:tcW w:w="120" w:type="dxa"/>
            <w:vAlign w:val="bottom"/>
          </w:tcPr>
          <w:p>
            <w:pPr>
              <w:spacing w:after="0"/>
              <w:rPr>
                <w:sz w:val="11"/>
                <w:szCs w:val="11"/>
                <w:color w:val="auto"/>
              </w:rPr>
            </w:pPr>
          </w:p>
        </w:tc>
        <w:tc>
          <w:tcPr>
            <w:tcW w:w="66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16"/>
                <w:szCs w:val="16"/>
                <w:color w:val="auto"/>
              </w:rPr>
              <w:t>4.50%</w:t>
            </w:r>
          </w:p>
        </w:tc>
        <w:tc>
          <w:tcPr>
            <w:tcW w:w="2160" w:type="dxa"/>
            <w:vAlign w:val="bottom"/>
            <w:tcBorders>
              <w:right w:val="single" w:sz="8" w:color="auto"/>
            </w:tcBorders>
            <w:gridSpan w:val="2"/>
            <w:vMerge w:val="restart"/>
          </w:tcPr>
          <w:p>
            <w:pPr>
              <w:spacing w:after="0" w:line="183" w:lineRule="exact"/>
              <w:rPr>
                <w:sz w:val="20"/>
                <w:szCs w:val="20"/>
                <w:color w:val="auto"/>
              </w:rPr>
            </w:pPr>
            <w:r>
              <w:rPr>
                <w:rFonts w:ascii="宋体" w:cs="宋体" w:eastAsia="宋体" w:hAnsi="宋体"/>
                <w:sz w:val="16"/>
                <w:szCs w:val="16"/>
                <w:color w:val="auto"/>
              </w:rPr>
              <w:t>利，每年付息一次，到期一</w:t>
            </w:r>
          </w:p>
        </w:tc>
        <w:tc>
          <w:tcPr>
            <w:tcW w:w="0" w:type="dxa"/>
            <w:vAlign w:val="bottom"/>
          </w:tcPr>
          <w:p>
            <w:pPr>
              <w:spacing w:after="0"/>
              <w:rPr>
                <w:sz w:val="1"/>
                <w:szCs w:val="1"/>
                <w:color w:val="auto"/>
              </w:rPr>
            </w:pPr>
          </w:p>
        </w:tc>
      </w:tr>
      <w:tr>
        <w:trPr>
          <w:trHeight w:val="161"/>
        </w:trPr>
        <w:tc>
          <w:tcPr>
            <w:tcW w:w="1120" w:type="dxa"/>
            <w:vAlign w:val="bottom"/>
            <w:tcBorders>
              <w:left w:val="single" w:sz="8" w:color="auto"/>
              <w:right w:val="single" w:sz="8" w:color="auto"/>
            </w:tcBorders>
            <w:vMerge w:val="continue"/>
          </w:tcPr>
          <w:p>
            <w:pPr>
              <w:spacing w:after="0"/>
              <w:rPr>
                <w:sz w:val="13"/>
                <w:szCs w:val="13"/>
                <w:color w:val="auto"/>
              </w:rPr>
            </w:pPr>
          </w:p>
        </w:tc>
        <w:tc>
          <w:tcPr>
            <w:tcW w:w="920" w:type="dxa"/>
            <w:vAlign w:val="bottom"/>
            <w:tcBorders>
              <w:right w:val="single" w:sz="8" w:color="auto"/>
            </w:tcBorders>
          </w:tcPr>
          <w:p>
            <w:pPr>
              <w:spacing w:after="0" w:line="160" w:lineRule="exact"/>
              <w:rPr>
                <w:sz w:val="20"/>
                <w:szCs w:val="20"/>
                <w:color w:val="auto"/>
              </w:rPr>
            </w:pPr>
            <w:r>
              <w:rPr>
                <w:rFonts w:ascii="Times New Roman" w:cs="Times New Roman" w:eastAsia="Times New Roman" w:hAnsi="Times New Roman"/>
                <w:sz w:val="16"/>
                <w:szCs w:val="16"/>
                <w:color w:val="auto"/>
              </w:rPr>
              <w:t xml:space="preserve">17 </w:t>
            </w:r>
            <w:r>
              <w:rPr>
                <w:rFonts w:ascii="宋体" w:cs="宋体" w:eastAsia="宋体" w:hAnsi="宋体"/>
                <w:sz w:val="16"/>
                <w:szCs w:val="16"/>
                <w:color w:val="auto"/>
              </w:rPr>
              <w:t>万科</w:t>
            </w:r>
            <w:r>
              <w:rPr>
                <w:rFonts w:ascii="Times New Roman" w:cs="Times New Roman" w:eastAsia="Times New Roman" w:hAnsi="Times New Roman"/>
                <w:sz w:val="16"/>
                <w:szCs w:val="16"/>
                <w:color w:val="auto"/>
              </w:rPr>
              <w:t xml:space="preserve"> 01</w:t>
            </w:r>
          </w:p>
        </w:tc>
        <w:tc>
          <w:tcPr>
            <w:tcW w:w="760" w:type="dxa"/>
            <w:vAlign w:val="bottom"/>
            <w:tcBorders>
              <w:right w:val="single" w:sz="8" w:color="auto"/>
            </w:tcBorders>
            <w:gridSpan w:val="2"/>
            <w:vMerge w:val="continue"/>
          </w:tcPr>
          <w:p>
            <w:pPr>
              <w:spacing w:after="0"/>
              <w:rPr>
                <w:sz w:val="13"/>
                <w:szCs w:val="13"/>
                <w:color w:val="auto"/>
              </w:rPr>
            </w:pPr>
          </w:p>
        </w:tc>
        <w:tc>
          <w:tcPr>
            <w:tcW w:w="1020" w:type="dxa"/>
            <w:vAlign w:val="bottom"/>
            <w:tcBorders>
              <w:right w:val="single" w:sz="8" w:color="auto"/>
            </w:tcBorders>
            <w:gridSpan w:val="3"/>
          </w:tcPr>
          <w:p>
            <w:pPr>
              <w:ind w:left="20"/>
              <w:spacing w:after="0" w:line="160" w:lineRule="exact"/>
              <w:rPr>
                <w:sz w:val="20"/>
                <w:szCs w:val="20"/>
                <w:color w:val="auto"/>
              </w:rPr>
            </w:pPr>
            <w:r>
              <w:rPr>
                <w:rFonts w:ascii="Times New Roman" w:cs="Times New Roman" w:eastAsia="Times New Roman" w:hAnsi="Times New Roman"/>
                <w:sz w:val="16"/>
                <w:szCs w:val="16"/>
                <w:color w:val="auto"/>
              </w:rPr>
              <w:t xml:space="preserve">14 </w:t>
            </w:r>
            <w:r>
              <w:rPr>
                <w:rFonts w:ascii="宋体" w:cs="宋体" w:eastAsia="宋体" w:hAnsi="宋体"/>
                <w:sz w:val="16"/>
                <w:szCs w:val="16"/>
                <w:color w:val="auto"/>
              </w:rPr>
              <w:t>日至</w:t>
            </w:r>
            <w:r>
              <w:rPr>
                <w:rFonts w:ascii="Times New Roman" w:cs="Times New Roman" w:eastAsia="Times New Roman" w:hAnsi="Times New Roman"/>
                <w:sz w:val="16"/>
                <w:szCs w:val="16"/>
                <w:color w:val="auto"/>
              </w:rPr>
              <w:t xml:space="preserve"> 2017</w:t>
            </w:r>
          </w:p>
        </w:tc>
        <w:tc>
          <w:tcPr>
            <w:tcW w:w="900" w:type="dxa"/>
            <w:vAlign w:val="bottom"/>
            <w:tcBorders>
              <w:right w:val="single" w:sz="8" w:color="auto"/>
            </w:tcBorders>
            <w:gridSpan w:val="2"/>
            <w:vMerge w:val="continue"/>
          </w:tcPr>
          <w:p>
            <w:pPr>
              <w:spacing w:after="0"/>
              <w:rPr>
                <w:sz w:val="13"/>
                <w:szCs w:val="13"/>
                <w:color w:val="auto"/>
              </w:rPr>
            </w:pPr>
          </w:p>
        </w:tc>
        <w:tc>
          <w:tcPr>
            <w:tcW w:w="360" w:type="dxa"/>
            <w:vAlign w:val="bottom"/>
          </w:tcPr>
          <w:p>
            <w:pPr>
              <w:spacing w:after="0"/>
              <w:rPr>
                <w:sz w:val="13"/>
                <w:szCs w:val="13"/>
                <w:color w:val="auto"/>
              </w:rPr>
            </w:pPr>
          </w:p>
        </w:tc>
        <w:tc>
          <w:tcPr>
            <w:tcW w:w="660" w:type="dxa"/>
            <w:vAlign w:val="bottom"/>
            <w:tcBorders>
              <w:right w:val="single" w:sz="8" w:color="auto"/>
            </w:tcBorders>
            <w:gridSpan w:val="2"/>
            <w:vMerge w:val="continue"/>
          </w:tcPr>
          <w:p>
            <w:pPr>
              <w:spacing w:after="0"/>
              <w:rPr>
                <w:sz w:val="13"/>
                <w:szCs w:val="13"/>
                <w:color w:val="auto"/>
              </w:rPr>
            </w:pPr>
          </w:p>
        </w:tc>
        <w:tc>
          <w:tcPr>
            <w:tcW w:w="120" w:type="dxa"/>
            <w:vAlign w:val="bottom"/>
          </w:tcPr>
          <w:p>
            <w:pPr>
              <w:spacing w:after="0"/>
              <w:rPr>
                <w:sz w:val="13"/>
                <w:szCs w:val="13"/>
                <w:color w:val="auto"/>
              </w:rPr>
            </w:pPr>
          </w:p>
        </w:tc>
        <w:tc>
          <w:tcPr>
            <w:tcW w:w="660" w:type="dxa"/>
            <w:vAlign w:val="bottom"/>
            <w:tcBorders>
              <w:right w:val="single" w:sz="8" w:color="auto"/>
            </w:tcBorders>
            <w:vMerge w:val="continue"/>
          </w:tcPr>
          <w:p>
            <w:pPr>
              <w:spacing w:after="0"/>
              <w:rPr>
                <w:sz w:val="13"/>
                <w:szCs w:val="13"/>
                <w:color w:val="auto"/>
              </w:rPr>
            </w:pPr>
          </w:p>
        </w:tc>
        <w:tc>
          <w:tcPr>
            <w:tcW w:w="2160" w:type="dxa"/>
            <w:vAlign w:val="bottom"/>
            <w:tcBorders>
              <w:right w:val="single" w:sz="8" w:color="auto"/>
            </w:tcBorders>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0"/>
        </w:trPr>
        <w:tc>
          <w:tcPr>
            <w:tcW w:w="1120" w:type="dxa"/>
            <w:vAlign w:val="bottom"/>
            <w:tcBorders>
              <w:left w:val="single" w:sz="8" w:color="auto"/>
              <w:right w:val="single" w:sz="8" w:color="auto"/>
            </w:tcBorders>
          </w:tcPr>
          <w:p>
            <w:pPr>
              <w:ind w:left="20"/>
              <w:spacing w:after="0" w:line="180" w:lineRule="exact"/>
              <w:rPr>
                <w:sz w:val="20"/>
                <w:szCs w:val="20"/>
                <w:color w:val="auto"/>
              </w:rPr>
            </w:pPr>
            <w:r>
              <w:rPr>
                <w:rFonts w:ascii="Times New Roman" w:cs="Times New Roman" w:eastAsia="Times New Roman" w:hAnsi="Times New Roman"/>
                <w:sz w:val="16"/>
                <w:szCs w:val="16"/>
                <w:color w:val="auto"/>
              </w:rPr>
              <w:t xml:space="preserve">2017 </w:t>
            </w:r>
            <w:r>
              <w:rPr>
                <w:rFonts w:ascii="宋体" w:cs="宋体" w:eastAsia="宋体" w:hAnsi="宋体"/>
                <w:sz w:val="16"/>
                <w:szCs w:val="16"/>
                <w:color w:val="auto"/>
              </w:rPr>
              <w:t>年公司债</w:t>
            </w:r>
          </w:p>
        </w:tc>
        <w:tc>
          <w:tcPr>
            <w:tcW w:w="920" w:type="dxa"/>
            <w:vAlign w:val="bottom"/>
            <w:tcBorders>
              <w:right w:val="single" w:sz="8" w:color="auto"/>
            </w:tcBorders>
          </w:tcPr>
          <w:p>
            <w:pPr>
              <w:spacing w:after="0"/>
              <w:rPr>
                <w:sz w:val="15"/>
                <w:szCs w:val="15"/>
                <w:color w:val="auto"/>
              </w:rPr>
            </w:pPr>
          </w:p>
        </w:tc>
        <w:tc>
          <w:tcPr>
            <w:tcW w:w="140" w:type="dxa"/>
            <w:vAlign w:val="bottom"/>
          </w:tcPr>
          <w:p>
            <w:pPr>
              <w:spacing w:after="0"/>
              <w:rPr>
                <w:sz w:val="15"/>
                <w:szCs w:val="15"/>
                <w:color w:val="auto"/>
              </w:rPr>
            </w:pPr>
          </w:p>
        </w:tc>
        <w:tc>
          <w:tcPr>
            <w:tcW w:w="620" w:type="dxa"/>
            <w:vAlign w:val="bottom"/>
            <w:tcBorders>
              <w:right w:val="single" w:sz="8" w:color="auto"/>
            </w:tcBorders>
          </w:tcPr>
          <w:p>
            <w:pPr>
              <w:spacing w:after="0"/>
              <w:rPr>
                <w:sz w:val="15"/>
                <w:szCs w:val="15"/>
                <w:color w:val="auto"/>
              </w:rPr>
            </w:pPr>
          </w:p>
        </w:tc>
        <w:tc>
          <w:tcPr>
            <w:tcW w:w="1020" w:type="dxa"/>
            <w:vAlign w:val="bottom"/>
            <w:tcBorders>
              <w:right w:val="single" w:sz="8" w:color="auto"/>
            </w:tcBorders>
            <w:gridSpan w:val="3"/>
            <w:vMerge w:val="restart"/>
          </w:tcPr>
          <w:p>
            <w:pPr>
              <w:ind w:left="20"/>
              <w:spacing w:after="0" w:line="195" w:lineRule="exact"/>
              <w:rPr>
                <w:sz w:val="20"/>
                <w:szCs w:val="20"/>
                <w:color w:val="auto"/>
              </w:rPr>
            </w:pPr>
            <w:r>
              <w:rPr>
                <w:rFonts w:ascii="宋体" w:cs="宋体" w:eastAsia="宋体" w:hAnsi="宋体"/>
                <w:sz w:val="16"/>
                <w:szCs w:val="16"/>
                <w:color w:val="auto"/>
              </w:rPr>
              <w:t>年</w:t>
            </w:r>
            <w:r>
              <w:rPr>
                <w:rFonts w:ascii="Times New Roman" w:cs="Times New Roman" w:eastAsia="Times New Roman" w:hAnsi="Times New Roman"/>
                <w:sz w:val="16"/>
                <w:szCs w:val="16"/>
                <w:color w:val="auto"/>
              </w:rPr>
              <w:t xml:space="preserve"> 18 </w:t>
            </w:r>
            <w:r>
              <w:rPr>
                <w:rFonts w:ascii="宋体" w:cs="宋体" w:eastAsia="宋体" w:hAnsi="宋体"/>
                <w:sz w:val="16"/>
                <w:szCs w:val="16"/>
                <w:color w:val="auto"/>
              </w:rPr>
              <w:t>日</w:t>
            </w:r>
          </w:p>
        </w:tc>
        <w:tc>
          <w:tcPr>
            <w:tcW w:w="900" w:type="dxa"/>
            <w:vAlign w:val="bottom"/>
            <w:tcBorders>
              <w:right w:val="single" w:sz="8" w:color="auto"/>
            </w:tcBorders>
            <w:gridSpan w:val="2"/>
          </w:tcPr>
          <w:p>
            <w:pPr>
              <w:ind w:left="20"/>
              <w:spacing w:after="0" w:line="180" w:lineRule="exact"/>
              <w:rPr>
                <w:sz w:val="20"/>
                <w:szCs w:val="20"/>
                <w:color w:val="auto"/>
              </w:rPr>
            </w:pPr>
            <w:r>
              <w:rPr>
                <w:rFonts w:ascii="Times New Roman" w:cs="Times New Roman" w:eastAsia="Times New Roman" w:hAnsi="Times New Roman"/>
                <w:sz w:val="16"/>
                <w:szCs w:val="16"/>
                <w:color w:val="auto"/>
              </w:rPr>
              <w:t xml:space="preserve">18 </w:t>
            </w:r>
            <w:r>
              <w:rPr>
                <w:rFonts w:ascii="宋体" w:cs="宋体" w:eastAsia="宋体" w:hAnsi="宋体"/>
                <w:sz w:val="16"/>
                <w:szCs w:val="16"/>
                <w:color w:val="auto"/>
              </w:rPr>
              <w:t>日</w:t>
            </w: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Borders>
              <w:right w:val="single" w:sz="8" w:color="auto"/>
            </w:tcBorders>
          </w:tcPr>
          <w:p>
            <w:pPr>
              <w:spacing w:after="0"/>
              <w:rPr>
                <w:sz w:val="15"/>
                <w:szCs w:val="15"/>
                <w:color w:val="auto"/>
              </w:rPr>
            </w:pPr>
          </w:p>
        </w:tc>
        <w:tc>
          <w:tcPr>
            <w:tcW w:w="2160" w:type="dxa"/>
            <w:vAlign w:val="bottom"/>
            <w:tcBorders>
              <w:right w:val="single" w:sz="8" w:color="auto"/>
            </w:tcBorders>
            <w:gridSpan w:val="2"/>
          </w:tcPr>
          <w:p>
            <w:pPr>
              <w:spacing w:after="0" w:line="161" w:lineRule="exact"/>
              <w:rPr>
                <w:sz w:val="20"/>
                <w:szCs w:val="20"/>
                <w:color w:val="auto"/>
              </w:rPr>
            </w:pPr>
            <w:r>
              <w:rPr>
                <w:rFonts w:ascii="宋体" w:cs="宋体" w:eastAsia="宋体" w:hAnsi="宋体"/>
                <w:sz w:val="16"/>
                <w:szCs w:val="16"/>
                <w:color w:val="auto"/>
              </w:rPr>
              <w:t>次还本，最后一期利息随本</w:t>
            </w:r>
          </w:p>
        </w:tc>
        <w:tc>
          <w:tcPr>
            <w:tcW w:w="0" w:type="dxa"/>
            <w:vAlign w:val="bottom"/>
          </w:tcPr>
          <w:p>
            <w:pPr>
              <w:spacing w:after="0"/>
              <w:rPr>
                <w:sz w:val="1"/>
                <w:szCs w:val="1"/>
                <w:color w:val="auto"/>
              </w:rPr>
            </w:pPr>
          </w:p>
        </w:tc>
      </w:tr>
      <w:tr>
        <w:trPr>
          <w:trHeight w:val="81"/>
        </w:trPr>
        <w:tc>
          <w:tcPr>
            <w:tcW w:w="1120" w:type="dxa"/>
            <w:vAlign w:val="bottom"/>
            <w:tcBorders>
              <w:left w:val="single" w:sz="8" w:color="auto"/>
              <w:right w:val="single" w:sz="8" w:color="auto"/>
            </w:tcBorders>
            <w:vMerge w:val="restart"/>
          </w:tcPr>
          <w:p>
            <w:pPr>
              <w:ind w:left="20"/>
              <w:spacing w:after="0" w:line="161" w:lineRule="exact"/>
              <w:rPr>
                <w:sz w:val="20"/>
                <w:szCs w:val="20"/>
                <w:color w:val="auto"/>
              </w:rPr>
            </w:pPr>
            <w:r>
              <w:rPr>
                <w:rFonts w:ascii="宋体" w:cs="宋体" w:eastAsia="宋体" w:hAnsi="宋体"/>
                <w:sz w:val="16"/>
                <w:szCs w:val="16"/>
                <w:color w:val="auto"/>
              </w:rPr>
              <w:t>券（第一期）</w:t>
            </w:r>
          </w:p>
        </w:tc>
        <w:tc>
          <w:tcPr>
            <w:tcW w:w="920" w:type="dxa"/>
            <w:vAlign w:val="bottom"/>
            <w:tcBorders>
              <w:right w:val="single" w:sz="8" w:color="auto"/>
            </w:tcBorders>
          </w:tcPr>
          <w:p>
            <w:pPr>
              <w:spacing w:after="0"/>
              <w:rPr>
                <w:sz w:val="7"/>
                <w:szCs w:val="7"/>
                <w:color w:val="auto"/>
              </w:rPr>
            </w:pPr>
          </w:p>
        </w:tc>
        <w:tc>
          <w:tcPr>
            <w:tcW w:w="140" w:type="dxa"/>
            <w:vAlign w:val="bottom"/>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1020" w:type="dxa"/>
            <w:vAlign w:val="bottom"/>
            <w:tcBorders>
              <w:right w:val="single" w:sz="8" w:color="auto"/>
            </w:tcBorders>
            <w:gridSpan w:val="3"/>
            <w:vMerge w:val="continue"/>
          </w:tcPr>
          <w:p>
            <w:pPr>
              <w:spacing w:after="0"/>
              <w:rPr>
                <w:sz w:val="7"/>
                <w:szCs w:val="7"/>
                <w:color w:val="auto"/>
              </w:rPr>
            </w:pPr>
          </w:p>
        </w:tc>
        <w:tc>
          <w:tcPr>
            <w:tcW w:w="520" w:type="dxa"/>
            <w:vAlign w:val="bottom"/>
          </w:tcPr>
          <w:p>
            <w:pPr>
              <w:spacing w:after="0"/>
              <w:rPr>
                <w:sz w:val="7"/>
                <w:szCs w:val="7"/>
                <w:color w:val="auto"/>
              </w:rPr>
            </w:pPr>
          </w:p>
        </w:tc>
        <w:tc>
          <w:tcPr>
            <w:tcW w:w="380" w:type="dxa"/>
            <w:vAlign w:val="bottom"/>
            <w:tcBorders>
              <w:right w:val="single" w:sz="8" w:color="auto"/>
            </w:tcBorders>
          </w:tcPr>
          <w:p>
            <w:pPr>
              <w:spacing w:after="0"/>
              <w:rPr>
                <w:sz w:val="7"/>
                <w:szCs w:val="7"/>
                <w:color w:val="auto"/>
              </w:rPr>
            </w:pP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320" w:type="dxa"/>
            <w:vAlign w:val="bottom"/>
            <w:tcBorders>
              <w:righ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660" w:type="dxa"/>
            <w:vAlign w:val="bottom"/>
            <w:tcBorders>
              <w:right w:val="single" w:sz="8" w:color="auto"/>
            </w:tcBorders>
          </w:tcPr>
          <w:p>
            <w:pPr>
              <w:spacing w:after="0"/>
              <w:rPr>
                <w:sz w:val="7"/>
                <w:szCs w:val="7"/>
                <w:color w:val="auto"/>
              </w:rPr>
            </w:pPr>
          </w:p>
        </w:tc>
        <w:tc>
          <w:tcPr>
            <w:tcW w:w="2160" w:type="dxa"/>
            <w:vAlign w:val="bottom"/>
            <w:tcBorders>
              <w:right w:val="single" w:sz="8" w:color="auto"/>
            </w:tcBorders>
            <w:gridSpan w:val="2"/>
            <w:vMerge w:val="restart"/>
          </w:tcPr>
          <w:p>
            <w:pPr>
              <w:spacing w:after="0" w:line="161" w:lineRule="exact"/>
              <w:rPr>
                <w:sz w:val="20"/>
                <w:szCs w:val="20"/>
                <w:color w:val="auto"/>
              </w:rPr>
            </w:pPr>
            <w:r>
              <w:rPr>
                <w:rFonts w:ascii="宋体" w:cs="宋体" w:eastAsia="宋体" w:hAnsi="宋体"/>
                <w:sz w:val="16"/>
                <w:szCs w:val="16"/>
                <w:color w:val="auto"/>
              </w:rPr>
              <w:t>金的兑付一起支付。</w:t>
            </w:r>
          </w:p>
        </w:tc>
        <w:tc>
          <w:tcPr>
            <w:tcW w:w="0" w:type="dxa"/>
            <w:vAlign w:val="bottom"/>
          </w:tcPr>
          <w:p>
            <w:pPr>
              <w:spacing w:after="0"/>
              <w:rPr>
                <w:sz w:val="1"/>
                <w:szCs w:val="1"/>
                <w:color w:val="auto"/>
              </w:rPr>
            </w:pPr>
          </w:p>
        </w:tc>
      </w:tr>
      <w:tr>
        <w:trPr>
          <w:trHeight w:val="80"/>
        </w:trPr>
        <w:tc>
          <w:tcPr>
            <w:tcW w:w="1120" w:type="dxa"/>
            <w:vAlign w:val="bottom"/>
            <w:tcBorders>
              <w:left w:val="single" w:sz="8" w:color="auto"/>
              <w:right w:val="single" w:sz="8" w:color="auto"/>
            </w:tcBorders>
            <w:vMerge w:val="continue"/>
          </w:tcPr>
          <w:p>
            <w:pPr>
              <w:spacing w:after="0"/>
              <w:rPr>
                <w:sz w:val="6"/>
                <w:szCs w:val="6"/>
                <w:color w:val="auto"/>
              </w:rPr>
            </w:pPr>
          </w:p>
        </w:tc>
        <w:tc>
          <w:tcPr>
            <w:tcW w:w="920" w:type="dxa"/>
            <w:vAlign w:val="bottom"/>
            <w:tcBorders>
              <w:right w:val="single" w:sz="8" w:color="auto"/>
            </w:tcBorders>
          </w:tcPr>
          <w:p>
            <w:pPr>
              <w:spacing w:after="0"/>
              <w:rPr>
                <w:sz w:val="6"/>
                <w:szCs w:val="6"/>
                <w:color w:val="auto"/>
              </w:rPr>
            </w:pPr>
          </w:p>
        </w:tc>
        <w:tc>
          <w:tcPr>
            <w:tcW w:w="140" w:type="dxa"/>
            <w:vAlign w:val="bottom"/>
          </w:tcPr>
          <w:p>
            <w:pPr>
              <w:spacing w:after="0"/>
              <w:rPr>
                <w:sz w:val="6"/>
                <w:szCs w:val="6"/>
                <w:color w:val="auto"/>
              </w:rPr>
            </w:pPr>
          </w:p>
        </w:tc>
        <w:tc>
          <w:tcPr>
            <w:tcW w:w="620" w:type="dxa"/>
            <w:vAlign w:val="bottom"/>
            <w:tcBorders>
              <w:right w:val="single" w:sz="8" w:color="auto"/>
            </w:tcBorders>
          </w:tcPr>
          <w:p>
            <w:pPr>
              <w:spacing w:after="0"/>
              <w:rPr>
                <w:sz w:val="6"/>
                <w:szCs w:val="6"/>
                <w:color w:val="auto"/>
              </w:rPr>
            </w:pPr>
          </w:p>
        </w:tc>
        <w:tc>
          <w:tcPr>
            <w:tcW w:w="100" w:type="dxa"/>
            <w:vAlign w:val="bottom"/>
          </w:tcPr>
          <w:p>
            <w:pPr>
              <w:spacing w:after="0"/>
              <w:rPr>
                <w:sz w:val="6"/>
                <w:szCs w:val="6"/>
                <w:color w:val="auto"/>
              </w:rPr>
            </w:pPr>
          </w:p>
        </w:tc>
        <w:tc>
          <w:tcPr>
            <w:tcW w:w="360" w:type="dxa"/>
            <w:vAlign w:val="bottom"/>
          </w:tcPr>
          <w:p>
            <w:pPr>
              <w:spacing w:after="0"/>
              <w:rPr>
                <w:sz w:val="6"/>
                <w:szCs w:val="6"/>
                <w:color w:val="auto"/>
              </w:rPr>
            </w:pPr>
          </w:p>
        </w:tc>
        <w:tc>
          <w:tcPr>
            <w:tcW w:w="560" w:type="dxa"/>
            <w:vAlign w:val="bottom"/>
            <w:tcBorders>
              <w:right w:val="single" w:sz="8" w:color="auto"/>
            </w:tcBorders>
          </w:tcPr>
          <w:p>
            <w:pPr>
              <w:spacing w:after="0"/>
              <w:rPr>
                <w:sz w:val="6"/>
                <w:szCs w:val="6"/>
                <w:color w:val="auto"/>
              </w:rPr>
            </w:pPr>
          </w:p>
        </w:tc>
        <w:tc>
          <w:tcPr>
            <w:tcW w:w="520" w:type="dxa"/>
            <w:vAlign w:val="bottom"/>
          </w:tcPr>
          <w:p>
            <w:pPr>
              <w:spacing w:after="0"/>
              <w:rPr>
                <w:sz w:val="6"/>
                <w:szCs w:val="6"/>
                <w:color w:val="auto"/>
              </w:rPr>
            </w:pPr>
          </w:p>
        </w:tc>
        <w:tc>
          <w:tcPr>
            <w:tcW w:w="380" w:type="dxa"/>
            <w:vAlign w:val="bottom"/>
            <w:tcBorders>
              <w:right w:val="single" w:sz="8" w:color="auto"/>
            </w:tcBorders>
          </w:tcPr>
          <w:p>
            <w:pPr>
              <w:spacing w:after="0"/>
              <w:rPr>
                <w:sz w:val="6"/>
                <w:szCs w:val="6"/>
                <w:color w:val="auto"/>
              </w:rPr>
            </w:pPr>
          </w:p>
        </w:tc>
        <w:tc>
          <w:tcPr>
            <w:tcW w:w="360" w:type="dxa"/>
            <w:vAlign w:val="bottom"/>
          </w:tcPr>
          <w:p>
            <w:pPr>
              <w:spacing w:after="0"/>
              <w:rPr>
                <w:sz w:val="6"/>
                <w:szCs w:val="6"/>
                <w:color w:val="auto"/>
              </w:rPr>
            </w:pPr>
          </w:p>
        </w:tc>
        <w:tc>
          <w:tcPr>
            <w:tcW w:w="340" w:type="dxa"/>
            <w:vAlign w:val="bottom"/>
          </w:tcPr>
          <w:p>
            <w:pPr>
              <w:spacing w:after="0"/>
              <w:rPr>
                <w:sz w:val="6"/>
                <w:szCs w:val="6"/>
                <w:color w:val="auto"/>
              </w:rPr>
            </w:pPr>
          </w:p>
        </w:tc>
        <w:tc>
          <w:tcPr>
            <w:tcW w:w="320" w:type="dxa"/>
            <w:vAlign w:val="bottom"/>
            <w:tcBorders>
              <w:righ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660" w:type="dxa"/>
            <w:vAlign w:val="bottom"/>
            <w:tcBorders>
              <w:right w:val="single" w:sz="8" w:color="auto"/>
            </w:tcBorders>
          </w:tcPr>
          <w:p>
            <w:pPr>
              <w:spacing w:after="0"/>
              <w:rPr>
                <w:sz w:val="6"/>
                <w:szCs w:val="6"/>
                <w:color w:val="auto"/>
              </w:rPr>
            </w:pPr>
          </w:p>
        </w:tc>
        <w:tc>
          <w:tcPr>
            <w:tcW w:w="2160" w:type="dxa"/>
            <w:vAlign w:val="bottom"/>
            <w:tcBorders>
              <w:right w:val="single" w:sz="8" w:color="auto"/>
            </w:tcBorders>
            <w:gridSpan w:val="2"/>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6"/>
        </w:trPr>
        <w:tc>
          <w:tcPr>
            <w:tcW w:w="1120" w:type="dxa"/>
            <w:vAlign w:val="bottom"/>
            <w:tcBorders>
              <w:left w:val="single" w:sz="8" w:color="auto"/>
              <w:bottom w:val="single" w:sz="8" w:color="auto"/>
              <w:right w:val="single" w:sz="8" w:color="auto"/>
            </w:tcBorders>
          </w:tcPr>
          <w:p>
            <w:pPr>
              <w:spacing w:after="0"/>
              <w:rPr>
                <w:sz w:val="2"/>
                <w:szCs w:val="2"/>
                <w:color w:val="auto"/>
              </w:rPr>
            </w:pPr>
          </w:p>
        </w:tc>
        <w:tc>
          <w:tcPr>
            <w:tcW w:w="920" w:type="dxa"/>
            <w:vAlign w:val="bottom"/>
            <w:tcBorders>
              <w:bottom w:val="single" w:sz="8" w:color="auto"/>
              <w:right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560" w:type="dxa"/>
            <w:vAlign w:val="bottom"/>
            <w:tcBorders>
              <w:bottom w:val="single" w:sz="8" w:color="auto"/>
              <w:right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60" w:type="dxa"/>
            <w:vAlign w:val="bottom"/>
            <w:tcBorders>
              <w:bottom w:val="single" w:sz="8" w:color="auto"/>
              <w:right w:val="single" w:sz="8" w:color="auto"/>
            </w:tcBorders>
          </w:tcPr>
          <w:p>
            <w:pPr>
              <w:spacing w:after="0"/>
              <w:rPr>
                <w:sz w:val="2"/>
                <w:szCs w:val="2"/>
                <w:color w:val="auto"/>
              </w:rPr>
            </w:pPr>
          </w:p>
        </w:tc>
        <w:tc>
          <w:tcPr>
            <w:tcW w:w="1060" w:type="dxa"/>
            <w:vAlign w:val="bottom"/>
          </w:tcPr>
          <w:p>
            <w:pPr>
              <w:spacing w:after="0"/>
              <w:rPr>
                <w:sz w:val="2"/>
                <w:szCs w:val="2"/>
                <w:color w:val="auto"/>
              </w:rPr>
            </w:pPr>
          </w:p>
        </w:tc>
        <w:tc>
          <w:tcPr>
            <w:tcW w:w="1100" w:type="dxa"/>
            <w:vAlign w:val="bottom"/>
            <w:tcBorders>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5"/>
        </w:trPr>
        <w:tc>
          <w:tcPr>
            <w:tcW w:w="1120" w:type="dxa"/>
            <w:vAlign w:val="bottom"/>
            <w:tcBorders>
              <w:left w:val="single" w:sz="8" w:color="auto"/>
              <w:right w:val="single" w:sz="8" w:color="auto"/>
            </w:tcBorders>
          </w:tcPr>
          <w:p>
            <w:pPr>
              <w:ind w:left="20"/>
              <w:spacing w:after="0" w:line="175" w:lineRule="exact"/>
              <w:rPr>
                <w:sz w:val="20"/>
                <w:szCs w:val="20"/>
                <w:color w:val="auto"/>
              </w:rPr>
            </w:pPr>
            <w:r>
              <w:rPr>
                <w:rFonts w:ascii="宋体" w:cs="宋体" w:eastAsia="宋体" w:hAnsi="宋体"/>
                <w:sz w:val="16"/>
                <w:szCs w:val="16"/>
                <w:color w:val="auto"/>
              </w:rPr>
              <w:t>万科企业股份</w:t>
            </w:r>
          </w:p>
        </w:tc>
        <w:tc>
          <w:tcPr>
            <w:tcW w:w="920" w:type="dxa"/>
            <w:vAlign w:val="bottom"/>
            <w:tcBorders>
              <w:right w:val="single" w:sz="8" w:color="auto"/>
            </w:tcBorders>
          </w:tcPr>
          <w:p>
            <w:pPr>
              <w:spacing w:after="0"/>
              <w:rPr>
                <w:sz w:val="15"/>
                <w:szCs w:val="15"/>
                <w:color w:val="auto"/>
              </w:rPr>
            </w:pPr>
          </w:p>
        </w:tc>
        <w:tc>
          <w:tcPr>
            <w:tcW w:w="140" w:type="dxa"/>
            <w:vAlign w:val="bottom"/>
          </w:tcPr>
          <w:p>
            <w:pPr>
              <w:spacing w:after="0"/>
              <w:rPr>
                <w:sz w:val="15"/>
                <w:szCs w:val="15"/>
                <w:color w:val="auto"/>
              </w:rPr>
            </w:pPr>
          </w:p>
        </w:tc>
        <w:tc>
          <w:tcPr>
            <w:tcW w:w="620" w:type="dxa"/>
            <w:vAlign w:val="bottom"/>
            <w:tcBorders>
              <w:right w:val="single" w:sz="8" w:color="auto"/>
            </w:tcBorders>
          </w:tcPr>
          <w:p>
            <w:pPr>
              <w:spacing w:after="0"/>
              <w:rPr>
                <w:sz w:val="15"/>
                <w:szCs w:val="15"/>
                <w:color w:val="auto"/>
              </w:rPr>
            </w:pPr>
          </w:p>
        </w:tc>
        <w:tc>
          <w:tcPr>
            <w:tcW w:w="1020" w:type="dxa"/>
            <w:vAlign w:val="bottom"/>
            <w:tcBorders>
              <w:right w:val="single" w:sz="8" w:color="auto"/>
            </w:tcBorders>
            <w:gridSpan w:val="3"/>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rPr>
              <w:t xml:space="preserve">2017 </w:t>
            </w:r>
            <w:r>
              <w:rPr>
                <w:rFonts w:ascii="宋体" w:cs="宋体" w:eastAsia="宋体" w:hAnsi="宋体"/>
                <w:sz w:val="16"/>
                <w:szCs w:val="16"/>
                <w:color w:val="auto"/>
              </w:rPr>
              <w:t>年</w:t>
            </w:r>
            <w:r>
              <w:rPr>
                <w:rFonts w:ascii="Times New Roman" w:cs="Times New Roman" w:eastAsia="Times New Roman" w:hAnsi="Times New Roman"/>
                <w:sz w:val="16"/>
                <w:szCs w:val="16"/>
                <w:color w:val="auto"/>
              </w:rPr>
              <w:t xml:space="preserve"> 8 </w:t>
            </w:r>
            <w:r>
              <w:rPr>
                <w:rFonts w:ascii="宋体" w:cs="宋体" w:eastAsia="宋体" w:hAnsi="宋体"/>
                <w:sz w:val="16"/>
                <w:szCs w:val="16"/>
                <w:color w:val="auto"/>
              </w:rPr>
              <w:t>月</w:t>
            </w:r>
          </w:p>
        </w:tc>
        <w:tc>
          <w:tcPr>
            <w:tcW w:w="520" w:type="dxa"/>
            <w:vAlign w:val="bottom"/>
          </w:tcPr>
          <w:p>
            <w:pPr>
              <w:spacing w:after="0"/>
              <w:rPr>
                <w:sz w:val="15"/>
                <w:szCs w:val="15"/>
                <w:color w:val="auto"/>
              </w:rPr>
            </w:pPr>
          </w:p>
        </w:tc>
        <w:tc>
          <w:tcPr>
            <w:tcW w:w="380" w:type="dxa"/>
            <w:vAlign w:val="bottom"/>
            <w:tcBorders>
              <w:right w:val="single" w:sz="8" w:color="auto"/>
            </w:tcBorders>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Borders>
              <w:right w:val="single" w:sz="8" w:color="auto"/>
            </w:tcBorders>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Borders>
              <w:right w:val="single" w:sz="8" w:color="auto"/>
            </w:tcBorders>
          </w:tcPr>
          <w:p>
            <w:pPr>
              <w:spacing w:after="0"/>
              <w:rPr>
                <w:sz w:val="15"/>
                <w:szCs w:val="15"/>
                <w:color w:val="auto"/>
              </w:rPr>
            </w:pPr>
          </w:p>
        </w:tc>
        <w:tc>
          <w:tcPr>
            <w:tcW w:w="1060" w:type="dxa"/>
            <w:vAlign w:val="bottom"/>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30"/>
        </w:trPr>
        <w:tc>
          <w:tcPr>
            <w:tcW w:w="1120" w:type="dxa"/>
            <w:vAlign w:val="bottom"/>
            <w:tcBorders>
              <w:left w:val="single" w:sz="8" w:color="auto"/>
              <w:right w:val="single" w:sz="8" w:color="auto"/>
            </w:tcBorders>
            <w:vMerge w:val="restart"/>
          </w:tcPr>
          <w:p>
            <w:pPr>
              <w:ind w:left="20"/>
              <w:spacing w:after="0" w:line="183" w:lineRule="exact"/>
              <w:rPr>
                <w:sz w:val="20"/>
                <w:szCs w:val="20"/>
                <w:color w:val="auto"/>
              </w:rPr>
            </w:pPr>
            <w:r>
              <w:rPr>
                <w:rFonts w:ascii="宋体" w:cs="宋体" w:eastAsia="宋体" w:hAnsi="宋体"/>
                <w:sz w:val="16"/>
                <w:szCs w:val="16"/>
                <w:color w:val="auto"/>
              </w:rPr>
              <w:t>有限公司</w:t>
            </w:r>
          </w:p>
        </w:tc>
        <w:tc>
          <w:tcPr>
            <w:tcW w:w="920" w:type="dxa"/>
            <w:vAlign w:val="bottom"/>
            <w:tcBorders>
              <w:right w:val="single" w:sz="8" w:color="auto"/>
            </w:tcBorders>
          </w:tcPr>
          <w:p>
            <w:pPr>
              <w:spacing w:after="0"/>
              <w:rPr>
                <w:sz w:val="11"/>
                <w:szCs w:val="11"/>
                <w:color w:val="auto"/>
              </w:rPr>
            </w:pPr>
          </w:p>
        </w:tc>
        <w:tc>
          <w:tcPr>
            <w:tcW w:w="760" w:type="dxa"/>
            <w:vAlign w:val="bottom"/>
            <w:tcBorders>
              <w:right w:val="single" w:sz="8" w:color="auto"/>
            </w:tcBorders>
            <w:gridSpan w:val="2"/>
            <w:vMerge w:val="restart"/>
          </w:tcPr>
          <w:p>
            <w:pPr>
              <w:spacing w:after="0"/>
              <w:rPr>
                <w:sz w:val="20"/>
                <w:szCs w:val="20"/>
                <w:color w:val="auto"/>
              </w:rPr>
            </w:pPr>
            <w:r>
              <w:rPr>
                <w:rFonts w:ascii="Times New Roman" w:cs="Times New Roman" w:eastAsia="Times New Roman" w:hAnsi="Times New Roman"/>
                <w:sz w:val="16"/>
                <w:szCs w:val="16"/>
                <w:color w:val="auto"/>
              </w:rPr>
              <w:t>112561</w:t>
            </w:r>
          </w:p>
        </w:tc>
        <w:tc>
          <w:tcPr>
            <w:tcW w:w="1020" w:type="dxa"/>
            <w:vAlign w:val="bottom"/>
            <w:tcBorders>
              <w:right w:val="single" w:sz="8" w:color="auto"/>
            </w:tcBorders>
            <w:gridSpan w:val="3"/>
            <w:vMerge w:val="continue"/>
          </w:tcPr>
          <w:p>
            <w:pPr>
              <w:spacing w:after="0"/>
              <w:rPr>
                <w:sz w:val="11"/>
                <w:szCs w:val="11"/>
                <w:color w:val="auto"/>
              </w:rPr>
            </w:pPr>
          </w:p>
        </w:tc>
        <w:tc>
          <w:tcPr>
            <w:tcW w:w="900" w:type="dxa"/>
            <w:vAlign w:val="bottom"/>
            <w:tcBorders>
              <w:right w:val="single" w:sz="8" w:color="auto"/>
            </w:tcBorders>
            <w:gridSpan w:val="2"/>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w w:val="99"/>
              </w:rPr>
              <w:t xml:space="preserve">2022 </w:t>
            </w:r>
            <w:r>
              <w:rPr>
                <w:rFonts w:ascii="宋体" w:cs="宋体" w:eastAsia="宋体" w:hAnsi="宋体"/>
                <w:sz w:val="16"/>
                <w:szCs w:val="16"/>
                <w:color w:val="auto"/>
                <w:w w:val="99"/>
              </w:rPr>
              <w:t>年</w:t>
            </w:r>
            <w:r>
              <w:rPr>
                <w:rFonts w:ascii="Times New Roman" w:cs="Times New Roman" w:eastAsia="Times New Roman" w:hAnsi="Times New Roman"/>
                <w:sz w:val="16"/>
                <w:szCs w:val="16"/>
                <w:color w:val="auto"/>
                <w:w w:val="99"/>
              </w:rPr>
              <w:t xml:space="preserve"> 8 </w:t>
            </w:r>
            <w:r>
              <w:rPr>
                <w:rFonts w:ascii="宋体" w:cs="宋体" w:eastAsia="宋体" w:hAnsi="宋体"/>
                <w:sz w:val="16"/>
                <w:szCs w:val="16"/>
                <w:color w:val="auto"/>
                <w:w w:val="99"/>
              </w:rPr>
              <w:t>月</w:t>
            </w:r>
          </w:p>
        </w:tc>
        <w:tc>
          <w:tcPr>
            <w:tcW w:w="360" w:type="dxa"/>
            <w:vAlign w:val="bottom"/>
          </w:tcPr>
          <w:p>
            <w:pPr>
              <w:spacing w:after="0"/>
              <w:rPr>
                <w:sz w:val="11"/>
                <w:szCs w:val="11"/>
                <w:color w:val="auto"/>
              </w:rPr>
            </w:pPr>
          </w:p>
        </w:tc>
        <w:tc>
          <w:tcPr>
            <w:tcW w:w="660" w:type="dxa"/>
            <w:vAlign w:val="bottom"/>
            <w:tcBorders>
              <w:right w:val="single" w:sz="8" w:color="auto"/>
            </w:tcBorders>
            <w:gridSpan w:val="2"/>
            <w:vMerge w:val="restart"/>
          </w:tcPr>
          <w:p>
            <w:pPr>
              <w:jc w:val="right"/>
              <w:spacing w:after="0"/>
              <w:rPr>
                <w:sz w:val="20"/>
                <w:szCs w:val="20"/>
                <w:color w:val="auto"/>
              </w:rPr>
            </w:pPr>
            <w:r>
              <w:rPr>
                <w:rFonts w:ascii="Times New Roman" w:cs="Times New Roman" w:eastAsia="Times New Roman" w:hAnsi="Times New Roman"/>
                <w:sz w:val="16"/>
                <w:szCs w:val="16"/>
                <w:color w:val="auto"/>
              </w:rPr>
              <w:t>100,000</w:t>
            </w:r>
          </w:p>
        </w:tc>
        <w:tc>
          <w:tcPr>
            <w:tcW w:w="120" w:type="dxa"/>
            <w:vAlign w:val="bottom"/>
          </w:tcPr>
          <w:p>
            <w:pPr>
              <w:spacing w:after="0"/>
              <w:rPr>
                <w:sz w:val="11"/>
                <w:szCs w:val="11"/>
                <w:color w:val="auto"/>
              </w:rPr>
            </w:pPr>
          </w:p>
        </w:tc>
        <w:tc>
          <w:tcPr>
            <w:tcW w:w="660" w:type="dxa"/>
            <w:vAlign w:val="bottom"/>
            <w:tcBorders>
              <w:right w:val="single" w:sz="8" w:color="auto"/>
            </w:tcBorders>
            <w:vMerge w:val="restart"/>
          </w:tcPr>
          <w:p>
            <w:pPr>
              <w:jc w:val="right"/>
              <w:spacing w:after="0"/>
              <w:rPr>
                <w:sz w:val="20"/>
                <w:szCs w:val="20"/>
                <w:color w:val="auto"/>
              </w:rPr>
            </w:pPr>
            <w:r>
              <w:rPr>
                <w:rFonts w:ascii="Times New Roman" w:cs="Times New Roman" w:eastAsia="Times New Roman" w:hAnsi="Times New Roman"/>
                <w:sz w:val="16"/>
                <w:szCs w:val="16"/>
                <w:color w:val="auto"/>
              </w:rPr>
              <w:t>4.54%</w:t>
            </w:r>
          </w:p>
        </w:tc>
        <w:tc>
          <w:tcPr>
            <w:tcW w:w="1060" w:type="dxa"/>
            <w:vAlign w:val="bottom"/>
          </w:tcPr>
          <w:p>
            <w:pPr>
              <w:spacing w:after="0"/>
              <w:rPr>
                <w:sz w:val="11"/>
                <w:szCs w:val="11"/>
                <w:color w:val="auto"/>
              </w:rPr>
            </w:pPr>
          </w:p>
        </w:tc>
        <w:tc>
          <w:tcPr>
            <w:tcW w:w="110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1120" w:type="dxa"/>
            <w:vAlign w:val="bottom"/>
            <w:tcBorders>
              <w:left w:val="single" w:sz="8" w:color="auto"/>
              <w:right w:val="single" w:sz="8" w:color="auto"/>
            </w:tcBorders>
            <w:vMerge w:val="continue"/>
          </w:tcPr>
          <w:p>
            <w:pPr>
              <w:spacing w:after="0"/>
              <w:rPr>
                <w:sz w:val="9"/>
                <w:szCs w:val="9"/>
                <w:color w:val="auto"/>
              </w:rPr>
            </w:pPr>
          </w:p>
        </w:tc>
        <w:tc>
          <w:tcPr>
            <w:tcW w:w="920" w:type="dxa"/>
            <w:vAlign w:val="bottom"/>
            <w:tcBorders>
              <w:right w:val="single" w:sz="8" w:color="auto"/>
            </w:tcBorders>
            <w:vMerge w:val="restart"/>
          </w:tcPr>
          <w:p>
            <w:pPr>
              <w:spacing w:after="0" w:line="195" w:lineRule="exact"/>
              <w:rPr>
                <w:sz w:val="20"/>
                <w:szCs w:val="20"/>
                <w:color w:val="auto"/>
              </w:rPr>
            </w:pPr>
            <w:r>
              <w:rPr>
                <w:rFonts w:ascii="Times New Roman" w:cs="Times New Roman" w:eastAsia="Times New Roman" w:hAnsi="Times New Roman"/>
                <w:sz w:val="16"/>
                <w:szCs w:val="16"/>
                <w:color w:val="auto"/>
              </w:rPr>
              <w:t xml:space="preserve">17 </w:t>
            </w:r>
            <w:r>
              <w:rPr>
                <w:rFonts w:ascii="宋体" w:cs="宋体" w:eastAsia="宋体" w:hAnsi="宋体"/>
                <w:sz w:val="16"/>
                <w:szCs w:val="16"/>
                <w:color w:val="auto"/>
              </w:rPr>
              <w:t>万科</w:t>
            </w:r>
            <w:r>
              <w:rPr>
                <w:rFonts w:ascii="Times New Roman" w:cs="Times New Roman" w:eastAsia="Times New Roman" w:hAnsi="Times New Roman"/>
                <w:sz w:val="16"/>
                <w:szCs w:val="16"/>
                <w:color w:val="auto"/>
              </w:rPr>
              <w:t xml:space="preserve"> 02</w:t>
            </w:r>
          </w:p>
        </w:tc>
        <w:tc>
          <w:tcPr>
            <w:tcW w:w="760" w:type="dxa"/>
            <w:vAlign w:val="bottom"/>
            <w:tcBorders>
              <w:right w:val="single" w:sz="8" w:color="auto"/>
            </w:tcBorders>
            <w:gridSpan w:val="2"/>
            <w:vMerge w:val="continue"/>
          </w:tcPr>
          <w:p>
            <w:pPr>
              <w:spacing w:after="0"/>
              <w:rPr>
                <w:sz w:val="9"/>
                <w:szCs w:val="9"/>
                <w:color w:val="auto"/>
              </w:rPr>
            </w:pPr>
          </w:p>
        </w:tc>
        <w:tc>
          <w:tcPr>
            <w:tcW w:w="1020" w:type="dxa"/>
            <w:vAlign w:val="bottom"/>
            <w:tcBorders>
              <w:right w:val="single" w:sz="8" w:color="auto"/>
            </w:tcBorders>
            <w:gridSpan w:val="3"/>
            <w:vMerge w:val="restart"/>
          </w:tcPr>
          <w:p>
            <w:pPr>
              <w:ind w:left="20"/>
              <w:spacing w:after="0" w:line="195" w:lineRule="exact"/>
              <w:rPr>
                <w:sz w:val="20"/>
                <w:szCs w:val="20"/>
                <w:color w:val="auto"/>
              </w:rPr>
            </w:pPr>
            <w:r>
              <w:rPr>
                <w:rFonts w:ascii="Times New Roman" w:cs="Times New Roman" w:eastAsia="Times New Roman" w:hAnsi="Times New Roman"/>
                <w:sz w:val="16"/>
                <w:szCs w:val="16"/>
                <w:color w:val="auto"/>
              </w:rPr>
              <w:t xml:space="preserve">3 </w:t>
            </w:r>
            <w:r>
              <w:rPr>
                <w:rFonts w:ascii="宋体" w:cs="宋体" w:eastAsia="宋体" w:hAnsi="宋体"/>
                <w:sz w:val="16"/>
                <w:szCs w:val="16"/>
                <w:color w:val="auto"/>
              </w:rPr>
              <w:t>日至</w:t>
            </w:r>
            <w:r>
              <w:rPr>
                <w:rFonts w:ascii="Times New Roman" w:cs="Times New Roman" w:eastAsia="Times New Roman" w:hAnsi="Times New Roman"/>
                <w:sz w:val="16"/>
                <w:szCs w:val="16"/>
                <w:color w:val="auto"/>
              </w:rPr>
              <w:t xml:space="preserve"> 2017</w:t>
            </w:r>
          </w:p>
        </w:tc>
        <w:tc>
          <w:tcPr>
            <w:tcW w:w="900" w:type="dxa"/>
            <w:vAlign w:val="bottom"/>
            <w:tcBorders>
              <w:right w:val="single" w:sz="8" w:color="auto"/>
            </w:tcBorders>
            <w:gridSpan w:val="2"/>
            <w:vMerge w:val="continue"/>
          </w:tcPr>
          <w:p>
            <w:pPr>
              <w:spacing w:after="0"/>
              <w:rPr>
                <w:sz w:val="9"/>
                <w:szCs w:val="9"/>
                <w:color w:val="auto"/>
              </w:rPr>
            </w:pPr>
          </w:p>
        </w:tc>
        <w:tc>
          <w:tcPr>
            <w:tcW w:w="360" w:type="dxa"/>
            <w:vAlign w:val="bottom"/>
          </w:tcPr>
          <w:p>
            <w:pPr>
              <w:spacing w:after="0"/>
              <w:rPr>
                <w:sz w:val="9"/>
                <w:szCs w:val="9"/>
                <w:color w:val="auto"/>
              </w:rPr>
            </w:pPr>
          </w:p>
        </w:tc>
        <w:tc>
          <w:tcPr>
            <w:tcW w:w="660" w:type="dxa"/>
            <w:vAlign w:val="bottom"/>
            <w:tcBorders>
              <w:right w:val="single" w:sz="8" w:color="auto"/>
            </w:tcBorders>
            <w:gridSpan w:val="2"/>
            <w:vMerge w:val="continue"/>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Borders>
              <w:right w:val="single" w:sz="8" w:color="auto"/>
            </w:tcBorders>
            <w:vMerge w:val="continue"/>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62"/>
        </w:trPr>
        <w:tc>
          <w:tcPr>
            <w:tcW w:w="1120" w:type="dxa"/>
            <w:vAlign w:val="bottom"/>
            <w:tcBorders>
              <w:left w:val="single" w:sz="8" w:color="auto"/>
              <w:right w:val="single" w:sz="8" w:color="auto"/>
            </w:tcBorders>
          </w:tcPr>
          <w:p>
            <w:pPr>
              <w:ind w:left="20"/>
              <w:spacing w:after="0" w:line="162" w:lineRule="exact"/>
              <w:rPr>
                <w:sz w:val="20"/>
                <w:szCs w:val="20"/>
                <w:color w:val="auto"/>
              </w:rPr>
            </w:pPr>
            <w:r>
              <w:rPr>
                <w:rFonts w:ascii="Times New Roman" w:cs="Times New Roman" w:eastAsia="Times New Roman" w:hAnsi="Times New Roman"/>
                <w:sz w:val="16"/>
                <w:szCs w:val="16"/>
                <w:color w:val="auto"/>
              </w:rPr>
              <w:t xml:space="preserve">2017 </w:t>
            </w:r>
            <w:r>
              <w:rPr>
                <w:rFonts w:ascii="宋体" w:cs="宋体" w:eastAsia="宋体" w:hAnsi="宋体"/>
                <w:sz w:val="16"/>
                <w:szCs w:val="16"/>
                <w:color w:val="auto"/>
              </w:rPr>
              <w:t>年公司债</w:t>
            </w:r>
          </w:p>
        </w:tc>
        <w:tc>
          <w:tcPr>
            <w:tcW w:w="920" w:type="dxa"/>
            <w:vAlign w:val="bottom"/>
            <w:tcBorders>
              <w:right w:val="single" w:sz="8" w:color="auto"/>
            </w:tcBorders>
            <w:vMerge w:val="continue"/>
          </w:tcPr>
          <w:p>
            <w:pPr>
              <w:spacing w:after="0"/>
              <w:rPr>
                <w:sz w:val="14"/>
                <w:szCs w:val="14"/>
                <w:color w:val="auto"/>
              </w:rPr>
            </w:pPr>
          </w:p>
        </w:tc>
        <w:tc>
          <w:tcPr>
            <w:tcW w:w="760" w:type="dxa"/>
            <w:vAlign w:val="bottom"/>
            <w:tcBorders>
              <w:right w:val="single" w:sz="8" w:color="auto"/>
            </w:tcBorders>
            <w:gridSpan w:val="2"/>
            <w:vMerge w:val="continue"/>
          </w:tcPr>
          <w:p>
            <w:pPr>
              <w:spacing w:after="0"/>
              <w:rPr>
                <w:sz w:val="14"/>
                <w:szCs w:val="14"/>
                <w:color w:val="auto"/>
              </w:rPr>
            </w:pPr>
          </w:p>
        </w:tc>
        <w:tc>
          <w:tcPr>
            <w:tcW w:w="1020" w:type="dxa"/>
            <w:vAlign w:val="bottom"/>
            <w:tcBorders>
              <w:right w:val="single" w:sz="8" w:color="auto"/>
            </w:tcBorders>
            <w:gridSpan w:val="3"/>
            <w:vMerge w:val="continue"/>
          </w:tcPr>
          <w:p>
            <w:pPr>
              <w:spacing w:after="0"/>
              <w:rPr>
                <w:sz w:val="14"/>
                <w:szCs w:val="14"/>
                <w:color w:val="auto"/>
              </w:rPr>
            </w:pPr>
          </w:p>
        </w:tc>
        <w:tc>
          <w:tcPr>
            <w:tcW w:w="900" w:type="dxa"/>
            <w:vAlign w:val="bottom"/>
            <w:tcBorders>
              <w:right w:val="single" w:sz="8" w:color="auto"/>
            </w:tcBorders>
            <w:gridSpan w:val="2"/>
          </w:tcPr>
          <w:p>
            <w:pPr>
              <w:ind w:left="20"/>
              <w:spacing w:after="0" w:line="162" w:lineRule="exact"/>
              <w:rPr>
                <w:sz w:val="20"/>
                <w:szCs w:val="20"/>
                <w:color w:val="auto"/>
              </w:rPr>
            </w:pPr>
            <w:r>
              <w:rPr>
                <w:rFonts w:ascii="Times New Roman" w:cs="Times New Roman" w:eastAsia="Times New Roman" w:hAnsi="Times New Roman"/>
                <w:sz w:val="16"/>
                <w:szCs w:val="16"/>
                <w:color w:val="auto"/>
              </w:rPr>
              <w:t xml:space="preserve">4 </w:t>
            </w:r>
            <w:r>
              <w:rPr>
                <w:rFonts w:ascii="宋体" w:cs="宋体" w:eastAsia="宋体" w:hAnsi="宋体"/>
                <w:sz w:val="16"/>
                <w:szCs w:val="16"/>
                <w:color w:val="auto"/>
              </w:rPr>
              <w:t>日</w:t>
            </w:r>
          </w:p>
        </w:tc>
        <w:tc>
          <w:tcPr>
            <w:tcW w:w="360" w:type="dxa"/>
            <w:vAlign w:val="bottom"/>
          </w:tcPr>
          <w:p>
            <w:pPr>
              <w:spacing w:after="0"/>
              <w:rPr>
                <w:sz w:val="14"/>
                <w:szCs w:val="14"/>
                <w:color w:val="auto"/>
              </w:rPr>
            </w:pPr>
          </w:p>
        </w:tc>
        <w:tc>
          <w:tcPr>
            <w:tcW w:w="660" w:type="dxa"/>
            <w:vAlign w:val="bottom"/>
            <w:tcBorders>
              <w:right w:val="single" w:sz="8" w:color="auto"/>
            </w:tcBorders>
            <w:gridSpan w:val="2"/>
            <w:vMerge w:val="continue"/>
          </w:tcPr>
          <w:p>
            <w:pPr>
              <w:spacing w:after="0"/>
              <w:rPr>
                <w:sz w:val="14"/>
                <w:szCs w:val="14"/>
                <w:color w:val="auto"/>
              </w:rPr>
            </w:pPr>
          </w:p>
        </w:tc>
        <w:tc>
          <w:tcPr>
            <w:tcW w:w="120" w:type="dxa"/>
            <w:vAlign w:val="bottom"/>
          </w:tcPr>
          <w:p>
            <w:pPr>
              <w:spacing w:after="0"/>
              <w:rPr>
                <w:sz w:val="14"/>
                <w:szCs w:val="14"/>
                <w:color w:val="auto"/>
              </w:rPr>
            </w:pPr>
          </w:p>
        </w:tc>
        <w:tc>
          <w:tcPr>
            <w:tcW w:w="660" w:type="dxa"/>
            <w:vAlign w:val="bottom"/>
            <w:tcBorders>
              <w:right w:val="single" w:sz="8" w:color="auto"/>
            </w:tcBorders>
            <w:vMerge w:val="continue"/>
          </w:tcPr>
          <w:p>
            <w:pPr>
              <w:spacing w:after="0"/>
              <w:rPr>
                <w:sz w:val="14"/>
                <w:szCs w:val="14"/>
                <w:color w:val="auto"/>
              </w:rPr>
            </w:pPr>
          </w:p>
        </w:tc>
        <w:tc>
          <w:tcPr>
            <w:tcW w:w="1060" w:type="dxa"/>
            <w:vAlign w:val="bottom"/>
          </w:tcPr>
          <w:p>
            <w:pPr>
              <w:spacing w:after="0"/>
              <w:rPr>
                <w:sz w:val="14"/>
                <w:szCs w:val="14"/>
                <w:color w:val="auto"/>
              </w:rPr>
            </w:pPr>
          </w:p>
        </w:tc>
        <w:tc>
          <w:tcPr>
            <w:tcW w:w="11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10"/>
        </w:trPr>
        <w:tc>
          <w:tcPr>
            <w:tcW w:w="1120" w:type="dxa"/>
            <w:vAlign w:val="bottom"/>
            <w:tcBorders>
              <w:left w:val="single" w:sz="8" w:color="auto"/>
              <w:right w:val="single" w:sz="8" w:color="auto"/>
            </w:tcBorders>
            <w:vMerge w:val="restart"/>
          </w:tcPr>
          <w:p>
            <w:pPr>
              <w:ind w:left="20"/>
              <w:spacing w:after="0" w:line="183" w:lineRule="exact"/>
              <w:rPr>
                <w:sz w:val="20"/>
                <w:szCs w:val="20"/>
                <w:color w:val="auto"/>
              </w:rPr>
            </w:pPr>
            <w:r>
              <w:rPr>
                <w:rFonts w:ascii="宋体" w:cs="宋体" w:eastAsia="宋体" w:hAnsi="宋体"/>
                <w:sz w:val="16"/>
                <w:szCs w:val="16"/>
                <w:color w:val="auto"/>
              </w:rPr>
              <w:t>券（第二期）</w:t>
            </w:r>
          </w:p>
        </w:tc>
        <w:tc>
          <w:tcPr>
            <w:tcW w:w="920" w:type="dxa"/>
            <w:vAlign w:val="bottom"/>
            <w:tcBorders>
              <w:right w:val="single" w:sz="8" w:color="auto"/>
            </w:tcBorders>
          </w:tcPr>
          <w:p>
            <w:pPr>
              <w:spacing w:after="0"/>
              <w:rPr>
                <w:sz w:val="18"/>
                <w:szCs w:val="18"/>
                <w:color w:val="auto"/>
              </w:rPr>
            </w:pPr>
          </w:p>
        </w:tc>
        <w:tc>
          <w:tcPr>
            <w:tcW w:w="140" w:type="dxa"/>
            <w:vAlign w:val="bottom"/>
          </w:tcPr>
          <w:p>
            <w:pPr>
              <w:spacing w:after="0"/>
              <w:rPr>
                <w:sz w:val="18"/>
                <w:szCs w:val="18"/>
                <w:color w:val="auto"/>
              </w:rPr>
            </w:pPr>
          </w:p>
        </w:tc>
        <w:tc>
          <w:tcPr>
            <w:tcW w:w="620" w:type="dxa"/>
            <w:vAlign w:val="bottom"/>
            <w:tcBorders>
              <w:right w:val="single" w:sz="8" w:color="auto"/>
            </w:tcBorders>
          </w:tcPr>
          <w:p>
            <w:pPr>
              <w:spacing w:after="0"/>
              <w:rPr>
                <w:sz w:val="18"/>
                <w:szCs w:val="18"/>
                <w:color w:val="auto"/>
              </w:rPr>
            </w:pPr>
          </w:p>
        </w:tc>
        <w:tc>
          <w:tcPr>
            <w:tcW w:w="1020" w:type="dxa"/>
            <w:vAlign w:val="bottom"/>
            <w:tcBorders>
              <w:right w:val="single" w:sz="8" w:color="auto"/>
            </w:tcBorders>
            <w:gridSpan w:val="3"/>
          </w:tcPr>
          <w:p>
            <w:pPr>
              <w:ind w:left="20"/>
              <w:spacing w:after="0" w:line="195" w:lineRule="exact"/>
              <w:rPr>
                <w:sz w:val="20"/>
                <w:szCs w:val="20"/>
                <w:color w:val="auto"/>
              </w:rPr>
            </w:pPr>
            <w:r>
              <w:rPr>
                <w:rFonts w:ascii="宋体" w:cs="宋体" w:eastAsia="宋体" w:hAnsi="宋体"/>
                <w:sz w:val="16"/>
                <w:szCs w:val="16"/>
                <w:color w:val="auto"/>
              </w:rPr>
              <w:t>年</w:t>
            </w:r>
            <w:r>
              <w:rPr>
                <w:rFonts w:ascii="Times New Roman" w:cs="Times New Roman" w:eastAsia="Times New Roman" w:hAnsi="Times New Roman"/>
                <w:sz w:val="16"/>
                <w:szCs w:val="16"/>
                <w:color w:val="auto"/>
              </w:rPr>
              <w:t xml:space="preserve"> 8 </w:t>
            </w:r>
            <w:r>
              <w:rPr>
                <w:rFonts w:ascii="宋体" w:cs="宋体" w:eastAsia="宋体" w:hAnsi="宋体"/>
                <w:sz w:val="16"/>
                <w:szCs w:val="16"/>
                <w:color w:val="auto"/>
              </w:rPr>
              <w:t>月</w:t>
            </w:r>
            <w:r>
              <w:rPr>
                <w:rFonts w:ascii="Times New Roman" w:cs="Times New Roman" w:eastAsia="Times New Roman" w:hAnsi="Times New Roman"/>
                <w:sz w:val="16"/>
                <w:szCs w:val="16"/>
                <w:color w:val="auto"/>
              </w:rPr>
              <w:t xml:space="preserve"> 4 </w:t>
            </w:r>
            <w:r>
              <w:rPr>
                <w:rFonts w:ascii="宋体" w:cs="宋体" w:eastAsia="宋体" w:hAnsi="宋体"/>
                <w:sz w:val="16"/>
                <w:szCs w:val="16"/>
                <w:color w:val="auto"/>
              </w:rPr>
              <w:t>日</w:t>
            </w:r>
          </w:p>
        </w:tc>
        <w:tc>
          <w:tcPr>
            <w:tcW w:w="520" w:type="dxa"/>
            <w:vAlign w:val="bottom"/>
          </w:tcPr>
          <w:p>
            <w:pPr>
              <w:spacing w:after="0"/>
              <w:rPr>
                <w:sz w:val="18"/>
                <w:szCs w:val="18"/>
                <w:color w:val="auto"/>
              </w:rPr>
            </w:pPr>
          </w:p>
        </w:tc>
        <w:tc>
          <w:tcPr>
            <w:tcW w:w="380" w:type="dxa"/>
            <w:vAlign w:val="bottom"/>
            <w:tcBorders>
              <w:right w:val="single" w:sz="8" w:color="auto"/>
            </w:tcBorders>
          </w:tcPr>
          <w:p>
            <w:pPr>
              <w:spacing w:after="0"/>
              <w:rPr>
                <w:sz w:val="18"/>
                <w:szCs w:val="18"/>
                <w:color w:val="auto"/>
              </w:rPr>
            </w:pPr>
          </w:p>
        </w:tc>
        <w:tc>
          <w:tcPr>
            <w:tcW w:w="3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20" w:type="dxa"/>
            <w:vAlign w:val="bottom"/>
            <w:tcBorders>
              <w:righ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660" w:type="dxa"/>
            <w:vAlign w:val="bottom"/>
            <w:tcBorders>
              <w:right w:val="single" w:sz="8" w:color="auto"/>
            </w:tcBorders>
          </w:tcPr>
          <w:p>
            <w:pPr>
              <w:spacing w:after="0"/>
              <w:rPr>
                <w:sz w:val="18"/>
                <w:szCs w:val="18"/>
                <w:color w:val="auto"/>
              </w:rPr>
            </w:pPr>
          </w:p>
        </w:tc>
        <w:tc>
          <w:tcPr>
            <w:tcW w:w="1060" w:type="dxa"/>
            <w:vAlign w:val="bottom"/>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2"/>
        </w:trPr>
        <w:tc>
          <w:tcPr>
            <w:tcW w:w="1120" w:type="dxa"/>
            <w:vAlign w:val="bottom"/>
            <w:tcBorders>
              <w:left w:val="single" w:sz="8" w:color="auto"/>
              <w:right w:val="single" w:sz="8" w:color="auto"/>
            </w:tcBorders>
            <w:vMerge w:val="continue"/>
          </w:tcPr>
          <w:p>
            <w:pPr>
              <w:spacing w:after="0" w:line="20" w:lineRule="exact"/>
              <w:rPr>
                <w:sz w:val="1"/>
                <w:szCs w:val="1"/>
                <w:color w:val="auto"/>
              </w:rPr>
            </w:pPr>
          </w:p>
        </w:tc>
        <w:tc>
          <w:tcPr>
            <w:tcW w:w="920" w:type="dxa"/>
            <w:vAlign w:val="bottom"/>
            <w:tcBorders>
              <w:right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20" w:type="dxa"/>
            <w:vAlign w:val="bottom"/>
            <w:tcBorders>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560" w:type="dxa"/>
            <w:vAlign w:val="bottom"/>
            <w:tcBorders>
              <w:right w:val="single" w:sz="8" w:color="auto"/>
            </w:tcBorders>
          </w:tcPr>
          <w:p>
            <w:pPr>
              <w:spacing w:after="0" w:line="20" w:lineRule="exact"/>
              <w:rPr>
                <w:sz w:val="1"/>
                <w:szCs w:val="1"/>
                <w:color w:val="auto"/>
              </w:rPr>
            </w:pPr>
          </w:p>
        </w:tc>
        <w:tc>
          <w:tcPr>
            <w:tcW w:w="520" w:type="dxa"/>
            <w:vAlign w:val="bottom"/>
          </w:tcPr>
          <w:p>
            <w:pPr>
              <w:spacing w:after="0" w:line="20" w:lineRule="exact"/>
              <w:rPr>
                <w:sz w:val="1"/>
                <w:szCs w:val="1"/>
                <w:color w:val="auto"/>
              </w:rPr>
            </w:pPr>
          </w:p>
        </w:tc>
        <w:tc>
          <w:tcPr>
            <w:tcW w:w="380" w:type="dxa"/>
            <w:vAlign w:val="bottom"/>
            <w:tcBorders>
              <w:right w:val="single" w:sz="8" w:color="auto"/>
            </w:tcBorders>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32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60" w:type="dxa"/>
            <w:vAlign w:val="bottom"/>
            <w:tcBorders>
              <w:right w:val="single" w:sz="8" w:color="auto"/>
            </w:tcBorders>
          </w:tcPr>
          <w:p>
            <w:pPr>
              <w:spacing w:after="0" w:line="20" w:lineRule="exact"/>
              <w:rPr>
                <w:sz w:val="1"/>
                <w:szCs w:val="1"/>
                <w:color w:val="auto"/>
              </w:rPr>
            </w:pPr>
          </w:p>
        </w:tc>
        <w:tc>
          <w:tcPr>
            <w:tcW w:w="1060" w:type="dxa"/>
            <w:vAlign w:val="bottom"/>
          </w:tcPr>
          <w:p>
            <w:pPr>
              <w:spacing w:after="0" w:line="20" w:lineRule="exact"/>
              <w:rPr>
                <w:sz w:val="1"/>
                <w:szCs w:val="1"/>
                <w:color w:val="auto"/>
              </w:rPr>
            </w:pPr>
          </w:p>
        </w:tc>
        <w:tc>
          <w:tcPr>
            <w:tcW w:w="1100" w:type="dxa"/>
            <w:vAlign w:val="bottom"/>
            <w:tcBorders>
              <w:right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
        </w:trPr>
        <w:tc>
          <w:tcPr>
            <w:tcW w:w="1120" w:type="dxa"/>
            <w:vAlign w:val="bottom"/>
            <w:tcBorders>
              <w:left w:val="single" w:sz="8" w:color="auto"/>
              <w:bottom w:val="single" w:sz="8" w:color="auto"/>
              <w:right w:val="single" w:sz="8" w:color="auto"/>
            </w:tcBorders>
          </w:tcPr>
          <w:p>
            <w:pPr>
              <w:spacing w:after="0"/>
              <w:rPr>
                <w:sz w:val="2"/>
                <w:szCs w:val="2"/>
                <w:color w:val="auto"/>
              </w:rPr>
            </w:pPr>
          </w:p>
        </w:tc>
        <w:tc>
          <w:tcPr>
            <w:tcW w:w="920" w:type="dxa"/>
            <w:vAlign w:val="bottom"/>
            <w:tcBorders>
              <w:bottom w:val="single" w:sz="8" w:color="auto"/>
              <w:right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560" w:type="dxa"/>
            <w:vAlign w:val="bottom"/>
            <w:tcBorders>
              <w:bottom w:val="single" w:sz="8" w:color="auto"/>
              <w:right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60" w:type="dxa"/>
            <w:vAlign w:val="bottom"/>
            <w:tcBorders>
              <w:bottom w:val="single" w:sz="8" w:color="auto"/>
              <w:right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3"/>
        </w:trPr>
        <w:tc>
          <w:tcPr>
            <w:tcW w:w="2040" w:type="dxa"/>
            <w:vAlign w:val="bottom"/>
            <w:tcBorders>
              <w:left w:val="single" w:sz="8" w:color="auto"/>
              <w:right w:val="single" w:sz="8" w:color="auto"/>
            </w:tcBorders>
            <w:gridSpan w:val="2"/>
          </w:tcPr>
          <w:p>
            <w:pPr>
              <w:ind w:left="20"/>
              <w:spacing w:after="0" w:line="173" w:lineRule="exact"/>
              <w:rPr>
                <w:sz w:val="20"/>
                <w:szCs w:val="20"/>
                <w:color w:val="auto"/>
              </w:rPr>
            </w:pPr>
            <w:r>
              <w:rPr>
                <w:rFonts w:ascii="宋体" w:cs="宋体" w:eastAsia="宋体" w:hAnsi="宋体"/>
                <w:sz w:val="16"/>
                <w:szCs w:val="16"/>
                <w:b w:val="1"/>
                <w:bCs w:val="1"/>
                <w:color w:val="auto"/>
              </w:rPr>
              <w:t>公司债券上市或转让的交易</w:t>
            </w:r>
          </w:p>
        </w:tc>
        <w:tc>
          <w:tcPr>
            <w:tcW w:w="760" w:type="dxa"/>
            <w:vAlign w:val="bottom"/>
            <w:gridSpan w:val="2"/>
            <w:vMerge w:val="restart"/>
          </w:tcPr>
          <w:p>
            <w:pPr>
              <w:spacing w:after="0" w:line="183" w:lineRule="exact"/>
              <w:rPr>
                <w:sz w:val="20"/>
                <w:szCs w:val="20"/>
                <w:color w:val="auto"/>
              </w:rPr>
            </w:pPr>
            <w:r>
              <w:rPr>
                <w:rFonts w:ascii="宋体" w:cs="宋体" w:eastAsia="宋体" w:hAnsi="宋体"/>
                <w:sz w:val="16"/>
                <w:szCs w:val="16"/>
                <w:color w:val="auto"/>
              </w:rPr>
              <w:t>深交所</w:t>
            </w:r>
          </w:p>
        </w:tc>
        <w:tc>
          <w:tcPr>
            <w:tcW w:w="1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04"/>
        </w:trPr>
        <w:tc>
          <w:tcPr>
            <w:tcW w:w="1120" w:type="dxa"/>
            <w:vAlign w:val="bottom"/>
            <w:tcBorders>
              <w:left w:val="single" w:sz="8" w:color="auto"/>
            </w:tcBorders>
            <w:vMerge w:val="restart"/>
          </w:tcPr>
          <w:p>
            <w:pPr>
              <w:ind w:left="20"/>
              <w:spacing w:after="0" w:line="183" w:lineRule="exact"/>
              <w:rPr>
                <w:sz w:val="20"/>
                <w:szCs w:val="20"/>
                <w:color w:val="auto"/>
              </w:rPr>
            </w:pPr>
            <w:r>
              <w:rPr>
                <w:rFonts w:ascii="宋体" w:cs="宋体" w:eastAsia="宋体" w:hAnsi="宋体"/>
                <w:sz w:val="16"/>
                <w:szCs w:val="16"/>
                <w:b w:val="1"/>
                <w:bCs w:val="1"/>
                <w:color w:val="auto"/>
              </w:rPr>
              <w:t>场所</w:t>
            </w:r>
          </w:p>
        </w:tc>
        <w:tc>
          <w:tcPr>
            <w:tcW w:w="920" w:type="dxa"/>
            <w:vAlign w:val="bottom"/>
            <w:tcBorders>
              <w:right w:val="single" w:sz="8" w:color="auto"/>
            </w:tcBorders>
          </w:tcPr>
          <w:p>
            <w:pPr>
              <w:spacing w:after="0"/>
              <w:rPr>
                <w:sz w:val="9"/>
                <w:szCs w:val="9"/>
                <w:color w:val="auto"/>
              </w:rPr>
            </w:pPr>
          </w:p>
        </w:tc>
        <w:tc>
          <w:tcPr>
            <w:tcW w:w="760" w:type="dxa"/>
            <w:vAlign w:val="bottom"/>
            <w:gridSpan w:val="2"/>
            <w:vMerge w:val="continue"/>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06"/>
        </w:trPr>
        <w:tc>
          <w:tcPr>
            <w:tcW w:w="1120" w:type="dxa"/>
            <w:vAlign w:val="bottom"/>
            <w:tcBorders>
              <w:left w:val="single" w:sz="8" w:color="auto"/>
            </w:tcBorders>
            <w:vMerge w:val="continue"/>
          </w:tcPr>
          <w:p>
            <w:pPr>
              <w:spacing w:after="0"/>
              <w:rPr>
                <w:sz w:val="9"/>
                <w:szCs w:val="9"/>
                <w:color w:val="auto"/>
              </w:rPr>
            </w:pPr>
          </w:p>
        </w:tc>
        <w:tc>
          <w:tcPr>
            <w:tcW w:w="920" w:type="dxa"/>
            <w:vAlign w:val="bottom"/>
            <w:tcBorders>
              <w:right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62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6"/>
        </w:trPr>
        <w:tc>
          <w:tcPr>
            <w:tcW w:w="1120" w:type="dxa"/>
            <w:vAlign w:val="bottom"/>
            <w:tcBorders>
              <w:left w:val="single" w:sz="8" w:color="auto"/>
              <w:bottom w:val="single" w:sz="8" w:color="auto"/>
            </w:tcBorders>
          </w:tcPr>
          <w:p>
            <w:pPr>
              <w:spacing w:after="0"/>
              <w:rPr>
                <w:sz w:val="2"/>
                <w:szCs w:val="2"/>
                <w:color w:val="auto"/>
              </w:rPr>
            </w:pPr>
          </w:p>
        </w:tc>
        <w:tc>
          <w:tcPr>
            <w:tcW w:w="920" w:type="dxa"/>
            <w:vAlign w:val="bottom"/>
            <w:tcBorders>
              <w:bottom w:val="single" w:sz="8" w:color="auto"/>
              <w:right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720" w:type="dxa"/>
            <w:vAlign w:val="bottom"/>
            <w:tcBorders>
              <w:bottom w:val="single" w:sz="8" w:color="auto"/>
            </w:tcBorders>
            <w:gridSpan w:val="2"/>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1080" w:type="dxa"/>
            <w:vAlign w:val="bottom"/>
            <w:tcBorders>
              <w:bottom w:val="single" w:sz="8" w:color="auto"/>
            </w:tcBorders>
            <w:gridSpan w:val="3"/>
          </w:tcPr>
          <w:p>
            <w:pPr>
              <w:spacing w:after="0"/>
              <w:rPr>
                <w:sz w:val="2"/>
                <w:szCs w:val="2"/>
                <w:color w:val="auto"/>
              </w:rPr>
            </w:pPr>
          </w:p>
        </w:tc>
        <w:tc>
          <w:tcPr>
            <w:tcW w:w="1100" w:type="dxa"/>
            <w:vAlign w:val="bottom"/>
            <w:tcBorders>
              <w:bottom w:val="single" w:sz="8" w:color="auto"/>
            </w:tcBorders>
            <w:gridSpan w:val="3"/>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3"/>
        </w:trPr>
        <w:tc>
          <w:tcPr>
            <w:tcW w:w="2040" w:type="dxa"/>
            <w:vAlign w:val="bottom"/>
            <w:tcBorders>
              <w:left w:val="single" w:sz="8" w:color="auto"/>
              <w:right w:val="single" w:sz="8" w:color="auto"/>
            </w:tcBorders>
            <w:gridSpan w:val="2"/>
            <w:vMerge w:val="restart"/>
          </w:tcPr>
          <w:p>
            <w:pPr>
              <w:ind w:left="20"/>
              <w:spacing w:after="0" w:line="183" w:lineRule="exact"/>
              <w:rPr>
                <w:sz w:val="20"/>
                <w:szCs w:val="20"/>
                <w:color w:val="auto"/>
              </w:rPr>
            </w:pPr>
            <w:r>
              <w:rPr>
                <w:rFonts w:ascii="宋体" w:cs="宋体" w:eastAsia="宋体" w:hAnsi="宋体"/>
                <w:sz w:val="16"/>
                <w:szCs w:val="16"/>
                <w:b w:val="1"/>
                <w:bCs w:val="1"/>
                <w:color w:val="auto"/>
              </w:rPr>
              <w:t>投资者适当性安排</w:t>
            </w:r>
          </w:p>
        </w:tc>
        <w:tc>
          <w:tcPr>
            <w:tcW w:w="6640" w:type="dxa"/>
            <w:vAlign w:val="bottom"/>
            <w:tcBorders>
              <w:right w:val="single" w:sz="8" w:color="auto"/>
            </w:tcBorders>
            <w:gridSpan w:val="14"/>
          </w:tcPr>
          <w:p>
            <w:pPr>
              <w:spacing w:after="0" w:line="173" w:lineRule="exact"/>
              <w:rPr>
                <w:sz w:val="20"/>
                <w:szCs w:val="20"/>
                <w:color w:val="auto"/>
              </w:rPr>
            </w:pPr>
            <w:r>
              <w:rPr>
                <w:rFonts w:ascii="宋体" w:cs="宋体" w:eastAsia="宋体" w:hAnsi="宋体"/>
                <w:sz w:val="16"/>
                <w:szCs w:val="16"/>
                <w:color w:val="auto"/>
              </w:rPr>
              <w:t>公司债券面向符合《公司债券发行与交易管理办法》规定且在中国证券登记结算有限责任公</w:t>
            </w:r>
          </w:p>
        </w:tc>
        <w:tc>
          <w:tcPr>
            <w:tcW w:w="0" w:type="dxa"/>
            <w:vAlign w:val="bottom"/>
          </w:tcPr>
          <w:p>
            <w:pPr>
              <w:spacing w:after="0"/>
              <w:rPr>
                <w:sz w:val="1"/>
                <w:szCs w:val="1"/>
                <w:color w:val="auto"/>
              </w:rPr>
            </w:pPr>
          </w:p>
        </w:tc>
      </w:tr>
      <w:tr>
        <w:trPr>
          <w:trHeight w:val="106"/>
        </w:trPr>
        <w:tc>
          <w:tcPr>
            <w:tcW w:w="2040" w:type="dxa"/>
            <w:vAlign w:val="bottom"/>
            <w:tcBorders>
              <w:left w:val="single" w:sz="8" w:color="auto"/>
              <w:right w:val="single" w:sz="8" w:color="auto"/>
            </w:tcBorders>
            <w:gridSpan w:val="2"/>
            <w:vMerge w:val="continue"/>
          </w:tcPr>
          <w:p>
            <w:pPr>
              <w:spacing w:after="0"/>
              <w:rPr>
                <w:sz w:val="9"/>
                <w:szCs w:val="9"/>
                <w:color w:val="auto"/>
              </w:rPr>
            </w:pPr>
          </w:p>
        </w:tc>
        <w:tc>
          <w:tcPr>
            <w:tcW w:w="4480" w:type="dxa"/>
            <w:vAlign w:val="bottom"/>
            <w:gridSpan w:val="12"/>
            <w:vMerge w:val="restart"/>
          </w:tcPr>
          <w:p>
            <w:pPr>
              <w:spacing w:after="0" w:line="195" w:lineRule="exact"/>
              <w:rPr>
                <w:sz w:val="20"/>
                <w:szCs w:val="20"/>
                <w:color w:val="auto"/>
              </w:rPr>
            </w:pPr>
            <w:r>
              <w:rPr>
                <w:rFonts w:ascii="宋体" w:cs="宋体" w:eastAsia="宋体" w:hAnsi="宋体"/>
                <w:sz w:val="16"/>
                <w:szCs w:val="16"/>
                <w:color w:val="auto"/>
              </w:rPr>
              <w:t>司深圳分公司开立合格</w:t>
            </w:r>
            <w:r>
              <w:rPr>
                <w:rFonts w:ascii="Times New Roman" w:cs="Times New Roman" w:eastAsia="Times New Roman" w:hAnsi="Times New Roman"/>
                <w:sz w:val="16"/>
                <w:szCs w:val="16"/>
                <w:color w:val="auto"/>
              </w:rPr>
              <w:t xml:space="preserve"> A </w:t>
            </w:r>
            <w:r>
              <w:rPr>
                <w:rFonts w:ascii="宋体" w:cs="宋体" w:eastAsia="宋体" w:hAnsi="宋体"/>
                <w:sz w:val="16"/>
                <w:szCs w:val="16"/>
                <w:color w:val="auto"/>
              </w:rPr>
              <w:t>股证券账户的合格投资者公开发行。</w:t>
            </w: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32"/>
        </w:trPr>
        <w:tc>
          <w:tcPr>
            <w:tcW w:w="1120" w:type="dxa"/>
            <w:vAlign w:val="bottom"/>
            <w:tcBorders>
              <w:left w:val="single" w:sz="8" w:color="auto"/>
              <w:bottom w:val="single" w:sz="8" w:color="auto"/>
            </w:tcBorders>
          </w:tcPr>
          <w:p>
            <w:pPr>
              <w:spacing w:after="0"/>
              <w:rPr>
                <w:sz w:val="11"/>
                <w:szCs w:val="11"/>
                <w:color w:val="auto"/>
              </w:rPr>
            </w:pPr>
          </w:p>
        </w:tc>
        <w:tc>
          <w:tcPr>
            <w:tcW w:w="920" w:type="dxa"/>
            <w:vAlign w:val="bottom"/>
            <w:tcBorders>
              <w:bottom w:val="single" w:sz="8" w:color="auto"/>
              <w:right w:val="single" w:sz="8" w:color="auto"/>
            </w:tcBorders>
          </w:tcPr>
          <w:p>
            <w:pPr>
              <w:spacing w:after="0"/>
              <w:rPr>
                <w:sz w:val="11"/>
                <w:szCs w:val="11"/>
                <w:color w:val="auto"/>
              </w:rPr>
            </w:pPr>
          </w:p>
        </w:tc>
        <w:tc>
          <w:tcPr>
            <w:tcW w:w="4480" w:type="dxa"/>
            <w:vAlign w:val="bottom"/>
            <w:tcBorders>
              <w:bottom w:val="single" w:sz="8" w:color="auto"/>
            </w:tcBorders>
            <w:gridSpan w:val="12"/>
            <w:vMerge w:val="continue"/>
          </w:tcPr>
          <w:p>
            <w:pPr>
              <w:spacing w:after="0"/>
              <w:rPr>
                <w:sz w:val="11"/>
                <w:szCs w:val="11"/>
                <w:color w:val="auto"/>
              </w:rPr>
            </w:pPr>
          </w:p>
        </w:tc>
        <w:tc>
          <w:tcPr>
            <w:tcW w:w="1060" w:type="dxa"/>
            <w:vAlign w:val="bottom"/>
            <w:tcBorders>
              <w:bottom w:val="single" w:sz="8" w:color="auto"/>
            </w:tcBorders>
          </w:tcPr>
          <w:p>
            <w:pPr>
              <w:spacing w:after="0"/>
              <w:rPr>
                <w:sz w:val="11"/>
                <w:szCs w:val="11"/>
                <w:color w:val="auto"/>
              </w:rPr>
            </w:pPr>
          </w:p>
        </w:tc>
        <w:tc>
          <w:tcPr>
            <w:tcW w:w="110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73"/>
        </w:trPr>
        <w:tc>
          <w:tcPr>
            <w:tcW w:w="2040" w:type="dxa"/>
            <w:vAlign w:val="bottom"/>
            <w:tcBorders>
              <w:left w:val="single" w:sz="8" w:color="auto"/>
              <w:right w:val="single" w:sz="8" w:color="auto"/>
            </w:tcBorders>
            <w:gridSpan w:val="2"/>
          </w:tcPr>
          <w:p>
            <w:pPr>
              <w:ind w:left="20"/>
              <w:spacing w:after="0" w:line="173" w:lineRule="exact"/>
              <w:rPr>
                <w:sz w:val="20"/>
                <w:szCs w:val="20"/>
                <w:color w:val="auto"/>
              </w:rPr>
            </w:pPr>
            <w:r>
              <w:rPr>
                <w:rFonts w:ascii="宋体" w:cs="宋体" w:eastAsia="宋体" w:hAnsi="宋体"/>
                <w:sz w:val="16"/>
                <w:szCs w:val="16"/>
                <w:b w:val="1"/>
                <w:bCs w:val="1"/>
                <w:color w:val="auto"/>
              </w:rPr>
              <w:t>报告期内公司债券的付息兑</w:t>
            </w:r>
          </w:p>
        </w:tc>
        <w:tc>
          <w:tcPr>
            <w:tcW w:w="1780" w:type="dxa"/>
            <w:vAlign w:val="bottom"/>
            <w:gridSpan w:val="5"/>
            <w:vMerge w:val="restart"/>
          </w:tcPr>
          <w:p>
            <w:pPr>
              <w:spacing w:after="0" w:line="183" w:lineRule="exact"/>
              <w:rPr>
                <w:sz w:val="20"/>
                <w:szCs w:val="20"/>
                <w:color w:val="auto"/>
              </w:rPr>
            </w:pPr>
            <w:r>
              <w:rPr>
                <w:rFonts w:ascii="宋体" w:cs="宋体" w:eastAsia="宋体" w:hAnsi="宋体"/>
                <w:sz w:val="16"/>
                <w:szCs w:val="16"/>
                <w:color w:val="auto"/>
              </w:rPr>
              <w:t>按时足额付息</w:t>
            </w:r>
          </w:p>
        </w:tc>
        <w:tc>
          <w:tcPr>
            <w:tcW w:w="5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06"/>
        </w:trPr>
        <w:tc>
          <w:tcPr>
            <w:tcW w:w="1120" w:type="dxa"/>
            <w:vAlign w:val="bottom"/>
            <w:tcBorders>
              <w:left w:val="single" w:sz="8" w:color="auto"/>
            </w:tcBorders>
            <w:vMerge w:val="restart"/>
          </w:tcPr>
          <w:p>
            <w:pPr>
              <w:ind w:left="20"/>
              <w:spacing w:after="0" w:line="183" w:lineRule="exact"/>
              <w:rPr>
                <w:sz w:val="20"/>
                <w:szCs w:val="20"/>
                <w:color w:val="auto"/>
              </w:rPr>
            </w:pPr>
            <w:r>
              <w:rPr>
                <w:rFonts w:ascii="宋体" w:cs="宋体" w:eastAsia="宋体" w:hAnsi="宋体"/>
                <w:sz w:val="16"/>
                <w:szCs w:val="16"/>
                <w:b w:val="1"/>
                <w:bCs w:val="1"/>
                <w:color w:val="auto"/>
              </w:rPr>
              <w:t>付情况</w:t>
            </w:r>
          </w:p>
        </w:tc>
        <w:tc>
          <w:tcPr>
            <w:tcW w:w="920" w:type="dxa"/>
            <w:vAlign w:val="bottom"/>
            <w:tcBorders>
              <w:right w:val="single" w:sz="8" w:color="auto"/>
            </w:tcBorders>
          </w:tcPr>
          <w:p>
            <w:pPr>
              <w:spacing w:after="0"/>
              <w:rPr>
                <w:sz w:val="9"/>
                <w:szCs w:val="9"/>
                <w:color w:val="auto"/>
              </w:rPr>
            </w:pPr>
          </w:p>
        </w:tc>
        <w:tc>
          <w:tcPr>
            <w:tcW w:w="1780" w:type="dxa"/>
            <w:vAlign w:val="bottom"/>
            <w:gridSpan w:val="5"/>
            <w:vMerge w:val="continue"/>
          </w:tcPr>
          <w:p>
            <w:pPr>
              <w:spacing w:after="0"/>
              <w:rPr>
                <w:sz w:val="9"/>
                <w:szCs w:val="9"/>
                <w:color w:val="auto"/>
              </w:rPr>
            </w:pPr>
          </w:p>
        </w:tc>
        <w:tc>
          <w:tcPr>
            <w:tcW w:w="5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04"/>
        </w:trPr>
        <w:tc>
          <w:tcPr>
            <w:tcW w:w="1120" w:type="dxa"/>
            <w:vAlign w:val="bottom"/>
            <w:tcBorders>
              <w:left w:val="single" w:sz="8" w:color="auto"/>
            </w:tcBorders>
            <w:vMerge w:val="continue"/>
          </w:tcPr>
          <w:p>
            <w:pPr>
              <w:spacing w:after="0"/>
              <w:rPr>
                <w:sz w:val="9"/>
                <w:szCs w:val="9"/>
                <w:color w:val="auto"/>
              </w:rPr>
            </w:pPr>
          </w:p>
        </w:tc>
        <w:tc>
          <w:tcPr>
            <w:tcW w:w="920" w:type="dxa"/>
            <w:vAlign w:val="bottom"/>
            <w:tcBorders>
              <w:right w:val="single" w:sz="8" w:color="auto"/>
            </w:tcBorders>
          </w:tcPr>
          <w:p>
            <w:pPr>
              <w:spacing w:after="0"/>
              <w:rPr>
                <w:sz w:val="9"/>
                <w:szCs w:val="9"/>
                <w:color w:val="auto"/>
              </w:rPr>
            </w:pPr>
          </w:p>
        </w:tc>
        <w:tc>
          <w:tcPr>
            <w:tcW w:w="140" w:type="dxa"/>
            <w:vAlign w:val="bottom"/>
          </w:tcPr>
          <w:p>
            <w:pPr>
              <w:spacing w:after="0"/>
              <w:rPr>
                <w:sz w:val="9"/>
                <w:szCs w:val="9"/>
                <w:color w:val="auto"/>
              </w:rPr>
            </w:pPr>
          </w:p>
        </w:tc>
        <w:tc>
          <w:tcPr>
            <w:tcW w:w="62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8"/>
        </w:trPr>
        <w:tc>
          <w:tcPr>
            <w:tcW w:w="1120" w:type="dxa"/>
            <w:vAlign w:val="bottom"/>
            <w:tcBorders>
              <w:left w:val="single" w:sz="8" w:color="auto"/>
              <w:bottom w:val="single" w:sz="8" w:color="auto"/>
            </w:tcBorders>
          </w:tcPr>
          <w:p>
            <w:pPr>
              <w:spacing w:after="0"/>
              <w:rPr>
                <w:sz w:val="2"/>
                <w:szCs w:val="2"/>
                <w:color w:val="auto"/>
              </w:rPr>
            </w:pPr>
          </w:p>
        </w:tc>
        <w:tc>
          <w:tcPr>
            <w:tcW w:w="920" w:type="dxa"/>
            <w:vAlign w:val="bottom"/>
            <w:tcBorders>
              <w:bottom w:val="single" w:sz="8" w:color="auto"/>
              <w:right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3"/>
        </w:trPr>
        <w:tc>
          <w:tcPr>
            <w:tcW w:w="2040" w:type="dxa"/>
            <w:vAlign w:val="bottom"/>
            <w:tcBorders>
              <w:left w:val="single" w:sz="8" w:color="auto"/>
              <w:right w:val="single" w:sz="8" w:color="auto"/>
            </w:tcBorders>
            <w:gridSpan w:val="2"/>
          </w:tcPr>
          <w:p>
            <w:pPr>
              <w:ind w:left="20"/>
              <w:spacing w:after="0" w:line="173" w:lineRule="exact"/>
              <w:rPr>
                <w:sz w:val="20"/>
                <w:szCs w:val="20"/>
                <w:color w:val="auto"/>
              </w:rPr>
            </w:pPr>
            <w:r>
              <w:rPr>
                <w:rFonts w:ascii="宋体" w:cs="宋体" w:eastAsia="宋体" w:hAnsi="宋体"/>
                <w:sz w:val="16"/>
                <w:szCs w:val="16"/>
                <w:b w:val="1"/>
                <w:bCs w:val="1"/>
                <w:color w:val="auto"/>
              </w:rPr>
              <w:t>公司债券附发行人或投资者</w:t>
            </w:r>
          </w:p>
        </w:tc>
        <w:tc>
          <w:tcPr>
            <w:tcW w:w="14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10"/>
        </w:trPr>
        <w:tc>
          <w:tcPr>
            <w:tcW w:w="2040" w:type="dxa"/>
            <w:vAlign w:val="bottom"/>
            <w:tcBorders>
              <w:left w:val="single" w:sz="8" w:color="auto"/>
              <w:right w:val="single" w:sz="8" w:color="auto"/>
            </w:tcBorders>
            <w:gridSpan w:val="2"/>
          </w:tcPr>
          <w:p>
            <w:pPr>
              <w:ind w:left="20"/>
              <w:spacing w:after="0" w:line="183" w:lineRule="exact"/>
              <w:rPr>
                <w:sz w:val="20"/>
                <w:szCs w:val="20"/>
                <w:color w:val="auto"/>
              </w:rPr>
            </w:pPr>
            <w:r>
              <w:rPr>
                <w:rFonts w:ascii="宋体" w:cs="宋体" w:eastAsia="宋体" w:hAnsi="宋体"/>
                <w:sz w:val="16"/>
                <w:szCs w:val="16"/>
                <w:b w:val="1"/>
                <w:bCs w:val="1"/>
                <w:color w:val="auto"/>
              </w:rPr>
              <w:t>选择权条款、可交换条款等</w:t>
            </w:r>
          </w:p>
        </w:tc>
        <w:tc>
          <w:tcPr>
            <w:tcW w:w="14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2040" w:type="dxa"/>
            <w:vAlign w:val="bottom"/>
            <w:tcBorders>
              <w:left w:val="single" w:sz="8" w:color="auto"/>
              <w:right w:val="single" w:sz="8" w:color="auto"/>
            </w:tcBorders>
            <w:gridSpan w:val="2"/>
          </w:tcPr>
          <w:p>
            <w:pPr>
              <w:ind w:left="20"/>
              <w:spacing w:after="0" w:line="183" w:lineRule="exact"/>
              <w:rPr>
                <w:sz w:val="20"/>
                <w:szCs w:val="20"/>
                <w:color w:val="auto"/>
              </w:rPr>
            </w:pPr>
            <w:r>
              <w:rPr>
                <w:rFonts w:ascii="宋体" w:cs="宋体" w:eastAsia="宋体" w:hAnsi="宋体"/>
                <w:sz w:val="16"/>
                <w:szCs w:val="16"/>
                <w:b w:val="1"/>
                <w:bCs w:val="1"/>
                <w:color w:val="auto"/>
              </w:rPr>
              <w:t>特殊条款的，报告期内相关</w:t>
            </w:r>
          </w:p>
        </w:tc>
        <w:tc>
          <w:tcPr>
            <w:tcW w:w="760" w:type="dxa"/>
            <w:vAlign w:val="bottom"/>
            <w:gridSpan w:val="2"/>
          </w:tcPr>
          <w:p>
            <w:pPr>
              <w:spacing w:after="0" w:line="183" w:lineRule="exact"/>
              <w:rPr>
                <w:sz w:val="20"/>
                <w:szCs w:val="20"/>
                <w:color w:val="auto"/>
              </w:rPr>
            </w:pPr>
            <w:r>
              <w:rPr>
                <w:rFonts w:ascii="宋体" w:cs="宋体" w:eastAsia="宋体" w:hAnsi="宋体"/>
                <w:sz w:val="16"/>
                <w:szCs w:val="16"/>
                <w:color w:val="auto"/>
              </w:rPr>
              <w:t>不适用</w:t>
            </w: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13"/>
        </w:trPr>
        <w:tc>
          <w:tcPr>
            <w:tcW w:w="2040" w:type="dxa"/>
            <w:vAlign w:val="bottom"/>
            <w:tcBorders>
              <w:left w:val="single" w:sz="8" w:color="auto"/>
              <w:right w:val="single" w:sz="8" w:color="auto"/>
            </w:tcBorders>
            <w:gridSpan w:val="2"/>
          </w:tcPr>
          <w:p>
            <w:pPr>
              <w:ind w:left="20"/>
              <w:spacing w:after="0" w:line="183" w:lineRule="exact"/>
              <w:rPr>
                <w:sz w:val="20"/>
                <w:szCs w:val="20"/>
                <w:color w:val="auto"/>
              </w:rPr>
            </w:pPr>
            <w:r>
              <w:rPr>
                <w:rFonts w:ascii="宋体" w:cs="宋体" w:eastAsia="宋体" w:hAnsi="宋体"/>
                <w:sz w:val="16"/>
                <w:szCs w:val="16"/>
                <w:b w:val="1"/>
                <w:bCs w:val="1"/>
                <w:color w:val="auto"/>
              </w:rPr>
              <w:t>条款的执行情况（如适</w:t>
            </w:r>
          </w:p>
        </w:tc>
        <w:tc>
          <w:tcPr>
            <w:tcW w:w="14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1120" w:type="dxa"/>
            <w:vAlign w:val="bottom"/>
            <w:tcBorders>
              <w:left w:val="single" w:sz="8" w:color="auto"/>
            </w:tcBorders>
          </w:tcPr>
          <w:p>
            <w:pPr>
              <w:ind w:left="20"/>
              <w:spacing w:after="0" w:line="183" w:lineRule="exact"/>
              <w:rPr>
                <w:sz w:val="20"/>
                <w:szCs w:val="20"/>
                <w:color w:val="auto"/>
              </w:rPr>
            </w:pPr>
            <w:r>
              <w:rPr>
                <w:rFonts w:ascii="宋体" w:cs="宋体" w:eastAsia="宋体" w:hAnsi="宋体"/>
                <w:sz w:val="16"/>
                <w:szCs w:val="16"/>
                <w:b w:val="1"/>
                <w:bCs w:val="1"/>
                <w:color w:val="auto"/>
              </w:rPr>
              <w:t>用）。</w:t>
            </w:r>
          </w:p>
        </w:tc>
        <w:tc>
          <w:tcPr>
            <w:tcW w:w="920" w:type="dxa"/>
            <w:vAlign w:val="bottom"/>
            <w:tcBorders>
              <w:right w:val="single" w:sz="8" w:color="auto"/>
            </w:tcBorders>
          </w:tcPr>
          <w:p>
            <w:pPr>
              <w:spacing w:after="0"/>
              <w:rPr>
                <w:sz w:val="18"/>
                <w:szCs w:val="18"/>
                <w:color w:val="auto"/>
              </w:rPr>
            </w:pPr>
          </w:p>
        </w:tc>
        <w:tc>
          <w:tcPr>
            <w:tcW w:w="14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6"/>
        </w:trPr>
        <w:tc>
          <w:tcPr>
            <w:tcW w:w="1120" w:type="dxa"/>
            <w:vAlign w:val="bottom"/>
            <w:tcBorders>
              <w:left w:val="single" w:sz="8" w:color="auto"/>
              <w:bottom w:val="single" w:sz="8" w:color="auto"/>
            </w:tcBorders>
          </w:tcPr>
          <w:p>
            <w:pPr>
              <w:spacing w:after="0"/>
              <w:rPr>
                <w:sz w:val="2"/>
                <w:szCs w:val="2"/>
                <w:color w:val="auto"/>
              </w:rPr>
            </w:pPr>
          </w:p>
        </w:tc>
        <w:tc>
          <w:tcPr>
            <w:tcW w:w="920" w:type="dxa"/>
            <w:vAlign w:val="bottom"/>
            <w:tcBorders>
              <w:bottom w:val="single" w:sz="8" w:color="auto"/>
              <w:right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506"/>
        </w:trPr>
        <w:tc>
          <w:tcPr>
            <w:tcW w:w="5080" w:type="dxa"/>
            <w:vAlign w:val="bottom"/>
            <w:gridSpan w:val="10"/>
          </w:tcPr>
          <w:p>
            <w:pPr>
              <w:spacing w:after="0" w:line="251" w:lineRule="exact"/>
              <w:rPr>
                <w:sz w:val="20"/>
                <w:szCs w:val="20"/>
                <w:color w:val="auto"/>
              </w:rPr>
            </w:pPr>
            <w:r>
              <w:rPr>
                <w:rFonts w:ascii="宋体" w:cs="宋体" w:eastAsia="宋体" w:hAnsi="宋体"/>
                <w:sz w:val="22"/>
                <w:szCs w:val="22"/>
                <w:b w:val="1"/>
                <w:bCs w:val="1"/>
                <w:color w:val="auto"/>
              </w:rPr>
              <w:t>二、债券受托管理人和资信评级机构信息</w:t>
            </w:r>
          </w:p>
        </w:tc>
        <w:tc>
          <w:tcPr>
            <w:tcW w:w="3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8"/>
        </w:trPr>
        <w:tc>
          <w:tcPr>
            <w:tcW w:w="1120" w:type="dxa"/>
            <w:vAlign w:val="bottom"/>
            <w:tcBorders>
              <w:bottom w:val="single" w:sz="8" w:color="auto"/>
            </w:tcBorders>
          </w:tcPr>
          <w:p>
            <w:pPr>
              <w:spacing w:after="0"/>
              <w:rPr>
                <w:sz w:val="24"/>
                <w:szCs w:val="24"/>
                <w:color w:val="auto"/>
              </w:rPr>
            </w:pPr>
          </w:p>
        </w:tc>
        <w:tc>
          <w:tcPr>
            <w:tcW w:w="9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560" w:type="dxa"/>
            <w:vAlign w:val="bottom"/>
            <w:tcBorders>
              <w:bottom w:val="single" w:sz="8" w:color="auto"/>
            </w:tcBorders>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360" w:type="dxa"/>
            <w:vAlign w:val="bottom"/>
            <w:tcBorders>
              <w:bottom w:val="single" w:sz="8" w:color="auto"/>
            </w:tcBorders>
          </w:tcPr>
          <w:p>
            <w:pPr>
              <w:spacing w:after="0"/>
              <w:rPr>
                <w:sz w:val="24"/>
                <w:szCs w:val="24"/>
                <w:color w:val="auto"/>
              </w:rPr>
            </w:pPr>
          </w:p>
        </w:tc>
        <w:tc>
          <w:tcPr>
            <w:tcW w:w="34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660" w:type="dxa"/>
            <w:vAlign w:val="bottom"/>
            <w:tcBorders>
              <w:bottom w:val="single" w:sz="8" w:color="auto"/>
            </w:tcBorders>
          </w:tcPr>
          <w:p>
            <w:pPr>
              <w:spacing w:after="0"/>
              <w:rPr>
                <w:sz w:val="24"/>
                <w:szCs w:val="24"/>
                <w:color w:val="auto"/>
              </w:rPr>
            </w:pPr>
          </w:p>
        </w:tc>
        <w:tc>
          <w:tcPr>
            <w:tcW w:w="1060" w:type="dxa"/>
            <w:vAlign w:val="bottom"/>
            <w:tcBorders>
              <w:bottom w:val="single" w:sz="8" w:color="auto"/>
            </w:tcBorders>
          </w:tcPr>
          <w:p>
            <w:pPr>
              <w:spacing w:after="0"/>
              <w:rPr>
                <w:sz w:val="24"/>
                <w:szCs w:val="24"/>
                <w:color w:val="auto"/>
              </w:rPr>
            </w:pPr>
          </w:p>
        </w:tc>
        <w:tc>
          <w:tcPr>
            <w:tcW w:w="110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3"/>
        </w:trPr>
        <w:tc>
          <w:tcPr>
            <w:tcW w:w="2040" w:type="dxa"/>
            <w:vAlign w:val="bottom"/>
            <w:tcBorders>
              <w:left w:val="single" w:sz="8" w:color="auto"/>
            </w:tcBorders>
            <w:gridSpan w:val="2"/>
          </w:tcPr>
          <w:p>
            <w:pPr>
              <w:ind w:left="20"/>
              <w:spacing w:after="0" w:line="173" w:lineRule="exact"/>
              <w:rPr>
                <w:sz w:val="20"/>
                <w:szCs w:val="20"/>
                <w:color w:val="auto"/>
              </w:rPr>
            </w:pPr>
            <w:r>
              <w:rPr>
                <w:rFonts w:ascii="宋体" w:cs="宋体" w:eastAsia="宋体" w:hAnsi="宋体"/>
                <w:sz w:val="16"/>
                <w:szCs w:val="16"/>
                <w:b w:val="1"/>
                <w:bCs w:val="1"/>
                <w:color w:val="auto"/>
              </w:rPr>
              <w:t>债券受托管理人：</w:t>
            </w:r>
          </w:p>
        </w:tc>
        <w:tc>
          <w:tcPr>
            <w:tcW w:w="14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6"/>
        </w:trPr>
        <w:tc>
          <w:tcPr>
            <w:tcW w:w="1120" w:type="dxa"/>
            <w:vAlign w:val="bottom"/>
            <w:tcBorders>
              <w:left w:val="single" w:sz="8" w:color="auto"/>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gridSpan w:val="2"/>
          </w:tcPr>
          <w:p>
            <w:pPr>
              <w:spacing w:after="0"/>
              <w:rPr>
                <w:sz w:val="2"/>
                <w:szCs w:val="2"/>
                <w:color w:val="auto"/>
              </w:rPr>
            </w:pPr>
          </w:p>
        </w:tc>
        <w:tc>
          <w:tcPr>
            <w:tcW w:w="740" w:type="dxa"/>
            <w:vAlign w:val="bottom"/>
            <w:tcBorders>
              <w:bottom w:val="single" w:sz="8" w:color="auto"/>
            </w:tcBorders>
            <w:gridSpan w:val="2"/>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3"/>
        </w:trPr>
        <w:tc>
          <w:tcPr>
            <w:tcW w:w="1120" w:type="dxa"/>
            <w:vAlign w:val="bottom"/>
            <w:tcBorders>
              <w:left w:val="single" w:sz="8" w:color="auto"/>
              <w:right w:val="single" w:sz="8" w:color="auto"/>
            </w:tcBorders>
          </w:tcPr>
          <w:p>
            <w:pPr>
              <w:spacing w:after="0"/>
              <w:rPr>
                <w:sz w:val="15"/>
                <w:szCs w:val="15"/>
                <w:color w:val="auto"/>
              </w:rPr>
            </w:pPr>
          </w:p>
        </w:tc>
        <w:tc>
          <w:tcPr>
            <w:tcW w:w="920" w:type="dxa"/>
            <w:vAlign w:val="bottom"/>
          </w:tcPr>
          <w:p>
            <w:pPr>
              <w:spacing w:after="0"/>
              <w:rPr>
                <w:sz w:val="15"/>
                <w:szCs w:val="15"/>
                <w:color w:val="auto"/>
              </w:rPr>
            </w:pPr>
          </w:p>
        </w:tc>
        <w:tc>
          <w:tcPr>
            <w:tcW w:w="140" w:type="dxa"/>
            <w:vAlign w:val="bottom"/>
            <w:tcBorders>
              <w:right w:val="single" w:sz="8" w:color="auto"/>
            </w:tcBorders>
          </w:tcPr>
          <w:p>
            <w:pPr>
              <w:spacing w:after="0"/>
              <w:rPr>
                <w:sz w:val="15"/>
                <w:szCs w:val="15"/>
                <w:color w:val="auto"/>
              </w:rPr>
            </w:pPr>
          </w:p>
        </w:tc>
        <w:tc>
          <w:tcPr>
            <w:tcW w:w="6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360" w:type="dxa"/>
            <w:vAlign w:val="bottom"/>
            <w:tcBorders>
              <w:right w:val="single" w:sz="8" w:color="auto"/>
            </w:tcBorders>
          </w:tcPr>
          <w:p>
            <w:pPr>
              <w:spacing w:after="0"/>
              <w:rPr>
                <w:sz w:val="15"/>
                <w:szCs w:val="15"/>
                <w:color w:val="auto"/>
              </w:rPr>
            </w:pPr>
          </w:p>
        </w:tc>
        <w:tc>
          <w:tcPr>
            <w:tcW w:w="1080" w:type="dxa"/>
            <w:vAlign w:val="bottom"/>
            <w:tcBorders>
              <w:right w:val="single" w:sz="8" w:color="auto"/>
            </w:tcBorders>
            <w:gridSpan w:val="2"/>
          </w:tcPr>
          <w:p>
            <w:pPr>
              <w:ind w:left="20"/>
              <w:spacing w:after="0" w:line="173" w:lineRule="exact"/>
              <w:rPr>
                <w:sz w:val="20"/>
                <w:szCs w:val="20"/>
                <w:color w:val="auto"/>
              </w:rPr>
            </w:pPr>
            <w:r>
              <w:rPr>
                <w:rFonts w:ascii="宋体" w:cs="宋体" w:eastAsia="宋体" w:hAnsi="宋体"/>
                <w:sz w:val="16"/>
                <w:szCs w:val="16"/>
                <w:color w:val="auto"/>
              </w:rPr>
              <w:t>广东省深圳市</w:t>
            </w:r>
          </w:p>
        </w:tc>
        <w:tc>
          <w:tcPr>
            <w:tcW w:w="740" w:type="dxa"/>
            <w:vAlign w:val="bottom"/>
            <w:gridSpan w:val="2"/>
          </w:tcPr>
          <w:p>
            <w:pPr>
              <w:spacing w:after="0"/>
              <w:rPr>
                <w:sz w:val="15"/>
                <w:szCs w:val="15"/>
                <w:color w:val="auto"/>
              </w:rPr>
            </w:pPr>
          </w:p>
        </w:tc>
        <w:tc>
          <w:tcPr>
            <w:tcW w:w="340" w:type="dxa"/>
            <w:vAlign w:val="bottom"/>
            <w:tcBorders>
              <w:right w:val="single" w:sz="8" w:color="auto"/>
            </w:tcBorders>
          </w:tcPr>
          <w:p>
            <w:pPr>
              <w:spacing w:after="0"/>
              <w:rPr>
                <w:sz w:val="15"/>
                <w:szCs w:val="15"/>
                <w:color w:val="auto"/>
              </w:rPr>
            </w:pPr>
          </w:p>
        </w:tc>
        <w:tc>
          <w:tcPr>
            <w:tcW w:w="3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Borders>
              <w:right w:val="single" w:sz="8" w:color="auto"/>
            </w:tcBorders>
          </w:tcPr>
          <w:p>
            <w:pPr>
              <w:spacing w:after="0"/>
              <w:rPr>
                <w:sz w:val="15"/>
                <w:szCs w:val="15"/>
                <w:color w:val="auto"/>
              </w:rPr>
            </w:pPr>
          </w:p>
        </w:tc>
        <w:tc>
          <w:tcPr>
            <w:tcW w:w="1060" w:type="dxa"/>
            <w:vAlign w:val="bottom"/>
            <w:tcBorders>
              <w:right w:val="single" w:sz="8" w:color="auto"/>
            </w:tcBorders>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10"/>
        </w:trPr>
        <w:tc>
          <w:tcPr>
            <w:tcW w:w="1120" w:type="dxa"/>
            <w:vAlign w:val="bottom"/>
            <w:tcBorders>
              <w:left w:val="single" w:sz="8" w:color="auto"/>
              <w:right w:val="single" w:sz="8" w:color="auto"/>
            </w:tcBorders>
          </w:tcPr>
          <w:p>
            <w:pPr>
              <w:spacing w:after="0"/>
              <w:rPr>
                <w:sz w:val="18"/>
                <w:szCs w:val="18"/>
                <w:color w:val="auto"/>
              </w:rPr>
            </w:pPr>
          </w:p>
        </w:tc>
        <w:tc>
          <w:tcPr>
            <w:tcW w:w="1060" w:type="dxa"/>
            <w:vAlign w:val="bottom"/>
            <w:tcBorders>
              <w:right w:val="single" w:sz="8" w:color="auto"/>
            </w:tcBorders>
            <w:gridSpan w:val="2"/>
            <w:vMerge w:val="restart"/>
          </w:tcPr>
          <w:p>
            <w:pPr>
              <w:spacing w:after="0" w:line="183" w:lineRule="exact"/>
              <w:rPr>
                <w:sz w:val="20"/>
                <w:szCs w:val="20"/>
                <w:color w:val="auto"/>
              </w:rPr>
            </w:pPr>
            <w:r>
              <w:rPr>
                <w:rFonts w:ascii="宋体" w:cs="宋体" w:eastAsia="宋体" w:hAnsi="宋体"/>
                <w:sz w:val="16"/>
                <w:szCs w:val="16"/>
                <w:color w:val="auto"/>
              </w:rPr>
              <w:t>中信证券股份</w:t>
            </w:r>
          </w:p>
        </w:tc>
        <w:tc>
          <w:tcPr>
            <w:tcW w:w="6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gridSpan w:val="2"/>
          </w:tcPr>
          <w:p>
            <w:pPr>
              <w:ind w:left="20"/>
              <w:spacing w:after="0" w:line="183" w:lineRule="exact"/>
              <w:rPr>
                <w:sz w:val="20"/>
                <w:szCs w:val="20"/>
                <w:color w:val="auto"/>
              </w:rPr>
            </w:pPr>
            <w:r>
              <w:rPr>
                <w:rFonts w:ascii="宋体" w:cs="宋体" w:eastAsia="宋体" w:hAnsi="宋体"/>
                <w:sz w:val="16"/>
                <w:szCs w:val="16"/>
                <w:color w:val="auto"/>
              </w:rPr>
              <w:t>福田区中心三</w:t>
            </w:r>
          </w:p>
        </w:tc>
        <w:tc>
          <w:tcPr>
            <w:tcW w:w="740" w:type="dxa"/>
            <w:vAlign w:val="bottom"/>
            <w:gridSpan w:val="2"/>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gridSpan w:val="3"/>
            <w:vMerge w:val="restart"/>
          </w:tcPr>
          <w:p>
            <w:pPr>
              <w:spacing w:after="0" w:line="183" w:lineRule="exact"/>
              <w:rPr>
                <w:sz w:val="20"/>
                <w:szCs w:val="20"/>
                <w:color w:val="auto"/>
              </w:rPr>
            </w:pPr>
            <w:r>
              <w:rPr>
                <w:rFonts w:ascii="宋体" w:cs="宋体" w:eastAsia="宋体" w:hAnsi="宋体"/>
                <w:sz w:val="16"/>
                <w:szCs w:val="16"/>
                <w:color w:val="auto"/>
              </w:rPr>
              <w:t>聂磊、杨芳、</w:t>
            </w:r>
          </w:p>
        </w:tc>
        <w:tc>
          <w:tcPr>
            <w:tcW w:w="106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06"/>
        </w:trPr>
        <w:tc>
          <w:tcPr>
            <w:tcW w:w="1120" w:type="dxa"/>
            <w:vAlign w:val="bottom"/>
            <w:tcBorders>
              <w:left w:val="single" w:sz="8" w:color="auto"/>
              <w:right w:val="single" w:sz="8" w:color="auto"/>
            </w:tcBorders>
            <w:vMerge w:val="restart"/>
          </w:tcPr>
          <w:p>
            <w:pPr>
              <w:ind w:left="20"/>
              <w:spacing w:after="0" w:line="183" w:lineRule="exact"/>
              <w:rPr>
                <w:sz w:val="20"/>
                <w:szCs w:val="20"/>
                <w:color w:val="auto"/>
              </w:rPr>
            </w:pPr>
            <w:r>
              <w:rPr>
                <w:rFonts w:ascii="宋体" w:cs="宋体" w:eastAsia="宋体" w:hAnsi="宋体"/>
                <w:sz w:val="16"/>
                <w:szCs w:val="16"/>
                <w:b w:val="1"/>
                <w:bCs w:val="1"/>
                <w:color w:val="auto"/>
              </w:rPr>
              <w:t>名称</w:t>
            </w:r>
          </w:p>
        </w:tc>
        <w:tc>
          <w:tcPr>
            <w:tcW w:w="1060" w:type="dxa"/>
            <w:vAlign w:val="bottom"/>
            <w:tcBorders>
              <w:right w:val="single" w:sz="8" w:color="auto"/>
            </w:tcBorders>
            <w:gridSpan w:val="2"/>
            <w:vMerge w:val="continue"/>
          </w:tcPr>
          <w:p>
            <w:pPr>
              <w:spacing w:after="0"/>
              <w:rPr>
                <w:sz w:val="9"/>
                <w:szCs w:val="9"/>
                <w:color w:val="auto"/>
              </w:rPr>
            </w:pPr>
          </w:p>
        </w:tc>
        <w:tc>
          <w:tcPr>
            <w:tcW w:w="720" w:type="dxa"/>
            <w:vAlign w:val="bottom"/>
            <w:gridSpan w:val="2"/>
            <w:vMerge w:val="restart"/>
          </w:tcPr>
          <w:p>
            <w:pPr>
              <w:spacing w:after="0" w:line="183" w:lineRule="exact"/>
              <w:rPr>
                <w:sz w:val="20"/>
                <w:szCs w:val="20"/>
                <w:color w:val="auto"/>
              </w:rPr>
            </w:pPr>
            <w:r>
              <w:rPr>
                <w:rFonts w:ascii="宋体" w:cs="宋体" w:eastAsia="宋体" w:hAnsi="宋体"/>
                <w:sz w:val="16"/>
                <w:szCs w:val="16"/>
                <w:b w:val="1"/>
                <w:bCs w:val="1"/>
                <w:color w:val="auto"/>
              </w:rPr>
              <w:t>办公地址</w:t>
            </w:r>
          </w:p>
        </w:tc>
        <w:tc>
          <w:tcPr>
            <w:tcW w:w="360" w:type="dxa"/>
            <w:vAlign w:val="bottom"/>
            <w:tcBorders>
              <w:right w:val="single" w:sz="8" w:color="auto"/>
            </w:tcBorders>
          </w:tcPr>
          <w:p>
            <w:pPr>
              <w:spacing w:after="0"/>
              <w:rPr>
                <w:sz w:val="9"/>
                <w:szCs w:val="9"/>
                <w:color w:val="auto"/>
              </w:rPr>
            </w:pPr>
          </w:p>
        </w:tc>
        <w:tc>
          <w:tcPr>
            <w:tcW w:w="1080" w:type="dxa"/>
            <w:vAlign w:val="bottom"/>
            <w:tcBorders>
              <w:right w:val="single" w:sz="8" w:color="auto"/>
            </w:tcBorders>
            <w:gridSpan w:val="2"/>
            <w:vMerge w:val="restart"/>
          </w:tcPr>
          <w:p>
            <w:pPr>
              <w:ind w:left="20"/>
              <w:spacing w:after="0" w:line="195" w:lineRule="exact"/>
              <w:rPr>
                <w:sz w:val="20"/>
                <w:szCs w:val="20"/>
                <w:color w:val="auto"/>
              </w:rPr>
            </w:pPr>
            <w:r>
              <w:rPr>
                <w:rFonts w:ascii="宋体" w:cs="宋体" w:eastAsia="宋体" w:hAnsi="宋体"/>
                <w:sz w:val="16"/>
                <w:szCs w:val="16"/>
                <w:color w:val="auto"/>
              </w:rPr>
              <w:t>路</w:t>
            </w:r>
            <w:r>
              <w:rPr>
                <w:rFonts w:ascii="Times New Roman" w:cs="Times New Roman" w:eastAsia="Times New Roman" w:hAnsi="Times New Roman"/>
                <w:sz w:val="16"/>
                <w:szCs w:val="16"/>
                <w:color w:val="auto"/>
              </w:rPr>
              <w:t xml:space="preserve"> 8 </w:t>
            </w:r>
            <w:r>
              <w:rPr>
                <w:rFonts w:ascii="宋体" w:cs="宋体" w:eastAsia="宋体" w:hAnsi="宋体"/>
                <w:sz w:val="16"/>
                <w:szCs w:val="16"/>
                <w:color w:val="auto"/>
              </w:rPr>
              <w:t>号卓越时</w:t>
            </w:r>
          </w:p>
        </w:tc>
        <w:tc>
          <w:tcPr>
            <w:tcW w:w="740" w:type="dxa"/>
            <w:vAlign w:val="bottom"/>
            <w:gridSpan w:val="2"/>
            <w:vMerge w:val="restart"/>
          </w:tcPr>
          <w:p>
            <w:pPr>
              <w:spacing w:after="0" w:line="183" w:lineRule="exact"/>
              <w:rPr>
                <w:sz w:val="20"/>
                <w:szCs w:val="20"/>
                <w:color w:val="auto"/>
              </w:rPr>
            </w:pPr>
            <w:r>
              <w:rPr>
                <w:rFonts w:ascii="宋体" w:cs="宋体" w:eastAsia="宋体" w:hAnsi="宋体"/>
                <w:sz w:val="16"/>
                <w:szCs w:val="16"/>
                <w:b w:val="1"/>
                <w:bCs w:val="1"/>
                <w:color w:val="auto"/>
              </w:rPr>
              <w:t>联系人</w:t>
            </w:r>
          </w:p>
        </w:tc>
        <w:tc>
          <w:tcPr>
            <w:tcW w:w="340" w:type="dxa"/>
            <w:vAlign w:val="bottom"/>
            <w:tcBorders>
              <w:right w:val="single" w:sz="8" w:color="auto"/>
            </w:tcBorders>
          </w:tcPr>
          <w:p>
            <w:pPr>
              <w:spacing w:after="0"/>
              <w:rPr>
                <w:sz w:val="9"/>
                <w:szCs w:val="9"/>
                <w:color w:val="auto"/>
              </w:rPr>
            </w:pPr>
          </w:p>
        </w:tc>
        <w:tc>
          <w:tcPr>
            <w:tcW w:w="1100" w:type="dxa"/>
            <w:vAlign w:val="bottom"/>
            <w:tcBorders>
              <w:right w:val="single" w:sz="8" w:color="auto"/>
            </w:tcBorders>
            <w:gridSpan w:val="3"/>
            <w:vMerge w:val="continue"/>
          </w:tcPr>
          <w:p>
            <w:pPr>
              <w:spacing w:after="0"/>
              <w:rPr>
                <w:sz w:val="9"/>
                <w:szCs w:val="9"/>
                <w:color w:val="auto"/>
              </w:rPr>
            </w:pPr>
          </w:p>
        </w:tc>
        <w:tc>
          <w:tcPr>
            <w:tcW w:w="1060" w:type="dxa"/>
            <w:vAlign w:val="bottom"/>
            <w:tcBorders>
              <w:right w:val="single" w:sz="8" w:color="auto"/>
            </w:tcBorders>
            <w:vMerge w:val="restart"/>
          </w:tcPr>
          <w:p>
            <w:pPr>
              <w:spacing w:after="0" w:line="183" w:lineRule="exact"/>
              <w:rPr>
                <w:sz w:val="20"/>
                <w:szCs w:val="20"/>
                <w:color w:val="auto"/>
              </w:rPr>
            </w:pPr>
            <w:r>
              <w:rPr>
                <w:rFonts w:ascii="宋体" w:cs="宋体" w:eastAsia="宋体" w:hAnsi="宋体"/>
                <w:sz w:val="16"/>
                <w:szCs w:val="16"/>
                <w:b w:val="1"/>
                <w:bCs w:val="1"/>
                <w:color w:val="auto"/>
              </w:rPr>
              <w:t>联系人电话</w:t>
            </w:r>
          </w:p>
        </w:tc>
        <w:tc>
          <w:tcPr>
            <w:tcW w:w="1100" w:type="dxa"/>
            <w:vAlign w:val="bottom"/>
            <w:tcBorders>
              <w:right w:val="single" w:sz="8" w:color="auto"/>
            </w:tcBorders>
            <w:vMerge w:val="restart"/>
          </w:tcPr>
          <w:p>
            <w:pPr>
              <w:jc w:val="right"/>
              <w:ind w:right="59"/>
              <w:spacing w:after="0"/>
              <w:rPr>
                <w:sz w:val="20"/>
                <w:szCs w:val="20"/>
                <w:color w:val="auto"/>
              </w:rPr>
            </w:pPr>
            <w:r>
              <w:rPr>
                <w:rFonts w:ascii="Times New Roman" w:cs="Times New Roman" w:eastAsia="Times New Roman" w:hAnsi="Times New Roman"/>
                <w:sz w:val="16"/>
                <w:szCs w:val="16"/>
                <w:color w:val="auto"/>
              </w:rPr>
              <w:t>010-60838888</w:t>
            </w:r>
          </w:p>
        </w:tc>
        <w:tc>
          <w:tcPr>
            <w:tcW w:w="0" w:type="dxa"/>
            <w:vAlign w:val="bottom"/>
          </w:tcPr>
          <w:p>
            <w:pPr>
              <w:spacing w:after="0"/>
              <w:rPr>
                <w:sz w:val="1"/>
                <w:szCs w:val="1"/>
                <w:color w:val="auto"/>
              </w:rPr>
            </w:pPr>
          </w:p>
        </w:tc>
      </w:tr>
      <w:tr>
        <w:trPr>
          <w:trHeight w:val="132"/>
        </w:trPr>
        <w:tc>
          <w:tcPr>
            <w:tcW w:w="1120" w:type="dxa"/>
            <w:vAlign w:val="bottom"/>
            <w:tcBorders>
              <w:left w:val="single" w:sz="8" w:color="auto"/>
              <w:right w:val="single" w:sz="8" w:color="auto"/>
            </w:tcBorders>
            <w:vMerge w:val="continue"/>
          </w:tcPr>
          <w:p>
            <w:pPr>
              <w:spacing w:after="0"/>
              <w:rPr>
                <w:sz w:val="11"/>
                <w:szCs w:val="11"/>
                <w:color w:val="auto"/>
              </w:rPr>
            </w:pPr>
          </w:p>
        </w:tc>
        <w:tc>
          <w:tcPr>
            <w:tcW w:w="920" w:type="dxa"/>
            <w:vAlign w:val="bottom"/>
            <w:vMerge w:val="restart"/>
          </w:tcPr>
          <w:p>
            <w:pPr>
              <w:spacing w:after="0" w:line="183" w:lineRule="exact"/>
              <w:rPr>
                <w:sz w:val="20"/>
                <w:szCs w:val="20"/>
                <w:color w:val="auto"/>
              </w:rPr>
            </w:pPr>
            <w:r>
              <w:rPr>
                <w:rFonts w:ascii="宋体" w:cs="宋体" w:eastAsia="宋体" w:hAnsi="宋体"/>
                <w:sz w:val="16"/>
                <w:szCs w:val="16"/>
                <w:color w:val="auto"/>
              </w:rPr>
              <w:t>有限公司</w:t>
            </w:r>
          </w:p>
        </w:tc>
        <w:tc>
          <w:tcPr>
            <w:tcW w:w="140" w:type="dxa"/>
            <w:vAlign w:val="bottom"/>
            <w:tcBorders>
              <w:right w:val="single" w:sz="8" w:color="auto"/>
            </w:tcBorders>
          </w:tcPr>
          <w:p>
            <w:pPr>
              <w:spacing w:after="0"/>
              <w:rPr>
                <w:sz w:val="11"/>
                <w:szCs w:val="11"/>
                <w:color w:val="auto"/>
              </w:rPr>
            </w:pPr>
          </w:p>
        </w:tc>
        <w:tc>
          <w:tcPr>
            <w:tcW w:w="720" w:type="dxa"/>
            <w:vAlign w:val="bottom"/>
            <w:gridSpan w:val="2"/>
            <w:vMerge w:val="continue"/>
          </w:tcPr>
          <w:p>
            <w:pPr>
              <w:spacing w:after="0"/>
              <w:rPr>
                <w:sz w:val="11"/>
                <w:szCs w:val="11"/>
                <w:color w:val="auto"/>
              </w:rPr>
            </w:pPr>
          </w:p>
        </w:tc>
        <w:tc>
          <w:tcPr>
            <w:tcW w:w="360" w:type="dxa"/>
            <w:vAlign w:val="bottom"/>
            <w:tcBorders>
              <w:right w:val="single" w:sz="8" w:color="auto"/>
            </w:tcBorders>
          </w:tcPr>
          <w:p>
            <w:pPr>
              <w:spacing w:after="0"/>
              <w:rPr>
                <w:sz w:val="11"/>
                <w:szCs w:val="11"/>
                <w:color w:val="auto"/>
              </w:rPr>
            </w:pPr>
          </w:p>
        </w:tc>
        <w:tc>
          <w:tcPr>
            <w:tcW w:w="1080" w:type="dxa"/>
            <w:vAlign w:val="bottom"/>
            <w:tcBorders>
              <w:right w:val="single" w:sz="8" w:color="auto"/>
            </w:tcBorders>
            <w:gridSpan w:val="2"/>
            <w:vMerge w:val="continue"/>
          </w:tcPr>
          <w:p>
            <w:pPr>
              <w:spacing w:after="0"/>
              <w:rPr>
                <w:sz w:val="11"/>
                <w:szCs w:val="11"/>
                <w:color w:val="auto"/>
              </w:rPr>
            </w:pPr>
          </w:p>
        </w:tc>
        <w:tc>
          <w:tcPr>
            <w:tcW w:w="740" w:type="dxa"/>
            <w:vAlign w:val="bottom"/>
            <w:gridSpan w:val="2"/>
            <w:vMerge w:val="continue"/>
          </w:tcPr>
          <w:p>
            <w:pPr>
              <w:spacing w:after="0"/>
              <w:rPr>
                <w:sz w:val="11"/>
                <w:szCs w:val="11"/>
                <w:color w:val="auto"/>
              </w:rPr>
            </w:pPr>
          </w:p>
        </w:tc>
        <w:tc>
          <w:tcPr>
            <w:tcW w:w="340" w:type="dxa"/>
            <w:vAlign w:val="bottom"/>
            <w:tcBorders>
              <w:right w:val="single" w:sz="8" w:color="auto"/>
            </w:tcBorders>
          </w:tcPr>
          <w:p>
            <w:pPr>
              <w:spacing w:after="0"/>
              <w:rPr>
                <w:sz w:val="11"/>
                <w:szCs w:val="11"/>
                <w:color w:val="auto"/>
              </w:rPr>
            </w:pPr>
          </w:p>
        </w:tc>
        <w:tc>
          <w:tcPr>
            <w:tcW w:w="440" w:type="dxa"/>
            <w:vAlign w:val="bottom"/>
            <w:gridSpan w:val="2"/>
            <w:vMerge w:val="restart"/>
          </w:tcPr>
          <w:p>
            <w:pPr>
              <w:spacing w:after="0" w:line="183" w:lineRule="exact"/>
              <w:rPr>
                <w:sz w:val="20"/>
                <w:szCs w:val="20"/>
                <w:color w:val="auto"/>
              </w:rPr>
            </w:pPr>
            <w:r>
              <w:rPr>
                <w:rFonts w:ascii="宋体" w:cs="宋体" w:eastAsia="宋体" w:hAnsi="宋体"/>
                <w:sz w:val="16"/>
                <w:szCs w:val="16"/>
                <w:color w:val="auto"/>
              </w:rPr>
              <w:t>朱鸽</w:t>
            </w:r>
          </w:p>
        </w:tc>
        <w:tc>
          <w:tcPr>
            <w:tcW w:w="660" w:type="dxa"/>
            <w:vAlign w:val="bottom"/>
            <w:tcBorders>
              <w:right w:val="single" w:sz="8" w:color="auto"/>
            </w:tcBorders>
          </w:tcPr>
          <w:p>
            <w:pPr>
              <w:spacing w:after="0"/>
              <w:rPr>
                <w:sz w:val="11"/>
                <w:szCs w:val="11"/>
                <w:color w:val="auto"/>
              </w:rPr>
            </w:pPr>
          </w:p>
        </w:tc>
        <w:tc>
          <w:tcPr>
            <w:tcW w:w="1060" w:type="dxa"/>
            <w:vAlign w:val="bottom"/>
            <w:tcBorders>
              <w:right w:val="single" w:sz="8" w:color="auto"/>
            </w:tcBorders>
            <w:vMerge w:val="continue"/>
          </w:tcPr>
          <w:p>
            <w:pPr>
              <w:spacing w:after="0"/>
              <w:rPr>
                <w:sz w:val="11"/>
                <w:szCs w:val="11"/>
                <w:color w:val="auto"/>
              </w:rPr>
            </w:pPr>
          </w:p>
        </w:tc>
        <w:tc>
          <w:tcPr>
            <w:tcW w:w="11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78"/>
        </w:trPr>
        <w:tc>
          <w:tcPr>
            <w:tcW w:w="1120" w:type="dxa"/>
            <w:vAlign w:val="bottom"/>
            <w:tcBorders>
              <w:left w:val="single" w:sz="8" w:color="auto"/>
              <w:right w:val="single" w:sz="8" w:color="auto"/>
            </w:tcBorders>
          </w:tcPr>
          <w:p>
            <w:pPr>
              <w:spacing w:after="0"/>
              <w:rPr>
                <w:sz w:val="6"/>
                <w:szCs w:val="6"/>
                <w:color w:val="auto"/>
              </w:rPr>
            </w:pPr>
          </w:p>
        </w:tc>
        <w:tc>
          <w:tcPr>
            <w:tcW w:w="920" w:type="dxa"/>
            <w:vAlign w:val="bottom"/>
            <w:vMerge w:val="continue"/>
          </w:tcPr>
          <w:p>
            <w:pPr>
              <w:spacing w:after="0"/>
              <w:rPr>
                <w:sz w:val="6"/>
                <w:szCs w:val="6"/>
                <w:color w:val="auto"/>
              </w:rPr>
            </w:pPr>
          </w:p>
        </w:tc>
        <w:tc>
          <w:tcPr>
            <w:tcW w:w="140" w:type="dxa"/>
            <w:vAlign w:val="bottom"/>
            <w:tcBorders>
              <w:right w:val="single" w:sz="8" w:color="auto"/>
            </w:tcBorders>
          </w:tcPr>
          <w:p>
            <w:pPr>
              <w:spacing w:after="0"/>
              <w:rPr>
                <w:sz w:val="6"/>
                <w:szCs w:val="6"/>
                <w:color w:val="auto"/>
              </w:rPr>
            </w:pPr>
          </w:p>
        </w:tc>
        <w:tc>
          <w:tcPr>
            <w:tcW w:w="620" w:type="dxa"/>
            <w:vAlign w:val="bottom"/>
          </w:tcPr>
          <w:p>
            <w:pPr>
              <w:spacing w:after="0"/>
              <w:rPr>
                <w:sz w:val="6"/>
                <w:szCs w:val="6"/>
                <w:color w:val="auto"/>
              </w:rPr>
            </w:pPr>
          </w:p>
        </w:tc>
        <w:tc>
          <w:tcPr>
            <w:tcW w:w="100" w:type="dxa"/>
            <w:vAlign w:val="bottom"/>
          </w:tcPr>
          <w:p>
            <w:pPr>
              <w:spacing w:after="0"/>
              <w:rPr>
                <w:sz w:val="6"/>
                <w:szCs w:val="6"/>
                <w:color w:val="auto"/>
              </w:rPr>
            </w:pPr>
          </w:p>
        </w:tc>
        <w:tc>
          <w:tcPr>
            <w:tcW w:w="360" w:type="dxa"/>
            <w:vAlign w:val="bottom"/>
            <w:tcBorders>
              <w:right w:val="single" w:sz="8" w:color="auto"/>
            </w:tcBorders>
          </w:tcPr>
          <w:p>
            <w:pPr>
              <w:spacing w:after="0"/>
              <w:rPr>
                <w:sz w:val="6"/>
                <w:szCs w:val="6"/>
                <w:color w:val="auto"/>
              </w:rPr>
            </w:pPr>
          </w:p>
        </w:tc>
        <w:tc>
          <w:tcPr>
            <w:tcW w:w="1080" w:type="dxa"/>
            <w:vAlign w:val="bottom"/>
            <w:tcBorders>
              <w:right w:val="single" w:sz="8" w:color="auto"/>
            </w:tcBorders>
            <w:gridSpan w:val="2"/>
            <w:vMerge w:val="restart"/>
          </w:tcPr>
          <w:p>
            <w:pPr>
              <w:ind w:left="20"/>
              <w:spacing w:after="0" w:line="183" w:lineRule="exact"/>
              <w:rPr>
                <w:sz w:val="20"/>
                <w:szCs w:val="20"/>
                <w:color w:val="auto"/>
              </w:rPr>
            </w:pPr>
            <w:r>
              <w:rPr>
                <w:rFonts w:ascii="宋体" w:cs="宋体" w:eastAsia="宋体" w:hAnsi="宋体"/>
                <w:sz w:val="16"/>
                <w:szCs w:val="16"/>
                <w:color w:val="auto"/>
              </w:rPr>
              <w:t>代广场（二</w:t>
            </w:r>
          </w:p>
        </w:tc>
        <w:tc>
          <w:tcPr>
            <w:tcW w:w="380" w:type="dxa"/>
            <w:vAlign w:val="bottom"/>
          </w:tcPr>
          <w:p>
            <w:pPr>
              <w:spacing w:after="0"/>
              <w:rPr>
                <w:sz w:val="6"/>
                <w:szCs w:val="6"/>
                <w:color w:val="auto"/>
              </w:rPr>
            </w:pPr>
          </w:p>
        </w:tc>
        <w:tc>
          <w:tcPr>
            <w:tcW w:w="360" w:type="dxa"/>
            <w:vAlign w:val="bottom"/>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440" w:type="dxa"/>
            <w:vAlign w:val="bottom"/>
            <w:gridSpan w:val="2"/>
            <w:vMerge w:val="continue"/>
          </w:tcPr>
          <w:p>
            <w:pPr>
              <w:spacing w:after="0"/>
              <w:rPr>
                <w:sz w:val="6"/>
                <w:szCs w:val="6"/>
                <w:color w:val="auto"/>
              </w:rPr>
            </w:pPr>
          </w:p>
        </w:tc>
        <w:tc>
          <w:tcPr>
            <w:tcW w:w="660" w:type="dxa"/>
            <w:vAlign w:val="bottom"/>
            <w:tcBorders>
              <w:right w:val="single" w:sz="8" w:color="auto"/>
            </w:tcBorders>
          </w:tcPr>
          <w:p>
            <w:pPr>
              <w:spacing w:after="0"/>
              <w:rPr>
                <w:sz w:val="6"/>
                <w:szCs w:val="6"/>
                <w:color w:val="auto"/>
              </w:rPr>
            </w:pPr>
          </w:p>
        </w:tc>
        <w:tc>
          <w:tcPr>
            <w:tcW w:w="1060" w:type="dxa"/>
            <w:vAlign w:val="bottom"/>
            <w:tcBorders>
              <w:right w:val="single" w:sz="8" w:color="auto"/>
            </w:tcBorders>
          </w:tcPr>
          <w:p>
            <w:pPr>
              <w:spacing w:after="0"/>
              <w:rPr>
                <w:sz w:val="6"/>
                <w:szCs w:val="6"/>
                <w:color w:val="auto"/>
              </w:rPr>
            </w:pPr>
          </w:p>
        </w:tc>
        <w:tc>
          <w:tcPr>
            <w:tcW w:w="1100" w:type="dxa"/>
            <w:vAlign w:val="bottom"/>
            <w:tcBorders>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06"/>
        </w:trPr>
        <w:tc>
          <w:tcPr>
            <w:tcW w:w="1120" w:type="dxa"/>
            <w:vAlign w:val="bottom"/>
            <w:tcBorders>
              <w:left w:val="single" w:sz="8" w:color="auto"/>
              <w:right w:val="single" w:sz="8" w:color="auto"/>
            </w:tcBorders>
          </w:tcPr>
          <w:p>
            <w:pPr>
              <w:spacing w:after="0"/>
              <w:rPr>
                <w:sz w:val="9"/>
                <w:szCs w:val="9"/>
                <w:color w:val="auto"/>
              </w:rPr>
            </w:pPr>
          </w:p>
        </w:tc>
        <w:tc>
          <w:tcPr>
            <w:tcW w:w="920" w:type="dxa"/>
            <w:vAlign w:val="bottom"/>
          </w:tcPr>
          <w:p>
            <w:pPr>
              <w:spacing w:after="0"/>
              <w:rPr>
                <w:sz w:val="9"/>
                <w:szCs w:val="9"/>
                <w:color w:val="auto"/>
              </w:rPr>
            </w:pPr>
          </w:p>
        </w:tc>
        <w:tc>
          <w:tcPr>
            <w:tcW w:w="140" w:type="dxa"/>
            <w:vAlign w:val="bottom"/>
            <w:tcBorders>
              <w:right w:val="single" w:sz="8" w:color="auto"/>
            </w:tcBorders>
          </w:tcPr>
          <w:p>
            <w:pPr>
              <w:spacing w:after="0"/>
              <w:rPr>
                <w:sz w:val="9"/>
                <w:szCs w:val="9"/>
                <w:color w:val="auto"/>
              </w:rPr>
            </w:pPr>
          </w:p>
        </w:tc>
        <w:tc>
          <w:tcPr>
            <w:tcW w:w="620" w:type="dxa"/>
            <w:vAlign w:val="bottom"/>
          </w:tcPr>
          <w:p>
            <w:pPr>
              <w:spacing w:after="0"/>
              <w:rPr>
                <w:sz w:val="9"/>
                <w:szCs w:val="9"/>
                <w:color w:val="auto"/>
              </w:rPr>
            </w:pPr>
          </w:p>
        </w:tc>
        <w:tc>
          <w:tcPr>
            <w:tcW w:w="100" w:type="dxa"/>
            <w:vAlign w:val="bottom"/>
          </w:tcPr>
          <w:p>
            <w:pPr>
              <w:spacing w:after="0"/>
              <w:rPr>
                <w:sz w:val="9"/>
                <w:szCs w:val="9"/>
                <w:color w:val="auto"/>
              </w:rPr>
            </w:pPr>
          </w:p>
        </w:tc>
        <w:tc>
          <w:tcPr>
            <w:tcW w:w="360" w:type="dxa"/>
            <w:vAlign w:val="bottom"/>
            <w:tcBorders>
              <w:right w:val="single" w:sz="8" w:color="auto"/>
            </w:tcBorders>
          </w:tcPr>
          <w:p>
            <w:pPr>
              <w:spacing w:after="0"/>
              <w:rPr>
                <w:sz w:val="9"/>
                <w:szCs w:val="9"/>
                <w:color w:val="auto"/>
              </w:rPr>
            </w:pPr>
          </w:p>
        </w:tc>
        <w:tc>
          <w:tcPr>
            <w:tcW w:w="1080" w:type="dxa"/>
            <w:vAlign w:val="bottom"/>
            <w:tcBorders>
              <w:right w:val="single" w:sz="8" w:color="auto"/>
            </w:tcBorders>
            <w:gridSpan w:val="2"/>
            <w:vMerge w:val="continue"/>
          </w:tcPr>
          <w:p>
            <w:pPr>
              <w:spacing w:after="0"/>
              <w:rPr>
                <w:sz w:val="9"/>
                <w:szCs w:val="9"/>
                <w:color w:val="auto"/>
              </w:rPr>
            </w:pPr>
          </w:p>
        </w:tc>
        <w:tc>
          <w:tcPr>
            <w:tcW w:w="740" w:type="dxa"/>
            <w:vAlign w:val="bottom"/>
            <w:gridSpan w:val="2"/>
          </w:tcPr>
          <w:p>
            <w:pPr>
              <w:spacing w:after="0"/>
              <w:rPr>
                <w:sz w:val="9"/>
                <w:szCs w:val="9"/>
                <w:color w:val="auto"/>
              </w:rPr>
            </w:pPr>
          </w:p>
        </w:tc>
        <w:tc>
          <w:tcPr>
            <w:tcW w:w="340" w:type="dxa"/>
            <w:vAlign w:val="bottom"/>
            <w:tcBorders>
              <w:right w:val="single" w:sz="8" w:color="auto"/>
            </w:tcBorders>
          </w:tcPr>
          <w:p>
            <w:pPr>
              <w:spacing w:after="0"/>
              <w:rPr>
                <w:sz w:val="9"/>
                <w:szCs w:val="9"/>
                <w:color w:val="auto"/>
              </w:rPr>
            </w:pPr>
          </w:p>
        </w:tc>
        <w:tc>
          <w:tcPr>
            <w:tcW w:w="3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Borders>
              <w:right w:val="single" w:sz="8" w:color="auto"/>
            </w:tcBorders>
          </w:tcPr>
          <w:p>
            <w:pPr>
              <w:spacing w:after="0"/>
              <w:rPr>
                <w:sz w:val="9"/>
                <w:szCs w:val="9"/>
                <w:color w:val="auto"/>
              </w:rPr>
            </w:pPr>
          </w:p>
        </w:tc>
        <w:tc>
          <w:tcPr>
            <w:tcW w:w="1060" w:type="dxa"/>
            <w:vAlign w:val="bottom"/>
            <w:tcBorders>
              <w:right w:val="single" w:sz="8" w:color="auto"/>
            </w:tcBorders>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10"/>
        </w:trPr>
        <w:tc>
          <w:tcPr>
            <w:tcW w:w="1120" w:type="dxa"/>
            <w:vAlign w:val="bottom"/>
            <w:tcBorders>
              <w:left w:val="single" w:sz="8" w:color="auto"/>
              <w:right w:val="single" w:sz="8" w:color="auto"/>
            </w:tcBorders>
          </w:tcPr>
          <w:p>
            <w:pPr>
              <w:spacing w:after="0"/>
              <w:rPr>
                <w:sz w:val="18"/>
                <w:szCs w:val="18"/>
                <w:color w:val="auto"/>
              </w:rPr>
            </w:pPr>
          </w:p>
        </w:tc>
        <w:tc>
          <w:tcPr>
            <w:tcW w:w="920" w:type="dxa"/>
            <w:vAlign w:val="bottom"/>
          </w:tcPr>
          <w:p>
            <w:pPr>
              <w:spacing w:after="0"/>
              <w:rPr>
                <w:sz w:val="18"/>
                <w:szCs w:val="18"/>
                <w:color w:val="auto"/>
              </w:rPr>
            </w:pPr>
          </w:p>
        </w:tc>
        <w:tc>
          <w:tcPr>
            <w:tcW w:w="140" w:type="dxa"/>
            <w:vAlign w:val="bottom"/>
            <w:tcBorders>
              <w:right w:val="single" w:sz="8" w:color="auto"/>
            </w:tcBorders>
          </w:tcPr>
          <w:p>
            <w:pPr>
              <w:spacing w:after="0"/>
              <w:rPr>
                <w:sz w:val="18"/>
                <w:szCs w:val="18"/>
                <w:color w:val="auto"/>
              </w:rPr>
            </w:pPr>
          </w:p>
        </w:tc>
        <w:tc>
          <w:tcPr>
            <w:tcW w:w="6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60" w:type="dxa"/>
            <w:vAlign w:val="bottom"/>
            <w:tcBorders>
              <w:right w:val="single" w:sz="8" w:color="auto"/>
            </w:tcBorders>
          </w:tcPr>
          <w:p>
            <w:pPr>
              <w:spacing w:after="0"/>
              <w:rPr>
                <w:sz w:val="18"/>
                <w:szCs w:val="18"/>
                <w:color w:val="auto"/>
              </w:rPr>
            </w:pPr>
          </w:p>
        </w:tc>
        <w:tc>
          <w:tcPr>
            <w:tcW w:w="1080" w:type="dxa"/>
            <w:vAlign w:val="bottom"/>
            <w:tcBorders>
              <w:right w:val="single" w:sz="8" w:color="auto"/>
            </w:tcBorders>
            <w:gridSpan w:val="2"/>
          </w:tcPr>
          <w:p>
            <w:pPr>
              <w:ind w:left="20"/>
              <w:spacing w:after="0" w:line="183" w:lineRule="exact"/>
              <w:rPr>
                <w:sz w:val="20"/>
                <w:szCs w:val="20"/>
                <w:color w:val="auto"/>
              </w:rPr>
            </w:pPr>
            <w:r>
              <w:rPr>
                <w:rFonts w:ascii="宋体" w:cs="宋体" w:eastAsia="宋体" w:hAnsi="宋体"/>
                <w:sz w:val="16"/>
                <w:szCs w:val="16"/>
                <w:color w:val="auto"/>
              </w:rPr>
              <w:t>期）北座</w:t>
            </w:r>
          </w:p>
        </w:tc>
        <w:tc>
          <w:tcPr>
            <w:tcW w:w="740" w:type="dxa"/>
            <w:vAlign w:val="bottom"/>
            <w:gridSpan w:val="2"/>
          </w:tcPr>
          <w:p>
            <w:pPr>
              <w:spacing w:after="0"/>
              <w:rPr>
                <w:sz w:val="18"/>
                <w:szCs w:val="18"/>
                <w:color w:val="auto"/>
              </w:rPr>
            </w:pPr>
          </w:p>
        </w:tc>
        <w:tc>
          <w:tcPr>
            <w:tcW w:w="340" w:type="dxa"/>
            <w:vAlign w:val="bottom"/>
            <w:tcBorders>
              <w:right w:val="single" w:sz="8" w:color="auto"/>
            </w:tcBorders>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60" w:type="dxa"/>
            <w:vAlign w:val="bottom"/>
            <w:tcBorders>
              <w:right w:val="single" w:sz="8" w:color="auto"/>
            </w:tcBorders>
          </w:tcPr>
          <w:p>
            <w:pPr>
              <w:spacing w:after="0"/>
              <w:rPr>
                <w:sz w:val="18"/>
                <w:szCs w:val="18"/>
                <w:color w:val="auto"/>
              </w:rPr>
            </w:pPr>
          </w:p>
        </w:tc>
        <w:tc>
          <w:tcPr>
            <w:tcW w:w="1060" w:type="dxa"/>
            <w:vAlign w:val="bottom"/>
            <w:tcBorders>
              <w:right w:val="single" w:sz="8" w:color="auto"/>
            </w:tcBorders>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6"/>
        </w:trPr>
        <w:tc>
          <w:tcPr>
            <w:tcW w:w="1120" w:type="dxa"/>
            <w:vAlign w:val="bottom"/>
            <w:tcBorders>
              <w:left w:val="single" w:sz="8" w:color="auto"/>
              <w:bottom w:val="single" w:sz="8" w:color="auto"/>
              <w:right w:val="single" w:sz="8" w:color="auto"/>
            </w:tcBorders>
          </w:tcPr>
          <w:p>
            <w:pPr>
              <w:spacing w:after="0"/>
              <w:rPr>
                <w:sz w:val="2"/>
                <w:szCs w:val="2"/>
                <w:color w:val="auto"/>
              </w:rPr>
            </w:pPr>
          </w:p>
        </w:tc>
        <w:tc>
          <w:tcPr>
            <w:tcW w:w="1060" w:type="dxa"/>
            <w:vAlign w:val="bottom"/>
            <w:tcBorders>
              <w:bottom w:val="single" w:sz="8" w:color="auto"/>
              <w:right w:val="single" w:sz="8" w:color="auto"/>
            </w:tcBorders>
            <w:gridSpan w:val="2"/>
          </w:tcPr>
          <w:p>
            <w:pPr>
              <w:spacing w:after="0"/>
              <w:rPr>
                <w:sz w:val="2"/>
                <w:szCs w:val="2"/>
                <w:color w:val="auto"/>
              </w:rPr>
            </w:pPr>
          </w:p>
        </w:tc>
        <w:tc>
          <w:tcPr>
            <w:tcW w:w="720" w:type="dxa"/>
            <w:vAlign w:val="bottom"/>
            <w:tcBorders>
              <w:bottom w:val="single" w:sz="8" w:color="auto"/>
            </w:tcBorders>
            <w:gridSpan w:val="2"/>
          </w:tcPr>
          <w:p>
            <w:pPr>
              <w:spacing w:after="0"/>
              <w:rPr>
                <w:sz w:val="2"/>
                <w:szCs w:val="2"/>
                <w:color w:val="auto"/>
              </w:rPr>
            </w:pPr>
          </w:p>
        </w:tc>
        <w:tc>
          <w:tcPr>
            <w:tcW w:w="360" w:type="dxa"/>
            <w:vAlign w:val="bottom"/>
            <w:tcBorders>
              <w:bottom w:val="single" w:sz="8" w:color="auto"/>
              <w:right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340" w:type="dxa"/>
            <w:vAlign w:val="bottom"/>
            <w:tcBorders>
              <w:bottom w:val="single" w:sz="8" w:color="auto"/>
              <w:right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60" w:type="dxa"/>
            <w:vAlign w:val="bottom"/>
            <w:tcBorders>
              <w:bottom w:val="single" w:sz="8" w:color="auto"/>
              <w:right w:val="single" w:sz="8" w:color="auto"/>
            </w:tcBorders>
          </w:tcPr>
          <w:p>
            <w:pPr>
              <w:spacing w:after="0"/>
              <w:rPr>
                <w:sz w:val="2"/>
                <w:szCs w:val="2"/>
                <w:color w:val="auto"/>
              </w:rPr>
            </w:pPr>
          </w:p>
        </w:tc>
        <w:tc>
          <w:tcPr>
            <w:tcW w:w="106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5"/>
        </w:trPr>
        <w:tc>
          <w:tcPr>
            <w:tcW w:w="3820" w:type="dxa"/>
            <w:vAlign w:val="bottom"/>
            <w:tcBorders>
              <w:left w:val="single" w:sz="8" w:color="auto"/>
            </w:tcBorders>
            <w:gridSpan w:val="7"/>
          </w:tcPr>
          <w:p>
            <w:pPr>
              <w:ind w:left="20"/>
              <w:spacing w:after="0" w:line="175" w:lineRule="exact"/>
              <w:rPr>
                <w:sz w:val="20"/>
                <w:szCs w:val="20"/>
                <w:color w:val="auto"/>
              </w:rPr>
            </w:pPr>
            <w:r>
              <w:rPr>
                <w:rFonts w:ascii="宋体" w:cs="宋体" w:eastAsia="宋体" w:hAnsi="宋体"/>
                <w:sz w:val="16"/>
                <w:szCs w:val="16"/>
                <w:b w:val="1"/>
                <w:bCs w:val="1"/>
                <w:color w:val="auto"/>
              </w:rPr>
              <w:t>报告期内对公司债券进行跟踪评级的资信评级机构：</w:t>
            </w:r>
          </w:p>
        </w:tc>
        <w:tc>
          <w:tcPr>
            <w:tcW w:w="5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6"/>
        </w:trPr>
        <w:tc>
          <w:tcPr>
            <w:tcW w:w="1120" w:type="dxa"/>
            <w:vAlign w:val="bottom"/>
            <w:tcBorders>
              <w:left w:val="single" w:sz="8" w:color="auto"/>
              <w:bottom w:val="single" w:sz="8" w:color="auto"/>
            </w:tcBorders>
          </w:tcPr>
          <w:p>
            <w:pPr>
              <w:spacing w:after="0"/>
              <w:rPr>
                <w:sz w:val="2"/>
                <w:szCs w:val="2"/>
                <w:color w:val="auto"/>
              </w:rPr>
            </w:pPr>
          </w:p>
        </w:tc>
        <w:tc>
          <w:tcPr>
            <w:tcW w:w="1780" w:type="dxa"/>
            <w:vAlign w:val="bottom"/>
            <w:tcBorders>
              <w:bottom w:val="single" w:sz="8" w:color="auto"/>
            </w:tcBorders>
            <w:gridSpan w:val="4"/>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740" w:type="dxa"/>
            <w:vAlign w:val="bottom"/>
            <w:tcBorders>
              <w:bottom w:val="single" w:sz="8" w:color="auto"/>
            </w:tcBorders>
            <w:gridSpan w:val="2"/>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260" w:type="dxa"/>
            <w:vAlign w:val="bottom"/>
            <w:tcBorders>
              <w:bottom w:val="single" w:sz="8" w:color="auto"/>
              <w:right w:val="single" w:sz="8" w:color="auto"/>
            </w:tcBorders>
            <w:gridSpan w:val="5"/>
          </w:tcPr>
          <w:p>
            <w:pPr>
              <w:spacing w:after="0"/>
              <w:rPr>
                <w:sz w:val="2"/>
                <w:szCs w:val="2"/>
                <w:color w:val="auto"/>
              </w:rPr>
            </w:pPr>
          </w:p>
        </w:tc>
        <w:tc>
          <w:tcPr>
            <w:tcW w:w="0" w:type="dxa"/>
            <w:vAlign w:val="bottom"/>
          </w:tcPr>
          <w:p>
            <w:pPr>
              <w:spacing w:after="0"/>
              <w:rPr>
                <w:sz w:val="1"/>
                <w:szCs w:val="1"/>
                <w:color w:val="auto"/>
              </w:rPr>
            </w:pPr>
          </w:p>
        </w:tc>
      </w:tr>
      <w:tr>
        <w:trPr>
          <w:trHeight w:val="199"/>
        </w:trPr>
        <w:tc>
          <w:tcPr>
            <w:tcW w:w="1120" w:type="dxa"/>
            <w:vAlign w:val="bottom"/>
            <w:tcBorders>
              <w:left w:val="single" w:sz="8" w:color="auto"/>
              <w:bottom w:val="single" w:sz="8" w:color="auto"/>
              <w:right w:val="single" w:sz="8" w:color="auto"/>
            </w:tcBorders>
          </w:tcPr>
          <w:p>
            <w:pPr>
              <w:ind w:left="20"/>
              <w:spacing w:after="0" w:line="173" w:lineRule="exact"/>
              <w:rPr>
                <w:sz w:val="20"/>
                <w:szCs w:val="20"/>
                <w:color w:val="auto"/>
              </w:rPr>
            </w:pPr>
            <w:r>
              <w:rPr>
                <w:rFonts w:ascii="宋体" w:cs="宋体" w:eastAsia="宋体" w:hAnsi="宋体"/>
                <w:sz w:val="16"/>
                <w:szCs w:val="16"/>
                <w:b w:val="1"/>
                <w:bCs w:val="1"/>
                <w:color w:val="auto"/>
              </w:rPr>
              <w:t>名称</w:t>
            </w:r>
          </w:p>
        </w:tc>
        <w:tc>
          <w:tcPr>
            <w:tcW w:w="1780" w:type="dxa"/>
            <w:vAlign w:val="bottom"/>
            <w:tcBorders>
              <w:bottom w:val="single" w:sz="8" w:color="auto"/>
            </w:tcBorders>
            <w:gridSpan w:val="4"/>
          </w:tcPr>
          <w:p>
            <w:pPr>
              <w:spacing w:after="0" w:line="173" w:lineRule="exact"/>
              <w:rPr>
                <w:sz w:val="20"/>
                <w:szCs w:val="20"/>
                <w:color w:val="auto"/>
              </w:rPr>
            </w:pPr>
            <w:r>
              <w:rPr>
                <w:rFonts w:ascii="宋体" w:cs="宋体" w:eastAsia="宋体" w:hAnsi="宋体"/>
                <w:sz w:val="16"/>
                <w:szCs w:val="16"/>
                <w:color w:val="auto"/>
                <w:w w:val="98"/>
              </w:rPr>
              <w:t>中诚信证券评估有限公司</w:t>
            </w:r>
          </w:p>
        </w:tc>
        <w:tc>
          <w:tcPr>
            <w:tcW w:w="360" w:type="dxa"/>
            <w:vAlign w:val="bottom"/>
            <w:tcBorders>
              <w:bottom w:val="single" w:sz="8" w:color="auto"/>
            </w:tcBorders>
          </w:tcPr>
          <w:p>
            <w:pPr>
              <w:spacing w:after="0"/>
              <w:rPr>
                <w:sz w:val="17"/>
                <w:szCs w:val="17"/>
                <w:color w:val="auto"/>
              </w:rPr>
            </w:pPr>
          </w:p>
        </w:tc>
        <w:tc>
          <w:tcPr>
            <w:tcW w:w="560" w:type="dxa"/>
            <w:vAlign w:val="bottom"/>
            <w:tcBorders>
              <w:bottom w:val="single" w:sz="8" w:color="auto"/>
            </w:tcBorders>
          </w:tcPr>
          <w:p>
            <w:pPr>
              <w:spacing w:after="0"/>
              <w:rPr>
                <w:sz w:val="17"/>
                <w:szCs w:val="17"/>
                <w:color w:val="auto"/>
              </w:rPr>
            </w:pPr>
          </w:p>
        </w:tc>
        <w:tc>
          <w:tcPr>
            <w:tcW w:w="520" w:type="dxa"/>
            <w:vAlign w:val="bottom"/>
            <w:tcBorders>
              <w:bottom w:val="single" w:sz="8" w:color="auto"/>
              <w:right w:val="single" w:sz="8" w:color="auto"/>
            </w:tcBorders>
          </w:tcPr>
          <w:p>
            <w:pPr>
              <w:spacing w:after="0"/>
              <w:rPr>
                <w:sz w:val="17"/>
                <w:szCs w:val="17"/>
                <w:color w:val="auto"/>
              </w:rPr>
            </w:pPr>
          </w:p>
        </w:tc>
        <w:tc>
          <w:tcPr>
            <w:tcW w:w="740" w:type="dxa"/>
            <w:vAlign w:val="bottom"/>
            <w:tcBorders>
              <w:bottom w:val="single" w:sz="8" w:color="auto"/>
            </w:tcBorders>
            <w:gridSpan w:val="2"/>
          </w:tcPr>
          <w:p>
            <w:pPr>
              <w:spacing w:after="0" w:line="173" w:lineRule="exact"/>
              <w:rPr>
                <w:sz w:val="20"/>
                <w:szCs w:val="20"/>
                <w:color w:val="auto"/>
              </w:rPr>
            </w:pPr>
            <w:r>
              <w:rPr>
                <w:rFonts w:ascii="宋体" w:cs="宋体" w:eastAsia="宋体" w:hAnsi="宋体"/>
                <w:sz w:val="16"/>
                <w:szCs w:val="16"/>
                <w:b w:val="1"/>
                <w:bCs w:val="1"/>
                <w:color w:val="auto"/>
              </w:rPr>
              <w:t>办公地址</w:t>
            </w:r>
          </w:p>
        </w:tc>
        <w:tc>
          <w:tcPr>
            <w:tcW w:w="340" w:type="dxa"/>
            <w:vAlign w:val="bottom"/>
            <w:tcBorders>
              <w:bottom w:val="single" w:sz="8" w:color="auto"/>
              <w:right w:val="single" w:sz="8" w:color="auto"/>
            </w:tcBorders>
          </w:tcPr>
          <w:p>
            <w:pPr>
              <w:spacing w:after="0"/>
              <w:rPr>
                <w:sz w:val="17"/>
                <w:szCs w:val="17"/>
                <w:color w:val="auto"/>
              </w:rPr>
            </w:pPr>
          </w:p>
        </w:tc>
        <w:tc>
          <w:tcPr>
            <w:tcW w:w="3260" w:type="dxa"/>
            <w:vAlign w:val="bottom"/>
            <w:tcBorders>
              <w:bottom w:val="single" w:sz="8" w:color="auto"/>
              <w:right w:val="single" w:sz="8" w:color="auto"/>
            </w:tcBorders>
            <w:gridSpan w:val="5"/>
          </w:tcPr>
          <w:p>
            <w:pPr>
              <w:spacing w:after="0" w:line="195" w:lineRule="exact"/>
              <w:rPr>
                <w:sz w:val="20"/>
                <w:szCs w:val="20"/>
                <w:color w:val="auto"/>
              </w:rPr>
            </w:pPr>
            <w:r>
              <w:rPr>
                <w:rFonts w:ascii="宋体" w:cs="宋体" w:eastAsia="宋体" w:hAnsi="宋体"/>
                <w:sz w:val="16"/>
                <w:szCs w:val="16"/>
                <w:color w:val="auto"/>
              </w:rPr>
              <w:t>上海市黄浦区西藏南路</w:t>
            </w:r>
            <w:r>
              <w:rPr>
                <w:rFonts w:ascii="Times New Roman" w:cs="Times New Roman" w:eastAsia="Times New Roman" w:hAnsi="Times New Roman"/>
                <w:sz w:val="16"/>
                <w:szCs w:val="16"/>
                <w:color w:val="auto"/>
              </w:rPr>
              <w:t xml:space="preserve"> 760 </w:t>
            </w:r>
            <w:r>
              <w:rPr>
                <w:rFonts w:ascii="宋体" w:cs="宋体" w:eastAsia="宋体" w:hAnsi="宋体"/>
                <w:sz w:val="16"/>
                <w:szCs w:val="16"/>
                <w:color w:val="auto"/>
              </w:rPr>
              <w:t>号安基大厦</w:t>
            </w:r>
            <w:r>
              <w:rPr>
                <w:rFonts w:ascii="Times New Roman" w:cs="Times New Roman" w:eastAsia="Times New Roman" w:hAnsi="Times New Roman"/>
                <w:sz w:val="16"/>
                <w:szCs w:val="16"/>
                <w:color w:val="auto"/>
              </w:rPr>
              <w:t xml:space="preserve"> 8 </w:t>
            </w:r>
            <w:r>
              <w:rPr>
                <w:rFonts w:ascii="宋体" w:cs="宋体" w:eastAsia="宋体" w:hAnsi="宋体"/>
                <w:sz w:val="16"/>
                <w:szCs w:val="16"/>
                <w:color w:val="auto"/>
              </w:rPr>
              <w:t>楼</w:t>
            </w:r>
          </w:p>
        </w:tc>
        <w:tc>
          <w:tcPr>
            <w:tcW w:w="0" w:type="dxa"/>
            <w:vAlign w:val="bottom"/>
          </w:tcPr>
          <w:p>
            <w:pPr>
              <w:spacing w:after="0"/>
              <w:rPr>
                <w:sz w:val="1"/>
                <w:szCs w:val="1"/>
                <w:color w:val="auto"/>
              </w:rPr>
            </w:pPr>
          </w:p>
        </w:tc>
      </w:tr>
      <w:tr>
        <w:trPr>
          <w:trHeight w:val="175"/>
        </w:trPr>
        <w:tc>
          <w:tcPr>
            <w:tcW w:w="2800" w:type="dxa"/>
            <w:vAlign w:val="bottom"/>
            <w:tcBorders>
              <w:left w:val="single" w:sz="8" w:color="auto"/>
            </w:tcBorders>
            <w:gridSpan w:val="4"/>
          </w:tcPr>
          <w:p>
            <w:pPr>
              <w:ind w:left="20"/>
              <w:spacing w:after="0" w:line="175" w:lineRule="exact"/>
              <w:rPr>
                <w:sz w:val="20"/>
                <w:szCs w:val="20"/>
                <w:color w:val="auto"/>
              </w:rPr>
            </w:pPr>
            <w:r>
              <w:rPr>
                <w:rFonts w:ascii="宋体" w:cs="宋体" w:eastAsia="宋体" w:hAnsi="宋体"/>
                <w:sz w:val="16"/>
                <w:szCs w:val="16"/>
                <w:b w:val="1"/>
                <w:bCs w:val="1"/>
                <w:color w:val="auto"/>
              </w:rPr>
              <w:t>报告期内公司聘请的债券受托管理人、</w:t>
            </w:r>
          </w:p>
        </w:tc>
        <w:tc>
          <w:tcPr>
            <w:tcW w:w="100" w:type="dxa"/>
            <w:vAlign w:val="bottom"/>
            <w:tcBorders>
              <w:right w:val="single" w:sz="8" w:color="auto"/>
            </w:tcBorders>
          </w:tcPr>
          <w:p>
            <w:pPr>
              <w:spacing w:after="0"/>
              <w:rPr>
                <w:sz w:val="15"/>
                <w:szCs w:val="15"/>
                <w:color w:val="auto"/>
              </w:rPr>
            </w:pPr>
          </w:p>
        </w:tc>
        <w:tc>
          <w:tcPr>
            <w:tcW w:w="36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2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6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11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10"/>
        </w:trPr>
        <w:tc>
          <w:tcPr>
            <w:tcW w:w="2800" w:type="dxa"/>
            <w:vAlign w:val="bottom"/>
            <w:tcBorders>
              <w:left w:val="single" w:sz="8" w:color="auto"/>
            </w:tcBorders>
            <w:gridSpan w:val="4"/>
          </w:tcPr>
          <w:p>
            <w:pPr>
              <w:ind w:left="20"/>
              <w:spacing w:after="0" w:line="183" w:lineRule="exact"/>
              <w:rPr>
                <w:sz w:val="20"/>
                <w:szCs w:val="20"/>
                <w:color w:val="auto"/>
              </w:rPr>
            </w:pPr>
            <w:r>
              <w:rPr>
                <w:rFonts w:ascii="宋体" w:cs="宋体" w:eastAsia="宋体" w:hAnsi="宋体"/>
                <w:sz w:val="16"/>
                <w:szCs w:val="16"/>
                <w:b w:val="1"/>
                <w:bCs w:val="1"/>
                <w:color w:val="auto"/>
              </w:rPr>
              <w:t>资信评级机构发生变更的，变更的原</w:t>
            </w:r>
          </w:p>
        </w:tc>
        <w:tc>
          <w:tcPr>
            <w:tcW w:w="100" w:type="dxa"/>
            <w:vAlign w:val="bottom"/>
            <w:tcBorders>
              <w:right w:val="single" w:sz="8" w:color="auto"/>
            </w:tcBorders>
          </w:tcPr>
          <w:p>
            <w:pPr>
              <w:spacing w:after="0"/>
              <w:rPr>
                <w:sz w:val="18"/>
                <w:szCs w:val="18"/>
                <w:color w:val="auto"/>
              </w:rPr>
            </w:pPr>
          </w:p>
        </w:tc>
        <w:tc>
          <w:tcPr>
            <w:tcW w:w="920" w:type="dxa"/>
            <w:vAlign w:val="bottom"/>
            <w:gridSpan w:val="2"/>
            <w:vMerge w:val="restart"/>
          </w:tcPr>
          <w:p>
            <w:pPr>
              <w:spacing w:after="0" w:line="183" w:lineRule="exact"/>
              <w:rPr>
                <w:sz w:val="20"/>
                <w:szCs w:val="20"/>
                <w:color w:val="auto"/>
              </w:rPr>
            </w:pPr>
            <w:r>
              <w:rPr>
                <w:rFonts w:ascii="宋体" w:cs="宋体" w:eastAsia="宋体" w:hAnsi="宋体"/>
                <w:sz w:val="16"/>
                <w:szCs w:val="16"/>
                <w:color w:val="auto"/>
              </w:rPr>
              <w:t>不适用</w:t>
            </w:r>
          </w:p>
        </w:tc>
        <w:tc>
          <w:tcPr>
            <w:tcW w:w="5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104"/>
        </w:trPr>
        <w:tc>
          <w:tcPr>
            <w:tcW w:w="2800" w:type="dxa"/>
            <w:vAlign w:val="bottom"/>
            <w:tcBorders>
              <w:left w:val="single" w:sz="8" w:color="auto"/>
            </w:tcBorders>
            <w:gridSpan w:val="4"/>
            <w:vMerge w:val="restart"/>
          </w:tcPr>
          <w:p>
            <w:pPr>
              <w:ind w:left="20"/>
              <w:spacing w:after="0" w:line="183" w:lineRule="exact"/>
              <w:rPr>
                <w:sz w:val="20"/>
                <w:szCs w:val="20"/>
                <w:color w:val="auto"/>
              </w:rPr>
            </w:pPr>
            <w:r>
              <w:rPr>
                <w:rFonts w:ascii="宋体" w:cs="宋体" w:eastAsia="宋体" w:hAnsi="宋体"/>
                <w:sz w:val="16"/>
                <w:szCs w:val="16"/>
                <w:b w:val="1"/>
                <w:bCs w:val="1"/>
                <w:color w:val="auto"/>
              </w:rPr>
              <w:t>因、履行的程序、对投资者利益的影响</w:t>
            </w:r>
          </w:p>
        </w:tc>
        <w:tc>
          <w:tcPr>
            <w:tcW w:w="100" w:type="dxa"/>
            <w:vAlign w:val="bottom"/>
            <w:tcBorders>
              <w:right w:val="single" w:sz="8" w:color="auto"/>
            </w:tcBorders>
          </w:tcPr>
          <w:p>
            <w:pPr>
              <w:spacing w:after="0"/>
              <w:rPr>
                <w:sz w:val="9"/>
                <w:szCs w:val="9"/>
                <w:color w:val="auto"/>
              </w:rPr>
            </w:pPr>
          </w:p>
        </w:tc>
        <w:tc>
          <w:tcPr>
            <w:tcW w:w="920" w:type="dxa"/>
            <w:vAlign w:val="bottom"/>
            <w:gridSpan w:val="2"/>
            <w:vMerge w:val="continue"/>
          </w:tcPr>
          <w:p>
            <w:pPr>
              <w:spacing w:after="0"/>
              <w:rPr>
                <w:sz w:val="9"/>
                <w:szCs w:val="9"/>
                <w:color w:val="auto"/>
              </w:rPr>
            </w:pPr>
          </w:p>
        </w:tc>
        <w:tc>
          <w:tcPr>
            <w:tcW w:w="5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07"/>
        </w:trPr>
        <w:tc>
          <w:tcPr>
            <w:tcW w:w="2800" w:type="dxa"/>
            <w:vAlign w:val="bottom"/>
            <w:tcBorders>
              <w:left w:val="single" w:sz="8" w:color="auto"/>
            </w:tcBorders>
            <w:gridSpan w:val="4"/>
            <w:vMerge w:val="continue"/>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360" w:type="dxa"/>
            <w:vAlign w:val="bottom"/>
          </w:tcPr>
          <w:p>
            <w:pPr>
              <w:spacing w:after="0"/>
              <w:rPr>
                <w:sz w:val="9"/>
                <w:szCs w:val="9"/>
                <w:color w:val="auto"/>
              </w:rPr>
            </w:pPr>
          </w:p>
        </w:tc>
        <w:tc>
          <w:tcPr>
            <w:tcW w:w="560" w:type="dxa"/>
            <w:vAlign w:val="bottom"/>
          </w:tcPr>
          <w:p>
            <w:pPr>
              <w:spacing w:after="0"/>
              <w:rPr>
                <w:sz w:val="9"/>
                <w:szCs w:val="9"/>
                <w:color w:val="auto"/>
              </w:rPr>
            </w:pPr>
          </w:p>
        </w:tc>
        <w:tc>
          <w:tcPr>
            <w:tcW w:w="520" w:type="dxa"/>
            <w:vAlign w:val="bottom"/>
          </w:tcPr>
          <w:p>
            <w:pPr>
              <w:spacing w:after="0"/>
              <w:rPr>
                <w:sz w:val="9"/>
                <w:szCs w:val="9"/>
                <w:color w:val="auto"/>
              </w:rPr>
            </w:pPr>
          </w:p>
        </w:tc>
        <w:tc>
          <w:tcPr>
            <w:tcW w:w="38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320" w:type="dxa"/>
            <w:vAlign w:val="bottom"/>
          </w:tcPr>
          <w:p>
            <w:pPr>
              <w:spacing w:after="0"/>
              <w:rPr>
                <w:sz w:val="9"/>
                <w:szCs w:val="9"/>
                <w:color w:val="auto"/>
              </w:rPr>
            </w:pPr>
          </w:p>
        </w:tc>
        <w:tc>
          <w:tcPr>
            <w:tcW w:w="120" w:type="dxa"/>
            <w:vAlign w:val="bottom"/>
          </w:tcPr>
          <w:p>
            <w:pPr>
              <w:spacing w:after="0"/>
              <w:rPr>
                <w:sz w:val="9"/>
                <w:szCs w:val="9"/>
                <w:color w:val="auto"/>
              </w:rPr>
            </w:pPr>
          </w:p>
        </w:tc>
        <w:tc>
          <w:tcPr>
            <w:tcW w:w="660" w:type="dxa"/>
            <w:vAlign w:val="bottom"/>
          </w:tcPr>
          <w:p>
            <w:pPr>
              <w:spacing w:after="0"/>
              <w:rPr>
                <w:sz w:val="9"/>
                <w:szCs w:val="9"/>
                <w:color w:val="auto"/>
              </w:rPr>
            </w:pPr>
          </w:p>
        </w:tc>
        <w:tc>
          <w:tcPr>
            <w:tcW w:w="1060" w:type="dxa"/>
            <w:vAlign w:val="bottom"/>
          </w:tcPr>
          <w:p>
            <w:pPr>
              <w:spacing w:after="0"/>
              <w:rPr>
                <w:sz w:val="9"/>
                <w:szCs w:val="9"/>
                <w:color w:val="auto"/>
              </w:rPr>
            </w:pPr>
          </w:p>
        </w:tc>
        <w:tc>
          <w:tcPr>
            <w:tcW w:w="1100" w:type="dxa"/>
            <w:vAlign w:val="bottom"/>
            <w:tcBorders>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210"/>
        </w:trPr>
        <w:tc>
          <w:tcPr>
            <w:tcW w:w="1120" w:type="dxa"/>
            <w:vAlign w:val="bottom"/>
            <w:tcBorders>
              <w:left w:val="single" w:sz="8" w:color="auto"/>
            </w:tcBorders>
          </w:tcPr>
          <w:p>
            <w:pPr>
              <w:ind w:left="20"/>
              <w:spacing w:after="0" w:line="183" w:lineRule="exact"/>
              <w:rPr>
                <w:sz w:val="20"/>
                <w:szCs w:val="20"/>
                <w:color w:val="auto"/>
              </w:rPr>
            </w:pPr>
            <w:r>
              <w:rPr>
                <w:rFonts w:ascii="宋体" w:cs="宋体" w:eastAsia="宋体" w:hAnsi="宋体"/>
                <w:sz w:val="16"/>
                <w:szCs w:val="16"/>
                <w:b w:val="1"/>
                <w:bCs w:val="1"/>
                <w:color w:val="auto"/>
              </w:rPr>
              <w:t>等（如适用）</w:t>
            </w:r>
          </w:p>
        </w:tc>
        <w:tc>
          <w:tcPr>
            <w:tcW w:w="9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20" w:type="dxa"/>
            <w:vAlign w:val="bottom"/>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360" w:type="dxa"/>
            <w:vAlign w:val="bottom"/>
          </w:tcPr>
          <w:p>
            <w:pPr>
              <w:spacing w:after="0"/>
              <w:rPr>
                <w:sz w:val="18"/>
                <w:szCs w:val="18"/>
                <w:color w:val="auto"/>
              </w:rPr>
            </w:pPr>
          </w:p>
        </w:tc>
        <w:tc>
          <w:tcPr>
            <w:tcW w:w="560" w:type="dxa"/>
            <w:vAlign w:val="bottom"/>
          </w:tcPr>
          <w:p>
            <w:pPr>
              <w:spacing w:after="0"/>
              <w:rPr>
                <w:sz w:val="18"/>
                <w:szCs w:val="18"/>
                <w:color w:val="auto"/>
              </w:rPr>
            </w:pPr>
          </w:p>
        </w:tc>
        <w:tc>
          <w:tcPr>
            <w:tcW w:w="5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3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660" w:type="dxa"/>
            <w:vAlign w:val="bottom"/>
          </w:tcPr>
          <w:p>
            <w:pPr>
              <w:spacing w:after="0"/>
              <w:rPr>
                <w:sz w:val="18"/>
                <w:szCs w:val="18"/>
                <w:color w:val="auto"/>
              </w:rPr>
            </w:pPr>
          </w:p>
        </w:tc>
        <w:tc>
          <w:tcPr>
            <w:tcW w:w="1060" w:type="dxa"/>
            <w:vAlign w:val="bottom"/>
          </w:tcPr>
          <w:p>
            <w:pPr>
              <w:spacing w:after="0"/>
              <w:rPr>
                <w:sz w:val="18"/>
                <w:szCs w:val="18"/>
                <w:color w:val="auto"/>
              </w:rPr>
            </w:pPr>
          </w:p>
        </w:tc>
        <w:tc>
          <w:tcPr>
            <w:tcW w:w="11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8"/>
        </w:trPr>
        <w:tc>
          <w:tcPr>
            <w:tcW w:w="1120" w:type="dxa"/>
            <w:vAlign w:val="bottom"/>
            <w:tcBorders>
              <w:left w:val="single" w:sz="8" w:color="auto"/>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100" w:type="dxa"/>
            <w:vAlign w:val="bottom"/>
            <w:tcBorders>
              <w:bottom w:val="single" w:sz="8" w:color="auto"/>
              <w:right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11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5584190</wp:posOffset>
            </wp:positionH>
            <wp:positionV relativeFrom="paragraph">
              <wp:posOffset>-4746625</wp:posOffset>
            </wp:positionV>
            <wp:extent cx="5715" cy="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715" cy="5715"/>
                    </a:xfrm>
                    <a:prstGeom prst="rect">
                      <a:avLst/>
                    </a:prstGeom>
                    <a:noFill/>
                  </pic:spPr>
                </pic:pic>
              </a:graphicData>
            </a:graphic>
          </wp:anchor>
        </w:drawing>
      </w:r>
    </w:p>
    <w:p>
      <w:pPr>
        <w:spacing w:after="0" w:line="247" w:lineRule="exact"/>
        <w:rPr>
          <w:sz w:val="20"/>
          <w:szCs w:val="20"/>
          <w:color w:val="auto"/>
        </w:rPr>
      </w:pPr>
    </w:p>
    <w:p>
      <w:pPr>
        <w:ind w:left="160"/>
        <w:spacing w:after="0" w:line="251" w:lineRule="exact"/>
        <w:rPr>
          <w:sz w:val="20"/>
          <w:szCs w:val="20"/>
          <w:color w:val="auto"/>
        </w:rPr>
      </w:pPr>
      <w:r>
        <w:rPr>
          <w:rFonts w:ascii="宋体" w:cs="宋体" w:eastAsia="宋体" w:hAnsi="宋体"/>
          <w:sz w:val="22"/>
          <w:szCs w:val="22"/>
          <w:b w:val="1"/>
          <w:bCs w:val="1"/>
          <w:color w:val="auto"/>
        </w:rPr>
        <w:t>三、公司债券募集资金使用情况</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97790</wp:posOffset>
            </wp:positionH>
            <wp:positionV relativeFrom="paragraph">
              <wp:posOffset>194310</wp:posOffset>
            </wp:positionV>
            <wp:extent cx="5491480" cy="5461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491480" cy="546100"/>
                    </a:xfrm>
                    <a:prstGeom prst="rect">
                      <a:avLst/>
                    </a:prstGeom>
                    <a:noFill/>
                  </pic:spPr>
                </pic:pic>
              </a:graphicData>
            </a:graphic>
          </wp:anchor>
        </w:drawing>
      </w:r>
    </w:p>
    <w:p>
      <w:pPr>
        <w:spacing w:after="0" w:line="296" w:lineRule="exact"/>
        <w:rPr>
          <w:sz w:val="20"/>
          <w:szCs w:val="20"/>
          <w:color w:val="auto"/>
        </w:rPr>
      </w:pPr>
    </w:p>
    <w:p>
      <w:pPr>
        <w:ind w:left="3060"/>
        <w:spacing w:after="0" w:line="183" w:lineRule="exact"/>
        <w:rPr>
          <w:sz w:val="20"/>
          <w:szCs w:val="20"/>
          <w:color w:val="auto"/>
        </w:rPr>
      </w:pPr>
      <w:r>
        <w:rPr>
          <w:rFonts w:ascii="宋体" w:cs="宋体" w:eastAsia="宋体" w:hAnsi="宋体"/>
          <w:sz w:val="16"/>
          <w:szCs w:val="16"/>
          <w:color w:val="auto"/>
        </w:rPr>
        <w:t>公司严格按照本期债券募集说明书的约定、 《公司债券发行与交易管理办</w:t>
      </w:r>
    </w:p>
    <w:p>
      <w:pPr>
        <w:ind w:left="180"/>
        <w:spacing w:after="0" w:line="209" w:lineRule="exact"/>
        <w:tabs>
          <w:tab w:leader="none" w:pos="3040" w:val="left"/>
        </w:tabs>
        <w:rPr>
          <w:sz w:val="20"/>
          <w:szCs w:val="20"/>
          <w:color w:val="auto"/>
        </w:rPr>
      </w:pPr>
      <w:r>
        <w:rPr>
          <w:rFonts w:ascii="宋体" w:cs="宋体" w:eastAsia="宋体" w:hAnsi="宋体"/>
          <w:sz w:val="16"/>
          <w:szCs w:val="16"/>
          <w:b w:val="1"/>
          <w:bCs w:val="1"/>
          <w:color w:val="auto"/>
        </w:rPr>
        <w:t>公司债券募集资金使用情况及履行的程</w:t>
      </w:r>
      <w:r>
        <w:rPr>
          <w:sz w:val="20"/>
          <w:szCs w:val="20"/>
          <w:color w:val="auto"/>
        </w:rPr>
        <w:tab/>
      </w:r>
      <w:r>
        <w:rPr>
          <w:rFonts w:ascii="宋体" w:cs="宋体" w:eastAsia="宋体" w:hAnsi="宋体"/>
          <w:sz w:val="15"/>
          <w:szCs w:val="15"/>
          <w:color w:val="auto"/>
        </w:rPr>
        <w:t xml:space="preserve">法》、《上市公司证券发行管理办法》、《上市公司监管指引第 </w:t>
      </w:r>
      <w:r>
        <w:rPr>
          <w:rFonts w:ascii="Times New Roman" w:cs="Times New Roman" w:eastAsia="Times New Roman" w:hAnsi="Times New Roman"/>
          <w:sz w:val="15"/>
          <w:szCs w:val="15"/>
          <w:color w:val="auto"/>
        </w:rPr>
        <w:t>2</w:t>
      </w:r>
      <w:r>
        <w:rPr>
          <w:rFonts w:ascii="宋体" w:cs="宋体" w:eastAsia="宋体" w:hAnsi="宋体"/>
          <w:sz w:val="15"/>
          <w:szCs w:val="15"/>
          <w:color w:val="auto"/>
        </w:rPr>
        <w:t xml:space="preserve"> 号——上市公</w:t>
      </w:r>
    </w:p>
    <w:p>
      <w:pPr>
        <w:spacing w:after="0" w:line="53" w:lineRule="exact"/>
        <w:rPr>
          <w:sz w:val="20"/>
          <w:szCs w:val="20"/>
          <w:color w:val="auto"/>
        </w:rPr>
      </w:pPr>
    </w:p>
    <w:p>
      <w:pPr>
        <w:jc w:val="both"/>
        <w:ind w:left="3060" w:right="260" w:hanging="2879"/>
        <w:spacing w:after="0" w:line="185" w:lineRule="exact"/>
        <w:tabs>
          <w:tab w:leader="none" w:pos="3040" w:val="left"/>
        </w:tabs>
        <w:rPr>
          <w:sz w:val="20"/>
          <w:szCs w:val="20"/>
          <w:color w:val="auto"/>
        </w:rPr>
      </w:pPr>
      <w:r>
        <w:rPr>
          <w:rFonts w:ascii="宋体" w:cs="宋体" w:eastAsia="宋体" w:hAnsi="宋体"/>
          <w:sz w:val="16"/>
          <w:szCs w:val="16"/>
          <w:b w:val="1"/>
          <w:bCs w:val="1"/>
          <w:color w:val="auto"/>
        </w:rPr>
        <w:t>序</w:t>
      </w:r>
      <w:r>
        <w:rPr>
          <w:sz w:val="20"/>
          <w:szCs w:val="20"/>
          <w:color w:val="auto"/>
        </w:rPr>
        <w:tab/>
      </w:r>
      <w:r>
        <w:rPr>
          <w:rFonts w:ascii="宋体" w:cs="宋体" w:eastAsia="宋体" w:hAnsi="宋体"/>
          <w:sz w:val="16"/>
          <w:szCs w:val="16"/>
          <w:color w:val="auto"/>
        </w:rPr>
        <w:t>司募集资金管理和使用的监管要求》、《深圳证券交易所股票上市规则》、《深圳证券交易所主板上市公司规范运作指引》及《万科企业股份有限公司募集资金</w:t>
      </w:r>
    </w:p>
    <w:p>
      <w:pPr>
        <w:sectPr>
          <w:pgSz w:w="11900" w:h="16840" w:orient="portrait"/>
          <w:cols w:equalWidth="0" w:num="1">
            <w:col w:w="9020"/>
          </w:cols>
          <w:pgMar w:left="1440" w:top="1440" w:right="1440" w:bottom="1440" w:gutter="0" w:footer="0" w:header="0"/>
          <w:type w:val="continuous"/>
        </w:sectPr>
      </w:pP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37</w:t>
      </w:r>
    </w:p>
    <w:p>
      <w:pPr>
        <w:sectPr>
          <w:pgSz w:w="11900" w:h="16840" w:orient="portrait"/>
          <w:cols w:equalWidth="0" w:num="1">
            <w:col w:w="9020"/>
          </w:cols>
          <w:pgMar w:left="1440" w:top="1440" w:right="1440" w:bottom="1440" w:gutter="0" w:footer="0" w:header="0"/>
          <w:type w:val="continuous"/>
        </w:sectPr>
      </w:pPr>
    </w:p>
    <w:bookmarkStart w:id="3" w:name="page4"/>
    <w:bookmarkEnd w:id="3"/>
    <w:p>
      <w:pPr>
        <w:jc w:val="right"/>
        <w:ind w:right="420"/>
        <w:spacing w:after="0" w:line="198" w:lineRule="exact"/>
        <w:rPr>
          <w:sz w:val="20"/>
          <w:szCs w:val="20"/>
          <w:color w:val="auto"/>
        </w:rPr>
      </w:pPr>
      <w:r>
        <w:rPr>
          <w:rFonts w:ascii="微软雅黑" w:cs="微软雅黑" w:eastAsia="微软雅黑" w:hAnsi="微软雅黑"/>
          <w:sz w:val="15"/>
          <w:szCs w:val="15"/>
          <w:i w:val="1"/>
          <w:iCs w:val="1"/>
          <w:color w:val="auto"/>
        </w:rPr>
        <w:t>万科企业股份有限公司</w:t>
      </w:r>
    </w:p>
    <w:p>
      <w:pPr>
        <w:spacing w:after="0" w:line="58" w:lineRule="exact"/>
        <w:rPr>
          <w:sz w:val="20"/>
          <w:szCs w:val="20"/>
          <w:color w:val="auto"/>
        </w:rPr>
      </w:pPr>
    </w:p>
    <w:p>
      <w:pPr>
        <w:jc w:val="right"/>
        <w:ind w:right="420"/>
        <w:spacing w:after="0" w:line="198" w:lineRule="exact"/>
        <w:rPr>
          <w:sz w:val="20"/>
          <w:szCs w:val="20"/>
          <w:color w:val="auto"/>
        </w:rPr>
      </w:pPr>
      <w:r>
        <w:rPr>
          <w:rFonts w:ascii="微软雅黑" w:cs="微软雅黑" w:eastAsia="微软雅黑" w:hAnsi="微软雅黑"/>
          <w:sz w:val="15"/>
          <w:szCs w:val="15"/>
          <w:i w:val="1"/>
          <w:iCs w:val="1"/>
          <w:color w:val="auto"/>
        </w:rPr>
        <w:t>截至</w:t>
      </w:r>
      <w:r>
        <w:rPr>
          <w:rFonts w:ascii="Arial" w:cs="Arial" w:eastAsia="Arial" w:hAnsi="Arial"/>
          <w:sz w:val="15"/>
          <w:szCs w:val="15"/>
          <w:i w:val="1"/>
          <w:iCs w:val="1"/>
          <w:color w:val="auto"/>
        </w:rPr>
        <w:t xml:space="preserve"> 2017 </w:t>
      </w:r>
      <w:r>
        <w:rPr>
          <w:rFonts w:ascii="微软雅黑" w:cs="微软雅黑" w:eastAsia="微软雅黑" w:hAnsi="微软雅黑"/>
          <w:sz w:val="15"/>
          <w:szCs w:val="15"/>
          <w:i w:val="1"/>
          <w:iCs w:val="1"/>
          <w:color w:val="auto"/>
        </w:rPr>
        <w:t>年</w:t>
      </w:r>
      <w:r>
        <w:rPr>
          <w:rFonts w:ascii="Arial" w:cs="Arial" w:eastAsia="Arial" w:hAnsi="Arial"/>
          <w:sz w:val="15"/>
          <w:szCs w:val="15"/>
          <w:i w:val="1"/>
          <w:iCs w:val="1"/>
          <w:color w:val="auto"/>
        </w:rPr>
        <w:t xml:space="preserve"> 6 </w:t>
      </w:r>
      <w:r>
        <w:rPr>
          <w:rFonts w:ascii="微软雅黑" w:cs="微软雅黑" w:eastAsia="微软雅黑" w:hAnsi="微软雅黑"/>
          <w:sz w:val="15"/>
          <w:szCs w:val="15"/>
          <w:i w:val="1"/>
          <w:iCs w:val="1"/>
          <w:color w:val="auto"/>
        </w:rPr>
        <w:t>月</w:t>
      </w:r>
      <w:r>
        <w:rPr>
          <w:rFonts w:ascii="Arial" w:cs="Arial" w:eastAsia="Arial" w:hAnsi="Arial"/>
          <w:sz w:val="15"/>
          <w:szCs w:val="15"/>
          <w:i w:val="1"/>
          <w:iCs w:val="1"/>
          <w:color w:val="auto"/>
        </w:rPr>
        <w:t xml:space="preserve"> 30 </w:t>
      </w:r>
      <w:r>
        <w:rPr>
          <w:rFonts w:ascii="微软雅黑" w:cs="微软雅黑" w:eastAsia="微软雅黑" w:hAnsi="微软雅黑"/>
          <w:sz w:val="15"/>
          <w:szCs w:val="15"/>
          <w:i w:val="1"/>
          <w:iCs w:val="1"/>
          <w:color w:val="auto"/>
        </w:rPr>
        <w:t>日止期间财务报表</w:t>
      </w:r>
    </w:p>
    <w:p>
      <w:pPr>
        <w:spacing w:after="0" w:line="200" w:lineRule="exact"/>
        <w:rPr>
          <w:sz w:val="20"/>
          <w:szCs w:val="20"/>
          <w:color w:val="auto"/>
        </w:rPr>
      </w:pPr>
    </w:p>
    <w:p>
      <w:pPr>
        <w:spacing w:after="0" w:line="285" w:lineRule="exact"/>
        <w:rPr>
          <w:sz w:val="20"/>
          <w:szCs w:val="20"/>
          <w:color w:val="auto"/>
        </w:rPr>
      </w:pPr>
    </w:p>
    <w:tbl>
      <w:tblPr>
        <w:tblLayout w:type="fixed"/>
        <w:tblInd w:w="420" w:type="dxa"/>
        <w:tblCellMar>
          <w:top w:w="0" w:type="dxa"/>
          <w:left w:w="0" w:type="dxa"/>
          <w:bottom w:w="0" w:type="dxa"/>
          <w:right w:w="0" w:type="dxa"/>
        </w:tblCellMar>
      </w:tblPr>
      <w:tr>
        <w:trPr>
          <w:trHeight w:val="251"/>
        </w:trPr>
        <w:tc>
          <w:tcPr>
            <w:tcW w:w="340" w:type="dxa"/>
            <w:vAlign w:val="bottom"/>
          </w:tcPr>
          <w:p>
            <w:pPr>
              <w:spacing w:after="0" w:line="251" w:lineRule="exact"/>
              <w:rPr>
                <w:sz w:val="20"/>
                <w:szCs w:val="20"/>
                <w:color w:val="auto"/>
              </w:rPr>
            </w:pPr>
            <w:r>
              <w:rPr>
                <w:rFonts w:ascii="微软雅黑" w:cs="微软雅黑" w:eastAsia="微软雅黑" w:hAnsi="微软雅黑"/>
                <w:sz w:val="19"/>
                <w:szCs w:val="19"/>
                <w:color w:val="auto"/>
              </w:rPr>
              <w:t>五</w:t>
            </w:r>
          </w:p>
        </w:tc>
        <w:tc>
          <w:tcPr>
            <w:tcW w:w="4340" w:type="dxa"/>
            <w:vAlign w:val="bottom"/>
          </w:tcPr>
          <w:p>
            <w:pPr>
              <w:ind w:left="160"/>
              <w:spacing w:after="0" w:line="251" w:lineRule="exact"/>
              <w:rPr>
                <w:sz w:val="20"/>
                <w:szCs w:val="20"/>
                <w:color w:val="auto"/>
              </w:rPr>
            </w:pPr>
            <w:r>
              <w:rPr>
                <w:rFonts w:ascii="微软雅黑" w:cs="微软雅黑" w:eastAsia="微软雅黑" w:hAnsi="微软雅黑"/>
                <w:sz w:val="19"/>
                <w:szCs w:val="19"/>
                <w:color w:val="auto"/>
              </w:rPr>
              <w:t>合并财务报表项目附注</w:t>
            </w:r>
          </w:p>
        </w:tc>
        <w:tc>
          <w:tcPr>
            <w:tcW w:w="180" w:type="dxa"/>
            <w:vAlign w:val="bottom"/>
          </w:tcPr>
          <w:p>
            <w:pPr>
              <w:spacing w:after="0"/>
              <w:rPr>
                <w:sz w:val="21"/>
                <w:szCs w:val="21"/>
                <w:color w:val="auto"/>
              </w:rPr>
            </w:pPr>
          </w:p>
        </w:tc>
        <w:tc>
          <w:tcPr>
            <w:tcW w:w="15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554"/>
        </w:trPr>
        <w:tc>
          <w:tcPr>
            <w:tcW w:w="340" w:type="dxa"/>
            <w:vAlign w:val="bottom"/>
          </w:tcPr>
          <w:p>
            <w:pPr>
              <w:spacing w:after="0"/>
              <w:rPr>
                <w:sz w:val="20"/>
                <w:szCs w:val="20"/>
                <w:color w:val="auto"/>
              </w:rPr>
            </w:pPr>
            <w:r>
              <w:rPr>
                <w:rFonts w:ascii="Arial" w:cs="Arial" w:eastAsia="Arial" w:hAnsi="Arial"/>
                <w:sz w:val="19"/>
                <w:szCs w:val="19"/>
                <w:color w:val="auto"/>
              </w:rPr>
              <w:t>1</w:t>
            </w:r>
          </w:p>
        </w:tc>
        <w:tc>
          <w:tcPr>
            <w:tcW w:w="4340" w:type="dxa"/>
            <w:vAlign w:val="bottom"/>
          </w:tcPr>
          <w:p>
            <w:pPr>
              <w:ind w:left="160"/>
              <w:spacing w:after="0" w:line="251" w:lineRule="exact"/>
              <w:rPr>
                <w:sz w:val="20"/>
                <w:szCs w:val="20"/>
                <w:color w:val="auto"/>
              </w:rPr>
            </w:pPr>
            <w:r>
              <w:rPr>
                <w:rFonts w:ascii="微软雅黑" w:cs="微软雅黑" w:eastAsia="微软雅黑" w:hAnsi="微软雅黑"/>
                <w:sz w:val="19"/>
                <w:szCs w:val="19"/>
                <w:color w:val="auto"/>
              </w:rPr>
              <w:t>货币资金</w:t>
            </w:r>
          </w:p>
        </w:tc>
        <w:tc>
          <w:tcPr>
            <w:tcW w:w="18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9"/>
        </w:trPr>
        <w:tc>
          <w:tcPr>
            <w:tcW w:w="340" w:type="dxa"/>
            <w:vAlign w:val="bottom"/>
          </w:tcPr>
          <w:p>
            <w:pPr>
              <w:spacing w:after="0"/>
              <w:rPr>
                <w:sz w:val="24"/>
                <w:szCs w:val="24"/>
                <w:color w:val="auto"/>
              </w:rPr>
            </w:pPr>
          </w:p>
        </w:tc>
        <w:tc>
          <w:tcPr>
            <w:tcW w:w="4340" w:type="dxa"/>
            <w:vAlign w:val="bottom"/>
          </w:tcPr>
          <w:p>
            <w:pPr>
              <w:spacing w:after="0"/>
              <w:rPr>
                <w:sz w:val="24"/>
                <w:szCs w:val="24"/>
                <w:color w:val="auto"/>
              </w:rPr>
            </w:pPr>
          </w:p>
        </w:tc>
        <w:tc>
          <w:tcPr>
            <w:tcW w:w="1880" w:type="dxa"/>
            <w:vAlign w:val="bottom"/>
            <w:gridSpan w:val="4"/>
          </w:tcPr>
          <w:p>
            <w:pPr>
              <w:ind w:left="180"/>
              <w:spacing w:after="0" w:line="251" w:lineRule="exact"/>
              <w:rPr>
                <w:sz w:val="20"/>
                <w:szCs w:val="20"/>
                <w:color w:val="auto"/>
              </w:rPr>
            </w:pPr>
            <w:r>
              <w:rPr>
                <w:rFonts w:ascii="Arial" w:cs="Arial" w:eastAsia="Arial" w:hAnsi="Arial"/>
                <w:sz w:val="19"/>
                <w:szCs w:val="19"/>
                <w:color w:val="auto"/>
              </w:rPr>
              <w:t xml:space="preserve">2017 </w:t>
            </w:r>
            <w:r>
              <w:rPr>
                <w:rFonts w:ascii="微软雅黑" w:cs="微软雅黑" w:eastAsia="微软雅黑" w:hAnsi="微软雅黑"/>
                <w:sz w:val="19"/>
                <w:szCs w:val="19"/>
                <w:color w:val="auto"/>
              </w:rPr>
              <w:t>年</w:t>
            </w:r>
            <w:r>
              <w:rPr>
                <w:rFonts w:ascii="Arial" w:cs="Arial" w:eastAsia="Arial" w:hAnsi="Arial"/>
                <w:sz w:val="19"/>
                <w:szCs w:val="19"/>
                <w:color w:val="auto"/>
              </w:rPr>
              <w:t xml:space="preserve"> 6 </w:t>
            </w:r>
            <w:r>
              <w:rPr>
                <w:rFonts w:ascii="微软雅黑" w:cs="微软雅黑" w:eastAsia="微软雅黑" w:hAnsi="微软雅黑"/>
                <w:sz w:val="19"/>
                <w:szCs w:val="19"/>
                <w:color w:val="auto"/>
              </w:rPr>
              <w:t>月</w:t>
            </w:r>
            <w:r>
              <w:rPr>
                <w:rFonts w:ascii="Arial" w:cs="Arial" w:eastAsia="Arial" w:hAnsi="Arial"/>
                <w:sz w:val="19"/>
                <w:szCs w:val="19"/>
                <w:color w:val="auto"/>
              </w:rPr>
              <w:t xml:space="preserve"> 30 </w:t>
            </w:r>
            <w:r>
              <w:rPr>
                <w:rFonts w:ascii="微软雅黑" w:cs="微软雅黑" w:eastAsia="微软雅黑" w:hAnsi="微软雅黑"/>
                <w:sz w:val="19"/>
                <w:szCs w:val="19"/>
                <w:color w:val="auto"/>
              </w:rPr>
              <w:t>日</w:t>
            </w:r>
          </w:p>
        </w:tc>
        <w:tc>
          <w:tcPr>
            <w:tcW w:w="1620" w:type="dxa"/>
            <w:vAlign w:val="bottom"/>
          </w:tcPr>
          <w:p>
            <w:pPr>
              <w:jc w:val="right"/>
              <w:spacing w:after="0" w:line="251" w:lineRule="exact"/>
              <w:rPr>
                <w:sz w:val="20"/>
                <w:szCs w:val="20"/>
                <w:color w:val="auto"/>
              </w:rPr>
            </w:pPr>
            <w:r>
              <w:rPr>
                <w:rFonts w:ascii="Arial" w:cs="Arial" w:eastAsia="Arial" w:hAnsi="Arial"/>
                <w:sz w:val="19"/>
                <w:szCs w:val="19"/>
                <w:color w:val="auto"/>
                <w:w w:val="95"/>
              </w:rPr>
              <w:t xml:space="preserve">2016 </w:t>
            </w:r>
            <w:r>
              <w:rPr>
                <w:rFonts w:ascii="微软雅黑" w:cs="微软雅黑" w:eastAsia="微软雅黑" w:hAnsi="微软雅黑"/>
                <w:sz w:val="19"/>
                <w:szCs w:val="19"/>
                <w:color w:val="auto"/>
                <w:w w:val="95"/>
              </w:rPr>
              <w:t>年</w:t>
            </w:r>
            <w:r>
              <w:rPr>
                <w:rFonts w:ascii="Arial" w:cs="Arial" w:eastAsia="Arial" w:hAnsi="Arial"/>
                <w:sz w:val="19"/>
                <w:szCs w:val="19"/>
                <w:color w:val="auto"/>
                <w:w w:val="95"/>
              </w:rPr>
              <w:t xml:space="preserve"> 12 </w:t>
            </w:r>
            <w:r>
              <w:rPr>
                <w:rFonts w:ascii="微软雅黑" w:cs="微软雅黑" w:eastAsia="微软雅黑" w:hAnsi="微软雅黑"/>
                <w:sz w:val="19"/>
                <w:szCs w:val="19"/>
                <w:color w:val="auto"/>
                <w:w w:val="95"/>
              </w:rPr>
              <w:t>月</w:t>
            </w:r>
            <w:r>
              <w:rPr>
                <w:rFonts w:ascii="Arial" w:cs="Arial" w:eastAsia="Arial" w:hAnsi="Arial"/>
                <w:sz w:val="19"/>
                <w:szCs w:val="19"/>
                <w:color w:val="auto"/>
                <w:w w:val="95"/>
              </w:rPr>
              <w:t xml:space="preserve"> 31 </w:t>
            </w:r>
            <w:r>
              <w:rPr>
                <w:rFonts w:ascii="微软雅黑" w:cs="微软雅黑" w:eastAsia="微软雅黑" w:hAnsi="微软雅黑"/>
                <w:sz w:val="19"/>
                <w:szCs w:val="19"/>
                <w:color w:val="auto"/>
                <w:w w:val="95"/>
              </w:rPr>
              <w:t>日</w:t>
            </w:r>
          </w:p>
        </w:tc>
        <w:tc>
          <w:tcPr>
            <w:tcW w:w="0" w:type="dxa"/>
            <w:vAlign w:val="bottom"/>
          </w:tcPr>
          <w:p>
            <w:pPr>
              <w:spacing w:after="0"/>
              <w:rPr>
                <w:sz w:val="1"/>
                <w:szCs w:val="1"/>
                <w:color w:val="auto"/>
              </w:rPr>
            </w:pPr>
          </w:p>
        </w:tc>
      </w:tr>
      <w:tr>
        <w:trPr>
          <w:trHeight w:val="629"/>
        </w:trPr>
        <w:tc>
          <w:tcPr>
            <w:tcW w:w="340" w:type="dxa"/>
            <w:vAlign w:val="bottom"/>
          </w:tcPr>
          <w:p>
            <w:pPr>
              <w:spacing w:after="0"/>
              <w:rPr>
                <w:sz w:val="24"/>
                <w:szCs w:val="24"/>
                <w:color w:val="auto"/>
              </w:rPr>
            </w:pPr>
          </w:p>
        </w:tc>
        <w:tc>
          <w:tcPr>
            <w:tcW w:w="4340" w:type="dxa"/>
            <w:vAlign w:val="bottom"/>
          </w:tcPr>
          <w:p>
            <w:pPr>
              <w:ind w:left="180"/>
              <w:spacing w:after="0" w:line="251" w:lineRule="exact"/>
              <w:rPr>
                <w:sz w:val="20"/>
                <w:szCs w:val="20"/>
                <w:color w:val="auto"/>
              </w:rPr>
            </w:pPr>
            <w:r>
              <w:rPr>
                <w:rFonts w:ascii="微软雅黑" w:cs="微软雅黑" w:eastAsia="微软雅黑" w:hAnsi="微软雅黑"/>
                <w:sz w:val="19"/>
                <w:szCs w:val="19"/>
                <w:color w:val="auto"/>
              </w:rPr>
              <w:t>库存现金</w:t>
            </w:r>
          </w:p>
        </w:tc>
        <w:tc>
          <w:tcPr>
            <w:tcW w:w="180" w:type="dxa"/>
            <w:vAlign w:val="bottom"/>
          </w:tcPr>
          <w:p>
            <w:pPr>
              <w:spacing w:after="0"/>
              <w:rPr>
                <w:sz w:val="24"/>
                <w:szCs w:val="24"/>
                <w:color w:val="auto"/>
              </w:rPr>
            </w:pPr>
          </w:p>
        </w:tc>
        <w:tc>
          <w:tcPr>
            <w:tcW w:w="1520" w:type="dxa"/>
            <w:vAlign w:val="bottom"/>
            <w:tcBorders>
              <w:top w:val="single" w:sz="8" w:color="auto"/>
            </w:tcBorders>
          </w:tcPr>
          <w:p>
            <w:pPr>
              <w:jc w:val="right"/>
              <w:spacing w:after="0"/>
              <w:rPr>
                <w:sz w:val="20"/>
                <w:szCs w:val="20"/>
                <w:color w:val="auto"/>
              </w:rPr>
            </w:pPr>
            <w:r>
              <w:rPr>
                <w:rFonts w:ascii="Arial" w:cs="Arial" w:eastAsia="Arial" w:hAnsi="Arial"/>
                <w:sz w:val="19"/>
                <w:szCs w:val="19"/>
                <w:color w:val="auto"/>
              </w:rPr>
              <w:t>2,642,520.35</w:t>
            </w: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20" w:type="dxa"/>
            <w:vAlign w:val="bottom"/>
            <w:tcBorders>
              <w:top w:val="single" w:sz="8" w:color="auto"/>
            </w:tcBorders>
          </w:tcPr>
          <w:p>
            <w:pPr>
              <w:jc w:val="right"/>
              <w:spacing w:after="0"/>
              <w:rPr>
                <w:sz w:val="20"/>
                <w:szCs w:val="20"/>
                <w:color w:val="auto"/>
              </w:rPr>
            </w:pPr>
            <w:r>
              <w:rPr>
                <w:rFonts w:ascii="Arial" w:cs="Arial" w:eastAsia="Arial" w:hAnsi="Arial"/>
                <w:sz w:val="19"/>
                <w:szCs w:val="19"/>
                <w:color w:val="auto"/>
              </w:rPr>
              <w:t>4,051,189.15</w:t>
            </w:r>
          </w:p>
        </w:tc>
        <w:tc>
          <w:tcPr>
            <w:tcW w:w="0" w:type="dxa"/>
            <w:vAlign w:val="bottom"/>
          </w:tcPr>
          <w:p>
            <w:pPr>
              <w:spacing w:after="0"/>
              <w:rPr>
                <w:sz w:val="1"/>
                <w:szCs w:val="1"/>
                <w:color w:val="auto"/>
              </w:rPr>
            </w:pPr>
          </w:p>
        </w:tc>
      </w:tr>
      <w:tr>
        <w:trPr>
          <w:trHeight w:val="338"/>
        </w:trPr>
        <w:tc>
          <w:tcPr>
            <w:tcW w:w="340" w:type="dxa"/>
            <w:vAlign w:val="bottom"/>
          </w:tcPr>
          <w:p>
            <w:pPr>
              <w:spacing w:after="0"/>
              <w:rPr>
                <w:sz w:val="24"/>
                <w:szCs w:val="24"/>
                <w:color w:val="auto"/>
              </w:rPr>
            </w:pPr>
          </w:p>
        </w:tc>
        <w:tc>
          <w:tcPr>
            <w:tcW w:w="4340" w:type="dxa"/>
            <w:vAlign w:val="bottom"/>
          </w:tcPr>
          <w:p>
            <w:pPr>
              <w:ind w:left="180"/>
              <w:spacing w:after="0" w:line="251" w:lineRule="exact"/>
              <w:rPr>
                <w:sz w:val="20"/>
                <w:szCs w:val="20"/>
                <w:color w:val="auto"/>
              </w:rPr>
            </w:pPr>
            <w:r>
              <w:rPr>
                <w:rFonts w:ascii="微软雅黑" w:cs="微软雅黑" w:eastAsia="微软雅黑" w:hAnsi="微软雅黑"/>
                <w:sz w:val="19"/>
                <w:szCs w:val="19"/>
                <w:color w:val="auto"/>
              </w:rPr>
              <w:t>银行存款</w:t>
            </w:r>
          </w:p>
        </w:tc>
        <w:tc>
          <w:tcPr>
            <w:tcW w:w="1700" w:type="dxa"/>
            <w:vAlign w:val="bottom"/>
            <w:gridSpan w:val="2"/>
          </w:tcPr>
          <w:p>
            <w:pPr>
              <w:jc w:val="right"/>
              <w:spacing w:after="0"/>
              <w:rPr>
                <w:sz w:val="20"/>
                <w:szCs w:val="20"/>
                <w:color w:val="auto"/>
              </w:rPr>
            </w:pPr>
            <w:r>
              <w:rPr>
                <w:rFonts w:ascii="Arial" w:cs="Arial" w:eastAsia="Arial" w:hAnsi="Arial"/>
                <w:sz w:val="19"/>
                <w:szCs w:val="19"/>
                <w:color w:val="auto"/>
                <w:w w:val="99"/>
              </w:rPr>
              <w:t>107,496,428,530.84</w:t>
            </w: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20" w:type="dxa"/>
            <w:vAlign w:val="bottom"/>
          </w:tcPr>
          <w:p>
            <w:pPr>
              <w:jc w:val="right"/>
              <w:spacing w:after="0"/>
              <w:rPr>
                <w:sz w:val="20"/>
                <w:szCs w:val="20"/>
                <w:color w:val="auto"/>
              </w:rPr>
            </w:pPr>
            <w:r>
              <w:rPr>
                <w:rFonts w:ascii="Arial" w:cs="Arial" w:eastAsia="Arial" w:hAnsi="Arial"/>
                <w:sz w:val="19"/>
                <w:szCs w:val="19"/>
                <w:color w:val="auto"/>
              </w:rPr>
              <w:t>86,954,643,593.51</w:t>
            </w:r>
          </w:p>
        </w:tc>
        <w:tc>
          <w:tcPr>
            <w:tcW w:w="0" w:type="dxa"/>
            <w:vAlign w:val="bottom"/>
          </w:tcPr>
          <w:p>
            <w:pPr>
              <w:spacing w:after="0"/>
              <w:rPr>
                <w:sz w:val="1"/>
                <w:szCs w:val="1"/>
                <w:color w:val="auto"/>
              </w:rPr>
            </w:pPr>
          </w:p>
        </w:tc>
      </w:tr>
      <w:tr>
        <w:trPr>
          <w:trHeight w:val="338"/>
        </w:trPr>
        <w:tc>
          <w:tcPr>
            <w:tcW w:w="340" w:type="dxa"/>
            <w:vAlign w:val="bottom"/>
          </w:tcPr>
          <w:p>
            <w:pPr>
              <w:spacing w:after="0"/>
              <w:rPr>
                <w:sz w:val="24"/>
                <w:szCs w:val="24"/>
                <w:color w:val="auto"/>
              </w:rPr>
            </w:pPr>
          </w:p>
        </w:tc>
        <w:tc>
          <w:tcPr>
            <w:tcW w:w="4340" w:type="dxa"/>
            <w:vAlign w:val="bottom"/>
          </w:tcPr>
          <w:p>
            <w:pPr>
              <w:ind w:left="180"/>
              <w:spacing w:after="0" w:line="251" w:lineRule="exact"/>
              <w:rPr>
                <w:sz w:val="20"/>
                <w:szCs w:val="20"/>
                <w:color w:val="auto"/>
              </w:rPr>
            </w:pPr>
            <w:r>
              <w:rPr>
                <w:rFonts w:ascii="微软雅黑" w:cs="微软雅黑" w:eastAsia="微软雅黑" w:hAnsi="微软雅黑"/>
                <w:sz w:val="19"/>
                <w:szCs w:val="19"/>
                <w:color w:val="auto"/>
              </w:rPr>
              <w:t>其他货币资金</w:t>
            </w:r>
          </w:p>
        </w:tc>
        <w:tc>
          <w:tcPr>
            <w:tcW w:w="1700" w:type="dxa"/>
            <w:vAlign w:val="bottom"/>
            <w:gridSpan w:val="2"/>
          </w:tcPr>
          <w:p>
            <w:pPr>
              <w:jc w:val="right"/>
              <w:spacing w:after="0"/>
              <w:rPr>
                <w:sz w:val="20"/>
                <w:szCs w:val="20"/>
                <w:color w:val="auto"/>
              </w:rPr>
            </w:pPr>
            <w:r>
              <w:rPr>
                <w:rFonts w:ascii="Arial" w:cs="Arial" w:eastAsia="Arial" w:hAnsi="Arial"/>
                <w:sz w:val="19"/>
                <w:szCs w:val="19"/>
                <w:color w:val="auto"/>
              </w:rPr>
              <w:t>64,135,029.54</w:t>
            </w: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20" w:type="dxa"/>
            <w:vAlign w:val="bottom"/>
          </w:tcPr>
          <w:p>
            <w:pPr>
              <w:jc w:val="right"/>
              <w:spacing w:after="0"/>
              <w:rPr>
                <w:sz w:val="20"/>
                <w:szCs w:val="20"/>
                <w:color w:val="auto"/>
              </w:rPr>
            </w:pPr>
            <w:r>
              <w:rPr>
                <w:rFonts w:ascii="Arial" w:cs="Arial" w:eastAsia="Arial" w:hAnsi="Arial"/>
                <w:sz w:val="19"/>
                <w:szCs w:val="19"/>
                <w:color w:val="auto"/>
              </w:rPr>
              <w:t>73,423,427.97</w:t>
            </w:r>
          </w:p>
        </w:tc>
        <w:tc>
          <w:tcPr>
            <w:tcW w:w="0" w:type="dxa"/>
            <w:vAlign w:val="bottom"/>
          </w:tcPr>
          <w:p>
            <w:pPr>
              <w:spacing w:after="0"/>
              <w:rPr>
                <w:sz w:val="1"/>
                <w:szCs w:val="1"/>
                <w:color w:val="auto"/>
              </w:rPr>
            </w:pPr>
          </w:p>
        </w:tc>
      </w:tr>
      <w:tr>
        <w:trPr>
          <w:trHeight w:val="44"/>
        </w:trPr>
        <w:tc>
          <w:tcPr>
            <w:tcW w:w="340" w:type="dxa"/>
            <w:vAlign w:val="bottom"/>
          </w:tcPr>
          <w:p>
            <w:pPr>
              <w:spacing w:after="0"/>
              <w:rPr>
                <w:sz w:val="3"/>
                <w:szCs w:val="3"/>
                <w:color w:val="auto"/>
              </w:rPr>
            </w:pPr>
          </w:p>
        </w:tc>
        <w:tc>
          <w:tcPr>
            <w:tcW w:w="4340" w:type="dxa"/>
            <w:vAlign w:val="bottom"/>
            <w:vMerge w:val="restart"/>
          </w:tcPr>
          <w:p>
            <w:pPr>
              <w:ind w:left="180"/>
              <w:spacing w:after="0" w:line="251" w:lineRule="exact"/>
              <w:rPr>
                <w:sz w:val="20"/>
                <w:szCs w:val="20"/>
                <w:color w:val="auto"/>
              </w:rPr>
            </w:pPr>
            <w:r>
              <w:rPr>
                <w:rFonts w:ascii="微软雅黑" w:cs="微软雅黑" w:eastAsia="微软雅黑" w:hAnsi="微软雅黑"/>
                <w:sz w:val="19"/>
                <w:szCs w:val="19"/>
                <w:color w:val="auto"/>
              </w:rPr>
              <w:t>合计</w:t>
            </w:r>
          </w:p>
        </w:tc>
        <w:tc>
          <w:tcPr>
            <w:tcW w:w="1700" w:type="dxa"/>
            <w:vAlign w:val="bottom"/>
            <w:tcBorders>
              <w:bottom w:val="single" w:sz="8" w:color="auto"/>
            </w:tcBorders>
            <w:gridSpan w:val="2"/>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1620" w:type="dxa"/>
            <w:vAlign w:val="bottom"/>
            <w:tcBorders>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514"/>
        </w:trPr>
        <w:tc>
          <w:tcPr>
            <w:tcW w:w="340" w:type="dxa"/>
            <w:vAlign w:val="bottom"/>
          </w:tcPr>
          <w:p>
            <w:pPr>
              <w:spacing w:after="0"/>
              <w:rPr>
                <w:sz w:val="24"/>
                <w:szCs w:val="24"/>
                <w:color w:val="auto"/>
              </w:rPr>
            </w:pPr>
          </w:p>
        </w:tc>
        <w:tc>
          <w:tcPr>
            <w:tcW w:w="4340" w:type="dxa"/>
            <w:vAlign w:val="bottom"/>
            <w:vMerge w:val="continue"/>
          </w:tcPr>
          <w:p>
            <w:pPr>
              <w:spacing w:after="0"/>
              <w:rPr>
                <w:sz w:val="24"/>
                <w:szCs w:val="24"/>
                <w:color w:val="auto"/>
              </w:rPr>
            </w:pPr>
          </w:p>
        </w:tc>
        <w:tc>
          <w:tcPr>
            <w:tcW w:w="1700" w:type="dxa"/>
            <w:vAlign w:val="bottom"/>
            <w:gridSpan w:val="2"/>
          </w:tcPr>
          <w:p>
            <w:pPr>
              <w:jc w:val="right"/>
              <w:spacing w:after="0"/>
              <w:rPr>
                <w:sz w:val="20"/>
                <w:szCs w:val="20"/>
                <w:color w:val="auto"/>
              </w:rPr>
            </w:pPr>
            <w:r>
              <w:rPr>
                <w:rFonts w:ascii="Arial" w:cs="Arial" w:eastAsia="Arial" w:hAnsi="Arial"/>
                <w:sz w:val="19"/>
                <w:szCs w:val="19"/>
                <w:color w:val="auto"/>
                <w:w w:val="99"/>
              </w:rPr>
              <w:t>107,563,206,080.73</w:t>
            </w: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20" w:type="dxa"/>
            <w:vAlign w:val="bottom"/>
          </w:tcPr>
          <w:p>
            <w:pPr>
              <w:jc w:val="right"/>
              <w:spacing w:after="0"/>
              <w:rPr>
                <w:sz w:val="20"/>
                <w:szCs w:val="20"/>
                <w:color w:val="auto"/>
              </w:rPr>
            </w:pPr>
            <w:r>
              <w:rPr>
                <w:rFonts w:ascii="Arial" w:cs="Arial" w:eastAsia="Arial" w:hAnsi="Arial"/>
                <w:sz w:val="19"/>
                <w:szCs w:val="19"/>
                <w:color w:val="auto"/>
              </w:rPr>
              <w:t>87,032,118,210.63</w:t>
            </w:r>
          </w:p>
        </w:tc>
        <w:tc>
          <w:tcPr>
            <w:tcW w:w="0" w:type="dxa"/>
            <w:vAlign w:val="bottom"/>
          </w:tcPr>
          <w:p>
            <w:pPr>
              <w:spacing w:after="0"/>
              <w:rPr>
                <w:sz w:val="1"/>
                <w:szCs w:val="1"/>
                <w:color w:val="auto"/>
              </w:rPr>
            </w:pPr>
          </w:p>
        </w:tc>
      </w:tr>
      <w:tr>
        <w:trPr>
          <w:trHeight w:val="32"/>
        </w:trPr>
        <w:tc>
          <w:tcPr>
            <w:tcW w:w="340" w:type="dxa"/>
            <w:vAlign w:val="bottom"/>
          </w:tcPr>
          <w:p>
            <w:pPr>
              <w:spacing w:after="0"/>
              <w:rPr>
                <w:sz w:val="2"/>
                <w:szCs w:val="2"/>
                <w:color w:val="auto"/>
              </w:rPr>
            </w:pPr>
          </w:p>
        </w:tc>
        <w:tc>
          <w:tcPr>
            <w:tcW w:w="4340" w:type="dxa"/>
            <w:vAlign w:val="bottom"/>
          </w:tcPr>
          <w:p>
            <w:pPr>
              <w:spacing w:after="0"/>
              <w:rPr>
                <w:sz w:val="2"/>
                <w:szCs w:val="2"/>
                <w:color w:val="auto"/>
              </w:rPr>
            </w:pPr>
          </w:p>
        </w:tc>
        <w:tc>
          <w:tcPr>
            <w:tcW w:w="180" w:type="dxa"/>
            <w:vAlign w:val="bottom"/>
            <w:tcBorders>
              <w:bottom w:val="single" w:sz="8" w:color="auto"/>
            </w:tcBorders>
          </w:tcPr>
          <w:p>
            <w:pPr>
              <w:spacing w:after="0"/>
              <w:rPr>
                <w:sz w:val="2"/>
                <w:szCs w:val="2"/>
                <w:color w:val="auto"/>
              </w:rPr>
            </w:pPr>
          </w:p>
        </w:tc>
        <w:tc>
          <w:tcPr>
            <w:tcW w:w="1520" w:type="dxa"/>
            <w:vAlign w:val="bottom"/>
            <w:tcBorders>
              <w:bottom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162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340" w:type="dxa"/>
            <w:vAlign w:val="bottom"/>
          </w:tcPr>
          <w:p>
            <w:pPr>
              <w:spacing w:after="0" w:line="20" w:lineRule="exact"/>
              <w:rPr>
                <w:sz w:val="1"/>
                <w:szCs w:val="1"/>
                <w:color w:val="auto"/>
              </w:rPr>
            </w:pPr>
          </w:p>
        </w:tc>
        <w:tc>
          <w:tcPr>
            <w:tcW w:w="4340" w:type="dxa"/>
            <w:vAlign w:val="bottom"/>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152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162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pacing w:after="0" w:line="207" w:lineRule="exact"/>
        <w:rPr>
          <w:sz w:val="20"/>
          <w:szCs w:val="20"/>
          <w:color w:val="auto"/>
        </w:rPr>
      </w:pPr>
    </w:p>
    <w:p>
      <w:pPr>
        <w:jc w:val="both"/>
        <w:ind w:left="920" w:right="400"/>
        <w:spacing w:after="0" w:line="316" w:lineRule="exact"/>
        <w:rPr>
          <w:sz w:val="20"/>
          <w:szCs w:val="20"/>
          <w:color w:val="auto"/>
        </w:rPr>
      </w:pPr>
      <w:r>
        <w:rPr>
          <w:rFonts w:ascii="微软雅黑" w:cs="微软雅黑" w:eastAsia="微软雅黑" w:hAnsi="微软雅黑"/>
          <w:sz w:val="19"/>
          <w:szCs w:val="19"/>
          <w:color w:val="auto"/>
        </w:rPr>
        <w:t>其他货币资金为物业管理项目代管基金</w:t>
      </w:r>
      <w:r>
        <w:rPr>
          <w:rFonts w:ascii="Arial" w:cs="Arial" w:eastAsia="Arial" w:hAnsi="Arial"/>
          <w:sz w:val="19"/>
          <w:szCs w:val="19"/>
          <w:color w:val="auto"/>
        </w:rPr>
        <w:t xml:space="preserve"> (</w:t>
      </w:r>
      <w:r>
        <w:rPr>
          <w:rFonts w:ascii="微软雅黑" w:cs="微软雅黑" w:eastAsia="微软雅黑" w:hAnsi="微软雅黑"/>
          <w:sz w:val="19"/>
          <w:szCs w:val="19"/>
          <w:color w:val="auto"/>
        </w:rPr>
        <w:t>见附注五、</w:t>
      </w:r>
      <w:r>
        <w:rPr>
          <w:rFonts w:ascii="Arial" w:cs="Arial" w:eastAsia="Arial" w:hAnsi="Arial"/>
          <w:sz w:val="19"/>
          <w:szCs w:val="19"/>
          <w:color w:val="auto"/>
        </w:rPr>
        <w:t xml:space="preserve">31) </w:t>
      </w:r>
      <w:r>
        <w:rPr>
          <w:rFonts w:ascii="微软雅黑" w:cs="微软雅黑" w:eastAsia="微软雅黑" w:hAnsi="微软雅黑"/>
          <w:sz w:val="19"/>
          <w:szCs w:val="19"/>
          <w:color w:val="auto"/>
        </w:rPr>
        <w:t>。银行存款中含有受限使用资金为人民币</w:t>
      </w:r>
      <w:r>
        <w:rPr>
          <w:rFonts w:ascii="Arial" w:cs="Arial" w:eastAsia="Arial" w:hAnsi="Arial"/>
          <w:sz w:val="19"/>
          <w:szCs w:val="19"/>
          <w:color w:val="auto"/>
        </w:rPr>
        <w:t xml:space="preserve"> 7,880,050,235.78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(2016 </w:t>
      </w:r>
      <w:r>
        <w:rPr>
          <w:rFonts w:ascii="微软雅黑" w:cs="微软雅黑" w:eastAsia="微软雅黑" w:hAnsi="微软雅黑"/>
          <w:sz w:val="19"/>
          <w:szCs w:val="19"/>
          <w:color w:val="auto"/>
        </w:rPr>
        <w:t>年：人民币</w:t>
      </w:r>
      <w:r>
        <w:rPr>
          <w:rFonts w:ascii="Arial" w:cs="Arial" w:eastAsia="Arial" w:hAnsi="Arial"/>
          <w:sz w:val="19"/>
          <w:szCs w:val="19"/>
          <w:color w:val="auto"/>
        </w:rPr>
        <w:t xml:space="preserve"> 7,542,103,264.94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w:t>
      </w:r>
      <w:r>
        <w:rPr>
          <w:rFonts w:ascii="微软雅黑" w:cs="微软雅黑" w:eastAsia="微软雅黑" w:hAnsi="微软雅黑"/>
          <w:sz w:val="19"/>
          <w:szCs w:val="19"/>
          <w:color w:val="auto"/>
        </w:rPr>
        <w:t>，其中因质押对使用有限制的资金为人民币</w:t>
      </w:r>
      <w:r>
        <w:rPr>
          <w:rFonts w:ascii="Arial" w:cs="Arial" w:eastAsia="Arial" w:hAnsi="Arial"/>
          <w:sz w:val="19"/>
          <w:szCs w:val="19"/>
          <w:color w:val="auto"/>
        </w:rPr>
        <w:t xml:space="preserve"> 6,406,000,000.00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(2016 </w:t>
      </w:r>
      <w:r>
        <w:rPr>
          <w:rFonts w:ascii="微软雅黑" w:cs="微软雅黑" w:eastAsia="微软雅黑" w:hAnsi="微软雅黑"/>
          <w:sz w:val="19"/>
          <w:szCs w:val="19"/>
          <w:color w:val="auto"/>
        </w:rPr>
        <w:t>年：人民币</w:t>
      </w:r>
      <w:r>
        <w:rPr>
          <w:rFonts w:ascii="Arial" w:cs="Arial" w:eastAsia="Arial" w:hAnsi="Arial"/>
          <w:sz w:val="19"/>
          <w:szCs w:val="19"/>
          <w:color w:val="auto"/>
        </w:rPr>
        <w:t xml:space="preserve"> 6,182,500,000.00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w:t>
      </w:r>
      <w:r>
        <w:rPr>
          <w:rFonts w:ascii="微软雅黑" w:cs="微软雅黑" w:eastAsia="微软雅黑" w:hAnsi="微软雅黑"/>
          <w:sz w:val="19"/>
          <w:szCs w:val="19"/>
          <w:color w:val="auto"/>
        </w:rPr>
        <w:t>。存放境外货币资金共计折合人民币</w:t>
      </w:r>
      <w:r>
        <w:rPr>
          <w:rFonts w:ascii="Arial" w:cs="Arial" w:eastAsia="Arial" w:hAnsi="Arial"/>
          <w:sz w:val="19"/>
          <w:szCs w:val="19"/>
          <w:color w:val="auto"/>
        </w:rPr>
        <w:t xml:space="preserve"> 8,547,366,274.13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(2016 </w:t>
      </w:r>
      <w:r>
        <w:rPr>
          <w:rFonts w:ascii="微软雅黑" w:cs="微软雅黑" w:eastAsia="微软雅黑" w:hAnsi="微软雅黑"/>
          <w:sz w:val="19"/>
          <w:szCs w:val="19"/>
          <w:color w:val="auto"/>
        </w:rPr>
        <w:t>年：人民币</w:t>
      </w:r>
      <w:r>
        <w:rPr>
          <w:rFonts w:ascii="Arial" w:cs="Arial" w:eastAsia="Arial" w:hAnsi="Arial"/>
          <w:sz w:val="19"/>
          <w:szCs w:val="19"/>
          <w:color w:val="auto"/>
        </w:rPr>
        <w:t xml:space="preserve"> 11,635,033,629.99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w:t>
      </w:r>
      <w:r>
        <w:rPr>
          <w:rFonts w:ascii="微软雅黑" w:cs="微软雅黑" w:eastAsia="微软雅黑" w:hAnsi="微软雅黑"/>
          <w:sz w:val="19"/>
          <w:szCs w:val="19"/>
          <w:color w:val="auto"/>
        </w:rPr>
        <w:t>。本集团无抵押或冻结等对使用有限制的款项。本集团期末存于珠海华润银行及徽商银行的存款分别为人民币</w:t>
      </w:r>
      <w:r>
        <w:rPr>
          <w:rFonts w:ascii="Arial" w:cs="Arial" w:eastAsia="Arial" w:hAnsi="Arial"/>
          <w:sz w:val="19"/>
          <w:szCs w:val="19"/>
          <w:color w:val="auto"/>
        </w:rPr>
        <w:t xml:space="preserve"> 718,625,738.00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(2016 </w:t>
      </w:r>
      <w:r>
        <w:rPr>
          <w:rFonts w:ascii="微软雅黑" w:cs="微软雅黑" w:eastAsia="微软雅黑" w:hAnsi="微软雅黑"/>
          <w:sz w:val="19"/>
          <w:szCs w:val="19"/>
          <w:color w:val="auto"/>
        </w:rPr>
        <w:t>年：人民币</w:t>
      </w:r>
      <w:r>
        <w:rPr>
          <w:rFonts w:ascii="Arial" w:cs="Arial" w:eastAsia="Arial" w:hAnsi="Arial"/>
          <w:sz w:val="19"/>
          <w:szCs w:val="19"/>
          <w:color w:val="auto"/>
        </w:rPr>
        <w:t xml:space="preserve"> 1,758,089,287.37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w:t>
      </w:r>
      <w:r>
        <w:rPr>
          <w:rFonts w:ascii="微软雅黑" w:cs="微软雅黑" w:eastAsia="微软雅黑" w:hAnsi="微软雅黑"/>
          <w:sz w:val="19"/>
          <w:szCs w:val="19"/>
          <w:color w:val="auto"/>
        </w:rPr>
        <w:t>和人民币</w:t>
      </w:r>
      <w:r>
        <w:rPr>
          <w:rFonts w:ascii="Arial" w:cs="Arial" w:eastAsia="Arial" w:hAnsi="Arial"/>
          <w:sz w:val="19"/>
          <w:szCs w:val="19"/>
          <w:color w:val="auto"/>
        </w:rPr>
        <w:t xml:space="preserve"> 173,400,311.98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(2016 </w:t>
      </w:r>
      <w:r>
        <w:rPr>
          <w:rFonts w:ascii="微软雅黑" w:cs="微软雅黑" w:eastAsia="微软雅黑" w:hAnsi="微软雅黑"/>
          <w:sz w:val="19"/>
          <w:szCs w:val="19"/>
          <w:color w:val="auto"/>
        </w:rPr>
        <w:t>年：人民币</w:t>
      </w:r>
      <w:r>
        <w:rPr>
          <w:rFonts w:ascii="Arial" w:cs="Arial" w:eastAsia="Arial" w:hAnsi="Arial"/>
          <w:sz w:val="19"/>
          <w:szCs w:val="19"/>
          <w:color w:val="auto"/>
        </w:rPr>
        <w:t xml:space="preserve"> 111,002,979.69 </w:t>
      </w:r>
      <w:r>
        <w:rPr>
          <w:rFonts w:ascii="微软雅黑" w:cs="微软雅黑" w:eastAsia="微软雅黑" w:hAnsi="微软雅黑"/>
          <w:sz w:val="19"/>
          <w:szCs w:val="19"/>
          <w:color w:val="auto"/>
        </w:rPr>
        <w:t>元</w:t>
      </w:r>
      <w:r>
        <w:rPr>
          <w:rFonts w:ascii="Arial" w:cs="Arial" w:eastAsia="Arial" w:hAnsi="Arial"/>
          <w:sz w:val="19"/>
          <w:szCs w:val="19"/>
          <w:color w:val="auto"/>
        </w:rPr>
        <w:t xml:space="preserve">) </w:t>
      </w:r>
      <w:r>
        <w:rPr>
          <w:rFonts w:ascii="微软雅黑" w:cs="微软雅黑" w:eastAsia="微软雅黑" w:hAnsi="微软雅黑"/>
          <w:sz w:val="19"/>
          <w:szCs w:val="19"/>
          <w:color w:val="auto"/>
        </w:rPr>
        <w:t>。</w:t>
      </w:r>
    </w:p>
    <w:p>
      <w:pPr>
        <w:spacing w:after="0" w:line="67" w:lineRule="exact"/>
        <w:rPr>
          <w:sz w:val="20"/>
          <w:szCs w:val="20"/>
          <w:color w:val="auto"/>
        </w:rPr>
      </w:pPr>
    </w:p>
    <w:p>
      <w:pPr>
        <w:ind w:left="920" w:hanging="503"/>
        <w:spacing w:after="0" w:line="251" w:lineRule="exact"/>
        <w:tabs>
          <w:tab w:leader="none" w:pos="920" w:val="left"/>
        </w:tabs>
        <w:numPr>
          <w:ilvl w:val="0"/>
          <w:numId w:val="1"/>
        </w:numPr>
        <w:rPr>
          <w:rFonts w:ascii="Arial" w:cs="Arial" w:eastAsia="Arial" w:hAnsi="Arial"/>
          <w:sz w:val="19"/>
          <w:szCs w:val="19"/>
          <w:color w:val="auto"/>
        </w:rPr>
      </w:pPr>
      <w:r>
        <w:rPr>
          <w:rFonts w:ascii="微软雅黑" w:cs="微软雅黑" w:eastAsia="微软雅黑" w:hAnsi="微软雅黑"/>
          <w:sz w:val="19"/>
          <w:szCs w:val="19"/>
          <w:color w:val="auto"/>
        </w:rPr>
        <w:t>应收账款</w:t>
      </w:r>
    </w:p>
    <w:p>
      <w:pPr>
        <w:spacing w:after="0" w:line="293" w:lineRule="exact"/>
        <w:rPr>
          <w:rFonts w:ascii="Arial" w:cs="Arial" w:eastAsia="Arial" w:hAnsi="Arial"/>
          <w:sz w:val="19"/>
          <w:szCs w:val="19"/>
          <w:color w:val="auto"/>
        </w:rPr>
      </w:pPr>
    </w:p>
    <w:p>
      <w:pPr>
        <w:ind w:left="1440" w:hanging="511"/>
        <w:spacing w:after="0" w:line="251" w:lineRule="exact"/>
        <w:tabs>
          <w:tab w:leader="none" w:pos="1440" w:val="left"/>
        </w:tabs>
        <w:numPr>
          <w:ilvl w:val="1"/>
          <w:numId w:val="1"/>
        </w:numPr>
        <w:rPr>
          <w:rFonts w:ascii="Arial" w:cs="Arial" w:eastAsia="Arial" w:hAnsi="Arial"/>
          <w:sz w:val="19"/>
          <w:szCs w:val="19"/>
          <w:color w:val="auto"/>
        </w:rPr>
      </w:pPr>
      <w:r>
        <w:rPr>
          <w:rFonts w:ascii="微软雅黑" w:cs="微软雅黑" w:eastAsia="微软雅黑" w:hAnsi="微软雅黑"/>
          <w:sz w:val="19"/>
          <w:szCs w:val="19"/>
          <w:color w:val="auto"/>
        </w:rPr>
        <w:t>应收账款分类披露：</w:t>
      </w:r>
    </w:p>
    <w:p>
      <w:pPr>
        <w:spacing w:after="0" w:line="259" w:lineRule="exact"/>
        <w:rPr>
          <w:sz w:val="20"/>
          <w:szCs w:val="20"/>
          <w:color w:val="auto"/>
        </w:rPr>
      </w:pPr>
    </w:p>
    <w:tbl>
      <w:tblPr>
        <w:tblLayout w:type="fixed"/>
        <w:tblInd w:w="1440" w:type="dxa"/>
        <w:tblCellMar>
          <w:top w:w="0" w:type="dxa"/>
          <w:left w:w="0" w:type="dxa"/>
          <w:bottom w:w="0" w:type="dxa"/>
          <w:right w:w="0" w:type="dxa"/>
        </w:tblCellMar>
      </w:tblPr>
      <w:tr>
        <w:trPr>
          <w:trHeight w:val="172"/>
        </w:trPr>
        <w:tc>
          <w:tcPr>
            <w:tcW w:w="260" w:type="dxa"/>
            <w:vAlign w:val="bottom"/>
          </w:tcPr>
          <w:p>
            <w:pPr>
              <w:spacing w:after="0"/>
              <w:rPr>
                <w:sz w:val="14"/>
                <w:szCs w:val="14"/>
                <w:color w:val="auto"/>
              </w:rPr>
            </w:pPr>
          </w:p>
        </w:tc>
        <w:tc>
          <w:tcPr>
            <w:tcW w:w="138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920" w:type="dxa"/>
            <w:vAlign w:val="bottom"/>
            <w:tcBorders>
              <w:bottom w:val="single" w:sz="8" w:color="auto"/>
            </w:tcBorders>
          </w:tcPr>
          <w:p>
            <w:pPr>
              <w:spacing w:after="0"/>
              <w:rPr>
                <w:sz w:val="14"/>
                <w:szCs w:val="14"/>
                <w:color w:val="auto"/>
              </w:rPr>
            </w:pPr>
          </w:p>
        </w:tc>
        <w:tc>
          <w:tcPr>
            <w:tcW w:w="260" w:type="dxa"/>
            <w:vAlign w:val="bottom"/>
            <w:tcBorders>
              <w:bottom w:val="single" w:sz="8" w:color="auto"/>
            </w:tcBorders>
          </w:tcPr>
          <w:p>
            <w:pPr>
              <w:spacing w:after="0"/>
              <w:rPr>
                <w:sz w:val="14"/>
                <w:szCs w:val="14"/>
                <w:color w:val="auto"/>
              </w:rPr>
            </w:pPr>
          </w:p>
        </w:tc>
        <w:tc>
          <w:tcPr>
            <w:tcW w:w="120" w:type="dxa"/>
            <w:vAlign w:val="bottom"/>
            <w:tcBorders>
              <w:bottom w:val="single" w:sz="8" w:color="auto"/>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460" w:type="dxa"/>
            <w:vAlign w:val="bottom"/>
            <w:tcBorders>
              <w:bottom w:val="single" w:sz="8" w:color="auto"/>
            </w:tcBorders>
          </w:tcPr>
          <w:p>
            <w:pPr>
              <w:spacing w:after="0"/>
              <w:rPr>
                <w:sz w:val="14"/>
                <w:szCs w:val="14"/>
                <w:color w:val="auto"/>
              </w:rPr>
            </w:pPr>
          </w:p>
        </w:tc>
        <w:tc>
          <w:tcPr>
            <w:tcW w:w="20" w:type="dxa"/>
            <w:vAlign w:val="bottom"/>
            <w:tcBorders>
              <w:bottom w:val="single" w:sz="8" w:color="auto"/>
            </w:tcBorders>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1180" w:type="dxa"/>
            <w:vAlign w:val="bottom"/>
            <w:tcBorders>
              <w:bottom w:val="single" w:sz="8" w:color="auto"/>
            </w:tcBorders>
            <w:gridSpan w:val="2"/>
          </w:tcPr>
          <w:p>
            <w:pPr>
              <w:jc w:val="right"/>
              <w:ind w:right="37"/>
              <w:spacing w:after="0" w:line="172" w:lineRule="exact"/>
              <w:rPr>
                <w:sz w:val="20"/>
                <w:szCs w:val="20"/>
                <w:color w:val="auto"/>
              </w:rPr>
            </w:pPr>
            <w:r>
              <w:rPr>
                <w:rFonts w:ascii="Arial" w:cs="Arial" w:eastAsia="Arial" w:hAnsi="Arial"/>
                <w:sz w:val="13"/>
                <w:szCs w:val="13"/>
                <w:color w:val="auto"/>
                <w:w w:val="98"/>
              </w:rPr>
              <w:t xml:space="preserve">2017 </w:t>
            </w:r>
            <w:r>
              <w:rPr>
                <w:rFonts w:ascii="微软雅黑" w:cs="微软雅黑" w:eastAsia="微软雅黑" w:hAnsi="微软雅黑"/>
                <w:sz w:val="13"/>
                <w:szCs w:val="13"/>
                <w:color w:val="auto"/>
                <w:w w:val="98"/>
              </w:rPr>
              <w:t>年</w:t>
            </w:r>
            <w:r>
              <w:rPr>
                <w:rFonts w:ascii="Arial" w:cs="Arial" w:eastAsia="Arial" w:hAnsi="Arial"/>
                <w:sz w:val="13"/>
                <w:szCs w:val="13"/>
                <w:color w:val="auto"/>
                <w:w w:val="98"/>
              </w:rPr>
              <w:t xml:space="preserve"> 6 </w:t>
            </w:r>
            <w:r>
              <w:rPr>
                <w:rFonts w:ascii="微软雅黑" w:cs="微软雅黑" w:eastAsia="微软雅黑" w:hAnsi="微软雅黑"/>
                <w:sz w:val="13"/>
                <w:szCs w:val="13"/>
                <w:color w:val="auto"/>
                <w:w w:val="98"/>
              </w:rPr>
              <w:t>月</w:t>
            </w:r>
            <w:r>
              <w:rPr>
                <w:rFonts w:ascii="Arial" w:cs="Arial" w:eastAsia="Arial" w:hAnsi="Arial"/>
                <w:sz w:val="13"/>
                <w:szCs w:val="13"/>
                <w:color w:val="auto"/>
                <w:w w:val="98"/>
              </w:rPr>
              <w:t xml:space="preserve"> 30 </w:t>
            </w:r>
            <w:r>
              <w:rPr>
                <w:rFonts w:ascii="微软雅黑" w:cs="微软雅黑" w:eastAsia="微软雅黑" w:hAnsi="微软雅黑"/>
                <w:sz w:val="13"/>
                <w:szCs w:val="13"/>
                <w:color w:val="auto"/>
                <w:w w:val="98"/>
              </w:rPr>
              <w:t>日</w:t>
            </w:r>
          </w:p>
        </w:tc>
        <w:tc>
          <w:tcPr>
            <w:tcW w:w="420" w:type="dxa"/>
            <w:vAlign w:val="bottom"/>
            <w:tcBorders>
              <w:bottom w:val="single" w:sz="8" w:color="auto"/>
            </w:tcBorders>
          </w:tcPr>
          <w:p>
            <w:pPr>
              <w:spacing w:after="0"/>
              <w:rPr>
                <w:sz w:val="14"/>
                <w:szCs w:val="14"/>
                <w:color w:val="auto"/>
              </w:rPr>
            </w:pPr>
          </w:p>
        </w:tc>
        <w:tc>
          <w:tcPr>
            <w:tcW w:w="200" w:type="dxa"/>
            <w:vAlign w:val="bottom"/>
            <w:tcBorders>
              <w:bottom w:val="single" w:sz="8" w:color="auto"/>
            </w:tcBorders>
          </w:tcPr>
          <w:p>
            <w:pPr>
              <w:spacing w:after="0"/>
              <w:rPr>
                <w:sz w:val="14"/>
                <w:szCs w:val="14"/>
                <w:color w:val="auto"/>
              </w:rPr>
            </w:pPr>
          </w:p>
        </w:tc>
        <w:tc>
          <w:tcPr>
            <w:tcW w:w="140" w:type="dxa"/>
            <w:vAlign w:val="bottom"/>
            <w:tcBorders>
              <w:bottom w:val="single" w:sz="8" w:color="auto"/>
            </w:tcBorders>
          </w:tcPr>
          <w:p>
            <w:pPr>
              <w:spacing w:after="0"/>
              <w:rPr>
                <w:sz w:val="14"/>
                <w:szCs w:val="14"/>
                <w:color w:val="auto"/>
              </w:rPr>
            </w:pPr>
          </w:p>
        </w:tc>
        <w:tc>
          <w:tcPr>
            <w:tcW w:w="680" w:type="dxa"/>
            <w:vAlign w:val="bottom"/>
            <w:tcBorders>
              <w:bottom w:val="single" w:sz="8" w:color="auto"/>
            </w:tcBorders>
          </w:tcPr>
          <w:p>
            <w:pPr>
              <w:spacing w:after="0"/>
              <w:rPr>
                <w:sz w:val="14"/>
                <w:szCs w:val="14"/>
                <w:color w:val="auto"/>
              </w:rPr>
            </w:pPr>
          </w:p>
        </w:tc>
        <w:tc>
          <w:tcPr>
            <w:tcW w:w="50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21"/>
        </w:trPr>
        <w:tc>
          <w:tcPr>
            <w:tcW w:w="1640" w:type="dxa"/>
            <w:vAlign w:val="bottom"/>
            <w:gridSpan w:val="2"/>
          </w:tcPr>
          <w:p>
            <w:pPr>
              <w:spacing w:after="0" w:line="172" w:lineRule="exact"/>
              <w:rPr>
                <w:sz w:val="20"/>
                <w:szCs w:val="20"/>
                <w:color w:val="auto"/>
              </w:rPr>
            </w:pPr>
            <w:r>
              <w:rPr>
                <w:rFonts w:ascii="微软雅黑" w:cs="微软雅黑" w:eastAsia="微软雅黑" w:hAnsi="微软雅黑"/>
                <w:sz w:val="13"/>
                <w:szCs w:val="13"/>
                <w:color w:val="auto"/>
              </w:rPr>
              <w:t>类别</w:t>
            </w:r>
          </w:p>
        </w:tc>
        <w:tc>
          <w:tcPr>
            <w:tcW w:w="440" w:type="dxa"/>
            <w:vAlign w:val="bottom"/>
          </w:tcPr>
          <w:p>
            <w:pPr>
              <w:ind w:left="140"/>
              <w:spacing w:after="0" w:line="172" w:lineRule="exact"/>
              <w:rPr>
                <w:sz w:val="20"/>
                <w:szCs w:val="20"/>
                <w:color w:val="auto"/>
              </w:rPr>
            </w:pPr>
            <w:r>
              <w:rPr>
                <w:rFonts w:ascii="微软雅黑" w:cs="微软雅黑" w:eastAsia="微软雅黑" w:hAnsi="微软雅黑"/>
                <w:sz w:val="13"/>
                <w:szCs w:val="13"/>
                <w:color w:val="auto"/>
              </w:rPr>
              <w:t>注</w:t>
            </w:r>
          </w:p>
        </w:tc>
        <w:tc>
          <w:tcPr>
            <w:tcW w:w="20" w:type="dxa"/>
            <w:vAlign w:val="bottom"/>
          </w:tcPr>
          <w:p>
            <w:pPr>
              <w:spacing w:after="0"/>
              <w:rPr>
                <w:sz w:val="19"/>
                <w:szCs w:val="19"/>
                <w:color w:val="auto"/>
              </w:rPr>
            </w:pPr>
          </w:p>
        </w:tc>
        <w:tc>
          <w:tcPr>
            <w:tcW w:w="1180" w:type="dxa"/>
            <w:vAlign w:val="bottom"/>
            <w:tcBorders>
              <w:bottom w:val="single" w:sz="8" w:color="auto"/>
            </w:tcBorders>
            <w:gridSpan w:val="2"/>
          </w:tcPr>
          <w:p>
            <w:pPr>
              <w:jc w:val="right"/>
              <w:spacing w:after="0" w:line="172" w:lineRule="exact"/>
              <w:rPr>
                <w:sz w:val="20"/>
                <w:szCs w:val="20"/>
                <w:color w:val="auto"/>
              </w:rPr>
            </w:pPr>
            <w:r>
              <w:rPr>
                <w:rFonts w:ascii="微软雅黑" w:cs="微软雅黑" w:eastAsia="微软雅黑" w:hAnsi="微软雅黑"/>
                <w:sz w:val="13"/>
                <w:szCs w:val="13"/>
                <w:color w:val="auto"/>
              </w:rPr>
              <w:t>账面余额</w:t>
            </w:r>
          </w:p>
        </w:tc>
        <w:tc>
          <w:tcPr>
            <w:tcW w:w="12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46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140" w:type="dxa"/>
            <w:vAlign w:val="bottom"/>
          </w:tcPr>
          <w:p>
            <w:pPr>
              <w:spacing w:after="0"/>
              <w:rPr>
                <w:sz w:val="19"/>
                <w:szCs w:val="19"/>
                <w:color w:val="auto"/>
              </w:rPr>
            </w:pPr>
          </w:p>
        </w:tc>
        <w:tc>
          <w:tcPr>
            <w:tcW w:w="1180" w:type="dxa"/>
            <w:vAlign w:val="bottom"/>
            <w:tcBorders>
              <w:bottom w:val="single" w:sz="8" w:color="auto"/>
            </w:tcBorders>
            <w:gridSpan w:val="2"/>
          </w:tcPr>
          <w:p>
            <w:pPr>
              <w:jc w:val="right"/>
              <w:spacing w:after="0" w:line="172" w:lineRule="exact"/>
              <w:rPr>
                <w:sz w:val="20"/>
                <w:szCs w:val="20"/>
                <w:color w:val="auto"/>
              </w:rPr>
            </w:pPr>
            <w:r>
              <w:rPr>
                <w:rFonts w:ascii="微软雅黑" w:cs="微软雅黑" w:eastAsia="微软雅黑" w:hAnsi="微软雅黑"/>
                <w:sz w:val="13"/>
                <w:szCs w:val="13"/>
                <w:color w:val="auto"/>
              </w:rPr>
              <w:t>坏账准备</w:t>
            </w:r>
          </w:p>
        </w:tc>
        <w:tc>
          <w:tcPr>
            <w:tcW w:w="420" w:type="dxa"/>
            <w:vAlign w:val="bottom"/>
            <w:tcBorders>
              <w:bottom w:val="single" w:sz="8" w:color="auto"/>
            </w:tcBorders>
          </w:tcPr>
          <w:p>
            <w:pPr>
              <w:spacing w:after="0"/>
              <w:rPr>
                <w:sz w:val="19"/>
                <w:szCs w:val="19"/>
                <w:color w:val="auto"/>
              </w:rPr>
            </w:pPr>
          </w:p>
        </w:tc>
        <w:tc>
          <w:tcPr>
            <w:tcW w:w="200" w:type="dxa"/>
            <w:vAlign w:val="bottom"/>
            <w:tcBorders>
              <w:bottom w:val="single" w:sz="8" w:color="auto"/>
            </w:tcBorders>
          </w:tcPr>
          <w:p>
            <w:pPr>
              <w:spacing w:after="0"/>
              <w:rPr>
                <w:sz w:val="19"/>
                <w:szCs w:val="19"/>
                <w:color w:val="auto"/>
              </w:rPr>
            </w:pPr>
          </w:p>
        </w:tc>
        <w:tc>
          <w:tcPr>
            <w:tcW w:w="140" w:type="dxa"/>
            <w:vAlign w:val="bottom"/>
          </w:tcPr>
          <w:p>
            <w:pPr>
              <w:spacing w:after="0"/>
              <w:rPr>
                <w:sz w:val="19"/>
                <w:szCs w:val="19"/>
                <w:color w:val="auto"/>
              </w:rPr>
            </w:pPr>
          </w:p>
        </w:tc>
        <w:tc>
          <w:tcPr>
            <w:tcW w:w="1180" w:type="dxa"/>
            <w:vAlign w:val="bottom"/>
            <w:gridSpan w:val="2"/>
          </w:tcPr>
          <w:p>
            <w:pPr>
              <w:jc w:val="right"/>
              <w:spacing w:after="0" w:line="172" w:lineRule="exact"/>
              <w:rPr>
                <w:sz w:val="20"/>
                <w:szCs w:val="20"/>
                <w:color w:val="auto"/>
              </w:rPr>
            </w:pPr>
            <w:r>
              <w:rPr>
                <w:rFonts w:ascii="微软雅黑" w:cs="微软雅黑" w:eastAsia="微软雅黑" w:hAnsi="微软雅黑"/>
                <w:sz w:val="13"/>
                <w:szCs w:val="13"/>
                <w:color w:val="auto"/>
              </w:rPr>
              <w:t>账面价值</w:t>
            </w:r>
          </w:p>
        </w:tc>
        <w:tc>
          <w:tcPr>
            <w:tcW w:w="0" w:type="dxa"/>
            <w:vAlign w:val="bottom"/>
          </w:tcPr>
          <w:p>
            <w:pPr>
              <w:spacing w:after="0"/>
              <w:rPr>
                <w:sz w:val="1"/>
                <w:szCs w:val="1"/>
                <w:color w:val="auto"/>
              </w:rPr>
            </w:pPr>
          </w:p>
        </w:tc>
      </w:tr>
      <w:tr>
        <w:trPr>
          <w:trHeight w:val="189"/>
        </w:trPr>
        <w:tc>
          <w:tcPr>
            <w:tcW w:w="260" w:type="dxa"/>
            <w:vAlign w:val="bottom"/>
            <w:tcBorders>
              <w:top w:val="single" w:sz="8" w:color="auto"/>
            </w:tcBorders>
          </w:tcPr>
          <w:p>
            <w:pPr>
              <w:spacing w:after="0"/>
              <w:rPr>
                <w:sz w:val="16"/>
                <w:szCs w:val="16"/>
                <w:color w:val="auto"/>
              </w:rPr>
            </w:pPr>
          </w:p>
        </w:tc>
        <w:tc>
          <w:tcPr>
            <w:tcW w:w="138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260" w:type="dxa"/>
            <w:vAlign w:val="bottom"/>
            <w:vMerge w:val="restart"/>
          </w:tcPr>
          <w:p>
            <w:pPr>
              <w:jc w:val="right"/>
              <w:spacing w:after="0" w:line="172" w:lineRule="exact"/>
              <w:rPr>
                <w:sz w:val="20"/>
                <w:szCs w:val="20"/>
                <w:color w:val="auto"/>
              </w:rPr>
            </w:pPr>
            <w:r>
              <w:rPr>
                <w:rFonts w:ascii="微软雅黑" w:cs="微软雅黑" w:eastAsia="微软雅黑" w:hAnsi="微软雅黑"/>
                <w:sz w:val="13"/>
                <w:szCs w:val="13"/>
                <w:color w:val="auto"/>
                <w:w w:val="92"/>
              </w:rPr>
              <w:t>金额</w:t>
            </w:r>
          </w:p>
        </w:tc>
        <w:tc>
          <w:tcPr>
            <w:tcW w:w="120" w:type="dxa"/>
            <w:vAlign w:val="bottom"/>
          </w:tcPr>
          <w:p>
            <w:pPr>
              <w:spacing w:after="0"/>
              <w:rPr>
                <w:sz w:val="16"/>
                <w:szCs w:val="16"/>
                <w:color w:val="auto"/>
              </w:rPr>
            </w:pPr>
          </w:p>
        </w:tc>
        <w:tc>
          <w:tcPr>
            <w:tcW w:w="480" w:type="dxa"/>
            <w:vAlign w:val="bottom"/>
            <w:gridSpan w:val="2"/>
            <w:vMerge w:val="restart"/>
          </w:tcPr>
          <w:p>
            <w:pPr>
              <w:jc w:val="right"/>
              <w:spacing w:after="0" w:line="172" w:lineRule="exact"/>
              <w:rPr>
                <w:sz w:val="20"/>
                <w:szCs w:val="20"/>
                <w:color w:val="auto"/>
              </w:rPr>
            </w:pPr>
            <w:r>
              <w:rPr>
                <w:rFonts w:ascii="微软雅黑" w:cs="微软雅黑" w:eastAsia="微软雅黑" w:hAnsi="微软雅黑"/>
                <w:sz w:val="13"/>
                <w:szCs w:val="13"/>
                <w:color w:val="auto"/>
                <w:w w:val="92"/>
              </w:rPr>
              <w:t>比例</w:t>
            </w:r>
            <w:r>
              <w:rPr>
                <w:rFonts w:ascii="Arial" w:cs="Arial" w:eastAsia="Arial" w:hAnsi="Arial"/>
                <w:sz w:val="13"/>
                <w:szCs w:val="13"/>
                <w:color w:val="auto"/>
                <w:w w:val="92"/>
              </w:rPr>
              <w:t xml:space="preserve"> (%)</w:t>
            </w:r>
          </w:p>
        </w:tc>
        <w:tc>
          <w:tcPr>
            <w:tcW w:w="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260" w:type="dxa"/>
            <w:vAlign w:val="bottom"/>
            <w:vMerge w:val="restart"/>
          </w:tcPr>
          <w:p>
            <w:pPr>
              <w:jc w:val="right"/>
              <w:spacing w:after="0" w:line="172" w:lineRule="exact"/>
              <w:rPr>
                <w:sz w:val="20"/>
                <w:szCs w:val="20"/>
                <w:color w:val="auto"/>
              </w:rPr>
            </w:pPr>
            <w:r>
              <w:rPr>
                <w:rFonts w:ascii="微软雅黑" w:cs="微软雅黑" w:eastAsia="微软雅黑" w:hAnsi="微软雅黑"/>
                <w:sz w:val="13"/>
                <w:szCs w:val="13"/>
                <w:color w:val="auto"/>
                <w:w w:val="92"/>
              </w:rPr>
              <w:t>金额</w:t>
            </w:r>
          </w:p>
        </w:tc>
        <w:tc>
          <w:tcPr>
            <w:tcW w:w="760" w:type="dxa"/>
            <w:vAlign w:val="bottom"/>
            <w:gridSpan w:val="3"/>
          </w:tcPr>
          <w:p>
            <w:pPr>
              <w:jc w:val="right"/>
              <w:ind w:right="140"/>
              <w:spacing w:after="0" w:line="172" w:lineRule="exact"/>
              <w:rPr>
                <w:sz w:val="20"/>
                <w:szCs w:val="20"/>
                <w:color w:val="auto"/>
              </w:rPr>
            </w:pPr>
            <w:r>
              <w:rPr>
                <w:rFonts w:ascii="微软雅黑" w:cs="微软雅黑" w:eastAsia="微软雅黑" w:hAnsi="微软雅黑"/>
                <w:sz w:val="13"/>
                <w:szCs w:val="13"/>
                <w:color w:val="auto"/>
              </w:rPr>
              <w:t>计提比例</w:t>
            </w:r>
          </w:p>
        </w:tc>
        <w:tc>
          <w:tcPr>
            <w:tcW w:w="680" w:type="dxa"/>
            <w:vAlign w:val="bottom"/>
          </w:tcPr>
          <w:p>
            <w:pPr>
              <w:spacing w:after="0"/>
              <w:rPr>
                <w:sz w:val="16"/>
                <w:szCs w:val="16"/>
                <w:color w:val="auto"/>
              </w:rPr>
            </w:pPr>
          </w:p>
        </w:tc>
        <w:tc>
          <w:tcPr>
            <w:tcW w:w="500" w:type="dxa"/>
            <w:vAlign w:val="bottom"/>
            <w:tcBorders>
              <w:top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43"/>
        </w:trPr>
        <w:tc>
          <w:tcPr>
            <w:tcW w:w="260" w:type="dxa"/>
            <w:vAlign w:val="bottom"/>
          </w:tcPr>
          <w:p>
            <w:pPr>
              <w:spacing w:after="0"/>
              <w:rPr>
                <w:sz w:val="12"/>
                <w:szCs w:val="12"/>
                <w:color w:val="auto"/>
              </w:rPr>
            </w:pPr>
          </w:p>
        </w:tc>
        <w:tc>
          <w:tcPr>
            <w:tcW w:w="13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920" w:type="dxa"/>
            <w:vAlign w:val="bottom"/>
          </w:tcPr>
          <w:p>
            <w:pPr>
              <w:spacing w:after="0"/>
              <w:rPr>
                <w:sz w:val="12"/>
                <w:szCs w:val="12"/>
                <w:color w:val="auto"/>
              </w:rPr>
            </w:pPr>
          </w:p>
        </w:tc>
        <w:tc>
          <w:tcPr>
            <w:tcW w:w="260" w:type="dxa"/>
            <w:vAlign w:val="bottom"/>
            <w:vMerge w:val="continue"/>
          </w:tcPr>
          <w:p>
            <w:pPr>
              <w:spacing w:after="0"/>
              <w:rPr>
                <w:sz w:val="12"/>
                <w:szCs w:val="12"/>
                <w:color w:val="auto"/>
              </w:rPr>
            </w:pPr>
          </w:p>
        </w:tc>
        <w:tc>
          <w:tcPr>
            <w:tcW w:w="120" w:type="dxa"/>
            <w:vAlign w:val="bottom"/>
          </w:tcPr>
          <w:p>
            <w:pPr>
              <w:spacing w:after="0"/>
              <w:rPr>
                <w:sz w:val="12"/>
                <w:szCs w:val="12"/>
                <w:color w:val="auto"/>
              </w:rPr>
            </w:pPr>
          </w:p>
        </w:tc>
        <w:tc>
          <w:tcPr>
            <w:tcW w:w="480" w:type="dxa"/>
            <w:vAlign w:val="bottom"/>
            <w:gridSpan w:val="2"/>
            <w:vMerge w:val="continue"/>
          </w:tcPr>
          <w:p>
            <w:pPr>
              <w:spacing w:after="0"/>
              <w:rPr>
                <w:sz w:val="12"/>
                <w:szCs w:val="12"/>
                <w:color w:val="auto"/>
              </w:rPr>
            </w:pPr>
          </w:p>
        </w:tc>
        <w:tc>
          <w:tcPr>
            <w:tcW w:w="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920" w:type="dxa"/>
            <w:vAlign w:val="bottom"/>
          </w:tcPr>
          <w:p>
            <w:pPr>
              <w:spacing w:after="0"/>
              <w:rPr>
                <w:sz w:val="12"/>
                <w:szCs w:val="12"/>
                <w:color w:val="auto"/>
              </w:rPr>
            </w:pPr>
          </w:p>
        </w:tc>
        <w:tc>
          <w:tcPr>
            <w:tcW w:w="260" w:type="dxa"/>
            <w:vAlign w:val="bottom"/>
            <w:vMerge w:val="continue"/>
          </w:tcPr>
          <w:p>
            <w:pPr>
              <w:spacing w:after="0"/>
              <w:rPr>
                <w:sz w:val="12"/>
                <w:szCs w:val="12"/>
                <w:color w:val="auto"/>
              </w:rPr>
            </w:pPr>
          </w:p>
        </w:tc>
        <w:tc>
          <w:tcPr>
            <w:tcW w:w="620" w:type="dxa"/>
            <w:vAlign w:val="bottom"/>
            <w:gridSpan w:val="2"/>
          </w:tcPr>
          <w:p>
            <w:pPr>
              <w:jc w:val="right"/>
              <w:spacing w:after="0" w:line="137" w:lineRule="exact"/>
              <w:rPr>
                <w:sz w:val="20"/>
                <w:szCs w:val="20"/>
                <w:color w:val="auto"/>
              </w:rPr>
            </w:pPr>
            <w:r>
              <w:rPr>
                <w:rFonts w:ascii="Arial" w:cs="Arial" w:eastAsia="Arial" w:hAnsi="Arial"/>
                <w:sz w:val="13"/>
                <w:szCs w:val="13"/>
                <w:color w:val="auto"/>
              </w:rPr>
              <w:t>(%)</w:t>
            </w:r>
          </w:p>
        </w:tc>
        <w:tc>
          <w:tcPr>
            <w:tcW w:w="14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1"/>
        </w:trPr>
        <w:tc>
          <w:tcPr>
            <w:tcW w:w="1640" w:type="dxa"/>
            <w:vAlign w:val="bottom"/>
            <w:gridSpan w:val="2"/>
          </w:tcPr>
          <w:p>
            <w:pPr>
              <w:spacing w:after="0" w:line="172" w:lineRule="exact"/>
              <w:rPr>
                <w:sz w:val="20"/>
                <w:szCs w:val="20"/>
                <w:color w:val="auto"/>
              </w:rPr>
            </w:pPr>
            <w:r>
              <w:rPr>
                <w:rFonts w:ascii="微软雅黑" w:cs="微软雅黑" w:eastAsia="微软雅黑" w:hAnsi="微软雅黑"/>
                <w:sz w:val="13"/>
                <w:szCs w:val="13"/>
                <w:color w:val="auto"/>
              </w:rPr>
              <w:t>按信用风险特征组合计提</w:t>
            </w:r>
          </w:p>
        </w:tc>
        <w:tc>
          <w:tcPr>
            <w:tcW w:w="4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260" w:type="dxa"/>
            <w:vAlign w:val="bottom"/>
            <w:tcBorders>
              <w:top w:val="single" w:sz="8" w:color="auto"/>
            </w:tcBorders>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Borders>
              <w:top w:val="single" w:sz="8" w:color="auto"/>
            </w:tcBorders>
          </w:tcPr>
          <w:p>
            <w:pPr>
              <w:spacing w:after="0"/>
              <w:rPr>
                <w:sz w:val="17"/>
                <w:szCs w:val="17"/>
                <w:color w:val="auto"/>
              </w:rPr>
            </w:pPr>
          </w:p>
        </w:tc>
        <w:tc>
          <w:tcPr>
            <w:tcW w:w="460" w:type="dxa"/>
            <w:vAlign w:val="bottom"/>
            <w:tcBorders>
              <w:top w:val="single" w:sz="8" w:color="auto"/>
            </w:tcBorders>
          </w:tcPr>
          <w:p>
            <w:pPr>
              <w:spacing w:after="0"/>
              <w:rPr>
                <w:sz w:val="17"/>
                <w:szCs w:val="17"/>
                <w:color w:val="auto"/>
              </w:rPr>
            </w:pPr>
          </w:p>
        </w:tc>
        <w:tc>
          <w:tcPr>
            <w:tcW w:w="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920" w:type="dxa"/>
            <w:vAlign w:val="bottom"/>
          </w:tcPr>
          <w:p>
            <w:pPr>
              <w:spacing w:after="0"/>
              <w:rPr>
                <w:sz w:val="17"/>
                <w:szCs w:val="17"/>
                <w:color w:val="auto"/>
              </w:rPr>
            </w:pPr>
          </w:p>
        </w:tc>
        <w:tc>
          <w:tcPr>
            <w:tcW w:w="260" w:type="dxa"/>
            <w:vAlign w:val="bottom"/>
            <w:tcBorders>
              <w:top w:val="single" w:sz="8" w:color="auto"/>
            </w:tcBorders>
          </w:tcPr>
          <w:p>
            <w:pPr>
              <w:spacing w:after="0"/>
              <w:rPr>
                <w:sz w:val="17"/>
                <w:szCs w:val="17"/>
                <w:color w:val="auto"/>
              </w:rPr>
            </w:pPr>
          </w:p>
        </w:tc>
        <w:tc>
          <w:tcPr>
            <w:tcW w:w="420" w:type="dxa"/>
            <w:vAlign w:val="bottom"/>
          </w:tcPr>
          <w:p>
            <w:pPr>
              <w:spacing w:after="0"/>
              <w:rPr>
                <w:sz w:val="17"/>
                <w:szCs w:val="17"/>
                <w:color w:val="auto"/>
              </w:rPr>
            </w:pPr>
          </w:p>
        </w:tc>
        <w:tc>
          <w:tcPr>
            <w:tcW w:w="200" w:type="dxa"/>
            <w:vAlign w:val="bottom"/>
            <w:tcBorders>
              <w:top w:val="single" w:sz="8" w:color="auto"/>
            </w:tcBorders>
          </w:tcPr>
          <w:p>
            <w:pPr>
              <w:spacing w:after="0"/>
              <w:rPr>
                <w:sz w:val="17"/>
                <w:szCs w:val="17"/>
                <w:color w:val="auto"/>
              </w:rPr>
            </w:pPr>
          </w:p>
        </w:tc>
        <w:tc>
          <w:tcPr>
            <w:tcW w:w="14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7"/>
        </w:trPr>
        <w:tc>
          <w:tcPr>
            <w:tcW w:w="1640" w:type="dxa"/>
            <w:vAlign w:val="bottom"/>
            <w:gridSpan w:val="2"/>
          </w:tcPr>
          <w:p>
            <w:pPr>
              <w:ind w:left="120"/>
              <w:spacing w:after="0" w:line="172" w:lineRule="exact"/>
              <w:rPr>
                <w:sz w:val="20"/>
                <w:szCs w:val="20"/>
                <w:color w:val="auto"/>
              </w:rPr>
            </w:pPr>
            <w:r>
              <w:rPr>
                <w:rFonts w:ascii="微软雅黑" w:cs="微软雅黑" w:eastAsia="微软雅黑" w:hAnsi="微软雅黑"/>
                <w:sz w:val="13"/>
                <w:szCs w:val="13"/>
                <w:color w:val="auto"/>
              </w:rPr>
              <w:t>坏账准备的应收账款</w:t>
            </w:r>
          </w:p>
        </w:tc>
        <w:tc>
          <w:tcPr>
            <w:tcW w:w="4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4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9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5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53"/>
        </w:trPr>
        <w:tc>
          <w:tcPr>
            <w:tcW w:w="1640" w:type="dxa"/>
            <w:vAlign w:val="bottom"/>
            <w:gridSpan w:val="2"/>
          </w:tcPr>
          <w:p>
            <w:pPr>
              <w:ind w:left="120"/>
              <w:spacing w:after="0" w:line="172" w:lineRule="exact"/>
              <w:rPr>
                <w:sz w:val="20"/>
                <w:szCs w:val="20"/>
                <w:color w:val="auto"/>
              </w:rPr>
            </w:pPr>
            <w:r>
              <w:rPr>
                <w:rFonts w:ascii="微软雅黑" w:cs="微软雅黑" w:eastAsia="微软雅黑" w:hAnsi="微软雅黑"/>
                <w:sz w:val="13"/>
                <w:szCs w:val="13"/>
                <w:color w:val="auto"/>
              </w:rPr>
              <w:t>组合一</w:t>
            </w:r>
          </w:p>
        </w:tc>
        <w:tc>
          <w:tcPr>
            <w:tcW w:w="440" w:type="dxa"/>
            <w:vAlign w:val="bottom"/>
          </w:tcPr>
          <w:p>
            <w:pPr>
              <w:ind w:left="120"/>
              <w:spacing w:after="0"/>
              <w:rPr>
                <w:sz w:val="20"/>
                <w:szCs w:val="20"/>
                <w:color w:val="auto"/>
              </w:rPr>
            </w:pPr>
            <w:r>
              <w:rPr>
                <w:rFonts w:ascii="Arial" w:cs="Arial" w:eastAsia="Arial" w:hAnsi="Arial"/>
                <w:sz w:val="13"/>
                <w:szCs w:val="13"/>
                <w:color w:val="auto"/>
              </w:rPr>
              <w:t>(a)</w:t>
            </w:r>
          </w:p>
        </w:tc>
        <w:tc>
          <w:tcPr>
            <w:tcW w:w="1200" w:type="dxa"/>
            <w:vAlign w:val="bottom"/>
            <w:gridSpan w:val="3"/>
          </w:tcPr>
          <w:p>
            <w:pPr>
              <w:jc w:val="right"/>
              <w:spacing w:after="0"/>
              <w:rPr>
                <w:sz w:val="20"/>
                <w:szCs w:val="20"/>
                <w:color w:val="auto"/>
              </w:rPr>
            </w:pPr>
            <w:r>
              <w:rPr>
                <w:rFonts w:ascii="Arial" w:cs="Arial" w:eastAsia="Arial" w:hAnsi="Arial"/>
                <w:sz w:val="13"/>
                <w:szCs w:val="13"/>
                <w:color w:val="auto"/>
              </w:rPr>
              <w:t>476,607,566.52</w:t>
            </w:r>
          </w:p>
        </w:tc>
        <w:tc>
          <w:tcPr>
            <w:tcW w:w="600" w:type="dxa"/>
            <w:vAlign w:val="bottom"/>
            <w:gridSpan w:val="3"/>
          </w:tcPr>
          <w:p>
            <w:pPr>
              <w:jc w:val="right"/>
              <w:spacing w:after="0"/>
              <w:rPr>
                <w:sz w:val="20"/>
                <w:szCs w:val="20"/>
                <w:color w:val="auto"/>
              </w:rPr>
            </w:pPr>
            <w:r>
              <w:rPr>
                <w:rFonts w:ascii="Arial" w:cs="Arial" w:eastAsia="Arial" w:hAnsi="Arial"/>
                <w:sz w:val="13"/>
                <w:szCs w:val="13"/>
                <w:color w:val="auto"/>
              </w:rPr>
              <w:t>27.33</w:t>
            </w:r>
          </w:p>
        </w:tc>
        <w:tc>
          <w:tcPr>
            <w:tcW w:w="1340" w:type="dxa"/>
            <w:vAlign w:val="bottom"/>
            <w:gridSpan w:val="4"/>
          </w:tcPr>
          <w:p>
            <w:pPr>
              <w:jc w:val="right"/>
              <w:ind w:right="117"/>
              <w:spacing w:after="0"/>
              <w:rPr>
                <w:sz w:val="20"/>
                <w:szCs w:val="20"/>
                <w:color w:val="auto"/>
              </w:rPr>
            </w:pPr>
            <w:r>
              <w:rPr>
                <w:rFonts w:ascii="Arial" w:cs="Arial" w:eastAsia="Arial" w:hAnsi="Arial"/>
                <w:sz w:val="13"/>
                <w:szCs w:val="13"/>
                <w:color w:val="auto"/>
              </w:rPr>
              <w:t>-</w:t>
            </w:r>
          </w:p>
        </w:tc>
        <w:tc>
          <w:tcPr>
            <w:tcW w:w="760" w:type="dxa"/>
            <w:vAlign w:val="bottom"/>
            <w:gridSpan w:val="3"/>
          </w:tcPr>
          <w:p>
            <w:pPr>
              <w:jc w:val="right"/>
              <w:ind w:right="140"/>
              <w:spacing w:after="0"/>
              <w:rPr>
                <w:sz w:val="20"/>
                <w:szCs w:val="20"/>
                <w:color w:val="auto"/>
              </w:rPr>
            </w:pPr>
            <w:r>
              <w:rPr>
                <w:rFonts w:ascii="Arial" w:cs="Arial" w:eastAsia="Arial" w:hAnsi="Arial"/>
                <w:sz w:val="13"/>
                <w:szCs w:val="13"/>
                <w:color w:val="auto"/>
              </w:rPr>
              <w:t>-</w:t>
            </w:r>
          </w:p>
        </w:tc>
        <w:tc>
          <w:tcPr>
            <w:tcW w:w="1180" w:type="dxa"/>
            <w:vAlign w:val="bottom"/>
            <w:gridSpan w:val="2"/>
          </w:tcPr>
          <w:p>
            <w:pPr>
              <w:jc w:val="right"/>
              <w:spacing w:after="0"/>
              <w:rPr>
                <w:sz w:val="20"/>
                <w:szCs w:val="20"/>
                <w:color w:val="auto"/>
              </w:rPr>
            </w:pPr>
            <w:r>
              <w:rPr>
                <w:rFonts w:ascii="Arial" w:cs="Arial" w:eastAsia="Arial" w:hAnsi="Arial"/>
                <w:sz w:val="13"/>
                <w:szCs w:val="13"/>
                <w:color w:val="auto"/>
              </w:rPr>
              <w:t>476,607,566.52</w:t>
            </w:r>
          </w:p>
        </w:tc>
        <w:tc>
          <w:tcPr>
            <w:tcW w:w="0" w:type="dxa"/>
            <w:vAlign w:val="bottom"/>
          </w:tcPr>
          <w:p>
            <w:pPr>
              <w:spacing w:after="0"/>
              <w:rPr>
                <w:sz w:val="1"/>
                <w:szCs w:val="1"/>
                <w:color w:val="auto"/>
              </w:rPr>
            </w:pPr>
          </w:p>
        </w:tc>
      </w:tr>
      <w:tr>
        <w:trPr>
          <w:trHeight w:val="217"/>
        </w:trPr>
        <w:tc>
          <w:tcPr>
            <w:tcW w:w="1640" w:type="dxa"/>
            <w:vAlign w:val="bottom"/>
            <w:gridSpan w:val="2"/>
          </w:tcPr>
          <w:p>
            <w:pPr>
              <w:ind w:left="120"/>
              <w:spacing w:after="0" w:line="172" w:lineRule="exact"/>
              <w:rPr>
                <w:sz w:val="20"/>
                <w:szCs w:val="20"/>
                <w:color w:val="auto"/>
              </w:rPr>
            </w:pPr>
            <w:r>
              <w:rPr>
                <w:rFonts w:ascii="微软雅黑" w:cs="微软雅黑" w:eastAsia="微软雅黑" w:hAnsi="微软雅黑"/>
                <w:sz w:val="13"/>
                <w:szCs w:val="13"/>
                <w:color w:val="auto"/>
              </w:rPr>
              <w:t>组合二</w:t>
            </w:r>
          </w:p>
        </w:tc>
        <w:tc>
          <w:tcPr>
            <w:tcW w:w="440" w:type="dxa"/>
            <w:vAlign w:val="bottom"/>
          </w:tcPr>
          <w:p>
            <w:pPr>
              <w:ind w:left="120"/>
              <w:spacing w:after="0"/>
              <w:rPr>
                <w:sz w:val="20"/>
                <w:szCs w:val="20"/>
                <w:color w:val="auto"/>
              </w:rPr>
            </w:pPr>
            <w:r>
              <w:rPr>
                <w:rFonts w:ascii="Arial" w:cs="Arial" w:eastAsia="Arial" w:hAnsi="Arial"/>
                <w:sz w:val="13"/>
                <w:szCs w:val="13"/>
                <w:color w:val="auto"/>
              </w:rPr>
              <w:t>(b)</w:t>
            </w:r>
          </w:p>
        </w:tc>
        <w:tc>
          <w:tcPr>
            <w:tcW w:w="1200" w:type="dxa"/>
            <w:vAlign w:val="bottom"/>
            <w:gridSpan w:val="3"/>
          </w:tcPr>
          <w:p>
            <w:pPr>
              <w:jc w:val="right"/>
              <w:spacing w:after="0"/>
              <w:rPr>
                <w:sz w:val="20"/>
                <w:szCs w:val="20"/>
                <w:color w:val="auto"/>
              </w:rPr>
            </w:pPr>
            <w:r>
              <w:rPr>
                <w:rFonts w:ascii="Arial" w:cs="Arial" w:eastAsia="Arial" w:hAnsi="Arial"/>
                <w:sz w:val="13"/>
                <w:szCs w:val="13"/>
                <w:color w:val="auto"/>
              </w:rPr>
              <w:t>1,260,507,764.13</w:t>
            </w:r>
          </w:p>
        </w:tc>
        <w:tc>
          <w:tcPr>
            <w:tcW w:w="600" w:type="dxa"/>
            <w:vAlign w:val="bottom"/>
            <w:gridSpan w:val="3"/>
          </w:tcPr>
          <w:p>
            <w:pPr>
              <w:jc w:val="right"/>
              <w:spacing w:after="0"/>
              <w:rPr>
                <w:sz w:val="20"/>
                <w:szCs w:val="20"/>
                <w:color w:val="auto"/>
              </w:rPr>
            </w:pPr>
            <w:r>
              <w:rPr>
                <w:rFonts w:ascii="Arial" w:cs="Arial" w:eastAsia="Arial" w:hAnsi="Arial"/>
                <w:sz w:val="13"/>
                <w:szCs w:val="13"/>
                <w:color w:val="auto"/>
              </w:rPr>
              <w:t>72.27</w:t>
            </w:r>
          </w:p>
        </w:tc>
        <w:tc>
          <w:tcPr>
            <w:tcW w:w="1340" w:type="dxa"/>
            <w:vAlign w:val="bottom"/>
            <w:gridSpan w:val="4"/>
          </w:tcPr>
          <w:p>
            <w:pPr>
              <w:jc w:val="right"/>
              <w:spacing w:after="0"/>
              <w:rPr>
                <w:sz w:val="20"/>
                <w:szCs w:val="20"/>
                <w:color w:val="auto"/>
              </w:rPr>
            </w:pPr>
            <w:r>
              <w:rPr>
                <w:rFonts w:ascii="Arial" w:cs="Arial" w:eastAsia="Arial" w:hAnsi="Arial"/>
                <w:sz w:val="13"/>
                <w:szCs w:val="13"/>
                <w:color w:val="auto"/>
              </w:rPr>
              <w:t>42,505,884.89</w:t>
            </w:r>
          </w:p>
        </w:tc>
        <w:tc>
          <w:tcPr>
            <w:tcW w:w="620" w:type="dxa"/>
            <w:vAlign w:val="bottom"/>
            <w:gridSpan w:val="2"/>
          </w:tcPr>
          <w:p>
            <w:pPr>
              <w:jc w:val="right"/>
              <w:spacing w:after="0"/>
              <w:rPr>
                <w:sz w:val="20"/>
                <w:szCs w:val="20"/>
                <w:color w:val="auto"/>
              </w:rPr>
            </w:pPr>
            <w:r>
              <w:rPr>
                <w:rFonts w:ascii="Arial" w:cs="Arial" w:eastAsia="Arial" w:hAnsi="Arial"/>
                <w:sz w:val="13"/>
                <w:szCs w:val="13"/>
                <w:color w:val="auto"/>
              </w:rPr>
              <w:t>3.37</w:t>
            </w:r>
          </w:p>
        </w:tc>
        <w:tc>
          <w:tcPr>
            <w:tcW w:w="140" w:type="dxa"/>
            <w:vAlign w:val="bottom"/>
          </w:tcPr>
          <w:p>
            <w:pPr>
              <w:spacing w:after="0"/>
              <w:rPr>
                <w:sz w:val="18"/>
                <w:szCs w:val="18"/>
                <w:color w:val="auto"/>
              </w:rPr>
            </w:pPr>
          </w:p>
        </w:tc>
        <w:tc>
          <w:tcPr>
            <w:tcW w:w="1180" w:type="dxa"/>
            <w:vAlign w:val="bottom"/>
            <w:gridSpan w:val="2"/>
          </w:tcPr>
          <w:p>
            <w:pPr>
              <w:jc w:val="right"/>
              <w:spacing w:after="0"/>
              <w:rPr>
                <w:sz w:val="20"/>
                <w:szCs w:val="20"/>
                <w:color w:val="auto"/>
              </w:rPr>
            </w:pPr>
            <w:r>
              <w:rPr>
                <w:rFonts w:ascii="Arial" w:cs="Arial" w:eastAsia="Arial" w:hAnsi="Arial"/>
                <w:sz w:val="13"/>
                <w:szCs w:val="13"/>
                <w:color w:val="auto"/>
              </w:rPr>
              <w:t>1,218,001,879.24</w:t>
            </w:r>
          </w:p>
        </w:tc>
        <w:tc>
          <w:tcPr>
            <w:tcW w:w="0" w:type="dxa"/>
            <w:vAlign w:val="bottom"/>
          </w:tcPr>
          <w:p>
            <w:pPr>
              <w:spacing w:after="0"/>
              <w:rPr>
                <w:sz w:val="1"/>
                <w:szCs w:val="1"/>
                <w:color w:val="auto"/>
              </w:rPr>
            </w:pPr>
          </w:p>
        </w:tc>
      </w:tr>
      <w:tr>
        <w:trPr>
          <w:trHeight w:val="47"/>
        </w:trPr>
        <w:tc>
          <w:tcPr>
            <w:tcW w:w="1640" w:type="dxa"/>
            <w:vAlign w:val="bottom"/>
            <w:gridSpan w:val="2"/>
            <w:vMerge w:val="restart"/>
          </w:tcPr>
          <w:p>
            <w:pPr>
              <w:spacing w:after="0" w:line="172" w:lineRule="exact"/>
              <w:rPr>
                <w:sz w:val="20"/>
                <w:szCs w:val="20"/>
                <w:color w:val="auto"/>
              </w:rPr>
            </w:pPr>
            <w:r>
              <w:rPr>
                <w:rFonts w:ascii="微软雅黑" w:cs="微软雅黑" w:eastAsia="微软雅黑" w:hAnsi="微软雅黑"/>
                <w:sz w:val="13"/>
                <w:szCs w:val="13"/>
                <w:color w:val="auto"/>
              </w:rPr>
              <w:t>组合小计</w:t>
            </w:r>
          </w:p>
        </w:tc>
        <w:tc>
          <w:tcPr>
            <w:tcW w:w="440" w:type="dxa"/>
            <w:vAlign w:val="bottom"/>
          </w:tcPr>
          <w:p>
            <w:pPr>
              <w:spacing w:after="0"/>
              <w:rPr>
                <w:sz w:val="4"/>
                <w:szCs w:val="4"/>
                <w:color w:val="auto"/>
              </w:rPr>
            </w:pPr>
          </w:p>
        </w:tc>
        <w:tc>
          <w:tcPr>
            <w:tcW w:w="20" w:type="dxa"/>
            <w:vAlign w:val="bottom"/>
          </w:tcPr>
          <w:p>
            <w:pPr>
              <w:spacing w:after="0"/>
              <w:rPr>
                <w:sz w:val="4"/>
                <w:szCs w:val="4"/>
                <w:color w:val="auto"/>
              </w:rPr>
            </w:pPr>
          </w:p>
        </w:tc>
        <w:tc>
          <w:tcPr>
            <w:tcW w:w="1180" w:type="dxa"/>
            <w:vAlign w:val="bottom"/>
            <w:tcBorders>
              <w:bottom w:val="single" w:sz="8" w:color="auto"/>
            </w:tcBorders>
            <w:gridSpan w:val="2"/>
          </w:tcPr>
          <w:p>
            <w:pPr>
              <w:spacing w:after="0"/>
              <w:rPr>
                <w:sz w:val="4"/>
                <w:szCs w:val="4"/>
                <w:color w:val="auto"/>
              </w:rPr>
            </w:pPr>
          </w:p>
        </w:tc>
        <w:tc>
          <w:tcPr>
            <w:tcW w:w="140" w:type="dxa"/>
            <w:vAlign w:val="bottom"/>
            <w:gridSpan w:val="2"/>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20" w:type="dxa"/>
            <w:vAlign w:val="bottom"/>
          </w:tcPr>
          <w:p>
            <w:pPr>
              <w:spacing w:after="0"/>
              <w:rPr>
                <w:sz w:val="4"/>
                <w:szCs w:val="4"/>
                <w:color w:val="auto"/>
              </w:rPr>
            </w:pPr>
          </w:p>
        </w:tc>
        <w:tc>
          <w:tcPr>
            <w:tcW w:w="140" w:type="dxa"/>
            <w:vAlign w:val="bottom"/>
          </w:tcPr>
          <w:p>
            <w:pPr>
              <w:spacing w:after="0"/>
              <w:rPr>
                <w:sz w:val="4"/>
                <w:szCs w:val="4"/>
                <w:color w:val="auto"/>
              </w:rPr>
            </w:pPr>
          </w:p>
        </w:tc>
        <w:tc>
          <w:tcPr>
            <w:tcW w:w="1180" w:type="dxa"/>
            <w:vAlign w:val="bottom"/>
            <w:tcBorders>
              <w:bottom w:val="single" w:sz="8" w:color="auto"/>
            </w:tcBorders>
            <w:gridSpan w:val="2"/>
          </w:tcPr>
          <w:p>
            <w:pPr>
              <w:spacing w:after="0"/>
              <w:rPr>
                <w:sz w:val="4"/>
                <w:szCs w:val="4"/>
                <w:color w:val="auto"/>
              </w:rPr>
            </w:pPr>
          </w:p>
        </w:tc>
        <w:tc>
          <w:tcPr>
            <w:tcW w:w="4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180" w:type="dxa"/>
            <w:vAlign w:val="bottom"/>
            <w:tcBorders>
              <w:bottom w:val="single" w:sz="8" w:color="auto"/>
            </w:tcBorders>
            <w:gridSpan w:val="2"/>
          </w:tcPr>
          <w:p>
            <w:pPr>
              <w:spacing w:after="0"/>
              <w:rPr>
                <w:sz w:val="4"/>
                <w:szCs w:val="4"/>
                <w:color w:val="auto"/>
              </w:rPr>
            </w:pPr>
          </w:p>
        </w:tc>
        <w:tc>
          <w:tcPr>
            <w:tcW w:w="0" w:type="dxa"/>
            <w:vAlign w:val="bottom"/>
          </w:tcPr>
          <w:p>
            <w:pPr>
              <w:spacing w:after="0"/>
              <w:rPr>
                <w:sz w:val="1"/>
                <w:szCs w:val="1"/>
                <w:color w:val="auto"/>
              </w:rPr>
            </w:pPr>
          </w:p>
        </w:tc>
      </w:tr>
      <w:tr>
        <w:trPr>
          <w:trHeight w:val="293"/>
        </w:trPr>
        <w:tc>
          <w:tcPr>
            <w:tcW w:w="1640" w:type="dxa"/>
            <w:vAlign w:val="bottom"/>
            <w:gridSpan w:val="2"/>
            <w:vMerge w:val="continue"/>
          </w:tcPr>
          <w:p>
            <w:pPr>
              <w:spacing w:after="0"/>
              <w:rPr>
                <w:sz w:val="24"/>
                <w:szCs w:val="24"/>
                <w:color w:val="auto"/>
              </w:rPr>
            </w:pPr>
          </w:p>
        </w:tc>
        <w:tc>
          <w:tcPr>
            <w:tcW w:w="440" w:type="dxa"/>
            <w:vAlign w:val="bottom"/>
          </w:tcPr>
          <w:p>
            <w:pPr>
              <w:spacing w:after="0"/>
              <w:rPr>
                <w:sz w:val="24"/>
                <w:szCs w:val="24"/>
                <w:color w:val="auto"/>
              </w:rPr>
            </w:pPr>
          </w:p>
        </w:tc>
        <w:tc>
          <w:tcPr>
            <w:tcW w:w="1200" w:type="dxa"/>
            <w:vAlign w:val="bottom"/>
            <w:gridSpan w:val="3"/>
          </w:tcPr>
          <w:p>
            <w:pPr>
              <w:jc w:val="right"/>
              <w:spacing w:after="0"/>
              <w:rPr>
                <w:sz w:val="20"/>
                <w:szCs w:val="20"/>
                <w:color w:val="auto"/>
              </w:rPr>
            </w:pPr>
            <w:r>
              <w:rPr>
                <w:rFonts w:ascii="Arial" w:cs="Arial" w:eastAsia="Arial" w:hAnsi="Arial"/>
                <w:sz w:val="13"/>
                <w:szCs w:val="13"/>
                <w:color w:val="auto"/>
              </w:rPr>
              <w:t>1,737,115,330. 65</w:t>
            </w:r>
          </w:p>
        </w:tc>
        <w:tc>
          <w:tcPr>
            <w:tcW w:w="600" w:type="dxa"/>
            <w:vAlign w:val="bottom"/>
            <w:gridSpan w:val="3"/>
          </w:tcPr>
          <w:p>
            <w:pPr>
              <w:jc w:val="right"/>
              <w:spacing w:after="0"/>
              <w:rPr>
                <w:sz w:val="20"/>
                <w:szCs w:val="20"/>
                <w:color w:val="auto"/>
              </w:rPr>
            </w:pPr>
            <w:r>
              <w:rPr>
                <w:rFonts w:ascii="Arial" w:cs="Arial" w:eastAsia="Arial" w:hAnsi="Arial"/>
                <w:sz w:val="13"/>
                <w:szCs w:val="13"/>
                <w:color w:val="auto"/>
              </w:rPr>
              <w:t>99.60</w:t>
            </w:r>
          </w:p>
        </w:tc>
        <w:tc>
          <w:tcPr>
            <w:tcW w:w="1340" w:type="dxa"/>
            <w:vAlign w:val="bottom"/>
            <w:gridSpan w:val="4"/>
          </w:tcPr>
          <w:p>
            <w:pPr>
              <w:jc w:val="right"/>
              <w:spacing w:after="0"/>
              <w:rPr>
                <w:sz w:val="20"/>
                <w:szCs w:val="20"/>
                <w:color w:val="auto"/>
              </w:rPr>
            </w:pPr>
            <w:r>
              <w:rPr>
                <w:rFonts w:ascii="Arial" w:cs="Arial" w:eastAsia="Arial" w:hAnsi="Arial"/>
                <w:sz w:val="13"/>
                <w:szCs w:val="13"/>
                <w:color w:val="auto"/>
              </w:rPr>
              <w:t>42,505,884. 89</w:t>
            </w: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180" w:type="dxa"/>
            <w:vAlign w:val="bottom"/>
            <w:gridSpan w:val="2"/>
          </w:tcPr>
          <w:p>
            <w:pPr>
              <w:jc w:val="right"/>
              <w:spacing w:after="0"/>
              <w:rPr>
                <w:sz w:val="20"/>
                <w:szCs w:val="20"/>
                <w:color w:val="auto"/>
              </w:rPr>
            </w:pPr>
            <w:r>
              <w:rPr>
                <w:rFonts w:ascii="Arial" w:cs="Arial" w:eastAsia="Arial" w:hAnsi="Arial"/>
                <w:sz w:val="13"/>
                <w:szCs w:val="13"/>
                <w:color w:val="auto"/>
              </w:rPr>
              <w:t>1,694,609,445. 76</w:t>
            </w:r>
          </w:p>
        </w:tc>
        <w:tc>
          <w:tcPr>
            <w:tcW w:w="0" w:type="dxa"/>
            <w:vAlign w:val="bottom"/>
          </w:tcPr>
          <w:p>
            <w:pPr>
              <w:spacing w:after="0"/>
              <w:rPr>
                <w:sz w:val="1"/>
                <w:szCs w:val="1"/>
                <w:color w:val="auto"/>
              </w:rPr>
            </w:pPr>
          </w:p>
        </w:tc>
      </w:tr>
      <w:tr>
        <w:trPr>
          <w:trHeight w:val="328"/>
        </w:trPr>
        <w:tc>
          <w:tcPr>
            <w:tcW w:w="1640" w:type="dxa"/>
            <w:vAlign w:val="bottom"/>
            <w:gridSpan w:val="2"/>
          </w:tcPr>
          <w:p>
            <w:pPr>
              <w:spacing w:after="0" w:line="172" w:lineRule="exact"/>
              <w:rPr>
                <w:sz w:val="20"/>
                <w:szCs w:val="20"/>
                <w:color w:val="auto"/>
              </w:rPr>
            </w:pPr>
            <w:r>
              <w:rPr>
                <w:rFonts w:ascii="微软雅黑" w:cs="微软雅黑" w:eastAsia="微软雅黑" w:hAnsi="微软雅黑"/>
                <w:sz w:val="13"/>
                <w:szCs w:val="13"/>
                <w:color w:val="auto"/>
              </w:rPr>
              <w:t>单项金额不重大但单独计提</w:t>
            </w:r>
          </w:p>
        </w:tc>
        <w:tc>
          <w:tcPr>
            <w:tcW w:w="4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3"/>
        </w:trPr>
        <w:tc>
          <w:tcPr>
            <w:tcW w:w="1640" w:type="dxa"/>
            <w:vAlign w:val="bottom"/>
            <w:gridSpan w:val="2"/>
          </w:tcPr>
          <w:p>
            <w:pPr>
              <w:ind w:left="120"/>
              <w:spacing w:after="0" w:line="172" w:lineRule="exact"/>
              <w:rPr>
                <w:sz w:val="20"/>
                <w:szCs w:val="20"/>
                <w:color w:val="auto"/>
              </w:rPr>
            </w:pPr>
            <w:r>
              <w:rPr>
                <w:rFonts w:ascii="微软雅黑" w:cs="微软雅黑" w:eastAsia="微软雅黑" w:hAnsi="微软雅黑"/>
                <w:sz w:val="13"/>
                <w:szCs w:val="13"/>
                <w:color w:val="auto"/>
              </w:rPr>
              <w:t>了坏账准备的应收账款</w:t>
            </w:r>
          </w:p>
        </w:tc>
        <w:tc>
          <w:tcPr>
            <w:tcW w:w="440" w:type="dxa"/>
            <w:vAlign w:val="bottom"/>
          </w:tcPr>
          <w:p>
            <w:pPr>
              <w:spacing w:after="0"/>
              <w:rPr>
                <w:sz w:val="21"/>
                <w:szCs w:val="21"/>
                <w:color w:val="auto"/>
              </w:rPr>
            </w:pPr>
          </w:p>
        </w:tc>
        <w:tc>
          <w:tcPr>
            <w:tcW w:w="1200" w:type="dxa"/>
            <w:vAlign w:val="bottom"/>
            <w:gridSpan w:val="3"/>
          </w:tcPr>
          <w:p>
            <w:pPr>
              <w:jc w:val="right"/>
              <w:spacing w:after="0"/>
              <w:rPr>
                <w:sz w:val="20"/>
                <w:szCs w:val="20"/>
                <w:color w:val="auto"/>
              </w:rPr>
            </w:pPr>
            <w:r>
              <w:rPr>
                <w:rFonts w:ascii="Arial" w:cs="Arial" w:eastAsia="Arial" w:hAnsi="Arial"/>
                <w:sz w:val="13"/>
                <w:szCs w:val="13"/>
                <w:color w:val="auto"/>
              </w:rPr>
              <w:t>6,959,713.58</w:t>
            </w:r>
          </w:p>
        </w:tc>
        <w:tc>
          <w:tcPr>
            <w:tcW w:w="600" w:type="dxa"/>
            <w:vAlign w:val="bottom"/>
            <w:gridSpan w:val="3"/>
          </w:tcPr>
          <w:p>
            <w:pPr>
              <w:jc w:val="right"/>
              <w:spacing w:after="0"/>
              <w:rPr>
                <w:sz w:val="20"/>
                <w:szCs w:val="20"/>
                <w:color w:val="auto"/>
              </w:rPr>
            </w:pPr>
            <w:r>
              <w:rPr>
                <w:rFonts w:ascii="Arial" w:cs="Arial" w:eastAsia="Arial" w:hAnsi="Arial"/>
                <w:sz w:val="13"/>
                <w:szCs w:val="13"/>
                <w:color w:val="auto"/>
              </w:rPr>
              <w:t>0.40</w:t>
            </w:r>
          </w:p>
        </w:tc>
        <w:tc>
          <w:tcPr>
            <w:tcW w:w="1340" w:type="dxa"/>
            <w:vAlign w:val="bottom"/>
            <w:gridSpan w:val="4"/>
          </w:tcPr>
          <w:p>
            <w:pPr>
              <w:jc w:val="right"/>
              <w:spacing w:after="0"/>
              <w:rPr>
                <w:sz w:val="20"/>
                <w:szCs w:val="20"/>
                <w:color w:val="auto"/>
              </w:rPr>
            </w:pPr>
            <w:r>
              <w:rPr>
                <w:rFonts w:ascii="Arial" w:cs="Arial" w:eastAsia="Arial" w:hAnsi="Arial"/>
                <w:sz w:val="13"/>
                <w:szCs w:val="13"/>
                <w:color w:val="auto"/>
              </w:rPr>
              <w:t>6,739,488.40</w:t>
            </w:r>
          </w:p>
        </w:tc>
        <w:tc>
          <w:tcPr>
            <w:tcW w:w="620" w:type="dxa"/>
            <w:vAlign w:val="bottom"/>
            <w:gridSpan w:val="2"/>
          </w:tcPr>
          <w:p>
            <w:pPr>
              <w:jc w:val="right"/>
              <w:spacing w:after="0"/>
              <w:rPr>
                <w:sz w:val="20"/>
                <w:szCs w:val="20"/>
                <w:color w:val="auto"/>
              </w:rPr>
            </w:pPr>
            <w:r>
              <w:rPr>
                <w:rFonts w:ascii="Arial" w:cs="Arial" w:eastAsia="Arial" w:hAnsi="Arial"/>
                <w:sz w:val="13"/>
                <w:szCs w:val="13"/>
                <w:color w:val="auto"/>
              </w:rPr>
              <w:t>96.84</w:t>
            </w:r>
          </w:p>
        </w:tc>
        <w:tc>
          <w:tcPr>
            <w:tcW w:w="140" w:type="dxa"/>
            <w:vAlign w:val="bottom"/>
          </w:tcPr>
          <w:p>
            <w:pPr>
              <w:spacing w:after="0"/>
              <w:rPr>
                <w:sz w:val="21"/>
                <w:szCs w:val="21"/>
                <w:color w:val="auto"/>
              </w:rPr>
            </w:pPr>
          </w:p>
        </w:tc>
        <w:tc>
          <w:tcPr>
            <w:tcW w:w="1180" w:type="dxa"/>
            <w:vAlign w:val="bottom"/>
            <w:gridSpan w:val="2"/>
          </w:tcPr>
          <w:p>
            <w:pPr>
              <w:jc w:val="right"/>
              <w:spacing w:after="0"/>
              <w:rPr>
                <w:sz w:val="20"/>
                <w:szCs w:val="20"/>
                <w:color w:val="auto"/>
              </w:rPr>
            </w:pPr>
            <w:r>
              <w:rPr>
                <w:rFonts w:ascii="Arial" w:cs="Arial" w:eastAsia="Arial" w:hAnsi="Arial"/>
                <w:sz w:val="13"/>
                <w:szCs w:val="13"/>
                <w:color w:val="auto"/>
              </w:rPr>
              <w:t>220,225.18</w:t>
            </w:r>
          </w:p>
        </w:tc>
        <w:tc>
          <w:tcPr>
            <w:tcW w:w="0" w:type="dxa"/>
            <w:vAlign w:val="bottom"/>
          </w:tcPr>
          <w:p>
            <w:pPr>
              <w:spacing w:after="0"/>
              <w:rPr>
                <w:sz w:val="1"/>
                <w:szCs w:val="1"/>
                <w:color w:val="auto"/>
              </w:rPr>
            </w:pPr>
          </w:p>
        </w:tc>
      </w:tr>
      <w:tr>
        <w:trPr>
          <w:trHeight w:val="47"/>
        </w:trPr>
        <w:tc>
          <w:tcPr>
            <w:tcW w:w="1640" w:type="dxa"/>
            <w:vAlign w:val="bottom"/>
            <w:gridSpan w:val="2"/>
            <w:vMerge w:val="restart"/>
          </w:tcPr>
          <w:p>
            <w:pPr>
              <w:spacing w:after="0" w:line="172" w:lineRule="exact"/>
              <w:rPr>
                <w:sz w:val="20"/>
                <w:szCs w:val="20"/>
                <w:color w:val="auto"/>
              </w:rPr>
            </w:pPr>
            <w:r>
              <w:rPr>
                <w:rFonts w:ascii="微软雅黑" w:cs="微软雅黑" w:eastAsia="微软雅黑" w:hAnsi="微软雅黑"/>
                <w:sz w:val="13"/>
                <w:szCs w:val="13"/>
                <w:color w:val="auto"/>
              </w:rPr>
              <w:t>合计</w:t>
            </w:r>
          </w:p>
        </w:tc>
        <w:tc>
          <w:tcPr>
            <w:tcW w:w="440" w:type="dxa"/>
            <w:vAlign w:val="bottom"/>
          </w:tcPr>
          <w:p>
            <w:pPr>
              <w:spacing w:after="0"/>
              <w:rPr>
                <w:sz w:val="4"/>
                <w:szCs w:val="4"/>
                <w:color w:val="auto"/>
              </w:rPr>
            </w:pPr>
          </w:p>
        </w:tc>
        <w:tc>
          <w:tcPr>
            <w:tcW w:w="20" w:type="dxa"/>
            <w:vAlign w:val="bottom"/>
          </w:tcPr>
          <w:p>
            <w:pPr>
              <w:spacing w:after="0"/>
              <w:rPr>
                <w:sz w:val="4"/>
                <w:szCs w:val="4"/>
                <w:color w:val="auto"/>
              </w:rPr>
            </w:pPr>
          </w:p>
        </w:tc>
        <w:tc>
          <w:tcPr>
            <w:tcW w:w="1180" w:type="dxa"/>
            <w:vAlign w:val="bottom"/>
            <w:tcBorders>
              <w:bottom w:val="single" w:sz="8" w:color="auto"/>
            </w:tcBorders>
            <w:gridSpan w:val="2"/>
          </w:tcPr>
          <w:p>
            <w:pPr>
              <w:spacing w:after="0"/>
              <w:rPr>
                <w:sz w:val="4"/>
                <w:szCs w:val="4"/>
                <w:color w:val="auto"/>
              </w:rPr>
            </w:pPr>
          </w:p>
        </w:tc>
        <w:tc>
          <w:tcPr>
            <w:tcW w:w="140" w:type="dxa"/>
            <w:vAlign w:val="bottom"/>
            <w:gridSpan w:val="2"/>
          </w:tcPr>
          <w:p>
            <w:pPr>
              <w:spacing w:after="0"/>
              <w:rPr>
                <w:sz w:val="4"/>
                <w:szCs w:val="4"/>
                <w:color w:val="auto"/>
              </w:rPr>
            </w:pPr>
          </w:p>
        </w:tc>
        <w:tc>
          <w:tcPr>
            <w:tcW w:w="4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140" w:type="dxa"/>
            <w:vAlign w:val="bottom"/>
          </w:tcPr>
          <w:p>
            <w:pPr>
              <w:spacing w:after="0"/>
              <w:rPr>
                <w:sz w:val="4"/>
                <w:szCs w:val="4"/>
                <w:color w:val="auto"/>
              </w:rPr>
            </w:pPr>
          </w:p>
        </w:tc>
        <w:tc>
          <w:tcPr>
            <w:tcW w:w="1180" w:type="dxa"/>
            <w:vAlign w:val="bottom"/>
            <w:tcBorders>
              <w:bottom w:val="single" w:sz="8" w:color="auto"/>
            </w:tcBorders>
            <w:gridSpan w:val="2"/>
          </w:tcPr>
          <w:p>
            <w:pPr>
              <w:spacing w:after="0"/>
              <w:rPr>
                <w:sz w:val="4"/>
                <w:szCs w:val="4"/>
                <w:color w:val="auto"/>
              </w:rPr>
            </w:pPr>
          </w:p>
        </w:tc>
        <w:tc>
          <w:tcPr>
            <w:tcW w:w="4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180" w:type="dxa"/>
            <w:vAlign w:val="bottom"/>
            <w:tcBorders>
              <w:bottom w:val="single" w:sz="8" w:color="auto"/>
            </w:tcBorders>
            <w:gridSpan w:val="2"/>
          </w:tcPr>
          <w:p>
            <w:pPr>
              <w:spacing w:after="0"/>
              <w:rPr>
                <w:sz w:val="4"/>
                <w:szCs w:val="4"/>
                <w:color w:val="auto"/>
              </w:rPr>
            </w:pPr>
          </w:p>
        </w:tc>
        <w:tc>
          <w:tcPr>
            <w:tcW w:w="0" w:type="dxa"/>
            <w:vAlign w:val="bottom"/>
          </w:tcPr>
          <w:p>
            <w:pPr>
              <w:spacing w:after="0"/>
              <w:rPr>
                <w:sz w:val="1"/>
                <w:szCs w:val="1"/>
                <w:color w:val="auto"/>
              </w:rPr>
            </w:pPr>
          </w:p>
        </w:tc>
      </w:tr>
      <w:tr>
        <w:trPr>
          <w:trHeight w:val="293"/>
        </w:trPr>
        <w:tc>
          <w:tcPr>
            <w:tcW w:w="1640" w:type="dxa"/>
            <w:vAlign w:val="bottom"/>
            <w:gridSpan w:val="2"/>
            <w:vMerge w:val="continue"/>
          </w:tcPr>
          <w:p>
            <w:pPr>
              <w:spacing w:after="0"/>
              <w:rPr>
                <w:sz w:val="24"/>
                <w:szCs w:val="24"/>
                <w:color w:val="auto"/>
              </w:rPr>
            </w:pPr>
          </w:p>
        </w:tc>
        <w:tc>
          <w:tcPr>
            <w:tcW w:w="440" w:type="dxa"/>
            <w:vAlign w:val="bottom"/>
          </w:tcPr>
          <w:p>
            <w:pPr>
              <w:spacing w:after="0"/>
              <w:rPr>
                <w:sz w:val="24"/>
                <w:szCs w:val="24"/>
                <w:color w:val="auto"/>
              </w:rPr>
            </w:pPr>
          </w:p>
        </w:tc>
        <w:tc>
          <w:tcPr>
            <w:tcW w:w="1200" w:type="dxa"/>
            <w:vAlign w:val="bottom"/>
            <w:gridSpan w:val="3"/>
          </w:tcPr>
          <w:p>
            <w:pPr>
              <w:jc w:val="right"/>
              <w:spacing w:after="0"/>
              <w:rPr>
                <w:sz w:val="20"/>
                <w:szCs w:val="20"/>
                <w:color w:val="auto"/>
              </w:rPr>
            </w:pPr>
            <w:r>
              <w:rPr>
                <w:rFonts w:ascii="Arial" w:cs="Arial" w:eastAsia="Arial" w:hAnsi="Arial"/>
                <w:sz w:val="13"/>
                <w:szCs w:val="13"/>
                <w:color w:val="auto"/>
              </w:rPr>
              <w:t>1,744,075,044.23</w:t>
            </w:r>
          </w:p>
        </w:tc>
        <w:tc>
          <w:tcPr>
            <w:tcW w:w="600" w:type="dxa"/>
            <w:vAlign w:val="bottom"/>
            <w:gridSpan w:val="3"/>
          </w:tcPr>
          <w:p>
            <w:pPr>
              <w:jc w:val="right"/>
              <w:spacing w:after="0"/>
              <w:rPr>
                <w:sz w:val="20"/>
                <w:szCs w:val="20"/>
                <w:color w:val="auto"/>
              </w:rPr>
            </w:pPr>
            <w:r>
              <w:rPr>
                <w:rFonts w:ascii="Arial" w:cs="Arial" w:eastAsia="Arial" w:hAnsi="Arial"/>
                <w:sz w:val="13"/>
                <w:szCs w:val="13"/>
                <w:color w:val="auto"/>
              </w:rPr>
              <w:t>100.00</w:t>
            </w:r>
          </w:p>
        </w:tc>
        <w:tc>
          <w:tcPr>
            <w:tcW w:w="1340" w:type="dxa"/>
            <w:vAlign w:val="bottom"/>
            <w:gridSpan w:val="4"/>
          </w:tcPr>
          <w:p>
            <w:pPr>
              <w:jc w:val="right"/>
              <w:spacing w:after="0"/>
              <w:rPr>
                <w:sz w:val="20"/>
                <w:szCs w:val="20"/>
                <w:color w:val="auto"/>
              </w:rPr>
            </w:pPr>
            <w:r>
              <w:rPr>
                <w:rFonts w:ascii="Arial" w:cs="Arial" w:eastAsia="Arial" w:hAnsi="Arial"/>
                <w:sz w:val="13"/>
                <w:szCs w:val="13"/>
                <w:color w:val="auto"/>
              </w:rPr>
              <w:t>49,245,373.29</w:t>
            </w:r>
          </w:p>
        </w:tc>
        <w:tc>
          <w:tcPr>
            <w:tcW w:w="4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180" w:type="dxa"/>
            <w:vAlign w:val="bottom"/>
            <w:gridSpan w:val="2"/>
          </w:tcPr>
          <w:p>
            <w:pPr>
              <w:jc w:val="right"/>
              <w:spacing w:after="0"/>
              <w:rPr>
                <w:sz w:val="20"/>
                <w:szCs w:val="20"/>
                <w:color w:val="auto"/>
              </w:rPr>
            </w:pPr>
            <w:r>
              <w:rPr>
                <w:rFonts w:ascii="Arial" w:cs="Arial" w:eastAsia="Arial" w:hAnsi="Arial"/>
                <w:sz w:val="13"/>
                <w:szCs w:val="13"/>
                <w:color w:val="auto"/>
              </w:rPr>
              <w:t>1,694,829,670.94</w:t>
            </w:r>
          </w:p>
        </w:tc>
        <w:tc>
          <w:tcPr>
            <w:tcW w:w="0" w:type="dxa"/>
            <w:vAlign w:val="bottom"/>
          </w:tcPr>
          <w:p>
            <w:pPr>
              <w:spacing w:after="0"/>
              <w:rPr>
                <w:sz w:val="1"/>
                <w:szCs w:val="1"/>
                <w:color w:val="auto"/>
              </w:rPr>
            </w:pPr>
          </w:p>
        </w:tc>
      </w:tr>
      <w:tr>
        <w:trPr>
          <w:trHeight w:val="34"/>
        </w:trPr>
        <w:tc>
          <w:tcPr>
            <w:tcW w:w="260" w:type="dxa"/>
            <w:vAlign w:val="bottom"/>
          </w:tcPr>
          <w:p>
            <w:pPr>
              <w:spacing w:after="0"/>
              <w:rPr>
                <w:sz w:val="2"/>
                <w:szCs w:val="2"/>
                <w:color w:val="auto"/>
              </w:rPr>
            </w:pPr>
          </w:p>
        </w:tc>
        <w:tc>
          <w:tcPr>
            <w:tcW w:w="1380" w:type="dxa"/>
            <w:vAlign w:val="bottom"/>
          </w:tcPr>
          <w:p>
            <w:pPr>
              <w:spacing w:after="0"/>
              <w:rPr>
                <w:sz w:val="2"/>
                <w:szCs w:val="2"/>
                <w:color w:val="auto"/>
              </w:rPr>
            </w:pPr>
          </w:p>
        </w:tc>
        <w:tc>
          <w:tcPr>
            <w:tcW w:w="440" w:type="dxa"/>
            <w:vAlign w:val="bottom"/>
          </w:tcPr>
          <w:p>
            <w:pPr>
              <w:spacing w:after="0"/>
              <w:rPr>
                <w:sz w:val="2"/>
                <w:szCs w:val="2"/>
                <w:color w:val="auto"/>
              </w:rPr>
            </w:pPr>
          </w:p>
        </w:tc>
        <w:tc>
          <w:tcPr>
            <w:tcW w:w="20" w:type="dxa"/>
            <w:vAlign w:val="bottom"/>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260" w:type="dxa"/>
            <w:vAlign w:val="bottom"/>
            <w:tcBorders>
              <w:bottom w:val="single" w:sz="8" w:color="auto"/>
            </w:tcBorders>
          </w:tcPr>
          <w:p>
            <w:pPr>
              <w:spacing w:after="0"/>
              <w:rPr>
                <w:sz w:val="2"/>
                <w:szCs w:val="2"/>
                <w:color w:val="auto"/>
              </w:rPr>
            </w:pPr>
          </w:p>
        </w:tc>
        <w:tc>
          <w:tcPr>
            <w:tcW w:w="42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680" w:type="dxa"/>
            <w:vAlign w:val="bottom"/>
            <w:tcBorders>
              <w:bottom w:val="single" w:sz="8" w:color="auto"/>
            </w:tcBorders>
          </w:tcPr>
          <w:p>
            <w:pPr>
              <w:spacing w:after="0"/>
              <w:rPr>
                <w:sz w:val="2"/>
                <w:szCs w:val="2"/>
                <w:color w:val="auto"/>
              </w:rPr>
            </w:pPr>
          </w:p>
        </w:tc>
        <w:tc>
          <w:tcPr>
            <w:tcW w:w="50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260" w:type="dxa"/>
            <w:vAlign w:val="bottom"/>
          </w:tcPr>
          <w:p>
            <w:pPr>
              <w:spacing w:after="0" w:line="20" w:lineRule="exact"/>
              <w:rPr>
                <w:sz w:val="1"/>
                <w:szCs w:val="1"/>
                <w:color w:val="auto"/>
              </w:rPr>
            </w:pPr>
          </w:p>
        </w:tc>
        <w:tc>
          <w:tcPr>
            <w:tcW w:w="1380" w:type="dxa"/>
            <w:vAlign w:val="bottom"/>
          </w:tcPr>
          <w:p>
            <w:pPr>
              <w:spacing w:after="0" w:line="20" w:lineRule="exact"/>
              <w:rPr>
                <w:sz w:val="1"/>
                <w:szCs w:val="1"/>
                <w:color w:val="auto"/>
              </w:rPr>
            </w:pPr>
          </w:p>
        </w:tc>
        <w:tc>
          <w:tcPr>
            <w:tcW w:w="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9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6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920" w:type="dxa"/>
            <w:vAlign w:val="bottom"/>
            <w:tcBorders>
              <w:bottom w:val="single" w:sz="8" w:color="auto"/>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680" w:type="dxa"/>
            <w:vAlign w:val="bottom"/>
            <w:tcBorders>
              <w:bottom w:val="single" w:sz="8" w:color="auto"/>
            </w:tcBorders>
          </w:tcPr>
          <w:p>
            <w:pPr>
              <w:spacing w:after="0" w:line="20" w:lineRule="exact"/>
              <w:rPr>
                <w:sz w:val="1"/>
                <w:szCs w:val="1"/>
                <w:color w:val="auto"/>
              </w:rPr>
            </w:pPr>
          </w:p>
        </w:tc>
        <w:tc>
          <w:tcPr>
            <w:tcW w:w="5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78</w:t>
      </w:r>
    </w:p>
    <w:p>
      <w:pPr>
        <w:sectPr>
          <w:pgSz w:w="11900" w:h="16840" w:orient="portrait"/>
          <w:cols w:equalWidth="0" w:num="1">
            <w:col w:w="9020"/>
          </w:cols>
          <w:pgMar w:left="1440" w:top="1351" w:right="1440" w:bottom="97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1180" w:hanging="520"/>
        <w:spacing w:after="0" w:line="251" w:lineRule="exact"/>
        <w:tabs>
          <w:tab w:leader="none" w:pos="1180" w:val="left"/>
        </w:tabs>
        <w:numPr>
          <w:ilvl w:val="0"/>
          <w:numId w:val="2"/>
        </w:numPr>
        <w:rPr>
          <w:rFonts w:ascii="Arial" w:cs="Arial" w:eastAsia="Arial" w:hAnsi="Arial"/>
          <w:sz w:val="19"/>
          <w:szCs w:val="19"/>
          <w:color w:val="auto"/>
        </w:rPr>
      </w:pPr>
      <w:r>
        <w:rPr>
          <w:rFonts w:ascii="微软雅黑" w:cs="微软雅黑" w:eastAsia="微软雅黑" w:hAnsi="微软雅黑"/>
          <w:sz w:val="19"/>
          <w:szCs w:val="19"/>
          <w:color w:val="auto"/>
        </w:rPr>
        <w:t>固定资产</w:t>
      </w:r>
    </w:p>
    <w:p>
      <w:pPr>
        <w:spacing w:after="0" w:line="200" w:lineRule="exact"/>
        <w:rPr>
          <w:sz w:val="20"/>
          <w:szCs w:val="20"/>
          <w:color w:val="auto"/>
        </w:rPr>
      </w:pPr>
    </w:p>
    <w:p>
      <w:pPr>
        <w:spacing w:after="0" w:line="364" w:lineRule="exact"/>
        <w:rPr>
          <w:sz w:val="20"/>
          <w:szCs w:val="20"/>
          <w:color w:val="auto"/>
        </w:rPr>
      </w:pPr>
    </w:p>
    <w:p>
      <w:pPr>
        <w:ind w:left="1180"/>
        <w:spacing w:after="0" w:line="212" w:lineRule="exact"/>
        <w:rPr>
          <w:sz w:val="20"/>
          <w:szCs w:val="20"/>
          <w:color w:val="auto"/>
        </w:rPr>
      </w:pPr>
      <w:r>
        <w:rPr>
          <w:rFonts w:ascii="微软雅黑" w:cs="微软雅黑" w:eastAsia="微软雅黑" w:hAnsi="微软雅黑"/>
          <w:sz w:val="16"/>
          <w:szCs w:val="16"/>
          <w:color w:val="auto"/>
        </w:rPr>
        <w:t>账面原值</w:t>
      </w:r>
    </w:p>
    <w:p>
      <w:pPr>
        <w:spacing w:after="0" w:line="68"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期初余额</w:t>
      </w:r>
    </w:p>
    <w:p>
      <w:pPr>
        <w:spacing w:after="0" w:line="66"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本期增加</w:t>
      </w:r>
    </w:p>
    <w:p>
      <w:pPr>
        <w:spacing w:after="0" w:line="68" w:lineRule="exact"/>
        <w:rPr>
          <w:sz w:val="20"/>
          <w:szCs w:val="20"/>
          <w:color w:val="auto"/>
        </w:rPr>
      </w:pPr>
    </w:p>
    <w:p>
      <w:pPr>
        <w:ind w:left="1760" w:hanging="90"/>
        <w:spacing w:after="0" w:line="212" w:lineRule="exact"/>
        <w:tabs>
          <w:tab w:leader="none" w:pos="1760" w:val="left"/>
        </w:tabs>
        <w:numPr>
          <w:ilvl w:val="0"/>
          <w:numId w:val="3"/>
        </w:numPr>
        <w:rPr>
          <w:rFonts w:ascii="Arial" w:cs="Arial" w:eastAsia="Arial" w:hAnsi="Arial"/>
          <w:sz w:val="16"/>
          <w:szCs w:val="16"/>
          <w:color w:val="auto"/>
        </w:rPr>
      </w:pPr>
      <w:r>
        <w:rPr>
          <w:rFonts w:ascii="微软雅黑" w:cs="微软雅黑" w:eastAsia="微软雅黑" w:hAnsi="微软雅黑"/>
          <w:sz w:val="16"/>
          <w:szCs w:val="16"/>
          <w:color w:val="auto"/>
        </w:rPr>
        <w:t>购置</w:t>
      </w:r>
    </w:p>
    <w:p>
      <w:pPr>
        <w:spacing w:after="0" w:line="68" w:lineRule="exact"/>
        <w:rPr>
          <w:rFonts w:ascii="Arial" w:cs="Arial" w:eastAsia="Arial" w:hAnsi="Arial"/>
          <w:sz w:val="16"/>
          <w:szCs w:val="16"/>
          <w:color w:val="auto"/>
        </w:rPr>
      </w:pPr>
    </w:p>
    <w:p>
      <w:pPr>
        <w:ind w:left="1500" w:firstLine="170"/>
        <w:spacing w:after="0" w:line="246" w:lineRule="exact"/>
        <w:tabs>
          <w:tab w:leader="none" w:pos="1775" w:val="left"/>
        </w:tabs>
        <w:numPr>
          <w:ilvl w:val="0"/>
          <w:numId w:val="3"/>
        </w:numPr>
        <w:rPr>
          <w:rFonts w:ascii="Arial" w:cs="Arial" w:eastAsia="Arial" w:hAnsi="Arial"/>
          <w:sz w:val="16"/>
          <w:szCs w:val="16"/>
          <w:color w:val="auto"/>
        </w:rPr>
      </w:pPr>
      <w:r>
        <w:rPr>
          <w:rFonts w:ascii="微软雅黑" w:cs="微软雅黑" w:eastAsia="微软雅黑" w:hAnsi="微软雅黑"/>
          <w:sz w:val="16"/>
          <w:szCs w:val="16"/>
          <w:color w:val="auto"/>
        </w:rPr>
        <w:t>存货</w:t>
      </w:r>
      <w:r>
        <w:rPr>
          <w:rFonts w:ascii="Arial" w:cs="Arial" w:eastAsia="Arial" w:hAnsi="Arial"/>
          <w:sz w:val="16"/>
          <w:szCs w:val="16"/>
          <w:color w:val="auto"/>
        </w:rPr>
        <w:t>/</w:t>
      </w:r>
      <w:r>
        <w:rPr>
          <w:rFonts w:ascii="微软雅黑" w:cs="微软雅黑" w:eastAsia="微软雅黑" w:hAnsi="微软雅黑"/>
          <w:sz w:val="16"/>
          <w:szCs w:val="16"/>
          <w:color w:val="auto"/>
        </w:rPr>
        <w:t>投资性房地产转入本期减少</w:t>
      </w:r>
    </w:p>
    <w:p>
      <w:pPr>
        <w:spacing w:after="0" w:line="65" w:lineRule="exact"/>
        <w:rPr>
          <w:rFonts w:ascii="Arial" w:cs="Arial" w:eastAsia="Arial" w:hAnsi="Arial"/>
          <w:sz w:val="16"/>
          <w:szCs w:val="16"/>
          <w:color w:val="auto"/>
        </w:rPr>
      </w:pPr>
    </w:p>
    <w:p>
      <w:pPr>
        <w:ind w:left="1500" w:right="480"/>
        <w:spacing w:after="0" w:line="247" w:lineRule="exact"/>
        <w:rPr>
          <w:rFonts w:ascii="Arial" w:cs="Arial" w:eastAsia="Arial" w:hAnsi="Arial"/>
          <w:sz w:val="16"/>
          <w:szCs w:val="16"/>
          <w:color w:val="auto"/>
        </w:rPr>
      </w:pPr>
      <w:r>
        <w:rPr>
          <w:rFonts w:ascii="微软雅黑" w:cs="微软雅黑" w:eastAsia="微软雅黑" w:hAnsi="微软雅黑"/>
          <w:sz w:val="16"/>
          <w:szCs w:val="16"/>
          <w:color w:val="auto"/>
        </w:rPr>
        <w:t>因合并范围变化增加汇兑调整</w:t>
      </w:r>
    </w:p>
    <w:p>
      <w:pPr>
        <w:spacing w:after="0" w:line="231"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期末余额</w:t>
      </w:r>
    </w:p>
    <w:p>
      <w:pPr>
        <w:spacing w:after="0" w:line="233" w:lineRule="exact"/>
        <w:rPr>
          <w:sz w:val="20"/>
          <w:szCs w:val="20"/>
          <w:color w:val="auto"/>
        </w:rPr>
      </w:pPr>
    </w:p>
    <w:p>
      <w:pPr>
        <w:ind w:left="1180"/>
        <w:spacing w:after="0" w:line="212" w:lineRule="exact"/>
        <w:rPr>
          <w:sz w:val="20"/>
          <w:szCs w:val="20"/>
          <w:color w:val="auto"/>
        </w:rPr>
      </w:pPr>
      <w:r>
        <w:rPr>
          <w:rFonts w:ascii="微软雅黑" w:cs="微软雅黑" w:eastAsia="微软雅黑" w:hAnsi="微软雅黑"/>
          <w:sz w:val="16"/>
          <w:szCs w:val="16"/>
          <w:color w:val="auto"/>
        </w:rPr>
        <w:t>累计折旧</w:t>
      </w:r>
    </w:p>
    <w:p>
      <w:pPr>
        <w:spacing w:after="0" w:line="68"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期初余额</w:t>
      </w:r>
    </w:p>
    <w:p>
      <w:pPr>
        <w:spacing w:after="0" w:line="66"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本期计提</w:t>
      </w:r>
    </w:p>
    <w:p>
      <w:pPr>
        <w:spacing w:after="0" w:line="68"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本期处置或报废</w:t>
      </w:r>
    </w:p>
    <w:p>
      <w:pPr>
        <w:spacing w:after="0" w:line="68"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因合并范围变化增加</w:t>
      </w:r>
    </w:p>
    <w:p>
      <w:pPr>
        <w:spacing w:after="0" w:line="66"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汇兑调整</w:t>
      </w:r>
    </w:p>
    <w:p>
      <w:pPr>
        <w:spacing w:after="0" w:line="235" w:lineRule="exact"/>
        <w:rPr>
          <w:sz w:val="20"/>
          <w:szCs w:val="20"/>
          <w:color w:val="auto"/>
        </w:rPr>
      </w:pPr>
    </w:p>
    <w:p>
      <w:pPr>
        <w:jc w:val="center"/>
        <w:ind w:left="200"/>
        <w:spacing w:after="0" w:line="212" w:lineRule="exact"/>
        <w:rPr>
          <w:sz w:val="20"/>
          <w:szCs w:val="20"/>
          <w:color w:val="auto"/>
        </w:rPr>
      </w:pPr>
      <w:r>
        <w:rPr>
          <w:rFonts w:ascii="微软雅黑" w:cs="微软雅黑" w:eastAsia="微软雅黑" w:hAnsi="微软雅黑"/>
          <w:sz w:val="16"/>
          <w:szCs w:val="16"/>
          <w:color w:val="auto"/>
        </w:rPr>
        <w:t>期末余额</w:t>
      </w:r>
    </w:p>
    <w:p>
      <w:pPr>
        <w:spacing w:after="0" w:line="337" w:lineRule="exact"/>
        <w:rPr>
          <w:sz w:val="20"/>
          <w:szCs w:val="20"/>
          <w:color w:val="auto"/>
        </w:rPr>
      </w:pPr>
    </w:p>
    <w:p>
      <w:pPr>
        <w:ind w:left="1180"/>
        <w:spacing w:after="0" w:line="212" w:lineRule="exact"/>
        <w:rPr>
          <w:sz w:val="20"/>
          <w:szCs w:val="20"/>
          <w:color w:val="auto"/>
        </w:rPr>
      </w:pPr>
      <w:r>
        <w:rPr>
          <w:rFonts w:ascii="微软雅黑" w:cs="微软雅黑" w:eastAsia="微软雅黑" w:hAnsi="微软雅黑"/>
          <w:sz w:val="16"/>
          <w:szCs w:val="16"/>
          <w:color w:val="auto"/>
        </w:rPr>
        <w:t>账面价值</w:t>
      </w:r>
    </w:p>
    <w:p>
      <w:pPr>
        <w:spacing w:after="0" w:line="69"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期末账面价值</w:t>
      </w:r>
    </w:p>
    <w:p>
      <w:pPr>
        <w:spacing w:after="0" w:line="233" w:lineRule="exact"/>
        <w:rPr>
          <w:sz w:val="20"/>
          <w:szCs w:val="20"/>
          <w:color w:val="auto"/>
        </w:rPr>
      </w:pPr>
    </w:p>
    <w:p>
      <w:pPr>
        <w:ind w:left="1500"/>
        <w:spacing w:after="0" w:line="212" w:lineRule="exact"/>
        <w:rPr>
          <w:sz w:val="20"/>
          <w:szCs w:val="20"/>
          <w:color w:val="auto"/>
        </w:rPr>
      </w:pPr>
      <w:r>
        <w:rPr>
          <w:rFonts w:ascii="微软雅黑" w:cs="微软雅黑" w:eastAsia="微软雅黑" w:hAnsi="微软雅黑"/>
          <w:sz w:val="16"/>
          <w:szCs w:val="16"/>
          <w:color w:val="auto"/>
        </w:rPr>
        <w:t>期初账面价值</w:t>
      </w:r>
    </w:p>
    <w:p>
      <w:pPr>
        <w:spacing w:after="0" w:line="20" w:lineRule="exact"/>
        <w:rPr>
          <w:sz w:val="20"/>
          <w:szCs w:val="20"/>
          <w:color w:val="auto"/>
        </w:rPr>
      </w:pPr>
      <w:r>
        <w:rPr>
          <w:sz w:val="20"/>
          <w:szCs w:val="20"/>
          <w:color w:val="auto"/>
        </w:rPr>
        <w:br w:type="column"/>
      </w:r>
    </w:p>
    <w:p>
      <w:pPr>
        <w:jc w:val="right"/>
        <w:ind w:right="660"/>
        <w:spacing w:after="0" w:line="178" w:lineRule="exact"/>
        <w:rPr>
          <w:sz w:val="20"/>
          <w:szCs w:val="20"/>
          <w:color w:val="auto"/>
        </w:rPr>
      </w:pPr>
      <w:r>
        <w:rPr>
          <w:rFonts w:ascii="微软雅黑" w:cs="微软雅黑" w:eastAsia="微软雅黑" w:hAnsi="微软雅黑"/>
          <w:sz w:val="15"/>
          <w:szCs w:val="15"/>
          <w:i w:val="1"/>
          <w:iCs w:val="1"/>
          <w:color w:val="auto"/>
        </w:rPr>
        <w:t>万科企业股份有限公司</w:t>
      </w:r>
    </w:p>
    <w:p>
      <w:pPr>
        <w:spacing w:after="0" w:line="58" w:lineRule="exact"/>
        <w:rPr>
          <w:sz w:val="20"/>
          <w:szCs w:val="20"/>
          <w:color w:val="auto"/>
        </w:rPr>
      </w:pPr>
    </w:p>
    <w:p>
      <w:pPr>
        <w:jc w:val="right"/>
        <w:ind w:right="660"/>
        <w:spacing w:after="0" w:line="198" w:lineRule="exact"/>
        <w:rPr>
          <w:sz w:val="20"/>
          <w:szCs w:val="20"/>
          <w:color w:val="auto"/>
        </w:rPr>
      </w:pPr>
      <w:r>
        <w:rPr>
          <w:rFonts w:ascii="微软雅黑" w:cs="微软雅黑" w:eastAsia="微软雅黑" w:hAnsi="微软雅黑"/>
          <w:sz w:val="15"/>
          <w:szCs w:val="15"/>
          <w:i w:val="1"/>
          <w:iCs w:val="1"/>
          <w:color w:val="auto"/>
        </w:rPr>
        <w:t>截至</w:t>
      </w:r>
      <w:r>
        <w:rPr>
          <w:rFonts w:ascii="Arial" w:cs="Arial" w:eastAsia="Arial" w:hAnsi="Arial"/>
          <w:sz w:val="15"/>
          <w:szCs w:val="15"/>
          <w:i w:val="1"/>
          <w:iCs w:val="1"/>
          <w:color w:val="auto"/>
        </w:rPr>
        <w:t xml:space="preserve"> 2017 </w:t>
      </w:r>
      <w:r>
        <w:rPr>
          <w:rFonts w:ascii="微软雅黑" w:cs="微软雅黑" w:eastAsia="微软雅黑" w:hAnsi="微软雅黑"/>
          <w:sz w:val="15"/>
          <w:szCs w:val="15"/>
          <w:i w:val="1"/>
          <w:iCs w:val="1"/>
          <w:color w:val="auto"/>
        </w:rPr>
        <w:t>年</w:t>
      </w:r>
      <w:r>
        <w:rPr>
          <w:rFonts w:ascii="Arial" w:cs="Arial" w:eastAsia="Arial" w:hAnsi="Arial"/>
          <w:sz w:val="15"/>
          <w:szCs w:val="15"/>
          <w:i w:val="1"/>
          <w:iCs w:val="1"/>
          <w:color w:val="auto"/>
        </w:rPr>
        <w:t xml:space="preserve"> 6 </w:t>
      </w:r>
      <w:r>
        <w:rPr>
          <w:rFonts w:ascii="微软雅黑" w:cs="微软雅黑" w:eastAsia="微软雅黑" w:hAnsi="微软雅黑"/>
          <w:sz w:val="15"/>
          <w:szCs w:val="15"/>
          <w:i w:val="1"/>
          <w:iCs w:val="1"/>
          <w:color w:val="auto"/>
        </w:rPr>
        <w:t>月</w:t>
      </w:r>
      <w:r>
        <w:rPr>
          <w:rFonts w:ascii="Arial" w:cs="Arial" w:eastAsia="Arial" w:hAnsi="Arial"/>
          <w:sz w:val="15"/>
          <w:szCs w:val="15"/>
          <w:i w:val="1"/>
          <w:iCs w:val="1"/>
          <w:color w:val="auto"/>
        </w:rPr>
        <w:t xml:space="preserve"> 30 </w:t>
      </w:r>
      <w:r>
        <w:rPr>
          <w:rFonts w:ascii="微软雅黑" w:cs="微软雅黑" w:eastAsia="微软雅黑" w:hAnsi="微软雅黑"/>
          <w:sz w:val="15"/>
          <w:szCs w:val="15"/>
          <w:i w:val="1"/>
          <w:iCs w:val="1"/>
          <w:color w:val="auto"/>
        </w:rPr>
        <w:t>日止期间财务报表</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tbl>
      <w:tblPr>
        <w:tblLayout w:type="fixed"/>
        <w:tblInd w:w="0" w:type="dxa"/>
        <w:tblCellMar>
          <w:top w:w="0" w:type="dxa"/>
          <w:left w:w="0" w:type="dxa"/>
          <w:bottom w:w="0" w:type="dxa"/>
          <w:right w:w="0" w:type="dxa"/>
        </w:tblCellMar>
      </w:tblPr>
      <w:tr>
        <w:trPr>
          <w:trHeight w:val="211"/>
        </w:trPr>
        <w:tc>
          <w:tcPr>
            <w:tcW w:w="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0" w:type="dxa"/>
            <w:vAlign w:val="bottom"/>
            <w:gridSpan w:val="3"/>
          </w:tcPr>
          <w:p>
            <w:pPr>
              <w:jc w:val="right"/>
              <w:ind w:right="140"/>
              <w:spacing w:after="0" w:line="212" w:lineRule="exact"/>
              <w:rPr>
                <w:sz w:val="20"/>
                <w:szCs w:val="20"/>
                <w:color w:val="auto"/>
              </w:rPr>
            </w:pPr>
            <w:r>
              <w:rPr>
                <w:rFonts w:ascii="微软雅黑" w:cs="微软雅黑" w:eastAsia="微软雅黑" w:hAnsi="微软雅黑"/>
                <w:sz w:val="16"/>
                <w:szCs w:val="16"/>
                <w:color w:val="auto"/>
                <w:w w:val="99"/>
              </w:rPr>
              <w:t>酒店、房屋及建筑物</w:t>
            </w:r>
          </w:p>
        </w:tc>
        <w:tc>
          <w:tcPr>
            <w:tcW w:w="1660" w:type="dxa"/>
            <w:vAlign w:val="bottom"/>
            <w:gridSpan w:val="3"/>
          </w:tcPr>
          <w:p>
            <w:pPr>
              <w:jc w:val="right"/>
              <w:ind w:right="160"/>
              <w:spacing w:after="0" w:line="212" w:lineRule="exact"/>
              <w:rPr>
                <w:sz w:val="20"/>
                <w:szCs w:val="20"/>
                <w:color w:val="auto"/>
              </w:rPr>
            </w:pPr>
            <w:r>
              <w:rPr>
                <w:rFonts w:ascii="微软雅黑" w:cs="微软雅黑" w:eastAsia="微软雅黑" w:hAnsi="微软雅黑"/>
                <w:sz w:val="16"/>
                <w:szCs w:val="16"/>
                <w:color w:val="auto"/>
              </w:rPr>
              <w:t>装修费</w:t>
            </w:r>
          </w:p>
        </w:tc>
        <w:tc>
          <w:tcPr>
            <w:tcW w:w="1600" w:type="dxa"/>
            <w:vAlign w:val="bottom"/>
            <w:gridSpan w:val="2"/>
          </w:tcPr>
          <w:p>
            <w:pPr>
              <w:jc w:val="right"/>
              <w:ind w:right="120"/>
              <w:spacing w:after="0" w:line="212" w:lineRule="exact"/>
              <w:rPr>
                <w:sz w:val="20"/>
                <w:szCs w:val="20"/>
                <w:color w:val="auto"/>
              </w:rPr>
            </w:pPr>
            <w:r>
              <w:rPr>
                <w:rFonts w:ascii="微软雅黑" w:cs="微软雅黑" w:eastAsia="微软雅黑" w:hAnsi="微软雅黑"/>
                <w:sz w:val="16"/>
                <w:szCs w:val="16"/>
                <w:color w:val="auto"/>
              </w:rPr>
              <w:t>机器设备及运输工具</w:t>
            </w:r>
          </w:p>
        </w:tc>
        <w:tc>
          <w:tcPr>
            <w:tcW w:w="1640" w:type="dxa"/>
            <w:vAlign w:val="bottom"/>
            <w:gridSpan w:val="3"/>
          </w:tcPr>
          <w:p>
            <w:pPr>
              <w:jc w:val="right"/>
              <w:ind w:right="140"/>
              <w:spacing w:after="0" w:line="212" w:lineRule="exact"/>
              <w:rPr>
                <w:sz w:val="20"/>
                <w:szCs w:val="20"/>
                <w:color w:val="auto"/>
              </w:rPr>
            </w:pPr>
            <w:r>
              <w:rPr>
                <w:rFonts w:ascii="微软雅黑" w:cs="微软雅黑" w:eastAsia="微软雅黑" w:hAnsi="微软雅黑"/>
                <w:sz w:val="16"/>
                <w:szCs w:val="16"/>
                <w:color w:val="auto"/>
              </w:rPr>
              <w:t>电子设备</w:t>
            </w:r>
          </w:p>
        </w:tc>
        <w:tc>
          <w:tcPr>
            <w:tcW w:w="1620" w:type="dxa"/>
            <w:vAlign w:val="bottom"/>
            <w:gridSpan w:val="3"/>
          </w:tcPr>
          <w:p>
            <w:pPr>
              <w:jc w:val="right"/>
              <w:ind w:right="120"/>
              <w:spacing w:after="0" w:line="212" w:lineRule="exact"/>
              <w:rPr>
                <w:sz w:val="20"/>
                <w:szCs w:val="20"/>
                <w:color w:val="auto"/>
              </w:rPr>
            </w:pPr>
            <w:r>
              <w:rPr>
                <w:rFonts w:ascii="微软雅黑" w:cs="微软雅黑" w:eastAsia="微软雅黑" w:hAnsi="微软雅黑"/>
                <w:sz w:val="16"/>
                <w:szCs w:val="16"/>
                <w:color w:val="auto"/>
              </w:rPr>
              <w:t>其他设备</w:t>
            </w:r>
          </w:p>
        </w:tc>
        <w:tc>
          <w:tcPr>
            <w:tcW w:w="1180" w:type="dxa"/>
            <w:vAlign w:val="bottom"/>
          </w:tcPr>
          <w:p>
            <w:pPr>
              <w:spacing w:after="0"/>
              <w:rPr>
                <w:sz w:val="18"/>
                <w:szCs w:val="18"/>
                <w:color w:val="auto"/>
              </w:rPr>
            </w:pPr>
          </w:p>
        </w:tc>
        <w:tc>
          <w:tcPr>
            <w:tcW w:w="380" w:type="dxa"/>
            <w:vAlign w:val="bottom"/>
            <w:gridSpan w:val="2"/>
          </w:tcPr>
          <w:p>
            <w:pPr>
              <w:jc w:val="right"/>
              <w:ind w:right="60"/>
              <w:spacing w:after="0" w:line="212" w:lineRule="exact"/>
              <w:rPr>
                <w:sz w:val="20"/>
                <w:szCs w:val="20"/>
                <w:color w:val="auto"/>
              </w:rPr>
            </w:pPr>
            <w:r>
              <w:rPr>
                <w:rFonts w:ascii="微软雅黑" w:cs="微软雅黑" w:eastAsia="微软雅黑" w:hAnsi="微软雅黑"/>
                <w:sz w:val="16"/>
                <w:szCs w:val="16"/>
                <w:color w:val="auto"/>
                <w:w w:val="93"/>
              </w:rPr>
              <w:t>合计</w:t>
            </w:r>
          </w:p>
        </w:tc>
      </w:tr>
      <w:tr>
        <w:trPr>
          <w:trHeight w:val="20"/>
        </w:trPr>
        <w:tc>
          <w:tcPr>
            <w:tcW w:w="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60" w:type="dxa"/>
            <w:vAlign w:val="bottom"/>
            <w:shd w:val="clear" w:color="auto" w:fill="000000"/>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20" w:type="dxa"/>
            <w:vAlign w:val="bottom"/>
          </w:tcPr>
          <w:p>
            <w:pPr>
              <w:spacing w:after="0" w:line="20" w:lineRule="exact"/>
              <w:rPr>
                <w:sz w:val="1"/>
                <w:szCs w:val="1"/>
                <w:color w:val="auto"/>
              </w:rPr>
            </w:pPr>
          </w:p>
        </w:tc>
        <w:tc>
          <w:tcPr>
            <w:tcW w:w="480" w:type="dxa"/>
            <w:vAlign w:val="bottom"/>
            <w:shd w:val="clear" w:color="auto" w:fill="000000"/>
          </w:tcPr>
          <w:p>
            <w:pPr>
              <w:spacing w:after="0" w:line="20" w:lineRule="exact"/>
              <w:rPr>
                <w:sz w:val="1"/>
                <w:szCs w:val="1"/>
                <w:color w:val="auto"/>
              </w:rPr>
            </w:pPr>
          </w:p>
        </w:tc>
        <w:tc>
          <w:tcPr>
            <w:tcW w:w="160" w:type="dxa"/>
            <w:vAlign w:val="bottom"/>
            <w:tcBorders>
              <w:left w:val="single" w:sz="8" w:color="auto"/>
            </w:tcBorders>
          </w:tcPr>
          <w:p>
            <w:pPr>
              <w:spacing w:after="0" w:line="20" w:lineRule="exact"/>
              <w:rPr>
                <w:sz w:val="1"/>
                <w:szCs w:val="1"/>
                <w:color w:val="auto"/>
              </w:rPr>
            </w:pPr>
          </w:p>
        </w:tc>
        <w:tc>
          <w:tcPr>
            <w:tcW w:w="1480" w:type="dxa"/>
            <w:vAlign w:val="bottom"/>
            <w:shd w:val="clear" w:color="auto" w:fill="000000"/>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60" w:type="dxa"/>
            <w:vAlign w:val="bottom"/>
          </w:tcPr>
          <w:p>
            <w:pPr>
              <w:spacing w:after="0" w:line="20" w:lineRule="exact"/>
              <w:rPr>
                <w:sz w:val="1"/>
                <w:szCs w:val="1"/>
                <w:color w:val="auto"/>
              </w:rPr>
            </w:pPr>
          </w:p>
        </w:tc>
        <w:tc>
          <w:tcPr>
            <w:tcW w:w="640" w:type="dxa"/>
            <w:vAlign w:val="bottom"/>
            <w:shd w:val="clear" w:color="auto" w:fill="000000"/>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660" w:type="dxa"/>
            <w:vAlign w:val="bottom"/>
            <w:shd w:val="clear" w:color="auto" w:fill="000000"/>
          </w:tcPr>
          <w:p>
            <w:pPr>
              <w:spacing w:after="0" w:line="20" w:lineRule="exact"/>
              <w:rPr>
                <w:sz w:val="1"/>
                <w:szCs w:val="1"/>
                <w:color w:val="auto"/>
              </w:rPr>
            </w:pPr>
          </w:p>
        </w:tc>
        <w:tc>
          <w:tcPr>
            <w:tcW w:w="120" w:type="dxa"/>
            <w:vAlign w:val="bottom"/>
            <w:tcBorders>
              <w:left w:val="single" w:sz="8" w:color="auto"/>
            </w:tcBorders>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c>
          <w:tcPr>
            <w:tcW w:w="320" w:type="dxa"/>
            <w:vAlign w:val="bottom"/>
            <w:shd w:val="clear" w:color="auto" w:fill="000000"/>
          </w:tcPr>
          <w:p>
            <w:pPr>
              <w:spacing w:after="0" w:line="20" w:lineRule="exact"/>
              <w:rPr>
                <w:sz w:val="1"/>
                <w:szCs w:val="1"/>
                <w:color w:val="auto"/>
              </w:rPr>
            </w:pPr>
          </w:p>
        </w:tc>
        <w:tc>
          <w:tcPr>
            <w:tcW w:w="60" w:type="dxa"/>
            <w:vAlign w:val="bottom"/>
          </w:tcPr>
          <w:p>
            <w:pPr>
              <w:spacing w:after="0" w:line="20" w:lineRule="exact"/>
              <w:rPr>
                <w:sz w:val="1"/>
                <w:szCs w:val="1"/>
                <w:color w:val="auto"/>
              </w:rPr>
            </w:pPr>
          </w:p>
        </w:tc>
      </w:tr>
      <w:tr>
        <w:trPr>
          <w:trHeight w:val="593"/>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80" w:type="dxa"/>
            <w:vAlign w:val="bottom"/>
            <w:gridSpan w:val="2"/>
          </w:tcPr>
          <w:p>
            <w:pPr>
              <w:jc w:val="right"/>
              <w:spacing w:after="0"/>
              <w:rPr>
                <w:sz w:val="20"/>
                <w:szCs w:val="20"/>
                <w:color w:val="auto"/>
              </w:rPr>
            </w:pPr>
            <w:r>
              <w:rPr>
                <w:rFonts w:ascii="Arial" w:cs="Arial" w:eastAsia="Arial" w:hAnsi="Arial"/>
                <w:sz w:val="16"/>
                <w:szCs w:val="16"/>
                <w:color w:val="auto"/>
              </w:rPr>
              <w:t>7,055,062,293.12</w:t>
            </w:r>
          </w:p>
        </w:tc>
        <w:tc>
          <w:tcPr>
            <w:tcW w:w="120" w:type="dxa"/>
            <w:vAlign w:val="bottom"/>
          </w:tcPr>
          <w:p>
            <w:pPr>
              <w:spacing w:after="0"/>
              <w:rPr>
                <w:sz w:val="24"/>
                <w:szCs w:val="24"/>
                <w:color w:val="auto"/>
              </w:rPr>
            </w:pP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134,804,742.21</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507,692,657.28</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322,589,644.30</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201,115,435.30</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8,221,264,772.21</w:t>
            </w:r>
          </w:p>
        </w:tc>
      </w:tr>
      <w:tr>
        <w:trPr>
          <w:trHeight w:val="279"/>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120"/>
              <w:spacing w:after="0"/>
              <w:rPr>
                <w:sz w:val="20"/>
                <w:szCs w:val="20"/>
                <w:color w:val="auto"/>
              </w:rPr>
            </w:pPr>
            <w:r>
              <w:rPr>
                <w:rFonts w:ascii="Arial" w:cs="Arial" w:eastAsia="Arial" w:hAnsi="Arial"/>
                <w:sz w:val="16"/>
                <w:szCs w:val="16"/>
                <w:color w:val="auto"/>
              </w:rPr>
              <w:t>55,645,633.27</w:t>
            </w: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23,141,186.33</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12,428,095.91</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62,189,985.64</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62,397,541.15</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215,802,442.30</w:t>
            </w:r>
          </w:p>
        </w:tc>
      </w:tr>
      <w:tr>
        <w:trPr>
          <w:trHeight w:val="277"/>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120"/>
              <w:spacing w:after="0"/>
              <w:rPr>
                <w:sz w:val="20"/>
                <w:szCs w:val="20"/>
                <w:color w:val="auto"/>
              </w:rPr>
            </w:pPr>
            <w:r>
              <w:rPr>
                <w:rFonts w:ascii="Arial" w:cs="Arial" w:eastAsia="Arial" w:hAnsi="Arial"/>
                <w:sz w:val="16"/>
                <w:szCs w:val="16"/>
                <w:color w:val="auto"/>
              </w:rPr>
              <w:t>38,006,907.24</w:t>
            </w: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23,141,186.33</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12,428,095.91</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62,189,985.64</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62,397,541.15</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198,163,716.27</w:t>
            </w:r>
          </w:p>
        </w:tc>
      </w:tr>
      <w:tr>
        <w:trPr>
          <w:trHeight w:val="280"/>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120"/>
              <w:spacing w:after="0"/>
              <w:rPr>
                <w:sz w:val="20"/>
                <w:szCs w:val="20"/>
                <w:color w:val="auto"/>
              </w:rPr>
            </w:pPr>
            <w:r>
              <w:rPr>
                <w:rFonts w:ascii="Arial" w:cs="Arial" w:eastAsia="Arial" w:hAnsi="Arial"/>
                <w:sz w:val="16"/>
                <w:szCs w:val="16"/>
                <w:color w:val="auto"/>
              </w:rPr>
              <w:t>17,638,726.03</w:t>
            </w:r>
          </w:p>
        </w:tc>
        <w:tc>
          <w:tcPr>
            <w:tcW w:w="1500" w:type="dxa"/>
            <w:vAlign w:val="bottom"/>
            <w:gridSpan w:val="2"/>
          </w:tcPr>
          <w:p>
            <w:pPr>
              <w:jc w:val="right"/>
              <w:ind w:right="220"/>
              <w:spacing w:after="0"/>
              <w:rPr>
                <w:sz w:val="20"/>
                <w:szCs w:val="20"/>
                <w:color w:val="auto"/>
              </w:rPr>
            </w:pPr>
            <w:r>
              <w:rPr>
                <w:rFonts w:ascii="Arial" w:cs="Arial" w:eastAsia="Arial" w:hAnsi="Arial"/>
                <w:sz w:val="16"/>
                <w:szCs w:val="16"/>
                <w:color w:val="auto"/>
              </w:rPr>
              <w:t>-</w:t>
            </w:r>
          </w:p>
        </w:tc>
        <w:tc>
          <w:tcPr>
            <w:tcW w:w="160" w:type="dxa"/>
            <w:vAlign w:val="bottom"/>
          </w:tcPr>
          <w:p>
            <w:pPr>
              <w:spacing w:after="0"/>
              <w:rPr>
                <w:sz w:val="24"/>
                <w:szCs w:val="24"/>
                <w:color w:val="auto"/>
              </w:rPr>
            </w:pPr>
          </w:p>
        </w:tc>
        <w:tc>
          <w:tcPr>
            <w:tcW w:w="1480" w:type="dxa"/>
            <w:vAlign w:val="bottom"/>
          </w:tcPr>
          <w:p>
            <w:pPr>
              <w:jc w:val="right"/>
              <w:ind w:right="139"/>
              <w:spacing w:after="0"/>
              <w:rPr>
                <w:sz w:val="20"/>
                <w:szCs w:val="20"/>
                <w:color w:val="auto"/>
              </w:rPr>
            </w:pPr>
            <w:r>
              <w:rPr>
                <w:rFonts w:ascii="Arial" w:cs="Arial" w:eastAsia="Arial" w:hAnsi="Arial"/>
                <w:sz w:val="16"/>
                <w:szCs w:val="16"/>
                <w:color w:val="auto"/>
              </w:rPr>
              <w:t>-</w:t>
            </w:r>
          </w:p>
        </w:tc>
        <w:tc>
          <w:tcPr>
            <w:tcW w:w="120" w:type="dxa"/>
            <w:vAlign w:val="bottom"/>
          </w:tcPr>
          <w:p>
            <w:pPr>
              <w:spacing w:after="0"/>
              <w:rPr>
                <w:sz w:val="24"/>
                <w:szCs w:val="24"/>
                <w:color w:val="auto"/>
              </w:rPr>
            </w:pPr>
          </w:p>
        </w:tc>
        <w:tc>
          <w:tcPr>
            <w:tcW w:w="1500" w:type="dxa"/>
            <w:vAlign w:val="bottom"/>
            <w:gridSpan w:val="2"/>
          </w:tcPr>
          <w:p>
            <w:pPr>
              <w:jc w:val="right"/>
              <w:ind w:right="220"/>
              <w:spacing w:after="0"/>
              <w:rPr>
                <w:sz w:val="20"/>
                <w:szCs w:val="20"/>
                <w:color w:val="auto"/>
              </w:rPr>
            </w:pPr>
            <w:r>
              <w:rPr>
                <w:rFonts w:ascii="Arial" w:cs="Arial" w:eastAsia="Arial" w:hAnsi="Arial"/>
                <w:sz w:val="16"/>
                <w:szCs w:val="16"/>
                <w:color w:val="auto"/>
              </w:rPr>
              <w:t>-</w:t>
            </w:r>
          </w:p>
        </w:tc>
        <w:tc>
          <w:tcPr>
            <w:tcW w:w="140" w:type="dxa"/>
            <w:vAlign w:val="bottom"/>
          </w:tcPr>
          <w:p>
            <w:pPr>
              <w:spacing w:after="0"/>
              <w:rPr>
                <w:sz w:val="24"/>
                <w:szCs w:val="24"/>
                <w:color w:val="auto"/>
              </w:rPr>
            </w:pPr>
          </w:p>
        </w:tc>
        <w:tc>
          <w:tcPr>
            <w:tcW w:w="1500" w:type="dxa"/>
            <w:vAlign w:val="bottom"/>
            <w:gridSpan w:val="2"/>
          </w:tcPr>
          <w:p>
            <w:pPr>
              <w:jc w:val="right"/>
              <w:ind w:right="220"/>
              <w:spacing w:after="0"/>
              <w:rPr>
                <w:sz w:val="20"/>
                <w:szCs w:val="20"/>
                <w:color w:val="auto"/>
              </w:rPr>
            </w:pPr>
            <w:r>
              <w:rPr>
                <w:rFonts w:ascii="Arial" w:cs="Arial" w:eastAsia="Arial" w:hAnsi="Arial"/>
                <w:sz w:val="16"/>
                <w:szCs w:val="16"/>
                <w:color w:val="auto"/>
              </w:rPr>
              <w:t>-</w:t>
            </w:r>
          </w:p>
        </w:tc>
        <w:tc>
          <w:tcPr>
            <w:tcW w:w="120" w:type="dxa"/>
            <w:vAlign w:val="bottom"/>
          </w:tcPr>
          <w:p>
            <w:pPr>
              <w:spacing w:after="0"/>
              <w:rPr>
                <w:sz w:val="24"/>
                <w:szCs w:val="24"/>
                <w:color w:val="auto"/>
              </w:rPr>
            </w:pP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17,638,726.03</w:t>
            </w:r>
          </w:p>
        </w:tc>
      </w:tr>
      <w:tr>
        <w:trPr>
          <w:trHeight w:val="279"/>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80"/>
              <w:spacing w:after="0"/>
              <w:rPr>
                <w:sz w:val="20"/>
                <w:szCs w:val="20"/>
                <w:color w:val="auto"/>
              </w:rPr>
            </w:pPr>
            <w:r>
              <w:rPr>
                <w:rFonts w:ascii="Arial" w:cs="Arial" w:eastAsia="Arial" w:hAnsi="Arial"/>
                <w:sz w:val="16"/>
                <w:szCs w:val="16"/>
                <w:color w:val="auto"/>
              </w:rPr>
              <w:t>(1,596,365.75)</w:t>
            </w:r>
          </w:p>
        </w:tc>
        <w:tc>
          <w:tcPr>
            <w:tcW w:w="1660" w:type="dxa"/>
            <w:vAlign w:val="bottom"/>
            <w:gridSpan w:val="3"/>
          </w:tcPr>
          <w:p>
            <w:pPr>
              <w:jc w:val="right"/>
              <w:ind w:right="100"/>
              <w:spacing w:after="0"/>
              <w:rPr>
                <w:sz w:val="20"/>
                <w:szCs w:val="20"/>
                <w:color w:val="auto"/>
              </w:rPr>
            </w:pPr>
            <w:r>
              <w:rPr>
                <w:rFonts w:ascii="Arial" w:cs="Arial" w:eastAsia="Arial" w:hAnsi="Arial"/>
                <w:sz w:val="16"/>
                <w:szCs w:val="16"/>
                <w:color w:val="auto"/>
              </w:rPr>
              <w:t>(1,098,635.40)</w:t>
            </w:r>
          </w:p>
        </w:tc>
        <w:tc>
          <w:tcPr>
            <w:tcW w:w="1600" w:type="dxa"/>
            <w:vAlign w:val="bottom"/>
            <w:gridSpan w:val="2"/>
          </w:tcPr>
          <w:p>
            <w:pPr>
              <w:jc w:val="right"/>
              <w:ind w:right="60"/>
              <w:spacing w:after="0"/>
              <w:rPr>
                <w:sz w:val="20"/>
                <w:szCs w:val="20"/>
                <w:color w:val="auto"/>
              </w:rPr>
            </w:pPr>
            <w:r>
              <w:rPr>
                <w:rFonts w:ascii="Arial" w:cs="Arial" w:eastAsia="Arial" w:hAnsi="Arial"/>
                <w:sz w:val="16"/>
                <w:szCs w:val="16"/>
                <w:color w:val="auto"/>
              </w:rPr>
              <w:t>(8,974,764.55)</w:t>
            </w:r>
          </w:p>
        </w:tc>
        <w:tc>
          <w:tcPr>
            <w:tcW w:w="1640" w:type="dxa"/>
            <w:vAlign w:val="bottom"/>
            <w:gridSpan w:val="3"/>
          </w:tcPr>
          <w:p>
            <w:pPr>
              <w:jc w:val="right"/>
              <w:ind w:right="80"/>
              <w:spacing w:after="0"/>
              <w:rPr>
                <w:sz w:val="20"/>
                <w:szCs w:val="20"/>
                <w:color w:val="auto"/>
              </w:rPr>
            </w:pPr>
            <w:r>
              <w:rPr>
                <w:rFonts w:ascii="Arial" w:cs="Arial" w:eastAsia="Arial" w:hAnsi="Arial"/>
                <w:sz w:val="16"/>
                <w:szCs w:val="16"/>
                <w:color w:val="auto"/>
              </w:rPr>
              <w:t>(5,105,826.90)</w:t>
            </w:r>
          </w:p>
        </w:tc>
        <w:tc>
          <w:tcPr>
            <w:tcW w:w="1620" w:type="dxa"/>
            <w:vAlign w:val="bottom"/>
            <w:gridSpan w:val="3"/>
          </w:tcPr>
          <w:p>
            <w:pPr>
              <w:jc w:val="right"/>
              <w:ind w:right="60"/>
              <w:spacing w:after="0"/>
              <w:rPr>
                <w:sz w:val="20"/>
                <w:szCs w:val="20"/>
                <w:color w:val="auto"/>
              </w:rPr>
            </w:pPr>
            <w:r>
              <w:rPr>
                <w:rFonts w:ascii="Arial" w:cs="Arial" w:eastAsia="Arial" w:hAnsi="Arial"/>
                <w:sz w:val="16"/>
                <w:szCs w:val="16"/>
                <w:color w:val="auto"/>
              </w:rPr>
              <w:t>(26,150,090.52)</w:t>
            </w:r>
          </w:p>
        </w:tc>
        <w:tc>
          <w:tcPr>
            <w:tcW w:w="1560" w:type="dxa"/>
            <w:vAlign w:val="bottom"/>
            <w:gridSpan w:val="3"/>
          </w:tcPr>
          <w:p>
            <w:pPr>
              <w:jc w:val="right"/>
              <w:spacing w:after="0"/>
              <w:rPr>
                <w:sz w:val="20"/>
                <w:szCs w:val="20"/>
                <w:color w:val="auto"/>
              </w:rPr>
            </w:pPr>
            <w:r>
              <w:rPr>
                <w:rFonts w:ascii="Arial" w:cs="Arial" w:eastAsia="Arial" w:hAnsi="Arial"/>
                <w:sz w:val="16"/>
                <w:szCs w:val="16"/>
                <w:color w:val="auto"/>
              </w:rPr>
              <w:t>(42,925,683.12)</w:t>
            </w:r>
          </w:p>
        </w:tc>
      </w:tr>
      <w:tr>
        <w:trPr>
          <w:trHeight w:val="277"/>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120"/>
              <w:spacing w:after="0"/>
              <w:rPr>
                <w:sz w:val="20"/>
                <w:szCs w:val="20"/>
                <w:color w:val="auto"/>
              </w:rPr>
            </w:pPr>
            <w:r>
              <w:rPr>
                <w:rFonts w:ascii="Arial" w:cs="Arial" w:eastAsia="Arial" w:hAnsi="Arial"/>
                <w:sz w:val="16"/>
                <w:szCs w:val="16"/>
                <w:color w:val="auto"/>
              </w:rPr>
              <w:t>48,606,302.21</w:t>
            </w: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1,358,613.80</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4,290,258.27</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2,077,971.31</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7,262,262.09</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63,595,407.68</w:t>
            </w:r>
          </w:p>
        </w:tc>
      </w:tr>
      <w:tr>
        <w:trPr>
          <w:trHeight w:val="279"/>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60" w:type="dxa"/>
            <w:vAlign w:val="bottom"/>
          </w:tcPr>
          <w:p>
            <w:pPr>
              <w:jc w:val="right"/>
              <w:ind w:right="139"/>
              <w:spacing w:after="0"/>
              <w:rPr>
                <w:sz w:val="20"/>
                <w:szCs w:val="20"/>
                <w:color w:val="auto"/>
              </w:rPr>
            </w:pPr>
            <w:r>
              <w:rPr>
                <w:rFonts w:ascii="Arial" w:cs="Arial" w:eastAsia="Arial" w:hAnsi="Arial"/>
                <w:sz w:val="16"/>
                <w:szCs w:val="16"/>
                <w:color w:val="auto"/>
              </w:rPr>
              <w:t>-</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60" w:type="dxa"/>
            <w:vAlign w:val="bottom"/>
            <w:gridSpan w:val="3"/>
          </w:tcPr>
          <w:p>
            <w:pPr>
              <w:jc w:val="right"/>
              <w:ind w:right="100"/>
              <w:spacing w:after="0"/>
              <w:rPr>
                <w:sz w:val="20"/>
                <w:szCs w:val="20"/>
                <w:color w:val="auto"/>
              </w:rPr>
            </w:pPr>
            <w:r>
              <w:rPr>
                <w:rFonts w:ascii="Arial" w:cs="Arial" w:eastAsia="Arial" w:hAnsi="Arial"/>
                <w:sz w:val="16"/>
                <w:szCs w:val="16"/>
                <w:color w:val="auto"/>
              </w:rPr>
              <w:t>(139,504.61)</w:t>
            </w:r>
          </w:p>
        </w:tc>
        <w:tc>
          <w:tcPr>
            <w:tcW w:w="1480" w:type="dxa"/>
            <w:vAlign w:val="bottom"/>
          </w:tcPr>
          <w:p>
            <w:pPr>
              <w:jc w:val="right"/>
              <w:ind w:right="139"/>
              <w:spacing w:after="0"/>
              <w:rPr>
                <w:sz w:val="20"/>
                <w:szCs w:val="20"/>
                <w:color w:val="auto"/>
              </w:rPr>
            </w:pPr>
            <w:r>
              <w:rPr>
                <w:rFonts w:ascii="Arial" w:cs="Arial" w:eastAsia="Arial" w:hAnsi="Arial"/>
                <w:sz w:val="16"/>
                <w:szCs w:val="16"/>
                <w:color w:val="auto"/>
              </w:rPr>
              <w:t>-</w:t>
            </w:r>
          </w:p>
        </w:tc>
        <w:tc>
          <w:tcPr>
            <w:tcW w:w="120" w:type="dxa"/>
            <w:vAlign w:val="bottom"/>
          </w:tcPr>
          <w:p>
            <w:pPr>
              <w:spacing w:after="0"/>
              <w:rPr>
                <w:sz w:val="24"/>
                <w:szCs w:val="24"/>
                <w:color w:val="auto"/>
              </w:rPr>
            </w:pPr>
          </w:p>
        </w:tc>
        <w:tc>
          <w:tcPr>
            <w:tcW w:w="1640" w:type="dxa"/>
            <w:vAlign w:val="bottom"/>
            <w:gridSpan w:val="3"/>
          </w:tcPr>
          <w:p>
            <w:pPr>
              <w:jc w:val="right"/>
              <w:ind w:right="80"/>
              <w:spacing w:after="0"/>
              <w:rPr>
                <w:sz w:val="20"/>
                <w:szCs w:val="20"/>
                <w:color w:val="auto"/>
              </w:rPr>
            </w:pPr>
            <w:r>
              <w:rPr>
                <w:rFonts w:ascii="Arial" w:cs="Arial" w:eastAsia="Arial" w:hAnsi="Arial"/>
                <w:sz w:val="16"/>
                <w:szCs w:val="16"/>
                <w:color w:val="auto"/>
              </w:rPr>
              <w:t>(38,264.12)</w:t>
            </w:r>
          </w:p>
        </w:tc>
        <w:tc>
          <w:tcPr>
            <w:tcW w:w="1620" w:type="dxa"/>
            <w:vAlign w:val="bottom"/>
            <w:gridSpan w:val="3"/>
          </w:tcPr>
          <w:p>
            <w:pPr>
              <w:jc w:val="right"/>
              <w:ind w:right="60"/>
              <w:spacing w:after="0"/>
              <w:rPr>
                <w:sz w:val="20"/>
                <w:szCs w:val="20"/>
                <w:color w:val="auto"/>
              </w:rPr>
            </w:pPr>
            <w:r>
              <w:rPr>
                <w:rFonts w:ascii="Arial" w:cs="Arial" w:eastAsia="Arial" w:hAnsi="Arial"/>
                <w:sz w:val="16"/>
                <w:szCs w:val="16"/>
                <w:color w:val="auto"/>
              </w:rPr>
              <w:t>(3,887,828.92)</w:t>
            </w:r>
          </w:p>
        </w:tc>
        <w:tc>
          <w:tcPr>
            <w:tcW w:w="1560" w:type="dxa"/>
            <w:vAlign w:val="bottom"/>
            <w:gridSpan w:val="3"/>
          </w:tcPr>
          <w:p>
            <w:pPr>
              <w:jc w:val="right"/>
              <w:spacing w:after="0"/>
              <w:rPr>
                <w:sz w:val="20"/>
                <w:szCs w:val="20"/>
                <w:color w:val="auto"/>
              </w:rPr>
            </w:pPr>
            <w:r>
              <w:rPr>
                <w:rFonts w:ascii="Arial" w:cs="Arial" w:eastAsia="Arial" w:hAnsi="Arial"/>
                <w:sz w:val="16"/>
                <w:szCs w:val="16"/>
                <w:color w:val="auto"/>
              </w:rPr>
              <w:t>(4,065,597.65)</w:t>
            </w:r>
          </w:p>
        </w:tc>
      </w:tr>
      <w:tr>
        <w:trPr>
          <w:trHeight w:val="41"/>
        </w:trPr>
        <w:tc>
          <w:tcPr>
            <w:tcW w:w="4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4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60" w:type="dxa"/>
            <w:vAlign w:val="bottom"/>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40" w:type="dxa"/>
            <w:vAlign w:val="bottom"/>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60" w:type="dxa"/>
            <w:vAlign w:val="bottom"/>
          </w:tcPr>
          <w:p>
            <w:pPr>
              <w:spacing w:after="0"/>
              <w:rPr>
                <w:sz w:val="3"/>
                <w:szCs w:val="3"/>
                <w:color w:val="auto"/>
              </w:rPr>
            </w:pPr>
          </w:p>
        </w:tc>
      </w:tr>
      <w:tr>
        <w:trPr>
          <w:trHeight w:val="331"/>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80" w:type="dxa"/>
            <w:vAlign w:val="bottom"/>
            <w:gridSpan w:val="2"/>
          </w:tcPr>
          <w:p>
            <w:pPr>
              <w:jc w:val="right"/>
              <w:spacing w:after="0"/>
              <w:rPr>
                <w:sz w:val="20"/>
                <w:szCs w:val="20"/>
                <w:color w:val="auto"/>
              </w:rPr>
            </w:pPr>
            <w:r>
              <w:rPr>
                <w:rFonts w:ascii="Arial" w:cs="Arial" w:eastAsia="Arial" w:hAnsi="Arial"/>
                <w:sz w:val="16"/>
                <w:szCs w:val="16"/>
                <w:color w:val="auto"/>
              </w:rPr>
              <w:t>7,157,717,862.85</w:t>
            </w:r>
          </w:p>
        </w:tc>
        <w:tc>
          <w:tcPr>
            <w:tcW w:w="120" w:type="dxa"/>
            <w:vAlign w:val="bottom"/>
          </w:tcPr>
          <w:p>
            <w:pPr>
              <w:spacing w:after="0"/>
              <w:rPr>
                <w:sz w:val="24"/>
                <w:szCs w:val="24"/>
                <w:color w:val="auto"/>
              </w:rPr>
            </w:pP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158,066,402.33</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515,436,246.91</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381,713,510.23</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240,737,319.10</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8,453,671,341.42</w:t>
            </w:r>
          </w:p>
        </w:tc>
      </w:tr>
      <w:tr>
        <w:trPr>
          <w:trHeight w:val="274"/>
        </w:trPr>
        <w:tc>
          <w:tcPr>
            <w:tcW w:w="40" w:type="dxa"/>
            <w:vAlign w:val="bottom"/>
          </w:tcPr>
          <w:p>
            <w:pPr>
              <w:jc w:val="right"/>
              <w:spacing w:after="0"/>
              <w:rPr>
                <w:sz w:val="20"/>
                <w:szCs w:val="20"/>
                <w:color w:val="auto"/>
              </w:rPr>
            </w:pPr>
            <w:r>
              <w:rPr>
                <w:rFonts w:ascii="Arial" w:cs="Arial" w:eastAsia="Arial" w:hAnsi="Arial"/>
                <w:sz w:val="1"/>
                <w:szCs w:val="1"/>
                <w:color w:val="auto"/>
                <w:w w:val="26"/>
              </w:rPr>
              <w:t>----------------------</w:t>
            </w:r>
          </w:p>
        </w:tc>
        <w:tc>
          <w:tcPr>
            <w:tcW w:w="20" w:type="dxa"/>
            <w:vAlign w:val="bottom"/>
          </w:tcPr>
          <w:p>
            <w:pPr>
              <w:spacing w:after="0"/>
              <w:rPr>
                <w:sz w:val="23"/>
                <w:szCs w:val="23"/>
                <w:color w:val="auto"/>
              </w:rPr>
            </w:pPr>
          </w:p>
        </w:tc>
        <w:tc>
          <w:tcPr>
            <w:tcW w:w="14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8080" w:type="dxa"/>
            <w:vAlign w:val="bottom"/>
            <w:gridSpan w:val="14"/>
          </w:tcPr>
          <w:p>
            <w:pPr>
              <w:jc w:val="right"/>
              <w:ind w:right="60"/>
              <w:spacing w:after="0"/>
              <w:rPr>
                <w:sz w:val="20"/>
                <w:szCs w:val="20"/>
                <w:color w:val="auto"/>
              </w:rPr>
            </w:pPr>
            <w:r>
              <w:rPr>
                <w:rFonts w:ascii="Arial" w:cs="Arial" w:eastAsia="Arial" w:hAnsi="Arial"/>
                <w:sz w:val="21"/>
                <w:szCs w:val="21"/>
                <w:color w:val="auto"/>
              </w:rPr>
              <w:t>---------------------- ---------------------- ---------------------- ---------------------- ----------------------</w:t>
            </w:r>
          </w:p>
        </w:tc>
      </w:tr>
      <w:tr>
        <w:trPr>
          <w:trHeight w:val="502"/>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120"/>
              <w:spacing w:after="0"/>
              <w:rPr>
                <w:sz w:val="20"/>
                <w:szCs w:val="20"/>
                <w:color w:val="auto"/>
              </w:rPr>
            </w:pPr>
            <w:r>
              <w:rPr>
                <w:rFonts w:ascii="Arial" w:cs="Arial" w:eastAsia="Arial" w:hAnsi="Arial"/>
                <w:sz w:val="16"/>
                <w:szCs w:val="16"/>
                <w:color w:val="auto"/>
              </w:rPr>
              <w:t>852,302,431.48</w:t>
            </w: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70,452,277.18</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167,198,717.67</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220,683,936.89</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99,834,335.41</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1,410,471,698.63</w:t>
            </w:r>
          </w:p>
        </w:tc>
      </w:tr>
      <w:tr>
        <w:trPr>
          <w:trHeight w:val="280"/>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120"/>
              <w:spacing w:after="0"/>
              <w:rPr>
                <w:sz w:val="20"/>
                <w:szCs w:val="20"/>
                <w:color w:val="auto"/>
              </w:rPr>
            </w:pPr>
            <w:r>
              <w:rPr>
                <w:rFonts w:ascii="Arial" w:cs="Arial" w:eastAsia="Arial" w:hAnsi="Arial"/>
                <w:sz w:val="16"/>
                <w:szCs w:val="16"/>
                <w:color w:val="auto"/>
              </w:rPr>
              <w:t>137,922,070.77</w:t>
            </w: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9,425,881.60</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22,924,906.57</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19,932,946.94</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18,486,068.93</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208,691,874.81</w:t>
            </w:r>
          </w:p>
        </w:tc>
      </w:tr>
      <w:tr>
        <w:trPr>
          <w:trHeight w:val="279"/>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80"/>
              <w:spacing w:after="0"/>
              <w:rPr>
                <w:sz w:val="20"/>
                <w:szCs w:val="20"/>
                <w:color w:val="auto"/>
              </w:rPr>
            </w:pPr>
            <w:r>
              <w:rPr>
                <w:rFonts w:ascii="Arial" w:cs="Arial" w:eastAsia="Arial" w:hAnsi="Arial"/>
                <w:sz w:val="16"/>
                <w:szCs w:val="16"/>
                <w:color w:val="auto"/>
              </w:rPr>
              <w:t>(153,309.28)</w:t>
            </w:r>
          </w:p>
        </w:tc>
        <w:tc>
          <w:tcPr>
            <w:tcW w:w="1660" w:type="dxa"/>
            <w:vAlign w:val="bottom"/>
            <w:gridSpan w:val="3"/>
          </w:tcPr>
          <w:p>
            <w:pPr>
              <w:jc w:val="right"/>
              <w:ind w:right="100"/>
              <w:spacing w:after="0"/>
              <w:rPr>
                <w:sz w:val="20"/>
                <w:szCs w:val="20"/>
                <w:color w:val="auto"/>
              </w:rPr>
            </w:pPr>
            <w:r>
              <w:rPr>
                <w:rFonts w:ascii="Arial" w:cs="Arial" w:eastAsia="Arial" w:hAnsi="Arial"/>
                <w:sz w:val="16"/>
                <w:szCs w:val="16"/>
                <w:color w:val="auto"/>
              </w:rPr>
              <w:t>(281,373.30)</w:t>
            </w:r>
          </w:p>
        </w:tc>
        <w:tc>
          <w:tcPr>
            <w:tcW w:w="1600" w:type="dxa"/>
            <w:vAlign w:val="bottom"/>
            <w:gridSpan w:val="2"/>
          </w:tcPr>
          <w:p>
            <w:pPr>
              <w:jc w:val="right"/>
              <w:ind w:right="60"/>
              <w:spacing w:after="0"/>
              <w:rPr>
                <w:sz w:val="20"/>
                <w:szCs w:val="20"/>
                <w:color w:val="auto"/>
              </w:rPr>
            </w:pPr>
            <w:r>
              <w:rPr>
                <w:rFonts w:ascii="Arial" w:cs="Arial" w:eastAsia="Arial" w:hAnsi="Arial"/>
                <w:sz w:val="16"/>
                <w:szCs w:val="16"/>
                <w:color w:val="auto"/>
              </w:rPr>
              <w:t>(6,440,035.98)</w:t>
            </w:r>
          </w:p>
        </w:tc>
        <w:tc>
          <w:tcPr>
            <w:tcW w:w="1640" w:type="dxa"/>
            <w:vAlign w:val="bottom"/>
            <w:gridSpan w:val="3"/>
          </w:tcPr>
          <w:p>
            <w:pPr>
              <w:jc w:val="right"/>
              <w:ind w:right="80"/>
              <w:spacing w:after="0"/>
              <w:rPr>
                <w:sz w:val="20"/>
                <w:szCs w:val="20"/>
                <w:color w:val="auto"/>
              </w:rPr>
            </w:pPr>
            <w:r>
              <w:rPr>
                <w:rFonts w:ascii="Arial" w:cs="Arial" w:eastAsia="Arial" w:hAnsi="Arial"/>
                <w:sz w:val="16"/>
                <w:szCs w:val="16"/>
                <w:color w:val="auto"/>
              </w:rPr>
              <w:t>(2,941,935.30)</w:t>
            </w:r>
          </w:p>
        </w:tc>
        <w:tc>
          <w:tcPr>
            <w:tcW w:w="1620" w:type="dxa"/>
            <w:vAlign w:val="bottom"/>
            <w:gridSpan w:val="3"/>
          </w:tcPr>
          <w:p>
            <w:pPr>
              <w:jc w:val="right"/>
              <w:ind w:right="60"/>
              <w:spacing w:after="0"/>
              <w:rPr>
                <w:sz w:val="20"/>
                <w:szCs w:val="20"/>
                <w:color w:val="auto"/>
              </w:rPr>
            </w:pPr>
            <w:r>
              <w:rPr>
                <w:rFonts w:ascii="Arial" w:cs="Arial" w:eastAsia="Arial" w:hAnsi="Arial"/>
                <w:sz w:val="16"/>
                <w:szCs w:val="16"/>
                <w:color w:val="auto"/>
              </w:rPr>
              <w:t>(2,128,494.05)</w:t>
            </w:r>
          </w:p>
        </w:tc>
        <w:tc>
          <w:tcPr>
            <w:tcW w:w="1560" w:type="dxa"/>
            <w:vAlign w:val="bottom"/>
            <w:gridSpan w:val="3"/>
          </w:tcPr>
          <w:p>
            <w:pPr>
              <w:jc w:val="right"/>
              <w:spacing w:after="0"/>
              <w:rPr>
                <w:sz w:val="20"/>
                <w:szCs w:val="20"/>
                <w:color w:val="auto"/>
              </w:rPr>
            </w:pPr>
            <w:r>
              <w:rPr>
                <w:rFonts w:ascii="Arial" w:cs="Arial" w:eastAsia="Arial" w:hAnsi="Arial"/>
                <w:sz w:val="16"/>
                <w:szCs w:val="16"/>
                <w:color w:val="auto"/>
              </w:rPr>
              <w:t>(11,945,147.91)</w:t>
            </w:r>
          </w:p>
        </w:tc>
      </w:tr>
      <w:tr>
        <w:trPr>
          <w:trHeight w:val="277"/>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120"/>
              <w:spacing w:after="0"/>
              <w:rPr>
                <w:sz w:val="20"/>
                <w:szCs w:val="20"/>
                <w:color w:val="auto"/>
              </w:rPr>
            </w:pPr>
            <w:r>
              <w:rPr>
                <w:rFonts w:ascii="Arial" w:cs="Arial" w:eastAsia="Arial" w:hAnsi="Arial"/>
                <w:sz w:val="16"/>
                <w:szCs w:val="16"/>
                <w:color w:val="auto"/>
              </w:rPr>
              <w:t>5,643,484.65</w:t>
            </w: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684,342.76</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1,346,690.35</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1,105,455.58</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5,588,379.03</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14,368,352.37</w:t>
            </w:r>
          </w:p>
        </w:tc>
      </w:tr>
      <w:tr>
        <w:trPr>
          <w:trHeight w:val="279"/>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60" w:type="dxa"/>
            <w:vAlign w:val="bottom"/>
          </w:tcPr>
          <w:p>
            <w:pPr>
              <w:jc w:val="right"/>
              <w:ind w:right="139"/>
              <w:spacing w:after="0"/>
              <w:rPr>
                <w:sz w:val="20"/>
                <w:szCs w:val="20"/>
                <w:color w:val="auto"/>
              </w:rPr>
            </w:pPr>
            <w:r>
              <w:rPr>
                <w:rFonts w:ascii="Arial" w:cs="Arial" w:eastAsia="Arial" w:hAnsi="Arial"/>
                <w:sz w:val="16"/>
                <w:szCs w:val="16"/>
                <w:color w:val="auto"/>
              </w:rPr>
              <w:t>-</w:t>
            </w: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660" w:type="dxa"/>
            <w:vAlign w:val="bottom"/>
            <w:gridSpan w:val="3"/>
          </w:tcPr>
          <w:p>
            <w:pPr>
              <w:jc w:val="right"/>
              <w:ind w:right="100"/>
              <w:spacing w:after="0"/>
              <w:rPr>
                <w:sz w:val="20"/>
                <w:szCs w:val="20"/>
                <w:color w:val="auto"/>
              </w:rPr>
            </w:pPr>
            <w:r>
              <w:rPr>
                <w:rFonts w:ascii="Arial" w:cs="Arial" w:eastAsia="Arial" w:hAnsi="Arial"/>
                <w:sz w:val="16"/>
                <w:szCs w:val="16"/>
                <w:color w:val="auto"/>
              </w:rPr>
              <w:t>(70,629.80)</w:t>
            </w:r>
          </w:p>
        </w:tc>
        <w:tc>
          <w:tcPr>
            <w:tcW w:w="1480" w:type="dxa"/>
            <w:vAlign w:val="bottom"/>
          </w:tcPr>
          <w:p>
            <w:pPr>
              <w:jc w:val="right"/>
              <w:ind w:right="139"/>
              <w:spacing w:after="0"/>
              <w:rPr>
                <w:sz w:val="20"/>
                <w:szCs w:val="20"/>
                <w:color w:val="auto"/>
              </w:rPr>
            </w:pPr>
            <w:r>
              <w:rPr>
                <w:rFonts w:ascii="Arial" w:cs="Arial" w:eastAsia="Arial" w:hAnsi="Arial"/>
                <w:sz w:val="16"/>
                <w:szCs w:val="16"/>
                <w:color w:val="auto"/>
              </w:rPr>
              <w:t>-</w:t>
            </w:r>
          </w:p>
        </w:tc>
        <w:tc>
          <w:tcPr>
            <w:tcW w:w="120" w:type="dxa"/>
            <w:vAlign w:val="bottom"/>
          </w:tcPr>
          <w:p>
            <w:pPr>
              <w:spacing w:after="0"/>
              <w:rPr>
                <w:sz w:val="24"/>
                <w:szCs w:val="24"/>
                <w:color w:val="auto"/>
              </w:rPr>
            </w:pPr>
          </w:p>
        </w:tc>
        <w:tc>
          <w:tcPr>
            <w:tcW w:w="1640" w:type="dxa"/>
            <w:vAlign w:val="bottom"/>
            <w:gridSpan w:val="3"/>
          </w:tcPr>
          <w:p>
            <w:pPr>
              <w:jc w:val="right"/>
              <w:ind w:right="80"/>
              <w:spacing w:after="0"/>
              <w:rPr>
                <w:sz w:val="20"/>
                <w:szCs w:val="20"/>
                <w:color w:val="auto"/>
              </w:rPr>
            </w:pPr>
            <w:r>
              <w:rPr>
                <w:rFonts w:ascii="Arial" w:cs="Arial" w:eastAsia="Arial" w:hAnsi="Arial"/>
                <w:sz w:val="16"/>
                <w:szCs w:val="16"/>
                <w:color w:val="auto"/>
              </w:rPr>
              <w:t>(15,791.74)</w:t>
            </w:r>
          </w:p>
        </w:tc>
        <w:tc>
          <w:tcPr>
            <w:tcW w:w="1620" w:type="dxa"/>
            <w:vAlign w:val="bottom"/>
            <w:gridSpan w:val="3"/>
          </w:tcPr>
          <w:p>
            <w:pPr>
              <w:jc w:val="right"/>
              <w:ind w:right="80"/>
              <w:spacing w:after="0"/>
              <w:rPr>
                <w:sz w:val="20"/>
                <w:szCs w:val="20"/>
                <w:color w:val="auto"/>
              </w:rPr>
            </w:pPr>
            <w:r>
              <w:rPr>
                <w:rFonts w:ascii="Arial" w:cs="Arial" w:eastAsia="Arial" w:hAnsi="Arial"/>
                <w:sz w:val="16"/>
                <w:szCs w:val="16"/>
                <w:color w:val="auto"/>
              </w:rPr>
              <w:t>(241,251.00)</w:t>
            </w:r>
          </w:p>
        </w:tc>
        <w:tc>
          <w:tcPr>
            <w:tcW w:w="1560" w:type="dxa"/>
            <w:vAlign w:val="bottom"/>
            <w:gridSpan w:val="3"/>
          </w:tcPr>
          <w:p>
            <w:pPr>
              <w:jc w:val="right"/>
              <w:spacing w:after="0"/>
              <w:rPr>
                <w:sz w:val="20"/>
                <w:szCs w:val="20"/>
                <w:color w:val="auto"/>
              </w:rPr>
            </w:pPr>
            <w:r>
              <w:rPr>
                <w:rFonts w:ascii="Arial" w:cs="Arial" w:eastAsia="Arial" w:hAnsi="Arial"/>
                <w:sz w:val="16"/>
                <w:szCs w:val="16"/>
                <w:color w:val="auto"/>
              </w:rPr>
              <w:t>(327,672.54)</w:t>
            </w:r>
          </w:p>
        </w:tc>
      </w:tr>
      <w:tr>
        <w:trPr>
          <w:trHeight w:val="41"/>
        </w:trPr>
        <w:tc>
          <w:tcPr>
            <w:tcW w:w="40" w:type="dxa"/>
            <w:vAlign w:val="bottom"/>
          </w:tcPr>
          <w:p>
            <w:pPr>
              <w:spacing w:after="0"/>
              <w:rPr>
                <w:sz w:val="3"/>
                <w:szCs w:val="3"/>
                <w:color w:val="auto"/>
              </w:rPr>
            </w:pPr>
          </w:p>
        </w:tc>
        <w:tc>
          <w:tcPr>
            <w:tcW w:w="20" w:type="dxa"/>
            <w:vAlign w:val="bottom"/>
            <w:tcBorders>
              <w:bottom w:val="single" w:sz="8" w:color="auto"/>
            </w:tcBorders>
          </w:tcPr>
          <w:p>
            <w:pPr>
              <w:spacing w:after="0"/>
              <w:rPr>
                <w:sz w:val="3"/>
                <w:szCs w:val="3"/>
                <w:color w:val="auto"/>
              </w:rPr>
            </w:pPr>
          </w:p>
        </w:tc>
        <w:tc>
          <w:tcPr>
            <w:tcW w:w="14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60" w:type="dxa"/>
            <w:vAlign w:val="bottom"/>
          </w:tcPr>
          <w:p>
            <w:pPr>
              <w:spacing w:after="0"/>
              <w:rPr>
                <w:sz w:val="3"/>
                <w:szCs w:val="3"/>
                <w:color w:val="auto"/>
              </w:rPr>
            </w:pPr>
          </w:p>
        </w:tc>
        <w:tc>
          <w:tcPr>
            <w:tcW w:w="1480" w:type="dxa"/>
            <w:vAlign w:val="bottom"/>
            <w:tcBorders>
              <w:bottom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40" w:type="dxa"/>
            <w:vAlign w:val="bottom"/>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120" w:type="dxa"/>
            <w:vAlign w:val="bottom"/>
          </w:tcPr>
          <w:p>
            <w:pPr>
              <w:spacing w:after="0"/>
              <w:rPr>
                <w:sz w:val="3"/>
                <w:szCs w:val="3"/>
                <w:color w:val="auto"/>
              </w:rPr>
            </w:pPr>
          </w:p>
        </w:tc>
        <w:tc>
          <w:tcPr>
            <w:tcW w:w="1500" w:type="dxa"/>
            <w:vAlign w:val="bottom"/>
            <w:tcBorders>
              <w:bottom w:val="single" w:sz="8" w:color="auto"/>
            </w:tcBorders>
            <w:gridSpan w:val="2"/>
          </w:tcPr>
          <w:p>
            <w:pPr>
              <w:spacing w:after="0"/>
              <w:rPr>
                <w:sz w:val="3"/>
                <w:szCs w:val="3"/>
                <w:color w:val="auto"/>
              </w:rPr>
            </w:pPr>
          </w:p>
        </w:tc>
        <w:tc>
          <w:tcPr>
            <w:tcW w:w="60" w:type="dxa"/>
            <w:vAlign w:val="bottom"/>
          </w:tcPr>
          <w:p>
            <w:pPr>
              <w:spacing w:after="0"/>
              <w:rPr>
                <w:sz w:val="3"/>
                <w:szCs w:val="3"/>
                <w:color w:val="auto"/>
              </w:rPr>
            </w:pPr>
          </w:p>
        </w:tc>
      </w:tr>
      <w:tr>
        <w:trPr>
          <w:trHeight w:val="331"/>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0" w:type="dxa"/>
            <w:vAlign w:val="bottom"/>
            <w:gridSpan w:val="3"/>
          </w:tcPr>
          <w:p>
            <w:pPr>
              <w:jc w:val="right"/>
              <w:ind w:right="120"/>
              <w:spacing w:after="0"/>
              <w:rPr>
                <w:sz w:val="20"/>
                <w:szCs w:val="20"/>
                <w:color w:val="auto"/>
              </w:rPr>
            </w:pPr>
            <w:r>
              <w:rPr>
                <w:rFonts w:ascii="Arial" w:cs="Arial" w:eastAsia="Arial" w:hAnsi="Arial"/>
                <w:sz w:val="16"/>
                <w:szCs w:val="16"/>
                <w:color w:val="auto"/>
              </w:rPr>
              <w:t>995,714,677.62</w:t>
            </w: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80,210,498.44</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185,030,278.61</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238,764,612.37</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121,539,038.32</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1,621,259,105.36</w:t>
            </w:r>
          </w:p>
        </w:tc>
      </w:tr>
      <w:tr>
        <w:trPr>
          <w:trHeight w:val="158"/>
        </w:trPr>
        <w:tc>
          <w:tcPr>
            <w:tcW w:w="40" w:type="dxa"/>
            <w:vAlign w:val="bottom"/>
          </w:tcPr>
          <w:p>
            <w:pPr>
              <w:jc w:val="right"/>
              <w:spacing w:after="0"/>
              <w:rPr>
                <w:sz w:val="20"/>
                <w:szCs w:val="20"/>
                <w:color w:val="auto"/>
              </w:rPr>
            </w:pPr>
            <w:r>
              <w:rPr>
                <w:rFonts w:ascii="Arial" w:cs="Arial" w:eastAsia="Arial" w:hAnsi="Arial"/>
                <w:sz w:val="1"/>
                <w:szCs w:val="1"/>
                <w:color w:val="auto"/>
                <w:w w:val="26"/>
              </w:rPr>
              <w:t>----------------------</w:t>
            </w:r>
          </w:p>
        </w:tc>
        <w:tc>
          <w:tcPr>
            <w:tcW w:w="20" w:type="dxa"/>
            <w:vAlign w:val="bottom"/>
          </w:tcPr>
          <w:p>
            <w:pPr>
              <w:spacing w:after="0"/>
              <w:rPr>
                <w:sz w:val="13"/>
                <w:szCs w:val="13"/>
                <w:color w:val="auto"/>
              </w:rPr>
            </w:pPr>
          </w:p>
        </w:tc>
        <w:tc>
          <w:tcPr>
            <w:tcW w:w="14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8080" w:type="dxa"/>
            <w:vAlign w:val="bottom"/>
            <w:gridSpan w:val="14"/>
          </w:tcPr>
          <w:p>
            <w:pPr>
              <w:jc w:val="right"/>
              <w:ind w:right="60"/>
              <w:spacing w:after="0" w:line="158" w:lineRule="exact"/>
              <w:rPr>
                <w:sz w:val="20"/>
                <w:szCs w:val="20"/>
                <w:color w:val="auto"/>
              </w:rPr>
            </w:pPr>
            <w:r>
              <w:rPr>
                <w:rFonts w:ascii="Arial" w:cs="Arial" w:eastAsia="Arial" w:hAnsi="Arial"/>
                <w:sz w:val="18"/>
                <w:szCs w:val="18"/>
                <w:color w:val="auto"/>
              </w:rPr>
              <w:t>---------------------- ---------------------- ---------------------- ---------------------- ----------------------</w:t>
            </w:r>
          </w:p>
        </w:tc>
      </w:tr>
      <w:tr>
        <w:trPr>
          <w:trHeight w:val="20"/>
        </w:trPr>
        <w:tc>
          <w:tcPr>
            <w:tcW w:w="40" w:type="dxa"/>
            <w:vAlign w:val="bottom"/>
            <w:shd w:val="clear" w:color="auto" w:fill="000000"/>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c>
          <w:tcPr>
            <w:tcW w:w="1460" w:type="dxa"/>
            <w:vAlign w:val="bottom"/>
            <w:shd w:val="clear" w:color="auto" w:fill="000000"/>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480" w:type="dxa"/>
            <w:vAlign w:val="bottom"/>
            <w:shd w:val="clear" w:color="auto" w:fill="000000"/>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148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860" w:type="dxa"/>
            <w:vAlign w:val="bottom"/>
            <w:shd w:val="clear" w:color="auto" w:fill="000000"/>
          </w:tcPr>
          <w:p>
            <w:pPr>
              <w:spacing w:after="0" w:line="20" w:lineRule="exact"/>
              <w:rPr>
                <w:sz w:val="1"/>
                <w:szCs w:val="1"/>
                <w:color w:val="auto"/>
              </w:rPr>
            </w:pPr>
          </w:p>
        </w:tc>
        <w:tc>
          <w:tcPr>
            <w:tcW w:w="640" w:type="dxa"/>
            <w:vAlign w:val="bottom"/>
            <w:shd w:val="clear" w:color="auto" w:fill="000000"/>
          </w:tcPr>
          <w:p>
            <w:pPr>
              <w:spacing w:after="0" w:line="20" w:lineRule="exact"/>
              <w:rPr>
                <w:sz w:val="1"/>
                <w:szCs w:val="1"/>
                <w:color w:val="auto"/>
              </w:rPr>
            </w:pPr>
          </w:p>
        </w:tc>
        <w:tc>
          <w:tcPr>
            <w:tcW w:w="140" w:type="dxa"/>
            <w:vAlign w:val="bottom"/>
            <w:tcBorders>
              <w:right w:val="single" w:sz="8" w:color="auto"/>
            </w:tcBorders>
          </w:tcPr>
          <w:p>
            <w:pPr>
              <w:spacing w:after="0" w:line="20" w:lineRule="exact"/>
              <w:rPr>
                <w:sz w:val="1"/>
                <w:szCs w:val="1"/>
                <w:color w:val="auto"/>
              </w:rPr>
            </w:pPr>
          </w:p>
        </w:tc>
        <w:tc>
          <w:tcPr>
            <w:tcW w:w="840" w:type="dxa"/>
            <w:vAlign w:val="bottom"/>
            <w:shd w:val="clear" w:color="auto" w:fill="000000"/>
          </w:tcPr>
          <w:p>
            <w:pPr>
              <w:spacing w:after="0" w:line="20" w:lineRule="exact"/>
              <w:rPr>
                <w:sz w:val="1"/>
                <w:szCs w:val="1"/>
                <w:color w:val="auto"/>
              </w:rPr>
            </w:pPr>
          </w:p>
        </w:tc>
        <w:tc>
          <w:tcPr>
            <w:tcW w:w="6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1180" w:type="dxa"/>
            <w:vAlign w:val="bottom"/>
            <w:shd w:val="clear" w:color="auto" w:fill="000000"/>
          </w:tcPr>
          <w:p>
            <w:pPr>
              <w:spacing w:after="0" w:line="20" w:lineRule="exact"/>
              <w:rPr>
                <w:sz w:val="1"/>
                <w:szCs w:val="1"/>
                <w:color w:val="auto"/>
              </w:rPr>
            </w:pPr>
          </w:p>
        </w:tc>
        <w:tc>
          <w:tcPr>
            <w:tcW w:w="320" w:type="dxa"/>
            <w:vAlign w:val="bottom"/>
            <w:shd w:val="clear" w:color="auto" w:fill="000000"/>
          </w:tcPr>
          <w:p>
            <w:pPr>
              <w:spacing w:after="0" w:line="20" w:lineRule="exact"/>
              <w:rPr>
                <w:sz w:val="1"/>
                <w:szCs w:val="1"/>
                <w:color w:val="auto"/>
              </w:rPr>
            </w:pPr>
          </w:p>
        </w:tc>
        <w:tc>
          <w:tcPr>
            <w:tcW w:w="60" w:type="dxa"/>
            <w:vAlign w:val="bottom"/>
          </w:tcPr>
          <w:p>
            <w:pPr>
              <w:spacing w:after="0" w:line="20" w:lineRule="exact"/>
              <w:rPr>
                <w:sz w:val="1"/>
                <w:szCs w:val="1"/>
                <w:color w:val="auto"/>
              </w:rPr>
            </w:pPr>
          </w:p>
        </w:tc>
      </w:tr>
      <w:tr>
        <w:trPr>
          <w:trHeight w:val="702"/>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80" w:type="dxa"/>
            <w:vAlign w:val="bottom"/>
            <w:gridSpan w:val="2"/>
          </w:tcPr>
          <w:p>
            <w:pPr>
              <w:jc w:val="right"/>
              <w:spacing w:after="0"/>
              <w:rPr>
                <w:sz w:val="20"/>
                <w:szCs w:val="20"/>
                <w:color w:val="auto"/>
              </w:rPr>
            </w:pPr>
            <w:r>
              <w:rPr>
                <w:rFonts w:ascii="Arial" w:cs="Arial" w:eastAsia="Arial" w:hAnsi="Arial"/>
                <w:sz w:val="16"/>
                <w:szCs w:val="16"/>
                <w:color w:val="auto"/>
              </w:rPr>
              <w:t>6,162,003,185.23</w:t>
            </w:r>
          </w:p>
        </w:tc>
        <w:tc>
          <w:tcPr>
            <w:tcW w:w="120" w:type="dxa"/>
            <w:vAlign w:val="bottom"/>
          </w:tcPr>
          <w:p>
            <w:pPr>
              <w:spacing w:after="0"/>
              <w:rPr>
                <w:sz w:val="24"/>
                <w:szCs w:val="24"/>
                <w:color w:val="auto"/>
              </w:rPr>
            </w:pP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77,855,903.89</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330,405,968.30</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142,948,897.86</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119,198,280.78</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6,832,412,236.06</w:t>
            </w:r>
          </w:p>
        </w:tc>
      </w:tr>
      <w:tr>
        <w:trPr>
          <w:trHeight w:val="28"/>
        </w:trPr>
        <w:tc>
          <w:tcPr>
            <w:tcW w:w="40" w:type="dxa"/>
            <w:vAlign w:val="bottom"/>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480" w:type="dxa"/>
            <w:vAlign w:val="bottom"/>
            <w:tcBorders>
              <w:bottom w:val="single" w:sz="8" w:color="auto"/>
            </w:tcBorders>
            <w:gridSpan w:val="2"/>
          </w:tcPr>
          <w:p>
            <w:pPr>
              <w:spacing w:after="0"/>
              <w:rPr>
                <w:sz w:val="2"/>
                <w:szCs w:val="2"/>
                <w:color w:val="auto"/>
              </w:rPr>
            </w:pPr>
          </w:p>
        </w:tc>
        <w:tc>
          <w:tcPr>
            <w:tcW w:w="120" w:type="dxa"/>
            <w:vAlign w:val="bottom"/>
          </w:tcPr>
          <w:p>
            <w:pPr>
              <w:spacing w:after="0"/>
              <w:rPr>
                <w:sz w:val="2"/>
                <w:szCs w:val="2"/>
                <w:color w:val="auto"/>
              </w:rPr>
            </w:pPr>
          </w:p>
        </w:tc>
        <w:tc>
          <w:tcPr>
            <w:tcW w:w="1500" w:type="dxa"/>
            <w:vAlign w:val="bottom"/>
            <w:tcBorders>
              <w:bottom w:val="single" w:sz="8" w:color="auto"/>
            </w:tcBorders>
            <w:gridSpan w:val="2"/>
          </w:tcPr>
          <w:p>
            <w:pPr>
              <w:spacing w:after="0"/>
              <w:rPr>
                <w:sz w:val="2"/>
                <w:szCs w:val="2"/>
                <w:color w:val="auto"/>
              </w:rPr>
            </w:pPr>
          </w:p>
        </w:tc>
        <w:tc>
          <w:tcPr>
            <w:tcW w:w="160" w:type="dxa"/>
            <w:vAlign w:val="bottom"/>
          </w:tcPr>
          <w:p>
            <w:pPr>
              <w:spacing w:after="0"/>
              <w:rPr>
                <w:sz w:val="2"/>
                <w:szCs w:val="2"/>
                <w:color w:val="auto"/>
              </w:rPr>
            </w:pPr>
          </w:p>
        </w:tc>
        <w:tc>
          <w:tcPr>
            <w:tcW w:w="1480" w:type="dxa"/>
            <w:vAlign w:val="bottom"/>
            <w:tcBorders>
              <w:bottom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500" w:type="dxa"/>
            <w:vAlign w:val="bottom"/>
            <w:tcBorders>
              <w:bottom w:val="single" w:sz="8" w:color="auto"/>
            </w:tcBorders>
            <w:gridSpan w:val="2"/>
          </w:tcPr>
          <w:p>
            <w:pPr>
              <w:spacing w:after="0"/>
              <w:rPr>
                <w:sz w:val="2"/>
                <w:szCs w:val="2"/>
                <w:color w:val="auto"/>
              </w:rPr>
            </w:pPr>
          </w:p>
        </w:tc>
        <w:tc>
          <w:tcPr>
            <w:tcW w:w="140" w:type="dxa"/>
            <w:vAlign w:val="bottom"/>
          </w:tcPr>
          <w:p>
            <w:pPr>
              <w:spacing w:after="0"/>
              <w:rPr>
                <w:sz w:val="2"/>
                <w:szCs w:val="2"/>
                <w:color w:val="auto"/>
              </w:rPr>
            </w:pPr>
          </w:p>
        </w:tc>
        <w:tc>
          <w:tcPr>
            <w:tcW w:w="1500" w:type="dxa"/>
            <w:vAlign w:val="bottom"/>
            <w:tcBorders>
              <w:bottom w:val="single" w:sz="8" w:color="auto"/>
            </w:tcBorders>
            <w:gridSpan w:val="2"/>
          </w:tcPr>
          <w:p>
            <w:pPr>
              <w:spacing w:after="0"/>
              <w:rPr>
                <w:sz w:val="2"/>
                <w:szCs w:val="2"/>
                <w:color w:val="auto"/>
              </w:rPr>
            </w:pPr>
          </w:p>
        </w:tc>
        <w:tc>
          <w:tcPr>
            <w:tcW w:w="120" w:type="dxa"/>
            <w:vAlign w:val="bottom"/>
          </w:tcPr>
          <w:p>
            <w:pPr>
              <w:spacing w:after="0"/>
              <w:rPr>
                <w:sz w:val="2"/>
                <w:szCs w:val="2"/>
                <w:color w:val="auto"/>
              </w:rPr>
            </w:pPr>
          </w:p>
        </w:tc>
        <w:tc>
          <w:tcPr>
            <w:tcW w:w="1500" w:type="dxa"/>
            <w:vAlign w:val="bottom"/>
            <w:tcBorders>
              <w:bottom w:val="single" w:sz="8" w:color="auto"/>
            </w:tcBorders>
            <w:gridSpan w:val="2"/>
          </w:tcPr>
          <w:p>
            <w:pPr>
              <w:spacing w:after="0"/>
              <w:rPr>
                <w:sz w:val="2"/>
                <w:szCs w:val="2"/>
                <w:color w:val="auto"/>
              </w:rPr>
            </w:pPr>
          </w:p>
        </w:tc>
        <w:tc>
          <w:tcPr>
            <w:tcW w:w="60" w:type="dxa"/>
            <w:vAlign w:val="bottom"/>
          </w:tcPr>
          <w:p>
            <w:pPr>
              <w:spacing w:after="0"/>
              <w:rPr>
                <w:sz w:val="2"/>
                <w:szCs w:val="2"/>
                <w:color w:val="auto"/>
              </w:rPr>
            </w:pPr>
          </w:p>
        </w:tc>
      </w:tr>
      <w:tr>
        <w:trPr>
          <w:trHeight w:val="20"/>
        </w:trPr>
        <w:tc>
          <w:tcPr>
            <w:tcW w:w="40" w:type="dxa"/>
            <w:vAlign w:val="bottom"/>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460" w:type="dxa"/>
            <w:vAlign w:val="bottom"/>
            <w:tcBorders>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8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60" w:type="dxa"/>
            <w:vAlign w:val="bottom"/>
          </w:tcPr>
          <w:p>
            <w:pPr>
              <w:spacing w:after="0" w:line="20" w:lineRule="exact"/>
              <w:rPr>
                <w:sz w:val="1"/>
                <w:szCs w:val="1"/>
                <w:color w:val="auto"/>
              </w:rPr>
            </w:pPr>
          </w:p>
        </w:tc>
      </w:tr>
      <w:tr>
        <w:trPr>
          <w:trHeight w:val="356"/>
        </w:trPr>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80" w:type="dxa"/>
            <w:vAlign w:val="bottom"/>
            <w:gridSpan w:val="2"/>
          </w:tcPr>
          <w:p>
            <w:pPr>
              <w:jc w:val="right"/>
              <w:spacing w:after="0"/>
              <w:rPr>
                <w:sz w:val="20"/>
                <w:szCs w:val="20"/>
                <w:color w:val="auto"/>
              </w:rPr>
            </w:pPr>
            <w:r>
              <w:rPr>
                <w:rFonts w:ascii="Arial" w:cs="Arial" w:eastAsia="Arial" w:hAnsi="Arial"/>
                <w:sz w:val="16"/>
                <w:szCs w:val="16"/>
                <w:color w:val="auto"/>
              </w:rPr>
              <w:t>6,202,759,861.64</w:t>
            </w:r>
          </w:p>
        </w:tc>
        <w:tc>
          <w:tcPr>
            <w:tcW w:w="120" w:type="dxa"/>
            <w:vAlign w:val="bottom"/>
          </w:tcPr>
          <w:p>
            <w:pPr>
              <w:spacing w:after="0"/>
              <w:rPr>
                <w:sz w:val="24"/>
                <w:szCs w:val="24"/>
                <w:color w:val="auto"/>
              </w:rPr>
            </w:pPr>
          </w:p>
        </w:tc>
        <w:tc>
          <w:tcPr>
            <w:tcW w:w="1660" w:type="dxa"/>
            <w:vAlign w:val="bottom"/>
            <w:gridSpan w:val="3"/>
          </w:tcPr>
          <w:p>
            <w:pPr>
              <w:jc w:val="right"/>
              <w:ind w:right="160"/>
              <w:spacing w:after="0"/>
              <w:rPr>
                <w:sz w:val="20"/>
                <w:szCs w:val="20"/>
                <w:color w:val="auto"/>
              </w:rPr>
            </w:pPr>
            <w:r>
              <w:rPr>
                <w:rFonts w:ascii="Arial" w:cs="Arial" w:eastAsia="Arial" w:hAnsi="Arial"/>
                <w:sz w:val="16"/>
                <w:szCs w:val="16"/>
                <w:color w:val="auto"/>
              </w:rPr>
              <w:t>64,352,465.03</w:t>
            </w:r>
          </w:p>
        </w:tc>
        <w:tc>
          <w:tcPr>
            <w:tcW w:w="1600" w:type="dxa"/>
            <w:vAlign w:val="bottom"/>
            <w:gridSpan w:val="2"/>
          </w:tcPr>
          <w:p>
            <w:pPr>
              <w:jc w:val="right"/>
              <w:ind w:right="120"/>
              <w:spacing w:after="0"/>
              <w:rPr>
                <w:sz w:val="20"/>
                <w:szCs w:val="20"/>
                <w:color w:val="auto"/>
              </w:rPr>
            </w:pPr>
            <w:r>
              <w:rPr>
                <w:rFonts w:ascii="Arial" w:cs="Arial" w:eastAsia="Arial" w:hAnsi="Arial"/>
                <w:sz w:val="16"/>
                <w:szCs w:val="16"/>
                <w:color w:val="auto"/>
              </w:rPr>
              <w:t>340,493,939.61</w:t>
            </w:r>
          </w:p>
        </w:tc>
        <w:tc>
          <w:tcPr>
            <w:tcW w:w="1640" w:type="dxa"/>
            <w:vAlign w:val="bottom"/>
            <w:gridSpan w:val="3"/>
          </w:tcPr>
          <w:p>
            <w:pPr>
              <w:jc w:val="right"/>
              <w:ind w:right="140"/>
              <w:spacing w:after="0"/>
              <w:rPr>
                <w:sz w:val="20"/>
                <w:szCs w:val="20"/>
                <w:color w:val="auto"/>
              </w:rPr>
            </w:pPr>
            <w:r>
              <w:rPr>
                <w:rFonts w:ascii="Arial" w:cs="Arial" w:eastAsia="Arial" w:hAnsi="Arial"/>
                <w:sz w:val="16"/>
                <w:szCs w:val="16"/>
                <w:color w:val="auto"/>
              </w:rPr>
              <w:t>101,905,707.41</w:t>
            </w:r>
          </w:p>
        </w:tc>
        <w:tc>
          <w:tcPr>
            <w:tcW w:w="1620" w:type="dxa"/>
            <w:vAlign w:val="bottom"/>
            <w:gridSpan w:val="3"/>
          </w:tcPr>
          <w:p>
            <w:pPr>
              <w:jc w:val="right"/>
              <w:ind w:right="120"/>
              <w:spacing w:after="0"/>
              <w:rPr>
                <w:sz w:val="20"/>
                <w:szCs w:val="20"/>
                <w:color w:val="auto"/>
              </w:rPr>
            </w:pPr>
            <w:r>
              <w:rPr>
                <w:rFonts w:ascii="Arial" w:cs="Arial" w:eastAsia="Arial" w:hAnsi="Arial"/>
                <w:sz w:val="16"/>
                <w:szCs w:val="16"/>
                <w:color w:val="auto"/>
              </w:rPr>
              <w:t>101,281,099.89</w:t>
            </w:r>
          </w:p>
        </w:tc>
        <w:tc>
          <w:tcPr>
            <w:tcW w:w="1560" w:type="dxa"/>
            <w:vAlign w:val="bottom"/>
            <w:gridSpan w:val="3"/>
          </w:tcPr>
          <w:p>
            <w:pPr>
              <w:jc w:val="right"/>
              <w:ind w:right="60"/>
              <w:spacing w:after="0"/>
              <w:rPr>
                <w:sz w:val="20"/>
                <w:szCs w:val="20"/>
                <w:color w:val="auto"/>
              </w:rPr>
            </w:pPr>
            <w:r>
              <w:rPr>
                <w:rFonts w:ascii="Arial" w:cs="Arial" w:eastAsia="Arial" w:hAnsi="Arial"/>
                <w:sz w:val="16"/>
                <w:szCs w:val="16"/>
                <w:color w:val="auto"/>
              </w:rPr>
              <w:t>6,810,793,073.58</w:t>
            </w:r>
          </w:p>
        </w:tc>
      </w:tr>
      <w:tr>
        <w:trPr>
          <w:trHeight w:val="30"/>
        </w:trPr>
        <w:tc>
          <w:tcPr>
            <w:tcW w:w="40" w:type="dxa"/>
            <w:vAlign w:val="bottom"/>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4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02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160" w:type="dxa"/>
            <w:vAlign w:val="bottom"/>
          </w:tcPr>
          <w:p>
            <w:pPr>
              <w:spacing w:after="0"/>
              <w:rPr>
                <w:sz w:val="2"/>
                <w:szCs w:val="2"/>
                <w:color w:val="auto"/>
              </w:rPr>
            </w:pPr>
          </w:p>
        </w:tc>
        <w:tc>
          <w:tcPr>
            <w:tcW w:w="1480" w:type="dxa"/>
            <w:vAlign w:val="bottom"/>
            <w:tcBorders>
              <w:bottom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86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118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60" w:type="dxa"/>
            <w:vAlign w:val="bottom"/>
          </w:tcPr>
          <w:p>
            <w:pPr>
              <w:spacing w:after="0"/>
              <w:rPr>
                <w:sz w:val="2"/>
                <w:szCs w:val="2"/>
                <w:color w:val="auto"/>
              </w:rPr>
            </w:pPr>
          </w:p>
        </w:tc>
      </w:tr>
      <w:tr>
        <w:trPr>
          <w:trHeight w:val="20"/>
        </w:trPr>
        <w:tc>
          <w:tcPr>
            <w:tcW w:w="40" w:type="dxa"/>
            <w:vAlign w:val="bottom"/>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460" w:type="dxa"/>
            <w:vAlign w:val="bottom"/>
            <w:tcBorders>
              <w:bottom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480" w:type="dxa"/>
            <w:vAlign w:val="bottom"/>
            <w:tcBorders>
              <w:bottom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8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860" w:type="dxa"/>
            <w:vAlign w:val="bottom"/>
            <w:tcBorders>
              <w:bottom w:val="single" w:sz="8" w:color="auto"/>
            </w:tcBorders>
          </w:tcPr>
          <w:p>
            <w:pPr>
              <w:spacing w:after="0" w:line="20" w:lineRule="exact"/>
              <w:rPr>
                <w:sz w:val="1"/>
                <w:szCs w:val="1"/>
                <w:color w:val="auto"/>
              </w:rPr>
            </w:pPr>
          </w:p>
        </w:tc>
        <w:tc>
          <w:tcPr>
            <w:tcW w:w="640" w:type="dxa"/>
            <w:vAlign w:val="bottom"/>
            <w:tcBorders>
              <w:bottom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840" w:type="dxa"/>
            <w:vAlign w:val="bottom"/>
            <w:tcBorders>
              <w:bottom w:val="single" w:sz="8" w:color="auto"/>
            </w:tcBorders>
          </w:tcPr>
          <w:p>
            <w:pPr>
              <w:spacing w:after="0" w:line="20" w:lineRule="exact"/>
              <w:rPr>
                <w:sz w:val="1"/>
                <w:szCs w:val="1"/>
                <w:color w:val="auto"/>
              </w:rPr>
            </w:pPr>
          </w:p>
        </w:tc>
        <w:tc>
          <w:tcPr>
            <w:tcW w:w="66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118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r>
    </w:tbl>
    <w:p>
      <w:pPr>
        <w:spacing w:after="0" w:line="200" w:lineRule="exact"/>
        <w:rPr>
          <w:sz w:val="20"/>
          <w:szCs w:val="20"/>
          <w:color w:val="auto"/>
        </w:rPr>
      </w:pPr>
    </w:p>
    <w:p>
      <w:pPr>
        <w:sectPr>
          <w:pgSz w:w="16840" w:h="11900" w:orient="landscape"/>
          <w:cols w:equalWidth="0" w:num="2">
            <w:col w:w="3440" w:space="200"/>
            <w:col w:w="10320"/>
          </w:cols>
          <w:pgMar w:left="1440" w:top="1107" w:right="1440" w:bottom="725" w:gutter="0" w:footer="0" w:header="0"/>
        </w:sectPr>
      </w:pPr>
    </w:p>
    <w:p>
      <w:pPr>
        <w:spacing w:after="0" w:line="144" w:lineRule="exact"/>
        <w:rPr>
          <w:sz w:val="20"/>
          <w:szCs w:val="20"/>
          <w:color w:val="auto"/>
        </w:rPr>
      </w:pPr>
    </w:p>
    <w:p>
      <w:pPr>
        <w:ind w:left="1180"/>
        <w:spacing w:after="0" w:line="251" w:lineRule="exact"/>
        <w:rPr>
          <w:sz w:val="20"/>
          <w:szCs w:val="20"/>
          <w:color w:val="auto"/>
        </w:rPr>
      </w:pPr>
      <w:r>
        <w:rPr>
          <w:rFonts w:ascii="微软雅黑" w:cs="微软雅黑" w:eastAsia="微软雅黑" w:hAnsi="微软雅黑"/>
          <w:sz w:val="19"/>
          <w:szCs w:val="19"/>
          <w:color w:val="auto"/>
        </w:rPr>
        <w:t>本集团本期没有暂时闲置的固定资产</w:t>
      </w:r>
      <w:r>
        <w:rPr>
          <w:rFonts w:ascii="Arial" w:cs="Arial" w:eastAsia="Arial" w:hAnsi="Arial"/>
          <w:sz w:val="19"/>
          <w:szCs w:val="19"/>
          <w:color w:val="auto"/>
        </w:rPr>
        <w:t xml:space="preserve"> (2016 </w:t>
      </w:r>
      <w:r>
        <w:rPr>
          <w:rFonts w:ascii="微软雅黑" w:cs="微软雅黑" w:eastAsia="微软雅黑" w:hAnsi="微软雅黑"/>
          <w:sz w:val="19"/>
          <w:szCs w:val="19"/>
          <w:color w:val="auto"/>
        </w:rPr>
        <w:t>年：无</w:t>
      </w:r>
      <w:r>
        <w:rPr>
          <w:rFonts w:ascii="Arial" w:cs="Arial" w:eastAsia="Arial" w:hAnsi="Arial"/>
          <w:sz w:val="19"/>
          <w:szCs w:val="19"/>
          <w:color w:val="auto"/>
        </w:rPr>
        <w:t xml:space="preserve">) </w:t>
      </w:r>
      <w:r>
        <w:rPr>
          <w:rFonts w:ascii="微软雅黑" w:cs="微软雅黑" w:eastAsia="微软雅黑" w:hAnsi="微软雅黑"/>
          <w:sz w:val="19"/>
          <w:szCs w:val="19"/>
          <w:color w:val="auto"/>
        </w:rPr>
        <w:t>。</w:t>
      </w: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100</w:t>
      </w:r>
    </w:p>
    <w:sectPr>
      <w:pgSz w:w="16840" w:h="11900" w:orient="landscape"/>
      <w:cols w:equalWidth="0" w:num="1">
        <w:col w:w="13960"/>
      </w:cols>
      <w:pgMar w:left="1440" w:top="1107" w:right="1440" w:bottom="72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panose1 w:val="02010609060101010101"/>
    <w:charset w:val="86"/>
    <w:family w:val="modern"/>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Helvetica">
    <w:panose1 w:val="020B0604020202020204"/>
    <w:charset w:val="00"/>
    <w:family w:val="swiss"/>
    <w:pitch w:val="variable"/>
    <w:sig w:usb0="E0002EFF" w:usb1="C0007843" w:usb2="00000009" w:usb3="00000000" w:csb0="400001FF" w:csb1="FFFF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F90"/>
    <w:multiLevelType w:val="hybridMultilevel"/>
    <w:lvl w:ilvl="0">
      <w:lvlJc w:val="left"/>
      <w:lvlText w:val="2"/>
      <w:numFmt w:val="bullet"/>
      <w:start w:val="1"/>
    </w:lvl>
    <w:lvl w:ilvl="1">
      <w:lvlJc w:val="left"/>
      <w:lvlText w:val="(%2)"/>
      <w:numFmt w:val="decimal"/>
      <w:start w:val="1"/>
    </w:lvl>
  </w:abstractNum>
  <w:abstractNum w:abstractNumId="1">
    <w:nsid w:val="1649"/>
    <w:multiLevelType w:val="hybridMultilevel"/>
    <w:lvl w:ilvl="0">
      <w:lvlJc w:val="left"/>
      <w:lvlText w:val="%1"/>
      <w:numFmt w:val="decimal"/>
      <w:start w:val="11"/>
    </w:lvl>
  </w:abstractNum>
  <w:abstractNum w:abstractNumId="2">
    <w:nsid w:val="6DF1"/>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2017-12-12T13:22:41Z</dcterms:created>
  <dcterms:modified xsi:type="dcterms:W3CDTF">2017-12-12T13:22:41Z</dcterms:modified>
</cp:coreProperties>
</file>